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359BB" w:rsidR="007A5F05" w:rsidP="000359BB" w:rsidRDefault="007A5F05" w14:paraId="3B2931BD" w14:textId="4AC7CC37">
      <w:pPr>
        <w:pStyle w:val="Title"/>
        <w:tabs>
          <w:tab w:val="left" w:pos="6204"/>
        </w:tabs>
        <w:snapToGrid w:val="0"/>
        <w:spacing w:after="120"/>
        <w:ind w:left="578" w:right="237" w:hanging="578"/>
        <w:contextualSpacing w:val="0"/>
        <w:jc w:val="left"/>
        <w:rPr>
          <w:rFonts w:ascii="Arial" w:hAnsi="Arial" w:cs="Arial"/>
          <w:b/>
          <w:bCs/>
          <w:sz w:val="32"/>
          <w:szCs w:val="32"/>
        </w:rPr>
      </w:pPr>
      <w:r w:rsidRPr="000359BB">
        <w:rPr>
          <w:rFonts w:ascii="Arial" w:hAnsi="Arial" w:cs="Arial"/>
          <w:b/>
          <w:bCs/>
          <w:sz w:val="32"/>
          <w:szCs w:val="32"/>
        </w:rPr>
        <w:t>Annex L: Student Evaluation</w:t>
      </w:r>
      <w:r w:rsidRPr="000359BB" w:rsidR="00A67630">
        <w:rPr>
          <w:rFonts w:ascii="Arial" w:hAnsi="Arial" w:cs="Arial"/>
          <w:b/>
          <w:bCs/>
          <w:sz w:val="32"/>
          <w:szCs w:val="32"/>
        </w:rPr>
        <w:tab/>
      </w:r>
    </w:p>
    <w:p w:rsidRPr="006D5997" w:rsidR="007A5F05" w:rsidP="000359BB" w:rsidRDefault="007A5F05" w14:paraId="3665E558" w14:textId="77777777">
      <w:pPr>
        <w:snapToGrid w:val="0"/>
        <w:spacing w:after="120" w:line="240" w:lineRule="auto"/>
        <w:ind w:left="0" w:right="237" w:firstLine="0"/>
        <w:jc w:val="left"/>
        <w:rPr>
          <w:color w:val="000000" w:themeColor="text1"/>
          <w:sz w:val="24"/>
          <w:szCs w:val="24"/>
        </w:rPr>
      </w:pPr>
    </w:p>
    <w:sdt>
      <w:sdtPr>
        <w:rPr>
          <w:rFonts w:ascii="Arial" w:hAnsi="Arial" w:eastAsia="Arial" w:cs="Arial"/>
          <w:b/>
          <w:bCs/>
          <w:color w:val="000000"/>
          <w:sz w:val="22"/>
          <w:szCs w:val="22"/>
          <w:lang w:val="en-GB" w:eastAsia="en-GB"/>
        </w:rPr>
        <w:id w:val="-1786654320"/>
        <w:docPartObj>
          <w:docPartGallery w:val="Table of Contents"/>
          <w:docPartUnique/>
        </w:docPartObj>
      </w:sdtPr>
      <w:sdtEndPr>
        <w:rPr>
          <w:b w:val="0"/>
          <w:bCs w:val="0"/>
          <w:noProof/>
        </w:rPr>
      </w:sdtEndPr>
      <w:sdtContent>
        <w:p w:rsidRPr="0011310A" w:rsidR="007A5F05" w:rsidP="0011310A" w:rsidRDefault="007A5F05" w14:paraId="7E1C37F5" w14:textId="77777777">
          <w:pPr>
            <w:pStyle w:val="TOCHeading"/>
            <w:spacing w:before="120" w:after="120" w:line="240" w:lineRule="auto"/>
            <w:ind w:right="238"/>
            <w:rPr>
              <w:rFonts w:ascii="Arial" w:hAnsi="Arial" w:cs="Arial"/>
              <w:b/>
              <w:bCs/>
              <w:color w:val="auto"/>
              <w:sz w:val="24"/>
              <w:szCs w:val="24"/>
            </w:rPr>
          </w:pPr>
          <w:r w:rsidRPr="0011310A">
            <w:rPr>
              <w:rFonts w:ascii="Arial" w:hAnsi="Arial" w:cs="Arial"/>
              <w:b/>
              <w:bCs/>
              <w:color w:val="auto"/>
              <w:sz w:val="24"/>
              <w:szCs w:val="24"/>
            </w:rPr>
            <w:t>Contents</w:t>
          </w:r>
        </w:p>
        <w:p w:rsidR="0011310A" w:rsidP="0011310A" w:rsidRDefault="007A5F05" w14:paraId="6DACC474" w14:textId="0756B05B">
          <w:pPr>
            <w:pStyle w:val="TOC1"/>
            <w:tabs>
              <w:tab w:val="right" w:leader="dot" w:pos="9016"/>
            </w:tabs>
            <w:ind w:left="567"/>
            <w:rPr>
              <w:rFonts w:asciiTheme="minorHAnsi" w:hAnsiTheme="minorHAnsi" w:eastAsiaTheme="minorEastAsia" w:cstheme="minorBidi"/>
              <w:noProof/>
              <w:color w:val="auto"/>
              <w:lang w:eastAsia="zh-CN"/>
            </w:rPr>
          </w:pPr>
          <w:r w:rsidRPr="006D5997">
            <w:rPr>
              <w:color w:val="000000" w:themeColor="text1"/>
              <w:sz w:val="24"/>
              <w:szCs w:val="24"/>
            </w:rPr>
            <w:fldChar w:fldCharType="begin"/>
          </w:r>
          <w:r w:rsidRPr="006D5997">
            <w:rPr>
              <w:color w:val="000000" w:themeColor="text1"/>
              <w:sz w:val="24"/>
              <w:szCs w:val="24"/>
            </w:rPr>
            <w:instrText xml:space="preserve"> TOC \o "1-3" \h \z \u </w:instrText>
          </w:r>
          <w:r w:rsidRPr="006D5997">
            <w:rPr>
              <w:color w:val="000000" w:themeColor="text1"/>
              <w:sz w:val="24"/>
              <w:szCs w:val="24"/>
            </w:rPr>
            <w:fldChar w:fldCharType="separate"/>
          </w:r>
          <w:hyperlink w:history="1" w:anchor="_Toc84339276">
            <w:r w:rsidRPr="004F78BD" w:rsidR="0011310A">
              <w:rPr>
                <w:rStyle w:val="Hyperlink"/>
                <w:bCs/>
                <w:noProof/>
              </w:rPr>
              <w:t>1.</w:t>
            </w:r>
            <w:r w:rsidR="0011310A">
              <w:rPr>
                <w:rFonts w:asciiTheme="minorHAnsi" w:hAnsiTheme="minorHAnsi" w:eastAsiaTheme="minorEastAsia" w:cstheme="minorBidi"/>
                <w:noProof/>
                <w:color w:val="auto"/>
                <w:lang w:eastAsia="zh-CN"/>
              </w:rPr>
              <w:tab/>
            </w:r>
            <w:r w:rsidRPr="004F78BD" w:rsidR="0011310A">
              <w:rPr>
                <w:rStyle w:val="Hyperlink"/>
                <w:noProof/>
              </w:rPr>
              <w:t>Overview</w:t>
            </w:r>
            <w:r w:rsidR="0011310A">
              <w:rPr>
                <w:noProof/>
                <w:webHidden/>
              </w:rPr>
              <w:tab/>
            </w:r>
            <w:r w:rsidR="0011310A">
              <w:rPr>
                <w:noProof/>
                <w:webHidden/>
              </w:rPr>
              <w:fldChar w:fldCharType="begin"/>
            </w:r>
            <w:r w:rsidR="0011310A">
              <w:rPr>
                <w:noProof/>
                <w:webHidden/>
              </w:rPr>
              <w:instrText xml:space="preserve"> PAGEREF _Toc84339276 \h </w:instrText>
            </w:r>
            <w:r w:rsidR="0011310A">
              <w:rPr>
                <w:noProof/>
                <w:webHidden/>
              </w:rPr>
            </w:r>
            <w:r w:rsidR="0011310A">
              <w:rPr>
                <w:noProof/>
                <w:webHidden/>
              </w:rPr>
              <w:fldChar w:fldCharType="separate"/>
            </w:r>
            <w:r w:rsidR="00941AAA">
              <w:rPr>
                <w:noProof/>
                <w:webHidden/>
              </w:rPr>
              <w:t>2</w:t>
            </w:r>
            <w:r w:rsidR="0011310A">
              <w:rPr>
                <w:noProof/>
                <w:webHidden/>
              </w:rPr>
              <w:fldChar w:fldCharType="end"/>
            </w:r>
          </w:hyperlink>
        </w:p>
        <w:p w:rsidR="0011310A" w:rsidP="0011310A" w:rsidRDefault="00941AAA" w14:paraId="17F98B42" w14:textId="71D26C48">
          <w:pPr>
            <w:pStyle w:val="TOC1"/>
            <w:tabs>
              <w:tab w:val="right" w:leader="dot" w:pos="9016"/>
            </w:tabs>
            <w:ind w:left="567"/>
            <w:rPr>
              <w:rFonts w:asciiTheme="minorHAnsi" w:hAnsiTheme="minorHAnsi" w:eastAsiaTheme="minorEastAsia" w:cstheme="minorBidi"/>
              <w:noProof/>
              <w:color w:val="auto"/>
              <w:lang w:eastAsia="zh-CN"/>
            </w:rPr>
          </w:pPr>
          <w:hyperlink w:history="1" w:anchor="_Toc84339277">
            <w:r w:rsidRPr="004F78BD" w:rsidR="0011310A">
              <w:rPr>
                <w:rStyle w:val="Hyperlink"/>
                <w:bCs/>
                <w:noProof/>
              </w:rPr>
              <w:t>2.</w:t>
            </w:r>
            <w:r w:rsidR="0011310A">
              <w:rPr>
                <w:rFonts w:asciiTheme="minorHAnsi" w:hAnsiTheme="minorHAnsi" w:eastAsiaTheme="minorEastAsia" w:cstheme="minorBidi"/>
                <w:noProof/>
                <w:color w:val="auto"/>
                <w:lang w:eastAsia="zh-CN"/>
              </w:rPr>
              <w:tab/>
            </w:r>
            <w:r w:rsidRPr="004F78BD" w:rsidR="0011310A">
              <w:rPr>
                <w:rStyle w:val="Hyperlink"/>
                <w:noProof/>
              </w:rPr>
              <w:t>Standard Evaluation</w:t>
            </w:r>
            <w:r w:rsidR="0011310A">
              <w:rPr>
                <w:noProof/>
                <w:webHidden/>
              </w:rPr>
              <w:tab/>
            </w:r>
            <w:r w:rsidR="0011310A">
              <w:rPr>
                <w:noProof/>
                <w:webHidden/>
              </w:rPr>
              <w:fldChar w:fldCharType="begin"/>
            </w:r>
            <w:r w:rsidR="0011310A">
              <w:rPr>
                <w:noProof/>
                <w:webHidden/>
              </w:rPr>
              <w:instrText xml:space="preserve"> PAGEREF _Toc84339277 \h </w:instrText>
            </w:r>
            <w:r w:rsidR="0011310A">
              <w:rPr>
                <w:noProof/>
                <w:webHidden/>
              </w:rPr>
            </w:r>
            <w:r w:rsidR="0011310A">
              <w:rPr>
                <w:noProof/>
                <w:webHidden/>
              </w:rPr>
              <w:fldChar w:fldCharType="separate"/>
            </w:r>
            <w:r>
              <w:rPr>
                <w:noProof/>
                <w:webHidden/>
              </w:rPr>
              <w:t>2</w:t>
            </w:r>
            <w:r w:rsidR="0011310A">
              <w:rPr>
                <w:noProof/>
                <w:webHidden/>
              </w:rPr>
              <w:fldChar w:fldCharType="end"/>
            </w:r>
          </w:hyperlink>
        </w:p>
        <w:p w:rsidR="0011310A" w:rsidP="0011310A" w:rsidRDefault="00941AAA" w14:paraId="5B6012DB" w14:textId="43666EEF">
          <w:pPr>
            <w:pStyle w:val="TOC1"/>
            <w:tabs>
              <w:tab w:val="right" w:leader="dot" w:pos="9016"/>
            </w:tabs>
            <w:ind w:left="567"/>
            <w:rPr>
              <w:rFonts w:asciiTheme="minorHAnsi" w:hAnsiTheme="minorHAnsi" w:eastAsiaTheme="minorEastAsia" w:cstheme="minorBidi"/>
              <w:noProof/>
              <w:color w:val="auto"/>
              <w:lang w:eastAsia="zh-CN"/>
            </w:rPr>
          </w:pPr>
          <w:hyperlink w:history="1" w:anchor="_Toc84339278">
            <w:r w:rsidRPr="004F78BD" w:rsidR="0011310A">
              <w:rPr>
                <w:rStyle w:val="Hyperlink"/>
                <w:bCs/>
                <w:noProof/>
              </w:rPr>
              <w:t>3.</w:t>
            </w:r>
            <w:r w:rsidR="0011310A">
              <w:rPr>
                <w:rFonts w:asciiTheme="minorHAnsi" w:hAnsiTheme="minorHAnsi" w:eastAsiaTheme="minorEastAsia" w:cstheme="minorBidi"/>
                <w:noProof/>
                <w:color w:val="auto"/>
                <w:lang w:eastAsia="zh-CN"/>
              </w:rPr>
              <w:tab/>
            </w:r>
            <w:r w:rsidRPr="004F78BD" w:rsidR="0011310A">
              <w:rPr>
                <w:rStyle w:val="Hyperlink"/>
                <w:noProof/>
              </w:rPr>
              <w:t>Other Forms of Evaluation and Feedback</w:t>
            </w:r>
            <w:r w:rsidR="0011310A">
              <w:rPr>
                <w:noProof/>
                <w:webHidden/>
              </w:rPr>
              <w:tab/>
            </w:r>
            <w:r w:rsidR="0011310A">
              <w:rPr>
                <w:noProof/>
                <w:webHidden/>
              </w:rPr>
              <w:fldChar w:fldCharType="begin"/>
            </w:r>
            <w:r w:rsidR="0011310A">
              <w:rPr>
                <w:noProof/>
                <w:webHidden/>
              </w:rPr>
              <w:instrText xml:space="preserve"> PAGEREF _Toc84339278 \h </w:instrText>
            </w:r>
            <w:r w:rsidR="0011310A">
              <w:rPr>
                <w:noProof/>
                <w:webHidden/>
              </w:rPr>
            </w:r>
            <w:r w:rsidR="0011310A">
              <w:rPr>
                <w:noProof/>
                <w:webHidden/>
              </w:rPr>
              <w:fldChar w:fldCharType="separate"/>
            </w:r>
            <w:r>
              <w:rPr>
                <w:noProof/>
                <w:webHidden/>
              </w:rPr>
              <w:t>2</w:t>
            </w:r>
            <w:r w:rsidR="0011310A">
              <w:rPr>
                <w:noProof/>
                <w:webHidden/>
              </w:rPr>
              <w:fldChar w:fldCharType="end"/>
            </w:r>
          </w:hyperlink>
        </w:p>
        <w:p w:rsidR="0011310A" w:rsidP="0011310A" w:rsidRDefault="00941AAA" w14:paraId="0FC03806" w14:textId="4F092A14">
          <w:pPr>
            <w:pStyle w:val="TOC1"/>
            <w:tabs>
              <w:tab w:val="right" w:leader="dot" w:pos="9016"/>
            </w:tabs>
            <w:ind w:left="567"/>
            <w:rPr>
              <w:rFonts w:asciiTheme="minorHAnsi" w:hAnsiTheme="minorHAnsi" w:eastAsiaTheme="minorEastAsia" w:cstheme="minorBidi"/>
              <w:noProof/>
              <w:color w:val="auto"/>
              <w:lang w:eastAsia="zh-CN"/>
            </w:rPr>
          </w:pPr>
          <w:hyperlink w:history="1" w:anchor="_Toc84339279">
            <w:r w:rsidRPr="004F78BD" w:rsidR="0011310A">
              <w:rPr>
                <w:rStyle w:val="Hyperlink"/>
                <w:bCs/>
                <w:noProof/>
              </w:rPr>
              <w:t>4.</w:t>
            </w:r>
            <w:r w:rsidR="0011310A">
              <w:rPr>
                <w:rFonts w:asciiTheme="minorHAnsi" w:hAnsiTheme="minorHAnsi" w:eastAsiaTheme="minorEastAsia" w:cstheme="minorBidi"/>
                <w:noProof/>
                <w:color w:val="auto"/>
                <w:lang w:eastAsia="zh-CN"/>
              </w:rPr>
              <w:tab/>
            </w:r>
            <w:r w:rsidRPr="004F78BD" w:rsidR="0011310A">
              <w:rPr>
                <w:rStyle w:val="Hyperlink"/>
                <w:noProof/>
              </w:rPr>
              <w:t>Student Voice Forums</w:t>
            </w:r>
            <w:r w:rsidR="0011310A">
              <w:rPr>
                <w:noProof/>
                <w:webHidden/>
              </w:rPr>
              <w:tab/>
            </w:r>
            <w:r w:rsidR="0011310A">
              <w:rPr>
                <w:noProof/>
                <w:webHidden/>
              </w:rPr>
              <w:fldChar w:fldCharType="begin"/>
            </w:r>
            <w:r w:rsidR="0011310A">
              <w:rPr>
                <w:noProof/>
                <w:webHidden/>
              </w:rPr>
              <w:instrText xml:space="preserve"> PAGEREF _Toc84339279 \h </w:instrText>
            </w:r>
            <w:r w:rsidR="0011310A">
              <w:rPr>
                <w:noProof/>
                <w:webHidden/>
              </w:rPr>
            </w:r>
            <w:r w:rsidR="0011310A">
              <w:rPr>
                <w:noProof/>
                <w:webHidden/>
              </w:rPr>
              <w:fldChar w:fldCharType="separate"/>
            </w:r>
            <w:r>
              <w:rPr>
                <w:noProof/>
                <w:webHidden/>
              </w:rPr>
              <w:t>2</w:t>
            </w:r>
            <w:r w:rsidR="0011310A">
              <w:rPr>
                <w:noProof/>
                <w:webHidden/>
              </w:rPr>
              <w:fldChar w:fldCharType="end"/>
            </w:r>
          </w:hyperlink>
        </w:p>
        <w:p w:rsidR="0011310A" w:rsidP="0011310A" w:rsidRDefault="00941AAA" w14:paraId="5C31F733" w14:textId="74CEEEDD">
          <w:pPr>
            <w:pStyle w:val="TOC2"/>
            <w:tabs>
              <w:tab w:val="right" w:leader="dot" w:pos="9016"/>
            </w:tabs>
            <w:ind w:left="567" w:hanging="576"/>
            <w:rPr>
              <w:rFonts w:asciiTheme="minorHAnsi" w:hAnsiTheme="minorHAnsi" w:eastAsiaTheme="minorEastAsia" w:cstheme="minorBidi"/>
              <w:noProof/>
              <w:color w:val="auto"/>
              <w:lang w:eastAsia="zh-CN"/>
            </w:rPr>
          </w:pPr>
          <w:hyperlink w:history="1" w:anchor="_Toc84339280">
            <w:r w:rsidRPr="004F78BD" w:rsidR="0011310A">
              <w:rPr>
                <w:rStyle w:val="Hyperlink"/>
                <w:noProof/>
              </w:rPr>
              <w:t>4.1</w:t>
            </w:r>
            <w:r w:rsidR="0011310A">
              <w:rPr>
                <w:rFonts w:asciiTheme="minorHAnsi" w:hAnsiTheme="minorHAnsi" w:eastAsiaTheme="minorEastAsia" w:cstheme="minorBidi"/>
                <w:noProof/>
                <w:color w:val="auto"/>
                <w:lang w:eastAsia="zh-CN"/>
              </w:rPr>
              <w:tab/>
            </w:r>
            <w:r w:rsidRPr="004F78BD" w:rsidR="0011310A">
              <w:rPr>
                <w:rStyle w:val="Hyperlink"/>
                <w:noProof/>
              </w:rPr>
              <w:t>Role of Student Voice Forums</w:t>
            </w:r>
            <w:r w:rsidR="0011310A">
              <w:rPr>
                <w:noProof/>
                <w:webHidden/>
              </w:rPr>
              <w:tab/>
            </w:r>
            <w:r w:rsidR="0011310A">
              <w:rPr>
                <w:noProof/>
                <w:webHidden/>
              </w:rPr>
              <w:fldChar w:fldCharType="begin"/>
            </w:r>
            <w:r w:rsidR="0011310A">
              <w:rPr>
                <w:noProof/>
                <w:webHidden/>
              </w:rPr>
              <w:instrText xml:space="preserve"> PAGEREF _Toc84339280 \h </w:instrText>
            </w:r>
            <w:r w:rsidR="0011310A">
              <w:rPr>
                <w:noProof/>
                <w:webHidden/>
              </w:rPr>
            </w:r>
            <w:r w:rsidR="0011310A">
              <w:rPr>
                <w:noProof/>
                <w:webHidden/>
              </w:rPr>
              <w:fldChar w:fldCharType="separate"/>
            </w:r>
            <w:r>
              <w:rPr>
                <w:noProof/>
                <w:webHidden/>
              </w:rPr>
              <w:t>2</w:t>
            </w:r>
            <w:r w:rsidR="0011310A">
              <w:rPr>
                <w:noProof/>
                <w:webHidden/>
              </w:rPr>
              <w:fldChar w:fldCharType="end"/>
            </w:r>
          </w:hyperlink>
        </w:p>
        <w:p w:rsidR="0011310A" w:rsidP="0011310A" w:rsidRDefault="00941AAA" w14:paraId="03E54223" w14:textId="5DFF99B6">
          <w:pPr>
            <w:pStyle w:val="TOC2"/>
            <w:tabs>
              <w:tab w:val="right" w:leader="dot" w:pos="9016"/>
            </w:tabs>
            <w:ind w:left="567" w:hanging="576"/>
            <w:rPr>
              <w:rFonts w:asciiTheme="minorHAnsi" w:hAnsiTheme="minorHAnsi" w:eastAsiaTheme="minorEastAsia" w:cstheme="minorBidi"/>
              <w:noProof/>
              <w:color w:val="auto"/>
              <w:lang w:eastAsia="zh-CN"/>
            </w:rPr>
          </w:pPr>
          <w:hyperlink w:history="1" w:anchor="_Toc84339281">
            <w:r w:rsidRPr="004F78BD" w:rsidR="0011310A">
              <w:rPr>
                <w:rStyle w:val="Hyperlink"/>
                <w:noProof/>
              </w:rPr>
              <w:t>4.2</w:t>
            </w:r>
            <w:r w:rsidR="0011310A">
              <w:rPr>
                <w:rFonts w:asciiTheme="minorHAnsi" w:hAnsiTheme="minorHAnsi" w:eastAsiaTheme="minorEastAsia" w:cstheme="minorBidi"/>
                <w:noProof/>
                <w:color w:val="auto"/>
                <w:lang w:eastAsia="zh-CN"/>
              </w:rPr>
              <w:tab/>
            </w:r>
            <w:r w:rsidRPr="004F78BD" w:rsidR="0011310A">
              <w:rPr>
                <w:rStyle w:val="Hyperlink"/>
                <w:noProof/>
              </w:rPr>
              <w:t>Number of Student Voice Forums</w:t>
            </w:r>
            <w:r w:rsidR="0011310A">
              <w:rPr>
                <w:noProof/>
                <w:webHidden/>
              </w:rPr>
              <w:tab/>
            </w:r>
            <w:r w:rsidR="0011310A">
              <w:rPr>
                <w:noProof/>
                <w:webHidden/>
              </w:rPr>
              <w:fldChar w:fldCharType="begin"/>
            </w:r>
            <w:r w:rsidR="0011310A">
              <w:rPr>
                <w:noProof/>
                <w:webHidden/>
              </w:rPr>
              <w:instrText xml:space="preserve"> PAGEREF _Toc84339281 \h </w:instrText>
            </w:r>
            <w:r w:rsidR="0011310A">
              <w:rPr>
                <w:noProof/>
                <w:webHidden/>
              </w:rPr>
            </w:r>
            <w:r w:rsidR="0011310A">
              <w:rPr>
                <w:noProof/>
                <w:webHidden/>
              </w:rPr>
              <w:fldChar w:fldCharType="separate"/>
            </w:r>
            <w:r>
              <w:rPr>
                <w:noProof/>
                <w:webHidden/>
              </w:rPr>
              <w:t>2</w:t>
            </w:r>
            <w:r w:rsidR="0011310A">
              <w:rPr>
                <w:noProof/>
                <w:webHidden/>
              </w:rPr>
              <w:fldChar w:fldCharType="end"/>
            </w:r>
          </w:hyperlink>
        </w:p>
        <w:p w:rsidR="0011310A" w:rsidP="0011310A" w:rsidRDefault="00941AAA" w14:paraId="0D26EDB1" w14:textId="15DD8E5C">
          <w:pPr>
            <w:pStyle w:val="TOC2"/>
            <w:tabs>
              <w:tab w:val="right" w:leader="dot" w:pos="9016"/>
            </w:tabs>
            <w:ind w:left="567" w:hanging="576"/>
            <w:rPr>
              <w:rFonts w:asciiTheme="minorHAnsi" w:hAnsiTheme="minorHAnsi" w:eastAsiaTheme="minorEastAsia" w:cstheme="minorBidi"/>
              <w:noProof/>
              <w:color w:val="auto"/>
              <w:lang w:eastAsia="zh-CN"/>
            </w:rPr>
          </w:pPr>
          <w:hyperlink w:history="1" w:anchor="_Toc84339282">
            <w:r w:rsidRPr="004F78BD" w:rsidR="0011310A">
              <w:rPr>
                <w:rStyle w:val="Hyperlink"/>
                <w:noProof/>
              </w:rPr>
              <w:t>4.3</w:t>
            </w:r>
            <w:r w:rsidR="0011310A">
              <w:rPr>
                <w:rFonts w:asciiTheme="minorHAnsi" w:hAnsiTheme="minorHAnsi" w:eastAsiaTheme="minorEastAsia" w:cstheme="minorBidi"/>
                <w:noProof/>
                <w:color w:val="auto"/>
                <w:lang w:eastAsia="zh-CN"/>
              </w:rPr>
              <w:tab/>
            </w:r>
            <w:r w:rsidRPr="004F78BD" w:rsidR="0011310A">
              <w:rPr>
                <w:rStyle w:val="Hyperlink"/>
                <w:noProof/>
              </w:rPr>
              <w:t>Minimum Student Voice Forum Membership</w:t>
            </w:r>
            <w:r w:rsidR="0011310A">
              <w:rPr>
                <w:noProof/>
                <w:webHidden/>
              </w:rPr>
              <w:tab/>
            </w:r>
            <w:r w:rsidR="0011310A">
              <w:rPr>
                <w:noProof/>
                <w:webHidden/>
              </w:rPr>
              <w:fldChar w:fldCharType="begin"/>
            </w:r>
            <w:r w:rsidR="0011310A">
              <w:rPr>
                <w:noProof/>
                <w:webHidden/>
              </w:rPr>
              <w:instrText xml:space="preserve"> PAGEREF _Toc84339282 \h </w:instrText>
            </w:r>
            <w:r w:rsidR="0011310A">
              <w:rPr>
                <w:noProof/>
                <w:webHidden/>
              </w:rPr>
            </w:r>
            <w:r w:rsidR="0011310A">
              <w:rPr>
                <w:noProof/>
                <w:webHidden/>
              </w:rPr>
              <w:fldChar w:fldCharType="separate"/>
            </w:r>
            <w:r>
              <w:rPr>
                <w:noProof/>
                <w:webHidden/>
              </w:rPr>
              <w:t>3</w:t>
            </w:r>
            <w:r w:rsidR="0011310A">
              <w:rPr>
                <w:noProof/>
                <w:webHidden/>
              </w:rPr>
              <w:fldChar w:fldCharType="end"/>
            </w:r>
          </w:hyperlink>
        </w:p>
        <w:p w:rsidR="0011310A" w:rsidP="0011310A" w:rsidRDefault="00941AAA" w14:paraId="297962E3" w14:textId="133719C1">
          <w:pPr>
            <w:pStyle w:val="TOC2"/>
            <w:tabs>
              <w:tab w:val="right" w:leader="dot" w:pos="9016"/>
            </w:tabs>
            <w:ind w:left="567" w:hanging="576"/>
            <w:rPr>
              <w:rFonts w:asciiTheme="minorHAnsi" w:hAnsiTheme="minorHAnsi" w:eastAsiaTheme="minorEastAsia" w:cstheme="minorBidi"/>
              <w:noProof/>
              <w:color w:val="auto"/>
              <w:lang w:eastAsia="zh-CN"/>
            </w:rPr>
          </w:pPr>
          <w:hyperlink w:history="1" w:anchor="_Toc84339283">
            <w:r w:rsidRPr="004F78BD" w:rsidR="0011310A">
              <w:rPr>
                <w:rStyle w:val="Hyperlink"/>
                <w:noProof/>
              </w:rPr>
              <w:t>4.4</w:t>
            </w:r>
            <w:r w:rsidR="0011310A">
              <w:rPr>
                <w:rFonts w:asciiTheme="minorHAnsi" w:hAnsiTheme="minorHAnsi" w:eastAsiaTheme="minorEastAsia" w:cstheme="minorBidi"/>
                <w:noProof/>
                <w:color w:val="auto"/>
                <w:lang w:eastAsia="zh-CN"/>
              </w:rPr>
              <w:tab/>
            </w:r>
            <w:r w:rsidRPr="004F78BD" w:rsidR="0011310A">
              <w:rPr>
                <w:rStyle w:val="Hyperlink"/>
                <w:noProof/>
              </w:rPr>
              <w:t>Minimum Number of Meetings</w:t>
            </w:r>
            <w:r w:rsidR="0011310A">
              <w:rPr>
                <w:noProof/>
                <w:webHidden/>
              </w:rPr>
              <w:tab/>
            </w:r>
            <w:r w:rsidR="0011310A">
              <w:rPr>
                <w:noProof/>
                <w:webHidden/>
              </w:rPr>
              <w:fldChar w:fldCharType="begin"/>
            </w:r>
            <w:r w:rsidR="0011310A">
              <w:rPr>
                <w:noProof/>
                <w:webHidden/>
              </w:rPr>
              <w:instrText xml:space="preserve"> PAGEREF _Toc84339283 \h </w:instrText>
            </w:r>
            <w:r w:rsidR="0011310A">
              <w:rPr>
                <w:noProof/>
                <w:webHidden/>
              </w:rPr>
            </w:r>
            <w:r w:rsidR="0011310A">
              <w:rPr>
                <w:noProof/>
                <w:webHidden/>
              </w:rPr>
              <w:fldChar w:fldCharType="separate"/>
            </w:r>
            <w:r>
              <w:rPr>
                <w:noProof/>
                <w:webHidden/>
              </w:rPr>
              <w:t>3</w:t>
            </w:r>
            <w:r w:rsidR="0011310A">
              <w:rPr>
                <w:noProof/>
                <w:webHidden/>
              </w:rPr>
              <w:fldChar w:fldCharType="end"/>
            </w:r>
          </w:hyperlink>
        </w:p>
        <w:p w:rsidR="0011310A" w:rsidP="0011310A" w:rsidRDefault="00941AAA" w14:paraId="30D37229" w14:textId="1096E1E9">
          <w:pPr>
            <w:pStyle w:val="TOC2"/>
            <w:tabs>
              <w:tab w:val="right" w:leader="dot" w:pos="9016"/>
            </w:tabs>
            <w:ind w:left="567" w:hanging="576"/>
            <w:rPr>
              <w:rFonts w:asciiTheme="minorHAnsi" w:hAnsiTheme="minorHAnsi" w:eastAsiaTheme="minorEastAsia" w:cstheme="minorBidi"/>
              <w:noProof/>
              <w:color w:val="auto"/>
              <w:lang w:eastAsia="zh-CN"/>
            </w:rPr>
          </w:pPr>
          <w:hyperlink w:history="1" w:anchor="_Toc84339284">
            <w:r w:rsidRPr="004F78BD" w:rsidR="0011310A">
              <w:rPr>
                <w:rStyle w:val="Hyperlink"/>
                <w:noProof/>
              </w:rPr>
              <w:t>4.5</w:t>
            </w:r>
            <w:r w:rsidR="0011310A">
              <w:rPr>
                <w:rFonts w:asciiTheme="minorHAnsi" w:hAnsiTheme="minorHAnsi" w:eastAsiaTheme="minorEastAsia" w:cstheme="minorBidi"/>
                <w:noProof/>
                <w:color w:val="auto"/>
                <w:lang w:eastAsia="zh-CN"/>
              </w:rPr>
              <w:tab/>
            </w:r>
            <w:r w:rsidRPr="004F78BD" w:rsidR="0011310A">
              <w:rPr>
                <w:rStyle w:val="Hyperlink"/>
                <w:noProof/>
              </w:rPr>
              <w:t>Meeting Provision for Student Representatives</w:t>
            </w:r>
            <w:r w:rsidR="0011310A">
              <w:rPr>
                <w:noProof/>
                <w:webHidden/>
              </w:rPr>
              <w:tab/>
            </w:r>
            <w:r w:rsidR="0011310A">
              <w:rPr>
                <w:noProof/>
                <w:webHidden/>
              </w:rPr>
              <w:fldChar w:fldCharType="begin"/>
            </w:r>
            <w:r w:rsidR="0011310A">
              <w:rPr>
                <w:noProof/>
                <w:webHidden/>
              </w:rPr>
              <w:instrText xml:space="preserve"> PAGEREF _Toc84339284 \h </w:instrText>
            </w:r>
            <w:r w:rsidR="0011310A">
              <w:rPr>
                <w:noProof/>
                <w:webHidden/>
              </w:rPr>
            </w:r>
            <w:r w:rsidR="0011310A">
              <w:rPr>
                <w:noProof/>
                <w:webHidden/>
              </w:rPr>
              <w:fldChar w:fldCharType="separate"/>
            </w:r>
            <w:r>
              <w:rPr>
                <w:noProof/>
                <w:webHidden/>
              </w:rPr>
              <w:t>3</w:t>
            </w:r>
            <w:r w:rsidR="0011310A">
              <w:rPr>
                <w:noProof/>
                <w:webHidden/>
              </w:rPr>
              <w:fldChar w:fldCharType="end"/>
            </w:r>
          </w:hyperlink>
        </w:p>
        <w:p w:rsidR="0011310A" w:rsidP="0011310A" w:rsidRDefault="00941AAA" w14:paraId="3ACF649D" w14:textId="58EF28B4">
          <w:pPr>
            <w:pStyle w:val="TOC2"/>
            <w:tabs>
              <w:tab w:val="right" w:leader="dot" w:pos="9016"/>
            </w:tabs>
            <w:ind w:left="567" w:hanging="576"/>
            <w:rPr>
              <w:rFonts w:asciiTheme="minorHAnsi" w:hAnsiTheme="minorHAnsi" w:eastAsiaTheme="minorEastAsia" w:cstheme="minorBidi"/>
              <w:noProof/>
              <w:color w:val="auto"/>
              <w:lang w:eastAsia="zh-CN"/>
            </w:rPr>
          </w:pPr>
          <w:hyperlink w:history="1" w:anchor="_Toc84339285">
            <w:r w:rsidRPr="004F78BD" w:rsidR="0011310A">
              <w:rPr>
                <w:rStyle w:val="Hyperlink"/>
                <w:noProof/>
              </w:rPr>
              <w:t>4.6</w:t>
            </w:r>
            <w:r w:rsidR="0011310A">
              <w:rPr>
                <w:rFonts w:asciiTheme="minorHAnsi" w:hAnsiTheme="minorHAnsi" w:eastAsiaTheme="minorEastAsia" w:cstheme="minorBidi"/>
                <w:noProof/>
                <w:color w:val="auto"/>
                <w:lang w:eastAsia="zh-CN"/>
              </w:rPr>
              <w:tab/>
            </w:r>
            <w:r w:rsidRPr="004F78BD" w:rsidR="0011310A">
              <w:rPr>
                <w:rStyle w:val="Hyperlink"/>
                <w:noProof/>
              </w:rPr>
              <w:t>Agenda-setting Meetings</w:t>
            </w:r>
            <w:r w:rsidR="0011310A">
              <w:rPr>
                <w:noProof/>
                <w:webHidden/>
              </w:rPr>
              <w:tab/>
            </w:r>
            <w:r w:rsidR="0011310A">
              <w:rPr>
                <w:noProof/>
                <w:webHidden/>
              </w:rPr>
              <w:fldChar w:fldCharType="begin"/>
            </w:r>
            <w:r w:rsidR="0011310A">
              <w:rPr>
                <w:noProof/>
                <w:webHidden/>
              </w:rPr>
              <w:instrText xml:space="preserve"> PAGEREF _Toc84339285 \h </w:instrText>
            </w:r>
            <w:r w:rsidR="0011310A">
              <w:rPr>
                <w:noProof/>
                <w:webHidden/>
              </w:rPr>
            </w:r>
            <w:r w:rsidR="0011310A">
              <w:rPr>
                <w:noProof/>
                <w:webHidden/>
              </w:rPr>
              <w:fldChar w:fldCharType="separate"/>
            </w:r>
            <w:r>
              <w:rPr>
                <w:noProof/>
                <w:webHidden/>
              </w:rPr>
              <w:t>3</w:t>
            </w:r>
            <w:r w:rsidR="0011310A">
              <w:rPr>
                <w:noProof/>
                <w:webHidden/>
              </w:rPr>
              <w:fldChar w:fldCharType="end"/>
            </w:r>
          </w:hyperlink>
        </w:p>
        <w:p w:rsidR="0011310A" w:rsidP="0011310A" w:rsidRDefault="00941AAA" w14:paraId="4153AD15" w14:textId="22440908">
          <w:pPr>
            <w:pStyle w:val="TOC2"/>
            <w:tabs>
              <w:tab w:val="right" w:leader="dot" w:pos="9016"/>
            </w:tabs>
            <w:ind w:left="567" w:hanging="576"/>
            <w:rPr>
              <w:rFonts w:asciiTheme="minorHAnsi" w:hAnsiTheme="minorHAnsi" w:eastAsiaTheme="minorEastAsia" w:cstheme="minorBidi"/>
              <w:noProof/>
              <w:color w:val="auto"/>
              <w:lang w:eastAsia="zh-CN"/>
            </w:rPr>
          </w:pPr>
          <w:hyperlink w:history="1" w:anchor="_Toc84339286">
            <w:r w:rsidRPr="004F78BD" w:rsidR="0011310A">
              <w:rPr>
                <w:rStyle w:val="Hyperlink"/>
                <w:noProof/>
              </w:rPr>
              <w:t>4.7</w:t>
            </w:r>
            <w:r w:rsidR="0011310A">
              <w:rPr>
                <w:rFonts w:asciiTheme="minorHAnsi" w:hAnsiTheme="minorHAnsi" w:eastAsiaTheme="minorEastAsia" w:cstheme="minorBidi"/>
                <w:noProof/>
                <w:color w:val="auto"/>
                <w:lang w:eastAsia="zh-CN"/>
              </w:rPr>
              <w:tab/>
            </w:r>
            <w:r w:rsidRPr="004F78BD" w:rsidR="0011310A">
              <w:rPr>
                <w:rStyle w:val="Hyperlink"/>
                <w:noProof/>
              </w:rPr>
              <w:t>Student Representative Expectations</w:t>
            </w:r>
            <w:r w:rsidR="0011310A">
              <w:rPr>
                <w:noProof/>
                <w:webHidden/>
              </w:rPr>
              <w:tab/>
            </w:r>
            <w:r w:rsidR="0011310A">
              <w:rPr>
                <w:noProof/>
                <w:webHidden/>
              </w:rPr>
              <w:fldChar w:fldCharType="begin"/>
            </w:r>
            <w:r w:rsidR="0011310A">
              <w:rPr>
                <w:noProof/>
                <w:webHidden/>
              </w:rPr>
              <w:instrText xml:space="preserve"> PAGEREF _Toc84339286 \h </w:instrText>
            </w:r>
            <w:r w:rsidR="0011310A">
              <w:rPr>
                <w:noProof/>
                <w:webHidden/>
              </w:rPr>
            </w:r>
            <w:r w:rsidR="0011310A">
              <w:rPr>
                <w:noProof/>
                <w:webHidden/>
              </w:rPr>
              <w:fldChar w:fldCharType="separate"/>
            </w:r>
            <w:r>
              <w:rPr>
                <w:noProof/>
                <w:webHidden/>
              </w:rPr>
              <w:t>3</w:t>
            </w:r>
            <w:r w:rsidR="0011310A">
              <w:rPr>
                <w:noProof/>
                <w:webHidden/>
              </w:rPr>
              <w:fldChar w:fldCharType="end"/>
            </w:r>
          </w:hyperlink>
        </w:p>
        <w:p w:rsidR="0011310A" w:rsidP="0011310A" w:rsidRDefault="00941AAA" w14:paraId="4223D47F" w14:textId="5D75258F">
          <w:pPr>
            <w:pStyle w:val="TOC2"/>
            <w:tabs>
              <w:tab w:val="right" w:leader="dot" w:pos="9016"/>
            </w:tabs>
            <w:ind w:left="567" w:hanging="576"/>
            <w:rPr>
              <w:rFonts w:asciiTheme="minorHAnsi" w:hAnsiTheme="minorHAnsi" w:eastAsiaTheme="minorEastAsia" w:cstheme="minorBidi"/>
              <w:noProof/>
              <w:color w:val="auto"/>
              <w:lang w:eastAsia="zh-CN"/>
            </w:rPr>
          </w:pPr>
          <w:hyperlink w:history="1" w:anchor="_Toc84339287">
            <w:r w:rsidRPr="004F78BD" w:rsidR="0011310A">
              <w:rPr>
                <w:rStyle w:val="Hyperlink"/>
                <w:noProof/>
              </w:rPr>
              <w:t>4.8</w:t>
            </w:r>
            <w:r w:rsidR="0011310A">
              <w:rPr>
                <w:rFonts w:asciiTheme="minorHAnsi" w:hAnsiTheme="minorHAnsi" w:eastAsiaTheme="minorEastAsia" w:cstheme="minorBidi"/>
                <w:noProof/>
                <w:color w:val="auto"/>
                <w:lang w:eastAsia="zh-CN"/>
              </w:rPr>
              <w:tab/>
            </w:r>
            <w:r w:rsidRPr="004F78BD" w:rsidR="0011310A">
              <w:rPr>
                <w:rStyle w:val="Hyperlink"/>
                <w:noProof/>
              </w:rPr>
              <w:t>Agenda Notification</w:t>
            </w:r>
            <w:r w:rsidR="0011310A">
              <w:rPr>
                <w:noProof/>
                <w:webHidden/>
              </w:rPr>
              <w:tab/>
            </w:r>
            <w:r w:rsidR="0011310A">
              <w:rPr>
                <w:noProof/>
                <w:webHidden/>
              </w:rPr>
              <w:fldChar w:fldCharType="begin"/>
            </w:r>
            <w:r w:rsidR="0011310A">
              <w:rPr>
                <w:noProof/>
                <w:webHidden/>
              </w:rPr>
              <w:instrText xml:space="preserve"> PAGEREF _Toc84339287 \h </w:instrText>
            </w:r>
            <w:r w:rsidR="0011310A">
              <w:rPr>
                <w:noProof/>
                <w:webHidden/>
              </w:rPr>
            </w:r>
            <w:r w:rsidR="0011310A">
              <w:rPr>
                <w:noProof/>
                <w:webHidden/>
              </w:rPr>
              <w:fldChar w:fldCharType="separate"/>
            </w:r>
            <w:r>
              <w:rPr>
                <w:noProof/>
                <w:webHidden/>
              </w:rPr>
              <w:t>3</w:t>
            </w:r>
            <w:r w:rsidR="0011310A">
              <w:rPr>
                <w:noProof/>
                <w:webHidden/>
              </w:rPr>
              <w:fldChar w:fldCharType="end"/>
            </w:r>
          </w:hyperlink>
        </w:p>
        <w:p w:rsidR="0011310A" w:rsidP="0011310A" w:rsidRDefault="00941AAA" w14:paraId="739BEC1E" w14:textId="06B5E093">
          <w:pPr>
            <w:pStyle w:val="TOC2"/>
            <w:tabs>
              <w:tab w:val="right" w:leader="dot" w:pos="9016"/>
            </w:tabs>
            <w:ind w:left="567" w:hanging="576"/>
            <w:rPr>
              <w:rFonts w:asciiTheme="minorHAnsi" w:hAnsiTheme="minorHAnsi" w:eastAsiaTheme="minorEastAsia" w:cstheme="minorBidi"/>
              <w:noProof/>
              <w:color w:val="auto"/>
              <w:lang w:eastAsia="zh-CN"/>
            </w:rPr>
          </w:pPr>
          <w:hyperlink w:history="1" w:anchor="_Toc84339288">
            <w:r w:rsidRPr="004F78BD" w:rsidR="0011310A">
              <w:rPr>
                <w:rStyle w:val="Hyperlink"/>
                <w:noProof/>
              </w:rPr>
              <w:t>4.9</w:t>
            </w:r>
            <w:r w:rsidR="0011310A">
              <w:rPr>
                <w:rFonts w:asciiTheme="minorHAnsi" w:hAnsiTheme="minorHAnsi" w:eastAsiaTheme="minorEastAsia" w:cstheme="minorBidi"/>
                <w:noProof/>
                <w:color w:val="auto"/>
                <w:lang w:eastAsia="zh-CN"/>
              </w:rPr>
              <w:tab/>
            </w:r>
            <w:r w:rsidRPr="004F78BD" w:rsidR="0011310A">
              <w:rPr>
                <w:rStyle w:val="Hyperlink"/>
                <w:noProof/>
              </w:rPr>
              <w:t>Scope of Student Voice Forum Agendas</w:t>
            </w:r>
            <w:r w:rsidR="0011310A">
              <w:rPr>
                <w:noProof/>
                <w:webHidden/>
              </w:rPr>
              <w:tab/>
            </w:r>
            <w:r w:rsidR="0011310A">
              <w:rPr>
                <w:noProof/>
                <w:webHidden/>
              </w:rPr>
              <w:fldChar w:fldCharType="begin"/>
            </w:r>
            <w:r w:rsidR="0011310A">
              <w:rPr>
                <w:noProof/>
                <w:webHidden/>
              </w:rPr>
              <w:instrText xml:space="preserve"> PAGEREF _Toc84339288 \h </w:instrText>
            </w:r>
            <w:r w:rsidR="0011310A">
              <w:rPr>
                <w:noProof/>
                <w:webHidden/>
              </w:rPr>
            </w:r>
            <w:r w:rsidR="0011310A">
              <w:rPr>
                <w:noProof/>
                <w:webHidden/>
              </w:rPr>
              <w:fldChar w:fldCharType="separate"/>
            </w:r>
            <w:r>
              <w:rPr>
                <w:noProof/>
                <w:webHidden/>
              </w:rPr>
              <w:t>3</w:t>
            </w:r>
            <w:r w:rsidR="0011310A">
              <w:rPr>
                <w:noProof/>
                <w:webHidden/>
              </w:rPr>
              <w:fldChar w:fldCharType="end"/>
            </w:r>
          </w:hyperlink>
        </w:p>
        <w:p w:rsidR="0011310A" w:rsidP="0011310A" w:rsidRDefault="00941AAA" w14:paraId="3FBE2EE3" w14:textId="495B7DFF">
          <w:pPr>
            <w:pStyle w:val="TOC2"/>
            <w:tabs>
              <w:tab w:val="right" w:leader="dot" w:pos="9016"/>
            </w:tabs>
            <w:ind w:left="567" w:hanging="576"/>
            <w:rPr>
              <w:rFonts w:asciiTheme="minorHAnsi" w:hAnsiTheme="minorHAnsi" w:eastAsiaTheme="minorEastAsia" w:cstheme="minorBidi"/>
              <w:noProof/>
              <w:color w:val="auto"/>
              <w:lang w:eastAsia="zh-CN"/>
            </w:rPr>
          </w:pPr>
          <w:hyperlink w:history="1" w:anchor="_Toc84339289">
            <w:r w:rsidRPr="004F78BD" w:rsidR="0011310A">
              <w:rPr>
                <w:rStyle w:val="Hyperlink"/>
                <w:noProof/>
              </w:rPr>
              <w:t>4.10</w:t>
            </w:r>
            <w:r w:rsidR="0011310A">
              <w:rPr>
                <w:rFonts w:asciiTheme="minorHAnsi" w:hAnsiTheme="minorHAnsi" w:eastAsiaTheme="minorEastAsia" w:cstheme="minorBidi"/>
                <w:noProof/>
                <w:color w:val="auto"/>
                <w:lang w:eastAsia="zh-CN"/>
              </w:rPr>
              <w:tab/>
            </w:r>
            <w:r w:rsidRPr="004F78BD" w:rsidR="0011310A">
              <w:rPr>
                <w:rStyle w:val="Hyperlink"/>
                <w:noProof/>
              </w:rPr>
              <w:t>Specific Agenda Items</w:t>
            </w:r>
            <w:r w:rsidR="0011310A">
              <w:rPr>
                <w:noProof/>
                <w:webHidden/>
              </w:rPr>
              <w:tab/>
            </w:r>
            <w:r w:rsidR="0011310A">
              <w:rPr>
                <w:noProof/>
                <w:webHidden/>
              </w:rPr>
              <w:fldChar w:fldCharType="begin"/>
            </w:r>
            <w:r w:rsidR="0011310A">
              <w:rPr>
                <w:noProof/>
                <w:webHidden/>
              </w:rPr>
              <w:instrText xml:space="preserve"> PAGEREF _Toc84339289 \h </w:instrText>
            </w:r>
            <w:r w:rsidR="0011310A">
              <w:rPr>
                <w:noProof/>
                <w:webHidden/>
              </w:rPr>
            </w:r>
            <w:r w:rsidR="0011310A">
              <w:rPr>
                <w:noProof/>
                <w:webHidden/>
              </w:rPr>
              <w:fldChar w:fldCharType="separate"/>
            </w:r>
            <w:r>
              <w:rPr>
                <w:noProof/>
                <w:webHidden/>
              </w:rPr>
              <w:t>4</w:t>
            </w:r>
            <w:r w:rsidR="0011310A">
              <w:rPr>
                <w:noProof/>
                <w:webHidden/>
              </w:rPr>
              <w:fldChar w:fldCharType="end"/>
            </w:r>
          </w:hyperlink>
        </w:p>
        <w:p w:rsidR="0011310A" w:rsidP="0011310A" w:rsidRDefault="00941AAA" w14:paraId="7E199B32" w14:textId="78F345F0">
          <w:pPr>
            <w:pStyle w:val="TOC2"/>
            <w:tabs>
              <w:tab w:val="right" w:leader="dot" w:pos="9016"/>
            </w:tabs>
            <w:ind w:left="567" w:hanging="576"/>
            <w:rPr>
              <w:rFonts w:asciiTheme="minorHAnsi" w:hAnsiTheme="minorHAnsi" w:eastAsiaTheme="minorEastAsia" w:cstheme="minorBidi"/>
              <w:noProof/>
              <w:color w:val="auto"/>
              <w:lang w:eastAsia="zh-CN"/>
            </w:rPr>
          </w:pPr>
          <w:hyperlink w:history="1" w:anchor="_Toc84339290">
            <w:r w:rsidRPr="004F78BD" w:rsidR="0011310A">
              <w:rPr>
                <w:rStyle w:val="Hyperlink"/>
                <w:noProof/>
              </w:rPr>
              <w:t>4.11</w:t>
            </w:r>
            <w:r w:rsidR="0011310A">
              <w:rPr>
                <w:rFonts w:asciiTheme="minorHAnsi" w:hAnsiTheme="minorHAnsi" w:eastAsiaTheme="minorEastAsia" w:cstheme="minorBidi"/>
                <w:noProof/>
                <w:color w:val="auto"/>
                <w:lang w:eastAsia="zh-CN"/>
              </w:rPr>
              <w:tab/>
            </w:r>
            <w:r w:rsidRPr="004F78BD" w:rsidR="0011310A">
              <w:rPr>
                <w:rStyle w:val="Hyperlink"/>
                <w:noProof/>
              </w:rPr>
              <w:t>Publication of Meeting Minutes</w:t>
            </w:r>
            <w:r w:rsidR="0011310A">
              <w:rPr>
                <w:noProof/>
                <w:webHidden/>
              </w:rPr>
              <w:tab/>
            </w:r>
            <w:r w:rsidR="0011310A">
              <w:rPr>
                <w:noProof/>
                <w:webHidden/>
              </w:rPr>
              <w:fldChar w:fldCharType="begin"/>
            </w:r>
            <w:r w:rsidR="0011310A">
              <w:rPr>
                <w:noProof/>
                <w:webHidden/>
              </w:rPr>
              <w:instrText xml:space="preserve"> PAGEREF _Toc84339290 \h </w:instrText>
            </w:r>
            <w:r w:rsidR="0011310A">
              <w:rPr>
                <w:noProof/>
                <w:webHidden/>
              </w:rPr>
            </w:r>
            <w:r w:rsidR="0011310A">
              <w:rPr>
                <w:noProof/>
                <w:webHidden/>
              </w:rPr>
              <w:fldChar w:fldCharType="separate"/>
            </w:r>
            <w:r>
              <w:rPr>
                <w:noProof/>
                <w:webHidden/>
              </w:rPr>
              <w:t>4</w:t>
            </w:r>
            <w:r w:rsidR="0011310A">
              <w:rPr>
                <w:noProof/>
                <w:webHidden/>
              </w:rPr>
              <w:fldChar w:fldCharType="end"/>
            </w:r>
          </w:hyperlink>
        </w:p>
        <w:p w:rsidR="0011310A" w:rsidP="0011310A" w:rsidRDefault="00941AAA" w14:paraId="3763BA1C" w14:textId="4973D940">
          <w:pPr>
            <w:pStyle w:val="TOC2"/>
            <w:tabs>
              <w:tab w:val="right" w:leader="dot" w:pos="9016"/>
            </w:tabs>
            <w:ind w:left="567" w:hanging="576"/>
            <w:rPr>
              <w:rFonts w:asciiTheme="minorHAnsi" w:hAnsiTheme="minorHAnsi" w:eastAsiaTheme="minorEastAsia" w:cstheme="minorBidi"/>
              <w:noProof/>
              <w:color w:val="auto"/>
              <w:lang w:eastAsia="zh-CN"/>
            </w:rPr>
          </w:pPr>
          <w:hyperlink w:history="1" w:anchor="_Toc84339291">
            <w:r w:rsidRPr="004F78BD" w:rsidR="0011310A">
              <w:rPr>
                <w:rStyle w:val="Hyperlink"/>
                <w:noProof/>
              </w:rPr>
              <w:t>4.12</w:t>
            </w:r>
            <w:r w:rsidR="0011310A">
              <w:rPr>
                <w:rFonts w:asciiTheme="minorHAnsi" w:hAnsiTheme="minorHAnsi" w:eastAsiaTheme="minorEastAsia" w:cstheme="minorBidi"/>
                <w:noProof/>
                <w:color w:val="auto"/>
                <w:lang w:eastAsia="zh-CN"/>
              </w:rPr>
              <w:tab/>
            </w:r>
            <w:r w:rsidRPr="004F78BD" w:rsidR="0011310A">
              <w:rPr>
                <w:rStyle w:val="Hyperlink"/>
                <w:noProof/>
              </w:rPr>
              <w:t>Reporting and Recommendations</w:t>
            </w:r>
            <w:r w:rsidR="0011310A">
              <w:rPr>
                <w:noProof/>
                <w:webHidden/>
              </w:rPr>
              <w:tab/>
            </w:r>
            <w:r w:rsidR="0011310A">
              <w:rPr>
                <w:noProof/>
                <w:webHidden/>
              </w:rPr>
              <w:fldChar w:fldCharType="begin"/>
            </w:r>
            <w:r w:rsidR="0011310A">
              <w:rPr>
                <w:noProof/>
                <w:webHidden/>
              </w:rPr>
              <w:instrText xml:space="preserve"> PAGEREF _Toc84339291 \h </w:instrText>
            </w:r>
            <w:r w:rsidR="0011310A">
              <w:rPr>
                <w:noProof/>
                <w:webHidden/>
              </w:rPr>
            </w:r>
            <w:r w:rsidR="0011310A">
              <w:rPr>
                <w:noProof/>
                <w:webHidden/>
              </w:rPr>
              <w:fldChar w:fldCharType="separate"/>
            </w:r>
            <w:r>
              <w:rPr>
                <w:noProof/>
                <w:webHidden/>
              </w:rPr>
              <w:t>4</w:t>
            </w:r>
            <w:r w:rsidR="0011310A">
              <w:rPr>
                <w:noProof/>
                <w:webHidden/>
              </w:rPr>
              <w:fldChar w:fldCharType="end"/>
            </w:r>
          </w:hyperlink>
        </w:p>
        <w:p w:rsidR="0011310A" w:rsidP="0011310A" w:rsidRDefault="00941AAA" w14:paraId="07E7A236" w14:textId="6363B84A">
          <w:pPr>
            <w:pStyle w:val="TOC2"/>
            <w:tabs>
              <w:tab w:val="right" w:leader="dot" w:pos="9016"/>
            </w:tabs>
            <w:ind w:left="567" w:hanging="576"/>
            <w:rPr>
              <w:rFonts w:asciiTheme="minorHAnsi" w:hAnsiTheme="minorHAnsi" w:eastAsiaTheme="minorEastAsia" w:cstheme="minorBidi"/>
              <w:noProof/>
              <w:color w:val="auto"/>
              <w:lang w:eastAsia="zh-CN"/>
            </w:rPr>
          </w:pPr>
          <w:hyperlink w:history="1" w:anchor="_Toc84339292">
            <w:r w:rsidRPr="004F78BD" w:rsidR="0011310A">
              <w:rPr>
                <w:rStyle w:val="Hyperlink"/>
                <w:noProof/>
              </w:rPr>
              <w:t>4.13</w:t>
            </w:r>
            <w:r w:rsidR="0011310A">
              <w:rPr>
                <w:rFonts w:asciiTheme="minorHAnsi" w:hAnsiTheme="minorHAnsi" w:eastAsiaTheme="minorEastAsia" w:cstheme="minorBidi"/>
                <w:noProof/>
                <w:color w:val="auto"/>
                <w:lang w:eastAsia="zh-CN"/>
              </w:rPr>
              <w:tab/>
            </w:r>
            <w:r w:rsidRPr="004F78BD" w:rsidR="0011310A">
              <w:rPr>
                <w:rStyle w:val="Hyperlink"/>
                <w:noProof/>
              </w:rPr>
              <w:t>Monitoring Student Representative Attendance</w:t>
            </w:r>
            <w:r w:rsidR="0011310A">
              <w:rPr>
                <w:noProof/>
                <w:webHidden/>
              </w:rPr>
              <w:tab/>
            </w:r>
            <w:r w:rsidR="0011310A">
              <w:rPr>
                <w:noProof/>
                <w:webHidden/>
              </w:rPr>
              <w:fldChar w:fldCharType="begin"/>
            </w:r>
            <w:r w:rsidR="0011310A">
              <w:rPr>
                <w:noProof/>
                <w:webHidden/>
              </w:rPr>
              <w:instrText xml:space="preserve"> PAGEREF _Toc84339292 \h </w:instrText>
            </w:r>
            <w:r w:rsidR="0011310A">
              <w:rPr>
                <w:noProof/>
                <w:webHidden/>
              </w:rPr>
            </w:r>
            <w:r w:rsidR="0011310A">
              <w:rPr>
                <w:noProof/>
                <w:webHidden/>
              </w:rPr>
              <w:fldChar w:fldCharType="separate"/>
            </w:r>
            <w:r>
              <w:rPr>
                <w:noProof/>
                <w:webHidden/>
              </w:rPr>
              <w:t>4</w:t>
            </w:r>
            <w:r w:rsidR="0011310A">
              <w:rPr>
                <w:noProof/>
                <w:webHidden/>
              </w:rPr>
              <w:fldChar w:fldCharType="end"/>
            </w:r>
          </w:hyperlink>
        </w:p>
        <w:p w:rsidR="007A5F05" w:rsidP="0011310A" w:rsidRDefault="007A5F05" w14:paraId="21327C33" w14:textId="5C46A385">
          <w:pPr>
            <w:tabs>
              <w:tab w:val="right" w:leader="dot" w:pos="9016"/>
            </w:tabs>
            <w:snapToGrid w:val="0"/>
            <w:spacing w:after="120" w:line="240" w:lineRule="auto"/>
            <w:ind w:left="567" w:right="237" w:hanging="576"/>
            <w:jc w:val="left"/>
          </w:pPr>
          <w:r w:rsidRPr="006D5997">
            <w:rPr>
              <w:b/>
              <w:bCs/>
              <w:noProof/>
              <w:color w:val="000000" w:themeColor="text1"/>
              <w:sz w:val="24"/>
              <w:szCs w:val="24"/>
            </w:rPr>
            <w:fldChar w:fldCharType="end"/>
          </w:r>
        </w:p>
      </w:sdtContent>
    </w:sdt>
    <w:p w:rsidR="007A5F05" w:rsidP="000359BB" w:rsidRDefault="007A5F05" w14:paraId="28D37098" w14:textId="77777777">
      <w:pPr>
        <w:snapToGrid w:val="0"/>
        <w:spacing w:after="120" w:line="240" w:lineRule="auto"/>
        <w:ind w:left="0" w:right="237" w:firstLine="0"/>
        <w:jc w:val="left"/>
        <w:rPr>
          <w:sz w:val="24"/>
          <w:szCs w:val="24"/>
        </w:rPr>
      </w:pPr>
      <w:r>
        <w:rPr>
          <w:sz w:val="24"/>
          <w:szCs w:val="24"/>
        </w:rPr>
        <w:br w:type="page"/>
      </w:r>
    </w:p>
    <w:p w:rsidRPr="00425304" w:rsidR="007A5F05" w:rsidP="000359BB" w:rsidRDefault="007A5F05" w14:paraId="5293364F" w14:textId="77777777">
      <w:pPr>
        <w:snapToGrid w:val="0"/>
        <w:spacing w:after="120" w:line="240" w:lineRule="auto"/>
        <w:ind w:left="993" w:right="237" w:firstLine="0"/>
        <w:jc w:val="left"/>
        <w:rPr>
          <w:sz w:val="24"/>
          <w:szCs w:val="24"/>
        </w:rPr>
      </w:pPr>
    </w:p>
    <w:p w:rsidRPr="00425304" w:rsidR="007A5F05" w:rsidP="000359BB" w:rsidRDefault="007A5F05" w14:paraId="74974C4A" w14:textId="77777777">
      <w:pPr>
        <w:snapToGrid w:val="0"/>
        <w:spacing w:after="120" w:line="240" w:lineRule="auto"/>
        <w:ind w:left="0" w:right="237" w:firstLine="0"/>
        <w:jc w:val="left"/>
        <w:rPr>
          <w:sz w:val="24"/>
          <w:szCs w:val="24"/>
        </w:rPr>
      </w:pPr>
      <w:r w:rsidRPr="00425304">
        <w:rPr>
          <w:sz w:val="24"/>
          <w:szCs w:val="24"/>
        </w:rPr>
        <w:t>N</w:t>
      </w:r>
      <w:r>
        <w:rPr>
          <w:sz w:val="24"/>
          <w:szCs w:val="24"/>
        </w:rPr>
        <w:t>ote:</w:t>
      </w:r>
      <w:r w:rsidRPr="00425304">
        <w:rPr>
          <w:sz w:val="24"/>
          <w:szCs w:val="24"/>
        </w:rPr>
        <w:t xml:space="preserve"> Where the text states ‘School’ this should be understood to refer to ‘School’ or ’Department’ at the sub-divisional level, as appropriate.</w:t>
      </w:r>
    </w:p>
    <w:p w:rsidRPr="00425304" w:rsidR="007A5F05" w:rsidP="000359BB" w:rsidRDefault="007A5F05" w14:paraId="6B5699AF" w14:textId="77777777">
      <w:pPr>
        <w:snapToGrid w:val="0"/>
        <w:spacing w:after="120" w:line="240" w:lineRule="auto"/>
        <w:ind w:left="0" w:right="237" w:firstLine="0"/>
        <w:jc w:val="left"/>
        <w:rPr>
          <w:sz w:val="24"/>
          <w:szCs w:val="24"/>
        </w:rPr>
      </w:pPr>
    </w:p>
    <w:p w:rsidRPr="000359BB" w:rsidR="007A5F05" w:rsidP="000359BB" w:rsidRDefault="007A5F05" w14:paraId="7452B081" w14:textId="77777777">
      <w:pPr>
        <w:pStyle w:val="Heading1"/>
        <w:ind w:right="237"/>
      </w:pPr>
      <w:bookmarkStart w:name="_Toc84339276" w:id="0"/>
      <w:r w:rsidRPr="000359BB">
        <w:t>Overview</w:t>
      </w:r>
      <w:bookmarkEnd w:id="0"/>
    </w:p>
    <w:p w:rsidRPr="00425304" w:rsidR="007A5F05" w:rsidP="000359BB" w:rsidRDefault="007A5F05" w14:paraId="234A2E4A" w14:textId="77777777">
      <w:pPr>
        <w:snapToGrid w:val="0"/>
        <w:spacing w:after="120" w:line="240" w:lineRule="auto"/>
        <w:ind w:left="567" w:right="237" w:firstLine="0"/>
        <w:jc w:val="left"/>
        <w:rPr>
          <w:sz w:val="24"/>
          <w:szCs w:val="24"/>
        </w:rPr>
      </w:pPr>
      <w:r w:rsidRPr="00425304">
        <w:rPr>
          <w:sz w:val="24"/>
          <w:szCs w:val="24"/>
        </w:rPr>
        <w:t xml:space="preserve">The University will ensure that there are mechanisms in place to collect, review and, where appropriate, respond to feedback from all concerned with postgraduate research courses. There will be arrangements for feedback to be considered openly and constructively and for the results to be communicated appropriately. </w:t>
      </w:r>
    </w:p>
    <w:p w:rsidRPr="006D5997" w:rsidR="007A5F05" w:rsidP="000359BB" w:rsidRDefault="007A5F05" w14:paraId="6FDE963C" w14:textId="77777777">
      <w:pPr>
        <w:pStyle w:val="Heading1"/>
        <w:numPr>
          <w:ilvl w:val="0"/>
          <w:numId w:val="0"/>
        </w:numPr>
        <w:ind w:right="237"/>
      </w:pPr>
    </w:p>
    <w:p w:rsidRPr="006D5997" w:rsidR="007A5F05" w:rsidP="000359BB" w:rsidRDefault="007A5F05" w14:paraId="49367555" w14:textId="77777777">
      <w:pPr>
        <w:pStyle w:val="Heading1"/>
        <w:ind w:right="237"/>
      </w:pPr>
      <w:bookmarkStart w:name="_Toc84339277" w:id="1"/>
      <w:r w:rsidRPr="006D5997">
        <w:t>Standard Evaluation</w:t>
      </w:r>
      <w:bookmarkEnd w:id="1"/>
    </w:p>
    <w:p w:rsidRPr="00425304" w:rsidR="007A5F05" w:rsidP="000359BB" w:rsidRDefault="007A5F05" w14:paraId="49400955" w14:textId="77777777">
      <w:pPr>
        <w:snapToGrid w:val="0"/>
        <w:spacing w:after="120" w:line="240" w:lineRule="auto"/>
        <w:ind w:left="567" w:right="237" w:firstLine="0"/>
        <w:jc w:val="left"/>
        <w:rPr>
          <w:sz w:val="24"/>
          <w:szCs w:val="24"/>
        </w:rPr>
      </w:pPr>
      <w:r w:rsidRPr="00425304">
        <w:rPr>
          <w:sz w:val="24"/>
          <w:szCs w:val="24"/>
        </w:rPr>
        <w:t xml:space="preserve">Schools should seek the views of students on the </w:t>
      </w:r>
      <w:r>
        <w:rPr>
          <w:sz w:val="24"/>
          <w:szCs w:val="24"/>
        </w:rPr>
        <w:t>course</w:t>
      </w:r>
      <w:r w:rsidRPr="00425304">
        <w:rPr>
          <w:sz w:val="24"/>
          <w:szCs w:val="24"/>
        </w:rPr>
        <w:t xml:space="preserve"> they have taken via questionnaires or another agreed form of evaluation. Schools should also establish one or more Student Voice Forums</w:t>
      </w:r>
      <w:r w:rsidRPr="00425304">
        <w:rPr>
          <w:b/>
          <w:sz w:val="24"/>
          <w:szCs w:val="24"/>
        </w:rPr>
        <w:t>.</w:t>
      </w:r>
      <w:r w:rsidRPr="00425304">
        <w:rPr>
          <w:sz w:val="24"/>
          <w:szCs w:val="24"/>
        </w:rPr>
        <w:t xml:space="preserve"> </w:t>
      </w:r>
    </w:p>
    <w:p w:rsidRPr="00425304" w:rsidR="007A5F05" w:rsidP="000359BB" w:rsidRDefault="007A5F05" w14:paraId="38B2D859" w14:textId="77777777">
      <w:pPr>
        <w:snapToGrid w:val="0"/>
        <w:spacing w:after="120" w:line="240" w:lineRule="auto"/>
        <w:ind w:left="0" w:right="237" w:firstLine="0"/>
        <w:jc w:val="left"/>
        <w:rPr>
          <w:sz w:val="24"/>
          <w:szCs w:val="24"/>
        </w:rPr>
      </w:pPr>
      <w:r w:rsidRPr="00425304">
        <w:rPr>
          <w:sz w:val="24"/>
          <w:szCs w:val="24"/>
        </w:rPr>
        <w:t xml:space="preserve"> </w:t>
      </w:r>
    </w:p>
    <w:p w:rsidRPr="006D5997" w:rsidR="007A5F05" w:rsidP="000359BB" w:rsidRDefault="007A5F05" w14:paraId="40229956" w14:textId="77777777">
      <w:pPr>
        <w:pStyle w:val="Heading1"/>
        <w:ind w:right="237"/>
      </w:pPr>
      <w:bookmarkStart w:name="_Toc84339278" w:id="2"/>
      <w:r w:rsidRPr="006D5997">
        <w:t>Other Forms of Evaluation and Feedback</w:t>
      </w:r>
      <w:bookmarkEnd w:id="2"/>
      <w:r w:rsidRPr="006D5997">
        <w:t xml:space="preserve"> </w:t>
      </w:r>
    </w:p>
    <w:p w:rsidRPr="00425304" w:rsidR="007A5F05" w:rsidP="000359BB" w:rsidRDefault="007A5F05" w14:paraId="0A614B44" w14:textId="77777777">
      <w:pPr>
        <w:snapToGrid w:val="0"/>
        <w:spacing w:after="120" w:line="240" w:lineRule="auto"/>
        <w:ind w:left="567" w:right="237" w:firstLine="0"/>
        <w:jc w:val="left"/>
        <w:rPr>
          <w:sz w:val="24"/>
          <w:szCs w:val="24"/>
        </w:rPr>
      </w:pPr>
      <w:r w:rsidRPr="00425304">
        <w:rPr>
          <w:sz w:val="24"/>
          <w:szCs w:val="24"/>
        </w:rPr>
        <w:t>Research students will be requested by the Graduate and Researcher College to complete a Postgraduate Research Experience Survey (PRES</w:t>
      </w:r>
      <w:r w:rsidRPr="00425304">
        <w:rPr>
          <w:sz w:val="24"/>
          <w:szCs w:val="24"/>
          <w:vertAlign w:val="superscript"/>
        </w:rPr>
        <w:footnoteReference w:id="1"/>
      </w:r>
      <w:r w:rsidRPr="00425304">
        <w:rPr>
          <w:sz w:val="24"/>
          <w:szCs w:val="24"/>
        </w:rPr>
        <w:t xml:space="preserve">). </w:t>
      </w:r>
    </w:p>
    <w:p w:rsidRPr="00425304" w:rsidR="007A5F05" w:rsidP="000359BB" w:rsidRDefault="007A5F05" w14:paraId="51912D12" w14:textId="77777777">
      <w:pPr>
        <w:snapToGrid w:val="0"/>
        <w:spacing w:after="120" w:line="240" w:lineRule="auto"/>
        <w:ind w:left="360" w:right="237" w:firstLine="0"/>
        <w:jc w:val="left"/>
        <w:rPr>
          <w:sz w:val="24"/>
          <w:szCs w:val="24"/>
        </w:rPr>
      </w:pPr>
      <w:r w:rsidRPr="00425304">
        <w:rPr>
          <w:sz w:val="24"/>
          <w:szCs w:val="24"/>
        </w:rPr>
        <w:t xml:space="preserve"> </w:t>
      </w:r>
    </w:p>
    <w:p w:rsidRPr="006D5997" w:rsidR="007A5F05" w:rsidP="000359BB" w:rsidRDefault="007A5F05" w14:paraId="497ADC50" w14:textId="77777777">
      <w:pPr>
        <w:pStyle w:val="Heading1"/>
        <w:ind w:right="237"/>
      </w:pPr>
      <w:bookmarkStart w:name="_Toc84339279" w:id="3"/>
      <w:r w:rsidRPr="006D5997">
        <w:t>Student Voice Forums</w:t>
      </w:r>
      <w:bookmarkEnd w:id="3"/>
      <w:r w:rsidRPr="006D5997">
        <w:t xml:space="preserve"> </w:t>
      </w:r>
    </w:p>
    <w:p w:rsidRPr="00242C8E" w:rsidR="000313FC" w:rsidP="000359BB" w:rsidRDefault="00C83CF3" w14:paraId="04AA784E" w14:textId="55DB5E35">
      <w:pPr>
        <w:pStyle w:val="Heading2"/>
        <w:numPr>
          <w:ilvl w:val="0"/>
          <w:numId w:val="8"/>
        </w:numPr>
        <w:ind w:left="567" w:right="237" w:hanging="567"/>
        <w:rPr>
          <w:rFonts w:cs="Arial"/>
          <w:szCs w:val="24"/>
        </w:rPr>
      </w:pPr>
      <w:bookmarkStart w:name="_Toc84339280" w:id="4"/>
      <w:r w:rsidRPr="00242C8E">
        <w:rPr>
          <w:rFonts w:cs="Arial"/>
          <w:szCs w:val="24"/>
        </w:rPr>
        <w:t>Role of Student Voice Forums</w:t>
      </w:r>
      <w:bookmarkEnd w:id="4"/>
    </w:p>
    <w:p w:rsidRPr="00425304" w:rsidR="007A5F05" w:rsidP="000359BB" w:rsidRDefault="007A5F05" w14:paraId="0962BB90" w14:textId="61834993">
      <w:pPr>
        <w:snapToGrid w:val="0"/>
        <w:spacing w:after="120" w:line="240" w:lineRule="auto"/>
        <w:ind w:left="567" w:right="237" w:firstLine="0"/>
        <w:jc w:val="left"/>
        <w:rPr>
          <w:sz w:val="24"/>
          <w:szCs w:val="24"/>
        </w:rPr>
      </w:pPr>
      <w:r w:rsidRPr="00425304">
        <w:rPr>
          <w:sz w:val="24"/>
          <w:szCs w:val="24"/>
        </w:rPr>
        <w:t xml:space="preserve">Student Voice Forums should be regarded by Schools and Divisions as a forum for engaging students in the quality management and enhancement of their </w:t>
      </w:r>
      <w:r>
        <w:rPr>
          <w:sz w:val="24"/>
          <w:szCs w:val="24"/>
        </w:rPr>
        <w:t>courses</w:t>
      </w:r>
      <w:r w:rsidRPr="00425304">
        <w:rPr>
          <w:sz w:val="24"/>
          <w:szCs w:val="24"/>
        </w:rPr>
        <w:t xml:space="preserve"> of study. Student Voice Forums should be seen as an opportunity for staff members to consult with students on all aspects of their student learning experience and involve them in discussions with regard to future developments in the </w:t>
      </w:r>
      <w:proofErr w:type="gramStart"/>
      <w:r w:rsidRPr="00425304">
        <w:rPr>
          <w:sz w:val="24"/>
          <w:szCs w:val="24"/>
        </w:rPr>
        <w:t>School</w:t>
      </w:r>
      <w:proofErr w:type="gramEnd"/>
      <w:r w:rsidRPr="00425304">
        <w:rPr>
          <w:sz w:val="24"/>
          <w:szCs w:val="24"/>
        </w:rPr>
        <w:t xml:space="preserve">. </w:t>
      </w:r>
    </w:p>
    <w:p w:rsidRPr="00242C8E" w:rsidR="000313FC" w:rsidP="000359BB" w:rsidRDefault="000359BB" w14:paraId="369B20DB" w14:textId="2BE24681">
      <w:pPr>
        <w:pStyle w:val="Heading2"/>
        <w:numPr>
          <w:ilvl w:val="0"/>
          <w:numId w:val="8"/>
        </w:numPr>
        <w:ind w:left="567" w:right="237" w:hanging="567"/>
        <w:rPr>
          <w:rFonts w:cs="Arial"/>
          <w:szCs w:val="24"/>
        </w:rPr>
      </w:pPr>
      <w:bookmarkStart w:name="_Toc84339281" w:id="5"/>
      <w:r>
        <w:rPr>
          <w:rFonts w:cs="Arial"/>
          <w:szCs w:val="24"/>
        </w:rPr>
        <w:t xml:space="preserve">Number of </w:t>
      </w:r>
      <w:r w:rsidRPr="00242C8E" w:rsidR="00C83CF3">
        <w:rPr>
          <w:rFonts w:cs="Arial"/>
          <w:szCs w:val="24"/>
        </w:rPr>
        <w:t>Student Voice Forums</w:t>
      </w:r>
      <w:bookmarkEnd w:id="5"/>
    </w:p>
    <w:p w:rsidRPr="00425304" w:rsidR="007A5F05" w:rsidP="000359BB" w:rsidRDefault="007A5F05" w14:paraId="2BC23644" w14:textId="72BF793D">
      <w:pPr>
        <w:snapToGrid w:val="0"/>
        <w:spacing w:after="120" w:line="240" w:lineRule="auto"/>
        <w:ind w:left="567" w:right="237" w:firstLine="0"/>
        <w:jc w:val="left"/>
        <w:rPr>
          <w:sz w:val="24"/>
          <w:szCs w:val="24"/>
        </w:rPr>
      </w:pPr>
      <w:r w:rsidRPr="00425304">
        <w:rPr>
          <w:sz w:val="24"/>
          <w:szCs w:val="24"/>
        </w:rPr>
        <w:t xml:space="preserve">Each School should establish one or more Student Voice Forum. It is for Schools to decide whether it is appropriate to have a single such Forum or whether, for example, there should be a Forum corresponding to each subject or </w:t>
      </w:r>
      <w:r>
        <w:rPr>
          <w:sz w:val="24"/>
          <w:szCs w:val="24"/>
        </w:rPr>
        <w:t>course</w:t>
      </w:r>
      <w:r w:rsidRPr="00425304">
        <w:rPr>
          <w:sz w:val="24"/>
          <w:szCs w:val="24"/>
        </w:rPr>
        <w:t xml:space="preserve"> grouping. </w:t>
      </w:r>
    </w:p>
    <w:p w:rsidRPr="00242C8E" w:rsidR="000313FC" w:rsidP="000359BB" w:rsidRDefault="00C83CF3" w14:paraId="083C5CD6" w14:textId="75C64676">
      <w:pPr>
        <w:pStyle w:val="Heading2"/>
        <w:numPr>
          <w:ilvl w:val="0"/>
          <w:numId w:val="8"/>
        </w:numPr>
        <w:ind w:left="567" w:right="237" w:hanging="567"/>
        <w:rPr>
          <w:rFonts w:cs="Arial"/>
          <w:szCs w:val="24"/>
        </w:rPr>
      </w:pPr>
      <w:bookmarkStart w:name="_Toc84339282" w:id="6"/>
      <w:r w:rsidRPr="00242C8E">
        <w:rPr>
          <w:rFonts w:cs="Arial"/>
          <w:szCs w:val="24"/>
        </w:rPr>
        <w:lastRenderedPageBreak/>
        <w:t xml:space="preserve">Minimum Student Voice Forum </w:t>
      </w:r>
      <w:r w:rsidR="000359BB">
        <w:rPr>
          <w:rFonts w:cs="Arial"/>
          <w:szCs w:val="24"/>
        </w:rPr>
        <w:t>M</w:t>
      </w:r>
      <w:r w:rsidRPr="00242C8E">
        <w:rPr>
          <w:rFonts w:cs="Arial"/>
          <w:szCs w:val="24"/>
        </w:rPr>
        <w:t>embership</w:t>
      </w:r>
      <w:bookmarkEnd w:id="6"/>
    </w:p>
    <w:p w:rsidRPr="00425304" w:rsidR="007A5F05" w:rsidP="000359BB" w:rsidRDefault="007A5F05" w14:paraId="54A895F6" w14:textId="78484999">
      <w:pPr>
        <w:snapToGrid w:val="0"/>
        <w:spacing w:after="120" w:line="240" w:lineRule="auto"/>
        <w:ind w:left="567" w:right="237" w:firstLine="0"/>
        <w:jc w:val="left"/>
        <w:rPr>
          <w:sz w:val="24"/>
          <w:szCs w:val="24"/>
        </w:rPr>
      </w:pPr>
      <w:r w:rsidRPr="00425304">
        <w:rPr>
          <w:sz w:val="24"/>
          <w:szCs w:val="24"/>
        </w:rPr>
        <w:t xml:space="preserve">The membership of the Student Voice Forum should include at least one student from each stage of each course or group of courses falling within the remit of the Forum and, for each course or group of courses, at least one member of staff who has a detailed knowledge of the course(s). </w:t>
      </w:r>
    </w:p>
    <w:p w:rsidRPr="00242C8E" w:rsidR="000313FC" w:rsidP="000359BB" w:rsidRDefault="00C83CF3" w14:paraId="486E9F78" w14:textId="4353A620">
      <w:pPr>
        <w:pStyle w:val="Heading2"/>
        <w:numPr>
          <w:ilvl w:val="0"/>
          <w:numId w:val="8"/>
        </w:numPr>
        <w:ind w:left="567" w:right="237" w:hanging="567"/>
        <w:rPr>
          <w:rFonts w:cs="Arial"/>
          <w:szCs w:val="24"/>
        </w:rPr>
      </w:pPr>
      <w:bookmarkStart w:name="_Toc84339283" w:id="7"/>
      <w:r w:rsidRPr="00242C8E">
        <w:rPr>
          <w:rFonts w:cs="Arial"/>
          <w:szCs w:val="24"/>
        </w:rPr>
        <w:t xml:space="preserve">Minimum </w:t>
      </w:r>
      <w:r w:rsidR="000359BB">
        <w:rPr>
          <w:rFonts w:cs="Arial"/>
          <w:szCs w:val="24"/>
        </w:rPr>
        <w:t>N</w:t>
      </w:r>
      <w:r w:rsidRPr="00242C8E">
        <w:rPr>
          <w:rFonts w:cs="Arial"/>
          <w:szCs w:val="24"/>
        </w:rPr>
        <w:t xml:space="preserve">umber of </w:t>
      </w:r>
      <w:r w:rsidR="000359BB">
        <w:rPr>
          <w:rFonts w:cs="Arial"/>
          <w:szCs w:val="24"/>
        </w:rPr>
        <w:t>M</w:t>
      </w:r>
      <w:r w:rsidRPr="00242C8E">
        <w:rPr>
          <w:rFonts w:cs="Arial"/>
          <w:szCs w:val="24"/>
        </w:rPr>
        <w:t>eeting</w:t>
      </w:r>
      <w:r w:rsidR="000359BB">
        <w:rPr>
          <w:rFonts w:cs="Arial"/>
          <w:szCs w:val="24"/>
        </w:rPr>
        <w:t>s</w:t>
      </w:r>
      <w:bookmarkEnd w:id="7"/>
      <w:r w:rsidRPr="00242C8E">
        <w:rPr>
          <w:rFonts w:cs="Arial"/>
          <w:szCs w:val="24"/>
        </w:rPr>
        <w:t xml:space="preserve"> </w:t>
      </w:r>
    </w:p>
    <w:p w:rsidRPr="00425304" w:rsidR="007A5F05" w:rsidP="000359BB" w:rsidRDefault="007A5F05" w14:paraId="628DCE3D" w14:textId="0EC220BD">
      <w:pPr>
        <w:snapToGrid w:val="0"/>
        <w:spacing w:after="120" w:line="240" w:lineRule="auto"/>
        <w:ind w:left="567" w:right="237" w:firstLine="0"/>
        <w:jc w:val="left"/>
        <w:rPr>
          <w:sz w:val="24"/>
          <w:szCs w:val="24"/>
        </w:rPr>
      </w:pPr>
      <w:r w:rsidRPr="00425304">
        <w:rPr>
          <w:sz w:val="24"/>
          <w:szCs w:val="24"/>
        </w:rPr>
        <w:t xml:space="preserve">Student Voice Forums should meet at least once per term. Dates of meetings should be widely publicised within the </w:t>
      </w:r>
      <w:proofErr w:type="gramStart"/>
      <w:r w:rsidRPr="00425304">
        <w:rPr>
          <w:sz w:val="24"/>
          <w:szCs w:val="24"/>
        </w:rPr>
        <w:t>School</w:t>
      </w:r>
      <w:proofErr w:type="gramEnd"/>
      <w:r w:rsidRPr="00425304">
        <w:rPr>
          <w:sz w:val="24"/>
          <w:szCs w:val="24"/>
        </w:rPr>
        <w:t xml:space="preserve"> and students and staff should be invited to submit, through their representatives, items of business for consideration by the Forum. </w:t>
      </w:r>
    </w:p>
    <w:p w:rsidRPr="00242C8E" w:rsidR="000313FC" w:rsidP="000359BB" w:rsidRDefault="00C83CF3" w14:paraId="31FF0516" w14:textId="38072347">
      <w:pPr>
        <w:pStyle w:val="Heading2"/>
        <w:numPr>
          <w:ilvl w:val="0"/>
          <w:numId w:val="8"/>
        </w:numPr>
        <w:ind w:left="567" w:right="237" w:hanging="567"/>
        <w:rPr>
          <w:rFonts w:cs="Arial"/>
          <w:szCs w:val="24"/>
        </w:rPr>
      </w:pPr>
      <w:bookmarkStart w:name="_Toc84339284" w:id="8"/>
      <w:r w:rsidRPr="00242C8E">
        <w:rPr>
          <w:rFonts w:cs="Arial"/>
          <w:szCs w:val="24"/>
        </w:rPr>
        <w:t xml:space="preserve">Meeting </w:t>
      </w:r>
      <w:r w:rsidR="000359BB">
        <w:rPr>
          <w:rFonts w:cs="Arial"/>
          <w:szCs w:val="24"/>
        </w:rPr>
        <w:t>P</w:t>
      </w:r>
      <w:r w:rsidRPr="00242C8E">
        <w:rPr>
          <w:rFonts w:cs="Arial"/>
          <w:szCs w:val="24"/>
        </w:rPr>
        <w:t xml:space="preserve">rovision for </w:t>
      </w:r>
      <w:r w:rsidR="000359BB">
        <w:rPr>
          <w:rFonts w:cs="Arial"/>
          <w:szCs w:val="24"/>
        </w:rPr>
        <w:t>S</w:t>
      </w:r>
      <w:r w:rsidRPr="00242C8E">
        <w:rPr>
          <w:rFonts w:cs="Arial"/>
          <w:szCs w:val="24"/>
        </w:rPr>
        <w:t xml:space="preserve">tudent </w:t>
      </w:r>
      <w:r w:rsidR="000359BB">
        <w:rPr>
          <w:rFonts w:cs="Arial"/>
          <w:szCs w:val="24"/>
        </w:rPr>
        <w:t>R</w:t>
      </w:r>
      <w:r w:rsidRPr="00242C8E">
        <w:rPr>
          <w:rFonts w:cs="Arial"/>
          <w:szCs w:val="24"/>
        </w:rPr>
        <w:t>epresentatives</w:t>
      </w:r>
      <w:bookmarkEnd w:id="8"/>
    </w:p>
    <w:p w:rsidRPr="00425304" w:rsidR="007A5F05" w:rsidP="000359BB" w:rsidRDefault="007A5F05" w14:paraId="752DEC20" w14:textId="56E889E5">
      <w:pPr>
        <w:snapToGrid w:val="0"/>
        <w:spacing w:after="120" w:line="240" w:lineRule="auto"/>
        <w:ind w:left="567" w:right="237" w:firstLine="0"/>
        <w:jc w:val="left"/>
        <w:rPr>
          <w:sz w:val="24"/>
          <w:szCs w:val="24"/>
        </w:rPr>
      </w:pPr>
      <w:r w:rsidRPr="00425304">
        <w:rPr>
          <w:sz w:val="24"/>
          <w:szCs w:val="24"/>
        </w:rPr>
        <w:t xml:space="preserve">Forum meetings should be arranged, as far as is possible, for times and dates when the student representatives are able to attend. </w:t>
      </w:r>
    </w:p>
    <w:p w:rsidRPr="00242C8E" w:rsidR="000313FC" w:rsidP="000359BB" w:rsidRDefault="00C83CF3" w14:paraId="1777266F" w14:textId="5074201A">
      <w:pPr>
        <w:pStyle w:val="Heading2"/>
        <w:numPr>
          <w:ilvl w:val="0"/>
          <w:numId w:val="8"/>
        </w:numPr>
        <w:ind w:left="567" w:right="237" w:hanging="567"/>
        <w:rPr>
          <w:rFonts w:cs="Arial"/>
          <w:szCs w:val="24"/>
        </w:rPr>
      </w:pPr>
      <w:bookmarkStart w:name="_Toc84339285" w:id="9"/>
      <w:r w:rsidRPr="00242C8E">
        <w:rPr>
          <w:rFonts w:cs="Arial"/>
          <w:szCs w:val="24"/>
        </w:rPr>
        <w:t xml:space="preserve">Agenda-setting </w:t>
      </w:r>
      <w:r w:rsidR="000359BB">
        <w:rPr>
          <w:rFonts w:cs="Arial"/>
          <w:szCs w:val="24"/>
        </w:rPr>
        <w:t>M</w:t>
      </w:r>
      <w:r w:rsidRPr="00242C8E">
        <w:rPr>
          <w:rFonts w:cs="Arial"/>
          <w:szCs w:val="24"/>
        </w:rPr>
        <w:t>eetings</w:t>
      </w:r>
      <w:bookmarkEnd w:id="9"/>
    </w:p>
    <w:p w:rsidRPr="00425304" w:rsidR="007A5F05" w:rsidP="000359BB" w:rsidRDefault="007A5F05" w14:paraId="7DC86C07" w14:textId="1F72F03D">
      <w:pPr>
        <w:snapToGrid w:val="0"/>
        <w:spacing w:after="120" w:line="240" w:lineRule="auto"/>
        <w:ind w:left="567" w:right="237" w:firstLine="0"/>
        <w:jc w:val="left"/>
        <w:rPr>
          <w:sz w:val="24"/>
          <w:szCs w:val="24"/>
        </w:rPr>
      </w:pPr>
      <w:r w:rsidRPr="00425304">
        <w:rPr>
          <w:sz w:val="24"/>
          <w:szCs w:val="24"/>
        </w:rPr>
        <w:t xml:space="preserve">Prior to the Student Voice Forum meeting an agenda-setting meeting should take place between the Chair and the student representatives. The agenda-setting meeting should include an opportunity for the student representatives to bring to the attention of the Chair any matters that they wish to raise at the meeting. This will ensure such matters are included in the agenda and allow them to be properly addressed. </w:t>
      </w:r>
    </w:p>
    <w:p w:rsidRPr="00242C8E" w:rsidR="000313FC" w:rsidP="000359BB" w:rsidRDefault="00C83CF3" w14:paraId="0F95E3EC" w14:textId="24A244C1">
      <w:pPr>
        <w:pStyle w:val="Heading2"/>
        <w:numPr>
          <w:ilvl w:val="0"/>
          <w:numId w:val="8"/>
        </w:numPr>
        <w:ind w:left="567" w:right="237" w:hanging="567"/>
        <w:rPr>
          <w:rFonts w:cs="Arial"/>
          <w:szCs w:val="24"/>
        </w:rPr>
      </w:pPr>
      <w:bookmarkStart w:name="_Toc84339286" w:id="10"/>
      <w:r w:rsidRPr="00242C8E">
        <w:rPr>
          <w:rFonts w:cs="Arial"/>
          <w:szCs w:val="24"/>
        </w:rPr>
        <w:t xml:space="preserve">Student </w:t>
      </w:r>
      <w:r w:rsidR="000359BB">
        <w:rPr>
          <w:rFonts w:cs="Arial"/>
          <w:szCs w:val="24"/>
        </w:rPr>
        <w:t>R</w:t>
      </w:r>
      <w:r w:rsidRPr="00242C8E">
        <w:rPr>
          <w:rFonts w:cs="Arial"/>
          <w:szCs w:val="24"/>
        </w:rPr>
        <w:t xml:space="preserve">epresentative </w:t>
      </w:r>
      <w:r w:rsidR="000359BB">
        <w:rPr>
          <w:rFonts w:cs="Arial"/>
          <w:szCs w:val="24"/>
        </w:rPr>
        <w:t>E</w:t>
      </w:r>
      <w:r w:rsidRPr="00242C8E">
        <w:rPr>
          <w:rFonts w:cs="Arial"/>
          <w:szCs w:val="24"/>
        </w:rPr>
        <w:t>xpectations</w:t>
      </w:r>
      <w:bookmarkEnd w:id="10"/>
      <w:r w:rsidRPr="00242C8E">
        <w:rPr>
          <w:rFonts w:cs="Arial"/>
          <w:szCs w:val="24"/>
        </w:rPr>
        <w:t xml:space="preserve"> </w:t>
      </w:r>
    </w:p>
    <w:p w:rsidRPr="00425304" w:rsidR="007A5F05" w:rsidP="000359BB" w:rsidRDefault="007A5F05" w14:paraId="0CE531AC" w14:textId="510A34BC">
      <w:pPr>
        <w:snapToGrid w:val="0"/>
        <w:spacing w:after="120" w:line="240" w:lineRule="auto"/>
        <w:ind w:left="567" w:right="237" w:firstLine="0"/>
        <w:jc w:val="left"/>
        <w:rPr>
          <w:sz w:val="24"/>
          <w:szCs w:val="24"/>
        </w:rPr>
      </w:pPr>
      <w:r w:rsidRPr="00425304">
        <w:rPr>
          <w:sz w:val="24"/>
          <w:szCs w:val="24"/>
        </w:rPr>
        <w:t xml:space="preserve">Student representatives are expected to attend all relevant Student Voice Forum meetings. If, exceptionally, a student representative is not </w:t>
      </w:r>
      <w:proofErr w:type="gramStart"/>
      <w:r w:rsidRPr="00425304">
        <w:rPr>
          <w:sz w:val="24"/>
          <w:szCs w:val="24"/>
        </w:rPr>
        <w:t>in a position</w:t>
      </w:r>
      <w:proofErr w:type="gramEnd"/>
      <w:r w:rsidRPr="00425304">
        <w:rPr>
          <w:sz w:val="24"/>
          <w:szCs w:val="24"/>
        </w:rPr>
        <w:t xml:space="preserve"> to attend a meeting </w:t>
      </w:r>
      <w:r>
        <w:rPr>
          <w:sz w:val="24"/>
          <w:szCs w:val="24"/>
        </w:rPr>
        <w:t xml:space="preserve">they are </w:t>
      </w:r>
      <w:r w:rsidRPr="00425304">
        <w:rPr>
          <w:sz w:val="24"/>
          <w:szCs w:val="24"/>
        </w:rPr>
        <w:t xml:space="preserve">encouraged to send a written submission to the meeting instead. The student representative may also send a written submission to a meeting if there is a matter that the representative feels should be raised anonymously. Any written submissions should be sent to the Chair by the date of the agenda-setting meeting. </w:t>
      </w:r>
    </w:p>
    <w:p w:rsidRPr="00242C8E" w:rsidR="000313FC" w:rsidP="000359BB" w:rsidRDefault="00C83CF3" w14:paraId="5EADE46D" w14:textId="63F94764">
      <w:pPr>
        <w:pStyle w:val="Heading2"/>
        <w:numPr>
          <w:ilvl w:val="0"/>
          <w:numId w:val="8"/>
        </w:numPr>
        <w:tabs>
          <w:tab w:val="left" w:pos="567"/>
        </w:tabs>
        <w:ind w:right="237" w:hanging="1004"/>
        <w:rPr>
          <w:rFonts w:cs="Arial"/>
          <w:szCs w:val="24"/>
        </w:rPr>
      </w:pPr>
      <w:bookmarkStart w:name="_Toc84339287" w:id="11"/>
      <w:r w:rsidRPr="00242C8E">
        <w:rPr>
          <w:rFonts w:cs="Arial"/>
          <w:szCs w:val="24"/>
        </w:rPr>
        <w:t xml:space="preserve">Agenda </w:t>
      </w:r>
      <w:r w:rsidR="000359BB">
        <w:rPr>
          <w:rFonts w:cs="Arial"/>
          <w:szCs w:val="24"/>
        </w:rPr>
        <w:t>N</w:t>
      </w:r>
      <w:r w:rsidRPr="00242C8E">
        <w:rPr>
          <w:rFonts w:cs="Arial"/>
          <w:szCs w:val="24"/>
        </w:rPr>
        <w:t>otification</w:t>
      </w:r>
      <w:bookmarkEnd w:id="11"/>
      <w:r w:rsidRPr="00242C8E">
        <w:rPr>
          <w:rFonts w:cs="Arial"/>
          <w:szCs w:val="24"/>
        </w:rPr>
        <w:t xml:space="preserve"> </w:t>
      </w:r>
    </w:p>
    <w:p w:rsidRPr="00425304" w:rsidR="007A5F05" w:rsidP="000359BB" w:rsidRDefault="007A5F05" w14:paraId="4FAF40F7" w14:textId="04557D20">
      <w:pPr>
        <w:snapToGrid w:val="0"/>
        <w:spacing w:after="120" w:line="240" w:lineRule="auto"/>
        <w:ind w:left="567" w:right="237" w:firstLine="0"/>
        <w:jc w:val="left"/>
        <w:rPr>
          <w:sz w:val="24"/>
          <w:szCs w:val="24"/>
        </w:rPr>
      </w:pPr>
      <w:r w:rsidRPr="00425304">
        <w:rPr>
          <w:sz w:val="24"/>
          <w:szCs w:val="24"/>
        </w:rPr>
        <w:t xml:space="preserve">Agendas for meetings and associated papers should be sent to all members in advance of meetings. </w:t>
      </w:r>
    </w:p>
    <w:p w:rsidRPr="00242C8E" w:rsidR="000313FC" w:rsidP="000359BB" w:rsidRDefault="000359BB" w14:paraId="22A6B6A6" w14:textId="0EA49E8F">
      <w:pPr>
        <w:pStyle w:val="Heading2"/>
        <w:numPr>
          <w:ilvl w:val="0"/>
          <w:numId w:val="8"/>
        </w:numPr>
        <w:ind w:left="567" w:right="237" w:hanging="567"/>
        <w:rPr>
          <w:rFonts w:cs="Arial"/>
          <w:szCs w:val="24"/>
        </w:rPr>
      </w:pPr>
      <w:bookmarkStart w:name="_Toc84339288" w:id="12"/>
      <w:r>
        <w:rPr>
          <w:rFonts w:cs="Arial"/>
          <w:szCs w:val="24"/>
        </w:rPr>
        <w:t>S</w:t>
      </w:r>
      <w:r w:rsidRPr="00242C8E" w:rsidR="00242C8E">
        <w:rPr>
          <w:rFonts w:cs="Arial"/>
          <w:szCs w:val="24"/>
        </w:rPr>
        <w:t xml:space="preserve">cope </w:t>
      </w:r>
      <w:r>
        <w:rPr>
          <w:rFonts w:cs="Arial"/>
          <w:szCs w:val="24"/>
        </w:rPr>
        <w:t xml:space="preserve">of </w:t>
      </w:r>
      <w:r w:rsidRPr="00242C8E" w:rsidR="00242C8E">
        <w:rPr>
          <w:rFonts w:cs="Arial"/>
          <w:szCs w:val="24"/>
        </w:rPr>
        <w:t xml:space="preserve">Student Voice Forum </w:t>
      </w:r>
      <w:r>
        <w:rPr>
          <w:rFonts w:cs="Arial"/>
          <w:szCs w:val="24"/>
        </w:rPr>
        <w:t>A</w:t>
      </w:r>
      <w:r w:rsidRPr="00242C8E" w:rsidR="00242C8E">
        <w:rPr>
          <w:rFonts w:cs="Arial"/>
          <w:szCs w:val="24"/>
        </w:rPr>
        <w:t>gendas</w:t>
      </w:r>
      <w:bookmarkEnd w:id="12"/>
    </w:p>
    <w:p w:rsidRPr="00425304" w:rsidR="007A5F05" w:rsidP="000359BB" w:rsidRDefault="007A5F05" w14:paraId="115C2763" w14:textId="50212574">
      <w:pPr>
        <w:snapToGrid w:val="0"/>
        <w:spacing w:after="120" w:line="240" w:lineRule="auto"/>
        <w:ind w:left="567" w:right="237" w:firstLine="0"/>
        <w:jc w:val="left"/>
        <w:rPr>
          <w:sz w:val="24"/>
          <w:szCs w:val="24"/>
        </w:rPr>
      </w:pPr>
      <w:r w:rsidRPr="00425304">
        <w:rPr>
          <w:sz w:val="24"/>
          <w:szCs w:val="24"/>
        </w:rPr>
        <w:t>Agendas for Student Voice Forum meetings should include any matters raised by student representatives</w:t>
      </w:r>
      <w:r>
        <w:rPr>
          <w:sz w:val="24"/>
          <w:szCs w:val="24"/>
        </w:rPr>
        <w:t xml:space="preserve"> </w:t>
      </w:r>
      <w:r w:rsidRPr="00425304">
        <w:rPr>
          <w:sz w:val="24"/>
          <w:szCs w:val="24"/>
        </w:rPr>
        <w:t xml:space="preserve">and should ensure that there is opportunity for consideration of suggestions from staff or from students for enhancement of </w:t>
      </w:r>
      <w:r>
        <w:rPr>
          <w:sz w:val="24"/>
          <w:szCs w:val="24"/>
        </w:rPr>
        <w:t>courses</w:t>
      </w:r>
      <w:r w:rsidRPr="00425304">
        <w:rPr>
          <w:sz w:val="24"/>
          <w:szCs w:val="24"/>
        </w:rPr>
        <w:t xml:space="preserve">. Agendas should be comprehensive and provide scope for discussions of all aspects of the student research experience including, for </w:t>
      </w:r>
      <w:r w:rsidRPr="00425304">
        <w:rPr>
          <w:sz w:val="24"/>
          <w:szCs w:val="24"/>
        </w:rPr>
        <w:lastRenderedPageBreak/>
        <w:t xml:space="preserve">example, </w:t>
      </w:r>
      <w:r>
        <w:rPr>
          <w:sz w:val="24"/>
          <w:szCs w:val="24"/>
        </w:rPr>
        <w:t>courses</w:t>
      </w:r>
      <w:r w:rsidRPr="00425304">
        <w:rPr>
          <w:sz w:val="24"/>
          <w:szCs w:val="24"/>
        </w:rPr>
        <w:t xml:space="preserve"> of study, student support, learning resources, disability support and curriculum development. </w:t>
      </w:r>
    </w:p>
    <w:p w:rsidRPr="00242C8E" w:rsidR="000313FC" w:rsidP="000110B0" w:rsidRDefault="000110B0" w14:paraId="202808D9" w14:textId="37577BB6">
      <w:pPr>
        <w:pStyle w:val="Heading2"/>
        <w:numPr>
          <w:ilvl w:val="0"/>
          <w:numId w:val="8"/>
        </w:numPr>
        <w:ind w:left="567" w:right="237" w:hanging="567"/>
        <w:rPr>
          <w:rFonts w:cs="Arial"/>
          <w:szCs w:val="24"/>
        </w:rPr>
      </w:pPr>
      <w:bookmarkStart w:name="_Toc84339289" w:id="13"/>
      <w:r>
        <w:rPr>
          <w:rFonts w:cs="Arial"/>
          <w:szCs w:val="24"/>
        </w:rPr>
        <w:t>S</w:t>
      </w:r>
      <w:r w:rsidRPr="00242C8E" w:rsidR="00242C8E">
        <w:rPr>
          <w:rFonts w:cs="Arial"/>
          <w:szCs w:val="24"/>
        </w:rPr>
        <w:t xml:space="preserve">pecific </w:t>
      </w:r>
      <w:r>
        <w:rPr>
          <w:rFonts w:cs="Arial"/>
          <w:szCs w:val="24"/>
        </w:rPr>
        <w:t>A</w:t>
      </w:r>
      <w:r w:rsidRPr="00242C8E" w:rsidR="00242C8E">
        <w:rPr>
          <w:rFonts w:cs="Arial"/>
          <w:szCs w:val="24"/>
        </w:rPr>
        <w:t xml:space="preserve">genda </w:t>
      </w:r>
      <w:r>
        <w:rPr>
          <w:rFonts w:cs="Arial"/>
          <w:szCs w:val="24"/>
        </w:rPr>
        <w:t>I</w:t>
      </w:r>
      <w:r w:rsidRPr="00242C8E" w:rsidR="00242C8E">
        <w:rPr>
          <w:rFonts w:cs="Arial"/>
          <w:szCs w:val="24"/>
        </w:rPr>
        <w:t>tems</w:t>
      </w:r>
      <w:bookmarkEnd w:id="13"/>
    </w:p>
    <w:p w:rsidRPr="00425304" w:rsidR="007A5F05" w:rsidP="000110B0" w:rsidRDefault="007A5F05" w14:paraId="175FCAC6" w14:textId="70B9BA2B">
      <w:pPr>
        <w:tabs>
          <w:tab w:val="left" w:pos="567"/>
        </w:tabs>
        <w:snapToGrid w:val="0"/>
        <w:spacing w:after="120" w:line="240" w:lineRule="auto"/>
        <w:ind w:left="567" w:right="237" w:firstLine="0"/>
        <w:jc w:val="left"/>
        <w:rPr>
          <w:sz w:val="24"/>
          <w:szCs w:val="24"/>
        </w:rPr>
      </w:pPr>
      <w:r w:rsidRPr="00425304">
        <w:rPr>
          <w:sz w:val="24"/>
          <w:szCs w:val="24"/>
        </w:rPr>
        <w:t xml:space="preserve">Specific agenda items to be discussed by Student Voice Forums include </w:t>
      </w:r>
    </w:p>
    <w:p w:rsidRPr="00425304" w:rsidR="007A5F05" w:rsidP="000110B0" w:rsidRDefault="007A5F05" w14:paraId="50F2BE2F" w14:textId="77777777">
      <w:pPr>
        <w:numPr>
          <w:ilvl w:val="0"/>
          <w:numId w:val="3"/>
        </w:numPr>
        <w:snapToGrid w:val="0"/>
        <w:spacing w:after="120" w:line="240" w:lineRule="auto"/>
        <w:ind w:left="993" w:right="237" w:hanging="426"/>
        <w:jc w:val="left"/>
        <w:rPr>
          <w:sz w:val="24"/>
          <w:szCs w:val="24"/>
        </w:rPr>
      </w:pPr>
      <w:r w:rsidRPr="00425304">
        <w:rPr>
          <w:sz w:val="24"/>
          <w:szCs w:val="24"/>
        </w:rPr>
        <w:t xml:space="preserve">Matters raised by student </w:t>
      </w:r>
      <w:proofErr w:type="gramStart"/>
      <w:r w:rsidRPr="00425304">
        <w:rPr>
          <w:sz w:val="24"/>
          <w:szCs w:val="24"/>
        </w:rPr>
        <w:t>representatives;</w:t>
      </w:r>
      <w:proofErr w:type="gramEnd"/>
      <w:r w:rsidRPr="00425304">
        <w:rPr>
          <w:sz w:val="24"/>
          <w:szCs w:val="24"/>
        </w:rPr>
        <w:t xml:space="preserve"> </w:t>
      </w:r>
    </w:p>
    <w:p w:rsidRPr="00425304" w:rsidR="007A5F05" w:rsidP="000110B0" w:rsidRDefault="007A5F05" w14:paraId="0B76EA05" w14:textId="77777777">
      <w:pPr>
        <w:numPr>
          <w:ilvl w:val="0"/>
          <w:numId w:val="3"/>
        </w:numPr>
        <w:snapToGrid w:val="0"/>
        <w:spacing w:after="120" w:line="240" w:lineRule="auto"/>
        <w:ind w:left="993" w:right="237" w:hanging="426"/>
        <w:jc w:val="left"/>
        <w:rPr>
          <w:sz w:val="24"/>
          <w:szCs w:val="24"/>
        </w:rPr>
      </w:pPr>
      <w:r w:rsidRPr="00425304">
        <w:rPr>
          <w:sz w:val="24"/>
          <w:szCs w:val="24"/>
        </w:rPr>
        <w:t xml:space="preserve">internal student survey </w:t>
      </w:r>
      <w:proofErr w:type="gramStart"/>
      <w:r w:rsidRPr="00425304">
        <w:rPr>
          <w:sz w:val="24"/>
          <w:szCs w:val="24"/>
        </w:rPr>
        <w:t>results;</w:t>
      </w:r>
      <w:proofErr w:type="gramEnd"/>
      <w:r w:rsidRPr="00425304">
        <w:rPr>
          <w:sz w:val="24"/>
          <w:szCs w:val="24"/>
        </w:rPr>
        <w:t xml:space="preserve"> </w:t>
      </w:r>
    </w:p>
    <w:p w:rsidRPr="00425304" w:rsidR="007A5F05" w:rsidP="000110B0" w:rsidRDefault="007A5F05" w14:paraId="6BFC663B" w14:textId="77777777">
      <w:pPr>
        <w:numPr>
          <w:ilvl w:val="0"/>
          <w:numId w:val="3"/>
        </w:numPr>
        <w:snapToGrid w:val="0"/>
        <w:spacing w:after="120" w:line="240" w:lineRule="auto"/>
        <w:ind w:left="993" w:right="237" w:hanging="426"/>
        <w:jc w:val="left"/>
        <w:rPr>
          <w:sz w:val="24"/>
          <w:szCs w:val="24"/>
        </w:rPr>
      </w:pPr>
      <w:r w:rsidRPr="00425304">
        <w:rPr>
          <w:sz w:val="24"/>
          <w:szCs w:val="24"/>
        </w:rPr>
        <w:t xml:space="preserve">Proposed </w:t>
      </w:r>
      <w:r>
        <w:rPr>
          <w:sz w:val="24"/>
          <w:szCs w:val="24"/>
        </w:rPr>
        <w:t>course</w:t>
      </w:r>
      <w:r w:rsidRPr="00425304">
        <w:rPr>
          <w:sz w:val="24"/>
          <w:szCs w:val="24"/>
        </w:rPr>
        <w:t xml:space="preserve"> specifications (both new and major revisions to existing specifications) prior to the specifications being submitted for </w:t>
      </w:r>
      <w:r>
        <w:rPr>
          <w:sz w:val="24"/>
          <w:szCs w:val="24"/>
        </w:rPr>
        <w:t>Divisional</w:t>
      </w:r>
      <w:r w:rsidRPr="00425304">
        <w:rPr>
          <w:sz w:val="24"/>
          <w:szCs w:val="24"/>
        </w:rPr>
        <w:t xml:space="preserve"> approval (see note). </w:t>
      </w:r>
    </w:p>
    <w:p w:rsidRPr="00425304" w:rsidR="007A5F05" w:rsidP="000110B0" w:rsidRDefault="007A5F05" w14:paraId="4CEAC9E9" w14:textId="77777777">
      <w:pPr>
        <w:snapToGrid w:val="0"/>
        <w:spacing w:after="120" w:line="240" w:lineRule="auto"/>
        <w:ind w:left="567" w:right="237" w:firstLine="0"/>
        <w:jc w:val="left"/>
        <w:rPr>
          <w:sz w:val="24"/>
          <w:szCs w:val="24"/>
        </w:rPr>
      </w:pPr>
      <w:r w:rsidRPr="00425304">
        <w:rPr>
          <w:sz w:val="24"/>
          <w:szCs w:val="24"/>
        </w:rPr>
        <w:t xml:space="preserve">Student representatives must be given the opportunity to be explicitly involved in discussions at the Student Voice Forum. Student comments and School responses should be recorded in the minutes. </w:t>
      </w:r>
    </w:p>
    <w:p w:rsidRPr="00425304" w:rsidR="007A5F05" w:rsidP="000110B0" w:rsidRDefault="007A5F05" w14:paraId="6650DFCF" w14:textId="6C4C05A4">
      <w:pPr>
        <w:snapToGrid w:val="0"/>
        <w:spacing w:after="120" w:line="240" w:lineRule="auto"/>
        <w:ind w:left="567" w:right="237" w:firstLine="0"/>
        <w:jc w:val="left"/>
        <w:rPr>
          <w:sz w:val="24"/>
          <w:szCs w:val="24"/>
        </w:rPr>
      </w:pPr>
      <w:r w:rsidRPr="006D5997">
        <w:rPr>
          <w:bCs/>
          <w:sz w:val="24"/>
          <w:szCs w:val="24"/>
        </w:rPr>
        <w:t>Note:</w:t>
      </w:r>
      <w:r w:rsidRPr="00425304">
        <w:rPr>
          <w:sz w:val="24"/>
          <w:szCs w:val="24"/>
        </w:rPr>
        <w:t xml:space="preserve"> Discussion on </w:t>
      </w:r>
      <w:r>
        <w:rPr>
          <w:sz w:val="24"/>
          <w:szCs w:val="24"/>
        </w:rPr>
        <w:t>course</w:t>
      </w:r>
      <w:r w:rsidRPr="00425304">
        <w:rPr>
          <w:sz w:val="24"/>
          <w:szCs w:val="24"/>
        </w:rPr>
        <w:t xml:space="preserve"> specifications should focus on what the students might see as attractive about the </w:t>
      </w:r>
      <w:r>
        <w:rPr>
          <w:sz w:val="24"/>
          <w:szCs w:val="24"/>
        </w:rPr>
        <w:t>course</w:t>
      </w:r>
      <w:r w:rsidRPr="00425304">
        <w:rPr>
          <w:sz w:val="24"/>
          <w:szCs w:val="24"/>
        </w:rPr>
        <w:t xml:space="preserve">, and what they would want to learn and experience while studying for it. The relevant extract of the minutes will be included in the documentation submitted to </w:t>
      </w:r>
      <w:r>
        <w:rPr>
          <w:sz w:val="24"/>
          <w:szCs w:val="24"/>
        </w:rPr>
        <w:t>the Course Approval Sub-committee</w:t>
      </w:r>
      <w:r w:rsidRPr="00425304">
        <w:rPr>
          <w:sz w:val="24"/>
          <w:szCs w:val="24"/>
        </w:rPr>
        <w:t xml:space="preserve"> (as </w:t>
      </w:r>
      <w:r w:rsidRPr="00941AAA">
        <w:rPr>
          <w:sz w:val="24"/>
          <w:szCs w:val="24"/>
        </w:rPr>
        <w:t xml:space="preserve">per </w:t>
      </w:r>
      <w:hyperlink w:history="1" w:anchor="annex-b" r:id="rId10">
        <w:r w:rsidRPr="00941AAA">
          <w:rPr>
            <w:rStyle w:val="Hyperlink"/>
            <w:sz w:val="24"/>
            <w:szCs w:val="24"/>
          </w:rPr>
          <w:t>Annex B: Approval and Withdrawal of Research Courses</w:t>
        </w:r>
      </w:hyperlink>
      <w:r w:rsidRPr="00425304">
        <w:rPr>
          <w:sz w:val="24"/>
          <w:szCs w:val="24"/>
        </w:rPr>
        <w:t xml:space="preserve">). </w:t>
      </w:r>
    </w:p>
    <w:p w:rsidRPr="00242C8E" w:rsidR="000313FC" w:rsidP="000110B0" w:rsidRDefault="00242C8E" w14:paraId="75F2CAF4" w14:textId="2E6F3027">
      <w:pPr>
        <w:pStyle w:val="Heading2"/>
        <w:numPr>
          <w:ilvl w:val="0"/>
          <w:numId w:val="8"/>
        </w:numPr>
        <w:tabs>
          <w:tab w:val="left" w:pos="567"/>
        </w:tabs>
        <w:ind w:right="237" w:hanging="1004"/>
        <w:rPr>
          <w:rFonts w:cs="Arial"/>
          <w:szCs w:val="24"/>
        </w:rPr>
      </w:pPr>
      <w:bookmarkStart w:name="_Toc84339290" w:id="14"/>
      <w:r w:rsidRPr="00242C8E">
        <w:rPr>
          <w:rFonts w:cs="Arial"/>
          <w:szCs w:val="24"/>
        </w:rPr>
        <w:t xml:space="preserve">Publication of </w:t>
      </w:r>
      <w:r w:rsidR="000110B0">
        <w:rPr>
          <w:rFonts w:cs="Arial"/>
          <w:szCs w:val="24"/>
        </w:rPr>
        <w:t>M</w:t>
      </w:r>
      <w:r w:rsidRPr="00242C8E">
        <w:rPr>
          <w:rFonts w:cs="Arial"/>
          <w:szCs w:val="24"/>
        </w:rPr>
        <w:t xml:space="preserve">eeting </w:t>
      </w:r>
      <w:r w:rsidR="000110B0">
        <w:rPr>
          <w:rFonts w:cs="Arial"/>
          <w:szCs w:val="24"/>
        </w:rPr>
        <w:t>M</w:t>
      </w:r>
      <w:r w:rsidRPr="00242C8E">
        <w:rPr>
          <w:rFonts w:cs="Arial"/>
          <w:szCs w:val="24"/>
        </w:rPr>
        <w:t>inutes</w:t>
      </w:r>
      <w:bookmarkEnd w:id="14"/>
    </w:p>
    <w:p w:rsidRPr="00425304" w:rsidR="007A5F05" w:rsidP="000110B0" w:rsidRDefault="007A5F05" w14:paraId="47A7052E" w14:textId="71BBA6D9">
      <w:pPr>
        <w:snapToGrid w:val="0"/>
        <w:spacing w:after="120" w:line="240" w:lineRule="auto"/>
        <w:ind w:left="567" w:right="237" w:firstLine="0"/>
        <w:jc w:val="left"/>
        <w:rPr>
          <w:sz w:val="24"/>
          <w:szCs w:val="24"/>
        </w:rPr>
      </w:pPr>
      <w:r w:rsidRPr="00425304">
        <w:rPr>
          <w:sz w:val="24"/>
          <w:szCs w:val="24"/>
        </w:rPr>
        <w:t xml:space="preserve">Minutes of meetings should be made available to all students taking the </w:t>
      </w:r>
      <w:r>
        <w:rPr>
          <w:sz w:val="24"/>
          <w:szCs w:val="24"/>
        </w:rPr>
        <w:t>course</w:t>
      </w:r>
      <w:r w:rsidRPr="00425304">
        <w:rPr>
          <w:sz w:val="24"/>
          <w:szCs w:val="24"/>
        </w:rPr>
        <w:t xml:space="preserve">(s) falling within the remit of the Forum and to all staff teaching on the </w:t>
      </w:r>
      <w:r>
        <w:rPr>
          <w:sz w:val="24"/>
          <w:szCs w:val="24"/>
        </w:rPr>
        <w:t>course</w:t>
      </w:r>
      <w:r w:rsidRPr="00425304">
        <w:rPr>
          <w:sz w:val="24"/>
          <w:szCs w:val="24"/>
        </w:rPr>
        <w:t xml:space="preserve">(s) </w:t>
      </w:r>
    </w:p>
    <w:p w:rsidRPr="00242C8E" w:rsidR="000313FC" w:rsidP="000110B0" w:rsidRDefault="00242C8E" w14:paraId="691A5129" w14:textId="3019C9C2">
      <w:pPr>
        <w:pStyle w:val="Heading2"/>
        <w:numPr>
          <w:ilvl w:val="0"/>
          <w:numId w:val="8"/>
        </w:numPr>
        <w:ind w:left="567" w:right="237" w:hanging="567"/>
        <w:rPr>
          <w:rFonts w:cs="Arial"/>
          <w:szCs w:val="24"/>
        </w:rPr>
      </w:pPr>
      <w:bookmarkStart w:name="_Toc84339291" w:id="15"/>
      <w:r w:rsidRPr="00242C8E">
        <w:rPr>
          <w:rFonts w:cs="Arial"/>
          <w:szCs w:val="24"/>
        </w:rPr>
        <w:t xml:space="preserve">Reporting and </w:t>
      </w:r>
      <w:r w:rsidR="000110B0">
        <w:rPr>
          <w:rFonts w:cs="Arial"/>
          <w:szCs w:val="24"/>
        </w:rPr>
        <w:t>R</w:t>
      </w:r>
      <w:r w:rsidRPr="00242C8E">
        <w:rPr>
          <w:rFonts w:cs="Arial"/>
          <w:szCs w:val="24"/>
        </w:rPr>
        <w:t>ecommendations</w:t>
      </w:r>
      <w:bookmarkEnd w:id="15"/>
      <w:r w:rsidRPr="00242C8E">
        <w:rPr>
          <w:rFonts w:cs="Arial"/>
          <w:szCs w:val="24"/>
        </w:rPr>
        <w:t xml:space="preserve"> </w:t>
      </w:r>
    </w:p>
    <w:p w:rsidRPr="00425304" w:rsidR="007A5F05" w:rsidP="000110B0" w:rsidRDefault="007A5F05" w14:paraId="6D7E8EA6" w14:textId="7E60F816">
      <w:pPr>
        <w:snapToGrid w:val="0"/>
        <w:spacing w:after="120" w:line="240" w:lineRule="auto"/>
        <w:ind w:left="567" w:right="237" w:firstLine="0"/>
        <w:jc w:val="left"/>
        <w:rPr>
          <w:sz w:val="24"/>
          <w:szCs w:val="24"/>
        </w:rPr>
      </w:pPr>
      <w:r w:rsidRPr="00425304">
        <w:rPr>
          <w:sz w:val="24"/>
          <w:szCs w:val="24"/>
        </w:rPr>
        <w:t>Student Voice Forums should report to and make recommendations to the appropriate Divisional Graduate Studies</w:t>
      </w:r>
      <w:r>
        <w:rPr>
          <w:sz w:val="24"/>
          <w:szCs w:val="24"/>
        </w:rPr>
        <w:t xml:space="preserve"> and PG Student Experience</w:t>
      </w:r>
      <w:r w:rsidRPr="00425304">
        <w:rPr>
          <w:sz w:val="24"/>
          <w:szCs w:val="24"/>
        </w:rPr>
        <w:t xml:space="preserve"> Committee. </w:t>
      </w:r>
    </w:p>
    <w:p w:rsidRPr="00425304" w:rsidR="007A5F05" w:rsidP="000110B0" w:rsidRDefault="007A5F05" w14:paraId="2B336773" w14:textId="31A884C3">
      <w:pPr>
        <w:snapToGrid w:val="0"/>
        <w:spacing w:after="120" w:line="240" w:lineRule="auto"/>
        <w:ind w:left="567" w:right="237" w:firstLine="0"/>
        <w:jc w:val="left"/>
        <w:rPr>
          <w:sz w:val="24"/>
          <w:szCs w:val="24"/>
        </w:rPr>
      </w:pPr>
      <w:r w:rsidRPr="00425304">
        <w:rPr>
          <w:sz w:val="24"/>
          <w:szCs w:val="24"/>
        </w:rPr>
        <w:t xml:space="preserve">Students should be informed of how their views have been considered in a timely fashion following each Student Voice Forum meeting. </w:t>
      </w:r>
    </w:p>
    <w:p w:rsidRPr="00242C8E" w:rsidR="000313FC" w:rsidP="000110B0" w:rsidRDefault="00242C8E" w14:paraId="08851794" w14:textId="0A5A82F1">
      <w:pPr>
        <w:pStyle w:val="Heading2"/>
        <w:numPr>
          <w:ilvl w:val="0"/>
          <w:numId w:val="8"/>
        </w:numPr>
        <w:tabs>
          <w:tab w:val="left" w:pos="567"/>
        </w:tabs>
        <w:ind w:right="237" w:hanging="1004"/>
        <w:rPr>
          <w:rFonts w:cs="Arial"/>
          <w:szCs w:val="24"/>
        </w:rPr>
      </w:pPr>
      <w:bookmarkStart w:name="_Toc84339292" w:id="16"/>
      <w:r w:rsidRPr="00242C8E">
        <w:rPr>
          <w:rFonts w:cs="Arial"/>
          <w:szCs w:val="24"/>
        </w:rPr>
        <w:t xml:space="preserve">Monitoring </w:t>
      </w:r>
      <w:r w:rsidR="00091766">
        <w:rPr>
          <w:rFonts w:cs="Arial"/>
          <w:szCs w:val="24"/>
        </w:rPr>
        <w:t>S</w:t>
      </w:r>
      <w:r w:rsidRPr="00242C8E">
        <w:rPr>
          <w:rFonts w:cs="Arial"/>
          <w:szCs w:val="24"/>
        </w:rPr>
        <w:t xml:space="preserve">tudent </w:t>
      </w:r>
      <w:r w:rsidR="00091766">
        <w:rPr>
          <w:rFonts w:cs="Arial"/>
          <w:szCs w:val="24"/>
        </w:rPr>
        <w:t>R</w:t>
      </w:r>
      <w:r w:rsidRPr="00242C8E">
        <w:rPr>
          <w:rFonts w:cs="Arial"/>
          <w:szCs w:val="24"/>
        </w:rPr>
        <w:t xml:space="preserve">epresentative </w:t>
      </w:r>
      <w:r w:rsidR="00091766">
        <w:rPr>
          <w:rFonts w:cs="Arial"/>
          <w:szCs w:val="24"/>
        </w:rPr>
        <w:t>A</w:t>
      </w:r>
      <w:r w:rsidRPr="00242C8E">
        <w:rPr>
          <w:rFonts w:cs="Arial"/>
          <w:szCs w:val="24"/>
        </w:rPr>
        <w:t>ttendance</w:t>
      </w:r>
      <w:bookmarkEnd w:id="16"/>
      <w:r w:rsidRPr="00242C8E">
        <w:rPr>
          <w:rFonts w:cs="Arial"/>
          <w:szCs w:val="24"/>
        </w:rPr>
        <w:t xml:space="preserve"> </w:t>
      </w:r>
    </w:p>
    <w:p w:rsidRPr="00425304" w:rsidR="007A5F05" w:rsidP="000110B0" w:rsidRDefault="007A5F05" w14:paraId="6E14650A" w14:textId="3F49AD2B">
      <w:pPr>
        <w:pStyle w:val="ListParagraph"/>
        <w:snapToGrid w:val="0"/>
        <w:spacing w:after="120" w:line="240" w:lineRule="auto"/>
        <w:ind w:left="567" w:right="237" w:firstLine="0"/>
        <w:contextualSpacing w:val="0"/>
        <w:jc w:val="left"/>
        <w:rPr>
          <w:sz w:val="24"/>
          <w:szCs w:val="24"/>
        </w:rPr>
      </w:pPr>
      <w:r w:rsidRPr="00425304">
        <w:rPr>
          <w:sz w:val="24"/>
          <w:szCs w:val="24"/>
        </w:rPr>
        <w:t xml:space="preserve">Schools should monitor the attendance of student representatives at Student Voice Forums and the secretary should advise Kent Union as soon as possible of any non-attendance. Secretaries are recommended to maintain attendance lists (for both staff and students), which will allow any non-engagement to be easily identified. </w:t>
      </w:r>
    </w:p>
    <w:p w:rsidRPr="00091766" w:rsidR="002750C2" w:rsidP="00091766" w:rsidRDefault="007A5F05" w14:paraId="504901B5" w14:textId="4D5E082E">
      <w:pPr>
        <w:snapToGrid w:val="0"/>
        <w:spacing w:after="120" w:line="240" w:lineRule="auto"/>
        <w:ind w:left="993" w:right="237" w:firstLine="0"/>
        <w:jc w:val="left"/>
        <w:rPr>
          <w:sz w:val="24"/>
          <w:szCs w:val="24"/>
        </w:rPr>
      </w:pPr>
      <w:r w:rsidRPr="00425304">
        <w:rPr>
          <w:sz w:val="24"/>
          <w:szCs w:val="24"/>
        </w:rPr>
        <w:t xml:space="preserve"> </w:t>
      </w:r>
    </w:p>
    <w:sectPr w:rsidRPr="00091766" w:rsidR="002750C2" w:rsidSect="002750C2">
      <w:headerReference w:type="default" r:id="rId11"/>
      <w:footerReference w:type="default" r:id="rId12"/>
      <w:pgSz w:w="11906" w:h="16838" w:orient="portrait"/>
      <w:pgMar w:top="2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3C4C" w:rsidP="002750C2" w:rsidRDefault="00E53C4C" w14:paraId="69A88593" w14:textId="77777777">
      <w:pPr>
        <w:spacing w:after="0" w:line="240" w:lineRule="auto"/>
      </w:pPr>
      <w:r>
        <w:separator/>
      </w:r>
    </w:p>
  </w:endnote>
  <w:endnote w:type="continuationSeparator" w:id="0">
    <w:p w:rsidR="00E53C4C" w:rsidP="002750C2" w:rsidRDefault="00E53C4C" w14:paraId="4374AEF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50C2" w:rsidP="00941AAA" w:rsidRDefault="002750C2" w14:paraId="761E7B96" w14:textId="77777777">
    <w:pPr>
      <w:pStyle w:val="Header"/>
      <w:ind w:left="0" w:firstLine="0"/>
      <w:jc w:val="left"/>
      <w:rPr>
        <w:rStyle w:val="eop"/>
        <w:sz w:val="20"/>
        <w:szCs w:val="20"/>
      </w:rPr>
    </w:pPr>
    <w:r>
      <w:rPr>
        <w:rStyle w:val="normaltextrun"/>
        <w:sz w:val="20"/>
        <w:szCs w:val="20"/>
      </w:rPr>
      <w:t>Author: QACO</w:t>
    </w:r>
    <w:r>
      <w:rPr>
        <w:rStyle w:val="eop"/>
        <w:sz w:val="20"/>
        <w:szCs w:val="20"/>
      </w:rPr>
      <w:t> </w:t>
    </w:r>
  </w:p>
  <w:p w:rsidR="00BF0A56" w:rsidP="002F7E36" w:rsidRDefault="00BF0A56" w14:paraId="43672F56" w14:textId="7E7B5EDD">
    <w:pPr>
      <w:pStyle w:val="Header"/>
      <w:jc w:val="left"/>
      <w:rPr>
        <w:rFonts w:ascii="Segoe UI" w:hAnsi="Segoe UI" w:cs="Segoe UI"/>
        <w:sz w:val="18"/>
        <w:szCs w:val="18"/>
      </w:rPr>
    </w:pPr>
    <w:r>
      <w:rPr>
        <w:rStyle w:val="eop"/>
        <w:sz w:val="20"/>
        <w:szCs w:val="20"/>
      </w:rPr>
      <w:t xml:space="preserve">Applies </w:t>
    </w:r>
    <w:proofErr w:type="gramStart"/>
    <w:r>
      <w:rPr>
        <w:rStyle w:val="eop"/>
        <w:sz w:val="20"/>
        <w:szCs w:val="20"/>
      </w:rPr>
      <w:t>to:</w:t>
    </w:r>
    <w:proofErr w:type="gramEnd"/>
    <w:r>
      <w:rPr>
        <w:rStyle w:val="eop"/>
        <w:sz w:val="20"/>
        <w:szCs w:val="20"/>
      </w:rPr>
      <w:t xml:space="preserve"> 202</w:t>
    </w:r>
    <w:r w:rsidR="006F1173">
      <w:rPr>
        <w:rStyle w:val="eop"/>
        <w:sz w:val="20"/>
        <w:szCs w:val="20"/>
      </w:rPr>
      <w:t>2</w:t>
    </w:r>
    <w:r>
      <w:rPr>
        <w:rStyle w:val="eop"/>
        <w:sz w:val="20"/>
        <w:szCs w:val="20"/>
      </w:rPr>
      <w:t>/2</w:t>
    </w:r>
    <w:r w:rsidR="006F1173">
      <w:rPr>
        <w:rStyle w:val="eop"/>
        <w:sz w:val="20"/>
        <w:szCs w:val="20"/>
      </w:rPr>
      <w:t>3</w:t>
    </w:r>
  </w:p>
  <w:p w:rsidR="002F7E36" w:rsidP="002F7E36" w:rsidRDefault="002750C2" w14:paraId="0A782B92" w14:textId="77777777">
    <w:pPr>
      <w:pStyle w:val="paragraph"/>
      <w:spacing w:before="0" w:beforeAutospacing="0" w:after="0" w:afterAutospacing="0"/>
      <w:jc w:val="left"/>
      <w:textAlignment w:val="baseline"/>
      <w:rPr>
        <w:rFonts w:ascii="Arial" w:hAnsi="Arial" w:cs="Arial"/>
        <w:sz w:val="20"/>
        <w:szCs w:val="20"/>
        <w:lang w:val="en-US"/>
      </w:rPr>
    </w:pPr>
    <w:r>
      <w:rPr>
        <w:rStyle w:val="normaltextrun"/>
        <w:rFonts w:ascii="Arial" w:hAnsi="Arial" w:cs="Arial"/>
        <w:sz w:val="20"/>
        <w:szCs w:val="20"/>
      </w:rPr>
      <w:t>Approved by Senate: September 2020</w:t>
    </w:r>
  </w:p>
  <w:p w:rsidRPr="002E0DA9" w:rsidR="002750C2" w:rsidP="781E8DA5" w:rsidRDefault="002750C2" w14:paraId="3F2C401A" w14:textId="3D5AB54E">
    <w:pPr>
      <w:pStyle w:val="paragraph"/>
      <w:spacing w:before="0" w:beforeAutospacing="off" w:after="0" w:afterAutospacing="off"/>
      <w:jc w:val="left"/>
      <w:textAlignment w:val="baseline"/>
      <w:rPr>
        <w:rStyle w:val="normaltextrun"/>
        <w:rFonts w:ascii="Arial" w:hAnsi="Arial" w:cs="Arial"/>
        <w:sz w:val="20"/>
        <w:szCs w:val="20"/>
      </w:rPr>
    </w:pPr>
    <w:r w:rsidRPr="781E8DA5" w:rsidR="781E8DA5">
      <w:rPr>
        <w:rStyle w:val="normaltextrun"/>
        <w:rFonts w:ascii="Arial" w:hAnsi="Arial" w:cs="Arial"/>
        <w:sz w:val="20"/>
        <w:szCs w:val="20"/>
      </w:rPr>
      <w:t xml:space="preserve">Last Revised: </w:t>
    </w:r>
    <w:r w:rsidRPr="781E8DA5" w:rsidR="781E8DA5">
      <w:rPr>
        <w:rStyle w:val="normaltextrun"/>
        <w:rFonts w:ascii="Arial" w:hAnsi="Arial" w:cs="Arial"/>
        <w:sz w:val="20"/>
        <w:szCs w:val="20"/>
      </w:rPr>
      <w:t>November 2023</w:t>
    </w:r>
  </w:p>
  <w:p w:rsidR="002750C2" w:rsidP="781E8DA5" w:rsidRDefault="002750C2" w14:paraId="1FA40AE7" w14:textId="66483D02">
    <w:pPr>
      <w:pStyle w:val="paragraph"/>
      <w:spacing w:before="0" w:beforeAutospacing="off" w:after="0" w:afterAutospacing="off"/>
      <w:jc w:val="left"/>
      <w:textAlignment w:val="baseline"/>
      <w:rPr>
        <w:rStyle w:val="normaltextrun"/>
        <w:rFonts w:ascii="Arial" w:hAnsi="Arial" w:cs="Arial"/>
        <w:sz w:val="20"/>
        <w:szCs w:val="20"/>
        <w:lang w:val="en-US"/>
      </w:rPr>
    </w:pPr>
    <w:r w:rsidRPr="781E8DA5" w:rsidR="781E8DA5">
      <w:rPr>
        <w:rStyle w:val="normaltextrun"/>
        <w:rFonts w:ascii="Arial" w:hAnsi="Arial" w:cs="Arial"/>
        <w:sz w:val="20"/>
        <w:szCs w:val="20"/>
      </w:rPr>
      <w:t>Next review: September 202</w:t>
    </w:r>
    <w:r w:rsidRPr="781E8DA5" w:rsidR="781E8DA5">
      <w:rPr>
        <w:rStyle w:val="normaltextrun"/>
        <w:rFonts w:ascii="Arial" w:hAnsi="Arial" w:cs="Arial"/>
        <w:sz w:val="20"/>
        <w:szCs w:val="20"/>
      </w:rPr>
      <w:t>4</w:t>
    </w:r>
  </w:p>
  <w:p w:rsidR="002750C2" w:rsidP="002750C2" w:rsidRDefault="002750C2" w14:paraId="7342F125" w14:textId="77777777">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516BB0">
      <w:rPr>
        <w:rStyle w:val="PageNumber"/>
        <w:noProof/>
        <w:sz w:val="20"/>
      </w:rPr>
      <w:t>1</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516BB0">
      <w:rPr>
        <w:rStyle w:val="PageNumber"/>
        <w:noProof/>
        <w:sz w:val="20"/>
      </w:rPr>
      <w:t>1</w:t>
    </w:r>
    <w:r w:rsidRPr="006A559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3C4C" w:rsidP="002750C2" w:rsidRDefault="00E53C4C" w14:paraId="732766FD" w14:textId="77777777">
      <w:pPr>
        <w:spacing w:after="0" w:line="240" w:lineRule="auto"/>
      </w:pPr>
      <w:r>
        <w:separator/>
      </w:r>
    </w:p>
  </w:footnote>
  <w:footnote w:type="continuationSeparator" w:id="0">
    <w:p w:rsidR="00E53C4C" w:rsidP="002750C2" w:rsidRDefault="00E53C4C" w14:paraId="21F72B69" w14:textId="77777777">
      <w:pPr>
        <w:spacing w:after="0" w:line="240" w:lineRule="auto"/>
      </w:pPr>
      <w:r>
        <w:continuationSeparator/>
      </w:r>
    </w:p>
  </w:footnote>
  <w:footnote w:id="1">
    <w:p w:rsidRPr="00425304" w:rsidR="007A5F05" w:rsidP="000359BB" w:rsidRDefault="007A5F05" w14:paraId="6D8BF750" w14:textId="77777777">
      <w:pPr>
        <w:pStyle w:val="footnotedescription"/>
        <w:ind w:right="237"/>
        <w:rPr>
          <w:rFonts w:ascii="Arial" w:hAnsi="Arial" w:cs="Arial"/>
          <w:sz w:val="22"/>
        </w:rPr>
      </w:pPr>
      <w:r w:rsidRPr="00425304">
        <w:rPr>
          <w:rStyle w:val="footnotemark"/>
          <w:rFonts w:ascii="Arial" w:hAnsi="Arial" w:cs="Arial"/>
          <w:sz w:val="22"/>
        </w:rPr>
        <w:footnoteRef/>
      </w:r>
      <w:r w:rsidRPr="00425304">
        <w:rPr>
          <w:rFonts w:ascii="Arial" w:hAnsi="Arial" w:cs="Arial"/>
          <w:sz w:val="22"/>
        </w:rPr>
        <w:t xml:space="preserve"> </w:t>
      </w:r>
      <w:r w:rsidRPr="00941B4E">
        <w:rPr>
          <w:rFonts w:ascii="Arial" w:hAnsi="Arial" w:cs="Arial"/>
          <w:sz w:val="22"/>
        </w:rPr>
        <w:t>Research students will be requested by the Graduate and Researcher College to complete a Postgraduate Re</w:t>
      </w:r>
      <w:r>
        <w:rPr>
          <w:rFonts w:ascii="Arial" w:hAnsi="Arial" w:cs="Arial"/>
          <w:sz w:val="22"/>
        </w:rPr>
        <w:t>search Experience Survey (PRES1</w:t>
      </w:r>
      <w:r w:rsidRPr="00941B4E">
        <w:rPr>
          <w:rFonts w:ascii="Arial" w:hAnsi="Arial" w:cs="Arial"/>
          <w:sz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2750C2" w:rsidP="002750C2" w:rsidRDefault="006F1173" w14:paraId="185E3584" w14:textId="11480FF4">
    <w:pPr>
      <w:pStyle w:val="Header"/>
      <w:jc w:val="right"/>
    </w:pPr>
    <w:r>
      <w:rPr>
        <w:noProof/>
      </w:rPr>
      <w:drawing>
        <wp:anchor distT="0" distB="0" distL="114300" distR="114300" simplePos="0" relativeHeight="251658240" behindDoc="0" locked="0" layoutInCell="1" allowOverlap="1" wp14:anchorId="1498BD43" wp14:editId="21C5168D">
          <wp:simplePos x="0" y="0"/>
          <wp:positionH relativeFrom="column">
            <wp:posOffset>-913765</wp:posOffset>
          </wp:positionH>
          <wp:positionV relativeFrom="paragraph">
            <wp:posOffset>-448945</wp:posOffset>
          </wp:positionV>
          <wp:extent cx="7560000" cy="111817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8170"/>
                  </a:xfrm>
                  <a:prstGeom prst="rect">
                    <a:avLst/>
                  </a:prstGeom>
                </pic:spPr>
              </pic:pic>
            </a:graphicData>
          </a:graphic>
          <wp14:sizeRelH relativeFrom="page">
            <wp14:pctWidth>0</wp14:pctWidth>
          </wp14:sizeRelH>
          <wp14:sizeRelV relativeFrom="page">
            <wp14:pctHeight>0</wp14:pctHeight>
          </wp14:sizeRelV>
        </wp:anchor>
      </w:drawing>
    </w:r>
  </w:p>
  <w:p w:rsidRPr="002750C2" w:rsidR="002750C2" w:rsidP="006F1173" w:rsidRDefault="00516BB0" w14:paraId="7137D647" w14:textId="20FEDD91">
    <w:pPr>
      <w:pStyle w:val="Header"/>
      <w:ind w:left="567" w:right="284"/>
      <w:jc w:val="center"/>
      <w:rPr>
        <w:b/>
        <w:sz w:val="24"/>
      </w:rPr>
    </w:pPr>
    <w:r>
      <w:rPr>
        <w:b/>
        <w:sz w:val="24"/>
      </w:rPr>
      <w:t xml:space="preserve">                </w:t>
    </w:r>
    <w:r w:rsidRPr="002750C2" w:rsidR="002750C2">
      <w:rPr>
        <w:b/>
        <w:sz w:val="24"/>
      </w:rPr>
      <w:t>Code of Practice for Quality Assurance of Research Courses of Study</w:t>
    </w:r>
  </w:p>
  <w:p w:rsidR="002750C2" w:rsidRDefault="002750C2" w14:paraId="06244D0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E4A80"/>
    <w:multiLevelType w:val="hybridMultilevel"/>
    <w:tmpl w:val="CA7EEE24"/>
    <w:lvl w:ilvl="0" w:tplc="90C2DA36">
      <w:start w:val="1"/>
      <w:numFmt w:val="decimal"/>
      <w:lvlText w:val="4.%1"/>
      <w:lvlJc w:val="left"/>
      <w:pPr>
        <w:ind w:left="1004" w:hanging="360"/>
      </w:pPr>
      <w:rPr>
        <w:rFonts w:hint="default"/>
        <w:b w:val="0"/>
        <w:color w:val="auto"/>
        <w:sz w:val="24"/>
        <w:szCs w:val="2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1A881894"/>
    <w:multiLevelType w:val="multilevel"/>
    <w:tmpl w:val="5758630C"/>
    <w:lvl w:ilvl="0">
      <w:start w:val="4"/>
      <w:numFmt w:val="decimal"/>
      <w:lvlText w:val="%1"/>
      <w:lvlJc w:val="left"/>
      <w:pPr>
        <w:ind w:left="420" w:hanging="420"/>
      </w:pPr>
      <w:rPr>
        <w:rFonts w:hint="default"/>
      </w:rPr>
    </w:lvl>
    <w:lvl w:ilvl="1">
      <w:start w:val="14"/>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2CB3098"/>
    <w:multiLevelType w:val="hybridMultilevel"/>
    <w:tmpl w:val="E13080BE"/>
    <w:lvl w:ilvl="0" w:tplc="A0A088D4">
      <w:start w:val="1"/>
      <w:numFmt w:val="decimal"/>
      <w:pStyle w:val="Heading1"/>
      <w:lvlText w:val="%1."/>
      <w:lvlJc w:val="left"/>
      <w:pPr>
        <w:ind w:left="0"/>
      </w:pPr>
      <w:rPr>
        <w:b/>
        <w:bCs/>
        <w:i w:val="0"/>
        <w:strike w:val="0"/>
        <w:dstrike w:val="0"/>
        <w:color w:val="000000"/>
        <w:sz w:val="24"/>
        <w:szCs w:val="24"/>
        <w:u w:val="none" w:color="000000"/>
        <w:bdr w:val="none" w:color="auto" w:sz="0" w:space="0"/>
        <w:shd w:val="clear" w:color="auto" w:fill="auto"/>
        <w:vertAlign w:val="baseline"/>
      </w:rPr>
    </w:lvl>
    <w:lvl w:ilvl="1" w:tplc="37BA6074">
      <w:start w:val="1"/>
      <w:numFmt w:val="lowerLetter"/>
      <w:lvlText w:val="%2"/>
      <w:lvlJc w:val="left"/>
      <w:pPr>
        <w:ind w:left="1080"/>
      </w:pPr>
      <w:rPr>
        <w:rFonts w:ascii="Arial" w:hAnsi="Arial" w:eastAsia="Arial" w:cs="Arial"/>
        <w:b/>
        <w:bCs/>
        <w:i w:val="0"/>
        <w:strike w:val="0"/>
        <w:dstrike w:val="0"/>
        <w:color w:val="000000"/>
        <w:sz w:val="22"/>
        <w:szCs w:val="22"/>
        <w:u w:val="none" w:color="000000"/>
        <w:bdr w:val="none" w:color="auto" w:sz="0" w:space="0"/>
        <w:shd w:val="clear" w:color="auto" w:fill="auto"/>
        <w:vertAlign w:val="baseline"/>
      </w:rPr>
    </w:lvl>
    <w:lvl w:ilvl="2" w:tplc="CE88DB66">
      <w:start w:val="1"/>
      <w:numFmt w:val="lowerRoman"/>
      <w:lvlText w:val="%3"/>
      <w:lvlJc w:val="left"/>
      <w:pPr>
        <w:ind w:left="1800"/>
      </w:pPr>
      <w:rPr>
        <w:rFonts w:ascii="Arial" w:hAnsi="Arial" w:eastAsia="Arial" w:cs="Arial"/>
        <w:b/>
        <w:bCs/>
        <w:i w:val="0"/>
        <w:strike w:val="0"/>
        <w:dstrike w:val="0"/>
        <w:color w:val="000000"/>
        <w:sz w:val="22"/>
        <w:szCs w:val="22"/>
        <w:u w:val="none" w:color="000000"/>
        <w:bdr w:val="none" w:color="auto" w:sz="0" w:space="0"/>
        <w:shd w:val="clear" w:color="auto" w:fill="auto"/>
        <w:vertAlign w:val="baseline"/>
      </w:rPr>
    </w:lvl>
    <w:lvl w:ilvl="3" w:tplc="6FC67D46">
      <w:start w:val="1"/>
      <w:numFmt w:val="decimal"/>
      <w:lvlText w:val="%4"/>
      <w:lvlJc w:val="left"/>
      <w:pPr>
        <w:ind w:left="2520"/>
      </w:pPr>
      <w:rPr>
        <w:rFonts w:ascii="Arial" w:hAnsi="Arial" w:eastAsia="Arial" w:cs="Arial"/>
        <w:b/>
        <w:bCs/>
        <w:i w:val="0"/>
        <w:strike w:val="0"/>
        <w:dstrike w:val="0"/>
        <w:color w:val="000000"/>
        <w:sz w:val="22"/>
        <w:szCs w:val="22"/>
        <w:u w:val="none" w:color="000000"/>
        <w:bdr w:val="none" w:color="auto" w:sz="0" w:space="0"/>
        <w:shd w:val="clear" w:color="auto" w:fill="auto"/>
        <w:vertAlign w:val="baseline"/>
      </w:rPr>
    </w:lvl>
    <w:lvl w:ilvl="4" w:tplc="76C870C8">
      <w:start w:val="1"/>
      <w:numFmt w:val="lowerLetter"/>
      <w:lvlText w:val="%5"/>
      <w:lvlJc w:val="left"/>
      <w:pPr>
        <w:ind w:left="3240"/>
      </w:pPr>
      <w:rPr>
        <w:rFonts w:ascii="Arial" w:hAnsi="Arial" w:eastAsia="Arial" w:cs="Arial"/>
        <w:b/>
        <w:bCs/>
        <w:i w:val="0"/>
        <w:strike w:val="0"/>
        <w:dstrike w:val="0"/>
        <w:color w:val="000000"/>
        <w:sz w:val="22"/>
        <w:szCs w:val="22"/>
        <w:u w:val="none" w:color="000000"/>
        <w:bdr w:val="none" w:color="auto" w:sz="0" w:space="0"/>
        <w:shd w:val="clear" w:color="auto" w:fill="auto"/>
        <w:vertAlign w:val="baseline"/>
      </w:rPr>
    </w:lvl>
    <w:lvl w:ilvl="5" w:tplc="41B42A00">
      <w:start w:val="1"/>
      <w:numFmt w:val="lowerRoman"/>
      <w:lvlText w:val="%6"/>
      <w:lvlJc w:val="left"/>
      <w:pPr>
        <w:ind w:left="3960"/>
      </w:pPr>
      <w:rPr>
        <w:rFonts w:ascii="Arial" w:hAnsi="Arial" w:eastAsia="Arial" w:cs="Arial"/>
        <w:b/>
        <w:bCs/>
        <w:i w:val="0"/>
        <w:strike w:val="0"/>
        <w:dstrike w:val="0"/>
        <w:color w:val="000000"/>
        <w:sz w:val="22"/>
        <w:szCs w:val="22"/>
        <w:u w:val="none" w:color="000000"/>
        <w:bdr w:val="none" w:color="auto" w:sz="0" w:space="0"/>
        <w:shd w:val="clear" w:color="auto" w:fill="auto"/>
        <w:vertAlign w:val="baseline"/>
      </w:rPr>
    </w:lvl>
    <w:lvl w:ilvl="6" w:tplc="D0980E86">
      <w:start w:val="1"/>
      <w:numFmt w:val="decimal"/>
      <w:lvlText w:val="%7"/>
      <w:lvlJc w:val="left"/>
      <w:pPr>
        <w:ind w:left="4680"/>
      </w:pPr>
      <w:rPr>
        <w:rFonts w:ascii="Arial" w:hAnsi="Arial" w:eastAsia="Arial" w:cs="Arial"/>
        <w:b/>
        <w:bCs/>
        <w:i w:val="0"/>
        <w:strike w:val="0"/>
        <w:dstrike w:val="0"/>
        <w:color w:val="000000"/>
        <w:sz w:val="22"/>
        <w:szCs w:val="22"/>
        <w:u w:val="none" w:color="000000"/>
        <w:bdr w:val="none" w:color="auto" w:sz="0" w:space="0"/>
        <w:shd w:val="clear" w:color="auto" w:fill="auto"/>
        <w:vertAlign w:val="baseline"/>
      </w:rPr>
    </w:lvl>
    <w:lvl w:ilvl="7" w:tplc="85C8F45A">
      <w:start w:val="1"/>
      <w:numFmt w:val="lowerLetter"/>
      <w:lvlText w:val="%8"/>
      <w:lvlJc w:val="left"/>
      <w:pPr>
        <w:ind w:left="5400"/>
      </w:pPr>
      <w:rPr>
        <w:rFonts w:ascii="Arial" w:hAnsi="Arial" w:eastAsia="Arial" w:cs="Arial"/>
        <w:b/>
        <w:bCs/>
        <w:i w:val="0"/>
        <w:strike w:val="0"/>
        <w:dstrike w:val="0"/>
        <w:color w:val="000000"/>
        <w:sz w:val="22"/>
        <w:szCs w:val="22"/>
        <w:u w:val="none" w:color="000000"/>
        <w:bdr w:val="none" w:color="auto" w:sz="0" w:space="0"/>
        <w:shd w:val="clear" w:color="auto" w:fill="auto"/>
        <w:vertAlign w:val="baseline"/>
      </w:rPr>
    </w:lvl>
    <w:lvl w:ilvl="8" w:tplc="CDCA4F28">
      <w:start w:val="1"/>
      <w:numFmt w:val="lowerRoman"/>
      <w:lvlText w:val="%9"/>
      <w:lvlJc w:val="left"/>
      <w:pPr>
        <w:ind w:left="6120"/>
      </w:pPr>
      <w:rPr>
        <w:rFonts w:ascii="Arial" w:hAnsi="Arial" w:eastAsia="Arial" w:cs="Arial"/>
        <w:b/>
        <w:bCs/>
        <w:i w:val="0"/>
        <w:strike w:val="0"/>
        <w:dstrike w:val="0"/>
        <w:color w:val="000000"/>
        <w:sz w:val="22"/>
        <w:szCs w:val="22"/>
        <w:u w:val="none" w:color="000000"/>
        <w:bdr w:val="none" w:color="auto" w:sz="0" w:space="0"/>
        <w:shd w:val="clear" w:color="auto" w:fill="auto"/>
        <w:vertAlign w:val="baseline"/>
      </w:rPr>
    </w:lvl>
  </w:abstractNum>
  <w:abstractNum w:abstractNumId="3" w15:restartNumberingAfterBreak="0">
    <w:nsid w:val="4B6234DB"/>
    <w:multiLevelType w:val="multilevel"/>
    <w:tmpl w:val="9FC03766"/>
    <w:lvl w:ilvl="0">
      <w:start w:val="1"/>
      <w:numFmt w:val="decimal"/>
      <w:lvlText w:val="%1."/>
      <w:lvlJc w:val="left"/>
      <w:pPr>
        <w:ind w:left="566"/>
      </w:pPr>
      <w:rPr>
        <w:rFonts w:ascii="Arial" w:hAnsi="Arial" w:eastAsiaTheme="majorEastAsia" w:cstheme="majorBidi"/>
        <w:b/>
        <w:bCs/>
        <w:i w:val="0"/>
        <w:strike w:val="0"/>
        <w:dstrike w:val="0"/>
        <w:color w:val="000000"/>
        <w:sz w:val="24"/>
        <w:szCs w:val="22"/>
        <w:u w:val="none" w:color="000000"/>
        <w:bdr w:val="none" w:color="auto" w:sz="0" w:space="0"/>
        <w:shd w:val="clear" w:color="auto" w:fill="auto"/>
        <w:vertAlign w:val="baseline"/>
      </w:rPr>
    </w:lvl>
    <w:lvl w:ilvl="1">
      <w:start w:val="1"/>
      <w:numFmt w:val="decimal"/>
      <w:lvlText w:val="1.%2"/>
      <w:lvlJc w:val="left"/>
      <w:pPr>
        <w:ind w:left="1286"/>
      </w:pPr>
      <w:rPr>
        <w:rFonts w:hint="default"/>
        <w:b w:val="0"/>
        <w:i w:val="0"/>
        <w:strike w:val="0"/>
        <w:dstrike w:val="0"/>
        <w:color w:val="000000"/>
        <w:sz w:val="24"/>
        <w:szCs w:val="22"/>
        <w:u w:val="none" w:color="000000"/>
        <w:bdr w:val="none" w:color="auto" w:sz="0" w:space="0"/>
        <w:shd w:val="clear" w:color="auto" w:fill="auto"/>
        <w:vertAlign w:val="baseline"/>
      </w:rPr>
    </w:lvl>
    <w:lvl w:ilvl="2">
      <w:start w:val="1"/>
      <w:numFmt w:val="decimal"/>
      <w:lvlText w:val="%1.%2.%3."/>
      <w:lvlJc w:val="left"/>
      <w:pPr>
        <w:ind w:left="567"/>
      </w:pPr>
      <w:rPr>
        <w:rFonts w:ascii="Arial" w:hAnsi="Arial" w:eastAsia="Arial" w:cs="Arial"/>
        <w:b w:val="0"/>
        <w:i w:val="0"/>
        <w:strike w:val="0"/>
        <w:dstrike w:val="0"/>
        <w:color w:val="000000"/>
        <w:sz w:val="22"/>
        <w:szCs w:val="20"/>
        <w:u w:val="none" w:color="000000"/>
        <w:bdr w:val="none" w:color="auto" w:sz="0" w:space="0"/>
        <w:shd w:val="clear" w:color="auto" w:fill="auto"/>
        <w:vertAlign w:val="baseline"/>
      </w:rPr>
    </w:lvl>
    <w:lvl w:ilvl="3">
      <w:start w:val="1"/>
      <w:numFmt w:val="decimal"/>
      <w:lvlText w:val="%4"/>
      <w:lvlJc w:val="left"/>
      <w:pPr>
        <w:ind w:left="10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start w:val="1"/>
      <w:numFmt w:val="lowerLetter"/>
      <w:lvlText w:val="%5"/>
      <w:lvlJc w:val="left"/>
      <w:pPr>
        <w:ind w:left="18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start w:val="1"/>
      <w:numFmt w:val="lowerRoman"/>
      <w:lvlText w:val="%6"/>
      <w:lvlJc w:val="left"/>
      <w:pPr>
        <w:ind w:left="25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start w:val="1"/>
      <w:numFmt w:val="decimal"/>
      <w:lvlText w:val="%7"/>
      <w:lvlJc w:val="left"/>
      <w:pPr>
        <w:ind w:left="32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start w:val="1"/>
      <w:numFmt w:val="lowerLetter"/>
      <w:lvlText w:val="%8"/>
      <w:lvlJc w:val="left"/>
      <w:pPr>
        <w:ind w:left="39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start w:val="1"/>
      <w:numFmt w:val="lowerRoman"/>
      <w:lvlText w:val="%9"/>
      <w:lvlJc w:val="left"/>
      <w:pPr>
        <w:ind w:left="46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4" w15:restartNumberingAfterBreak="0">
    <w:nsid w:val="733802E7"/>
    <w:multiLevelType w:val="hybridMultilevel"/>
    <w:tmpl w:val="15CC8586"/>
    <w:lvl w:ilvl="0" w:tplc="4C40B4D0">
      <w:start w:val="1"/>
      <w:numFmt w:val="decimal"/>
      <w:lvlText w:val="4.%1"/>
      <w:lvlJc w:val="left"/>
      <w:pPr>
        <w:ind w:left="1713" w:hanging="360"/>
      </w:pPr>
      <w:rPr>
        <w:rFonts w:hint="default"/>
        <w:b w:val="0"/>
        <w:sz w:val="24"/>
        <w:szCs w:val="20"/>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5" w15:restartNumberingAfterBreak="0">
    <w:nsid w:val="77C87A10"/>
    <w:multiLevelType w:val="hybridMultilevel"/>
    <w:tmpl w:val="0DD289DE"/>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6" w15:restartNumberingAfterBreak="0">
    <w:nsid w:val="78483019"/>
    <w:multiLevelType w:val="hybridMultilevel"/>
    <w:tmpl w:val="F8E4F254"/>
    <w:lvl w:ilvl="0" w:tplc="081C5CDA">
      <w:start w:val="1"/>
      <w:numFmt w:val="bullet"/>
      <w:lvlText w:val="•"/>
      <w:lvlJc w:val="left"/>
      <w:pPr>
        <w:ind w:left="1003"/>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97F05B3C">
      <w:start w:val="1"/>
      <w:numFmt w:val="bullet"/>
      <w:lvlText w:val="o"/>
      <w:lvlJc w:val="left"/>
      <w:pPr>
        <w:ind w:left="164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9FECC08A">
      <w:start w:val="1"/>
      <w:numFmt w:val="bullet"/>
      <w:lvlText w:val="▪"/>
      <w:lvlJc w:val="left"/>
      <w:pPr>
        <w:ind w:left="236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FF0AC090">
      <w:start w:val="1"/>
      <w:numFmt w:val="bullet"/>
      <w:lvlText w:val="•"/>
      <w:lvlJc w:val="left"/>
      <w:pPr>
        <w:ind w:left="308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E34A2E50">
      <w:start w:val="1"/>
      <w:numFmt w:val="bullet"/>
      <w:lvlText w:val="o"/>
      <w:lvlJc w:val="left"/>
      <w:pPr>
        <w:ind w:left="380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39943638">
      <w:start w:val="1"/>
      <w:numFmt w:val="bullet"/>
      <w:lvlText w:val="▪"/>
      <w:lvlJc w:val="left"/>
      <w:pPr>
        <w:ind w:left="452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747E7AFA">
      <w:start w:val="1"/>
      <w:numFmt w:val="bullet"/>
      <w:lvlText w:val="•"/>
      <w:lvlJc w:val="left"/>
      <w:pPr>
        <w:ind w:left="524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6DA4B998">
      <w:start w:val="1"/>
      <w:numFmt w:val="bullet"/>
      <w:lvlText w:val="o"/>
      <w:lvlJc w:val="left"/>
      <w:pPr>
        <w:ind w:left="596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73AE625E">
      <w:start w:val="1"/>
      <w:numFmt w:val="bullet"/>
      <w:lvlText w:val="▪"/>
      <w:lvlJc w:val="left"/>
      <w:pPr>
        <w:ind w:left="668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7" w15:restartNumberingAfterBreak="0">
    <w:nsid w:val="7CDC45A6"/>
    <w:multiLevelType w:val="multilevel"/>
    <w:tmpl w:val="163AF77C"/>
    <w:lvl w:ilvl="0">
      <w:start w:val="1"/>
      <w:numFmt w:val="decimal"/>
      <w:lvlText w:val="%1."/>
      <w:lvlJc w:val="left"/>
      <w:pPr>
        <w:ind w:left="566" w:firstLine="0"/>
      </w:pPr>
      <w:rPr>
        <w:rFonts w:hint="default" w:ascii="Arial" w:hAnsi="Arial" w:eastAsia="Arial" w:cs="Arial"/>
        <w:b/>
        <w:bCs/>
        <w:i w:val="0"/>
        <w:strike w:val="0"/>
        <w:dstrike w:val="0"/>
        <w:color w:val="000000"/>
        <w:sz w:val="24"/>
        <w:szCs w:val="22"/>
        <w:u w:val="none" w:color="000000"/>
        <w:vertAlign w:val="baseline"/>
      </w:rPr>
    </w:lvl>
    <w:lvl w:ilvl="1">
      <w:start w:val="1"/>
      <w:numFmt w:val="decimal"/>
      <w:lvlText w:val="2.%2"/>
      <w:lvlJc w:val="left"/>
      <w:pPr>
        <w:ind w:left="1286" w:firstLine="0"/>
      </w:pPr>
      <w:rPr>
        <w:rFonts w:hint="default"/>
        <w:b w:val="0"/>
        <w:i w:val="0"/>
        <w:strike w:val="0"/>
        <w:dstrike w:val="0"/>
        <w:color w:val="000000"/>
        <w:sz w:val="24"/>
        <w:szCs w:val="22"/>
        <w:u w:val="none" w:color="000000"/>
        <w:vertAlign w:val="baseline"/>
      </w:rPr>
    </w:lvl>
    <w:lvl w:ilvl="2">
      <w:start w:val="1"/>
      <w:numFmt w:val="decimal"/>
      <w:lvlText w:val="2.4.%3"/>
      <w:lvlJc w:val="left"/>
      <w:pPr>
        <w:ind w:left="567" w:firstLine="0"/>
      </w:pPr>
      <w:rPr>
        <w:rFonts w:hint="default" w:ascii="Arial" w:hAnsi="Arial" w:cs="Arial"/>
        <w:b w:val="0"/>
        <w:i w:val="0"/>
        <w:strike w:val="0"/>
        <w:dstrike w:val="0"/>
        <w:color w:val="000000"/>
        <w:sz w:val="22"/>
        <w:szCs w:val="22"/>
        <w:u w:val="none" w:color="000000"/>
        <w:vertAlign w:val="baseline"/>
      </w:rPr>
    </w:lvl>
    <w:lvl w:ilvl="3">
      <w:start w:val="1"/>
      <w:numFmt w:val="decimal"/>
      <w:lvlText w:val="%4"/>
      <w:lvlJc w:val="left"/>
      <w:pPr>
        <w:ind w:left="1080" w:firstLine="0"/>
      </w:pPr>
      <w:rPr>
        <w:rFonts w:hint="default" w:ascii="Arial" w:hAnsi="Arial" w:eastAsia="Arial" w:cs="Arial"/>
        <w:b w:val="0"/>
        <w:i w:val="0"/>
        <w:strike w:val="0"/>
        <w:dstrike w:val="0"/>
        <w:color w:val="000000"/>
        <w:sz w:val="20"/>
        <w:szCs w:val="20"/>
        <w:u w:val="none" w:color="000000"/>
        <w:vertAlign w:val="baseline"/>
      </w:rPr>
    </w:lvl>
    <w:lvl w:ilvl="4">
      <w:start w:val="1"/>
      <w:numFmt w:val="lowerLetter"/>
      <w:lvlText w:val="%5"/>
      <w:lvlJc w:val="left"/>
      <w:pPr>
        <w:ind w:left="1800" w:firstLine="0"/>
      </w:pPr>
      <w:rPr>
        <w:rFonts w:hint="default" w:ascii="Arial" w:hAnsi="Arial" w:eastAsia="Arial" w:cs="Arial"/>
        <w:b w:val="0"/>
        <w:i w:val="0"/>
        <w:strike w:val="0"/>
        <w:dstrike w:val="0"/>
        <w:color w:val="000000"/>
        <w:sz w:val="20"/>
        <w:szCs w:val="20"/>
        <w:u w:val="none" w:color="000000"/>
        <w:vertAlign w:val="baseline"/>
      </w:rPr>
    </w:lvl>
    <w:lvl w:ilvl="5">
      <w:start w:val="1"/>
      <w:numFmt w:val="lowerRoman"/>
      <w:lvlText w:val="%6"/>
      <w:lvlJc w:val="left"/>
      <w:pPr>
        <w:ind w:left="2520" w:firstLine="0"/>
      </w:pPr>
      <w:rPr>
        <w:rFonts w:hint="default" w:ascii="Arial" w:hAnsi="Arial" w:eastAsia="Arial" w:cs="Arial"/>
        <w:b w:val="0"/>
        <w:i w:val="0"/>
        <w:strike w:val="0"/>
        <w:dstrike w:val="0"/>
        <w:color w:val="000000"/>
        <w:sz w:val="20"/>
        <w:szCs w:val="20"/>
        <w:u w:val="none" w:color="000000"/>
        <w:vertAlign w:val="baseline"/>
      </w:rPr>
    </w:lvl>
    <w:lvl w:ilvl="6">
      <w:start w:val="1"/>
      <w:numFmt w:val="decimal"/>
      <w:lvlText w:val="%7"/>
      <w:lvlJc w:val="left"/>
      <w:pPr>
        <w:ind w:left="3240" w:firstLine="0"/>
      </w:pPr>
      <w:rPr>
        <w:rFonts w:hint="default" w:ascii="Arial" w:hAnsi="Arial" w:eastAsia="Arial" w:cs="Arial"/>
        <w:b w:val="0"/>
        <w:i w:val="0"/>
        <w:strike w:val="0"/>
        <w:dstrike w:val="0"/>
        <w:color w:val="000000"/>
        <w:sz w:val="20"/>
        <w:szCs w:val="20"/>
        <w:u w:val="none" w:color="000000"/>
        <w:vertAlign w:val="baseline"/>
      </w:rPr>
    </w:lvl>
    <w:lvl w:ilvl="7">
      <w:start w:val="1"/>
      <w:numFmt w:val="lowerLetter"/>
      <w:lvlText w:val="%8"/>
      <w:lvlJc w:val="left"/>
      <w:pPr>
        <w:ind w:left="3960" w:firstLine="0"/>
      </w:pPr>
      <w:rPr>
        <w:rFonts w:hint="default" w:ascii="Arial" w:hAnsi="Arial" w:eastAsia="Arial" w:cs="Arial"/>
        <w:b w:val="0"/>
        <w:i w:val="0"/>
        <w:strike w:val="0"/>
        <w:dstrike w:val="0"/>
        <w:color w:val="000000"/>
        <w:sz w:val="20"/>
        <w:szCs w:val="20"/>
        <w:u w:val="none" w:color="000000"/>
        <w:vertAlign w:val="baseline"/>
      </w:rPr>
    </w:lvl>
    <w:lvl w:ilvl="8">
      <w:start w:val="1"/>
      <w:numFmt w:val="lowerRoman"/>
      <w:lvlText w:val="%9"/>
      <w:lvlJc w:val="left"/>
      <w:pPr>
        <w:ind w:left="4680" w:firstLine="0"/>
      </w:pPr>
      <w:rPr>
        <w:rFonts w:hint="default" w:ascii="Arial" w:hAnsi="Arial" w:eastAsia="Arial" w:cs="Arial"/>
        <w:b w:val="0"/>
        <w:i w:val="0"/>
        <w:strike w:val="0"/>
        <w:dstrike w:val="0"/>
        <w:color w:val="000000"/>
        <w:sz w:val="20"/>
        <w:szCs w:val="20"/>
        <w:u w:val="none" w:color="000000"/>
        <w:vertAlign w:val="baseline"/>
      </w:rPr>
    </w:lvl>
  </w:abstractNum>
  <w:num w:numId="1" w16cid:durableId="1897859558">
    <w:abstractNumId w:val="3"/>
  </w:num>
  <w:num w:numId="2" w16cid:durableId="617372039">
    <w:abstractNumId w:val="7"/>
  </w:num>
  <w:num w:numId="3" w16cid:durableId="1659766947">
    <w:abstractNumId w:val="6"/>
  </w:num>
  <w:num w:numId="4" w16cid:durableId="1469318131">
    <w:abstractNumId w:val="1"/>
  </w:num>
  <w:num w:numId="5" w16cid:durableId="1472405630">
    <w:abstractNumId w:val="2"/>
  </w:num>
  <w:num w:numId="6" w16cid:durableId="1671329748">
    <w:abstractNumId w:val="5"/>
  </w:num>
  <w:num w:numId="7" w16cid:durableId="555359200">
    <w:abstractNumId w:val="4"/>
  </w:num>
  <w:num w:numId="8" w16cid:durableId="1749498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0110B0"/>
    <w:rsid w:val="000313FC"/>
    <w:rsid w:val="000359BB"/>
    <w:rsid w:val="00091766"/>
    <w:rsid w:val="0011310A"/>
    <w:rsid w:val="00146B68"/>
    <w:rsid w:val="001B5EAA"/>
    <w:rsid w:val="00242C8E"/>
    <w:rsid w:val="002750C2"/>
    <w:rsid w:val="002E2660"/>
    <w:rsid w:val="002F7E36"/>
    <w:rsid w:val="00516BB0"/>
    <w:rsid w:val="00662EEE"/>
    <w:rsid w:val="006F1173"/>
    <w:rsid w:val="006F60A4"/>
    <w:rsid w:val="00730C4A"/>
    <w:rsid w:val="007A5F05"/>
    <w:rsid w:val="008E254D"/>
    <w:rsid w:val="00941AAA"/>
    <w:rsid w:val="00A67630"/>
    <w:rsid w:val="00BF0A56"/>
    <w:rsid w:val="00C83CF3"/>
    <w:rsid w:val="00E53C4C"/>
    <w:rsid w:val="781E8DA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159014"/>
  <w15:chartTrackingRefBased/>
  <w15:docId w15:val="{BA41A325-D963-4148-BE87-7772ED03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F7E36"/>
    <w:pPr>
      <w:spacing w:after="113" w:line="249" w:lineRule="auto"/>
      <w:ind w:left="862" w:right="1" w:hanging="862"/>
      <w:jc w:val="both"/>
    </w:pPr>
    <w:rPr>
      <w:rFonts w:ascii="Arial" w:hAnsi="Arial" w:eastAsia="Arial" w:cs="Arial"/>
      <w:color w:val="000000"/>
      <w:lang w:eastAsia="en-GB"/>
    </w:rPr>
  </w:style>
  <w:style w:type="paragraph" w:styleId="Heading1">
    <w:name w:val="heading 1"/>
    <w:basedOn w:val="Normal"/>
    <w:next w:val="Normal"/>
    <w:link w:val="Heading1Char"/>
    <w:autoRedefine/>
    <w:uiPriority w:val="9"/>
    <w:qFormat/>
    <w:rsid w:val="000359BB"/>
    <w:pPr>
      <w:keepNext/>
      <w:keepLines/>
      <w:numPr>
        <w:numId w:val="5"/>
      </w:numPr>
      <w:tabs>
        <w:tab w:val="num" w:pos="567"/>
      </w:tabs>
      <w:snapToGrid w:val="0"/>
      <w:spacing w:after="120" w:line="240" w:lineRule="auto"/>
      <w:ind w:left="992" w:right="0" w:hanging="992"/>
      <w:jc w:val="left"/>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0359BB"/>
    <w:pPr>
      <w:keepNext/>
      <w:keepLines/>
      <w:snapToGrid w:val="0"/>
      <w:spacing w:after="120" w:line="240" w:lineRule="auto"/>
      <w:ind w:right="0"/>
      <w:jc w:val="left"/>
      <w:outlineLvl w:val="1"/>
    </w:pPr>
    <w:rPr>
      <w:rFonts w:eastAsiaTheme="majorEastAsia" w:cstheme="majorBidi"/>
      <w:b/>
      <w:color w:val="auto"/>
      <w:sz w:val="24"/>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0359BB"/>
    <w:rPr>
      <w:rFonts w:ascii="Arial" w:hAnsi="Arial" w:eastAsiaTheme="majorEastAsia" w:cstheme="majorBidi"/>
      <w:b/>
      <w:color w:val="000000"/>
      <w:sz w:val="24"/>
      <w:szCs w:val="32"/>
      <w:lang w:eastAsia="en-GB"/>
    </w:rPr>
  </w:style>
  <w:style w:type="paragraph" w:styleId="Header">
    <w:name w:val="header"/>
    <w:basedOn w:val="Normal"/>
    <w:link w:val="HeaderChar"/>
    <w:unhideWhenUsed/>
    <w:rsid w:val="002750C2"/>
    <w:pPr>
      <w:tabs>
        <w:tab w:val="center" w:pos="4513"/>
        <w:tab w:val="right" w:pos="9026"/>
      </w:tabs>
      <w:spacing w:after="0" w:line="240" w:lineRule="auto"/>
    </w:pPr>
  </w:style>
  <w:style w:type="character" w:styleId="HeaderChar" w:customStyle="1">
    <w:name w:val="Header Char"/>
    <w:basedOn w:val="DefaultParagraphFont"/>
    <w:link w:val="Header"/>
    <w:rsid w:val="002750C2"/>
  </w:style>
  <w:style w:type="paragraph" w:styleId="Footer">
    <w:name w:val="footer"/>
    <w:basedOn w:val="Normal"/>
    <w:link w:val="FooterChar"/>
    <w:uiPriority w:val="99"/>
    <w:unhideWhenUsed/>
    <w:rsid w:val="002750C2"/>
    <w:pPr>
      <w:tabs>
        <w:tab w:val="center" w:pos="4513"/>
        <w:tab w:val="right" w:pos="9026"/>
      </w:tabs>
      <w:spacing w:after="0" w:line="240" w:lineRule="auto"/>
    </w:pPr>
  </w:style>
  <w:style w:type="character" w:styleId="FooterChar" w:customStyle="1">
    <w:name w:val="Footer Char"/>
    <w:basedOn w:val="DefaultParagraphFont"/>
    <w:link w:val="Footer"/>
    <w:uiPriority w:val="99"/>
    <w:rsid w:val="002750C2"/>
  </w:style>
  <w:style w:type="character" w:styleId="PageNumber">
    <w:name w:val="page number"/>
    <w:basedOn w:val="DefaultParagraphFont"/>
    <w:rsid w:val="002750C2"/>
  </w:style>
  <w:style w:type="paragraph" w:styleId="paragraph" w:customStyle="1">
    <w:name w:val="paragraph"/>
    <w:basedOn w:val="Normal"/>
    <w:rsid w:val="002750C2"/>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2750C2"/>
  </w:style>
  <w:style w:type="character" w:styleId="eop" w:customStyle="1">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paragraph" w:styleId="footnotedescription" w:customStyle="1">
    <w:name w:val="footnote description"/>
    <w:next w:val="Normal"/>
    <w:link w:val="footnotedescriptionChar"/>
    <w:hidden/>
    <w:rsid w:val="007A5F05"/>
    <w:pPr>
      <w:spacing w:after="0"/>
    </w:pPr>
    <w:rPr>
      <w:rFonts w:ascii="Times New Roman" w:hAnsi="Times New Roman" w:eastAsia="Times New Roman" w:cs="Times New Roman"/>
      <w:color w:val="000000"/>
      <w:sz w:val="20"/>
      <w:lang w:eastAsia="en-GB"/>
    </w:rPr>
  </w:style>
  <w:style w:type="character" w:styleId="footnotedescriptionChar" w:customStyle="1">
    <w:name w:val="footnote description Char"/>
    <w:link w:val="footnotedescription"/>
    <w:rsid w:val="007A5F05"/>
    <w:rPr>
      <w:rFonts w:ascii="Times New Roman" w:hAnsi="Times New Roman" w:eastAsia="Times New Roman" w:cs="Times New Roman"/>
      <w:color w:val="000000"/>
      <w:sz w:val="20"/>
      <w:lang w:eastAsia="en-GB"/>
    </w:rPr>
  </w:style>
  <w:style w:type="character" w:styleId="footnotemark" w:customStyle="1">
    <w:name w:val="footnote mark"/>
    <w:hidden/>
    <w:rsid w:val="007A5F05"/>
    <w:rPr>
      <w:rFonts w:ascii="Times New Roman" w:hAnsi="Times New Roman" w:eastAsia="Times New Roman" w:cs="Times New Roman"/>
      <w:color w:val="000000"/>
      <w:sz w:val="20"/>
      <w:vertAlign w:val="superscript"/>
    </w:rPr>
  </w:style>
  <w:style w:type="paragraph" w:styleId="ListParagraph">
    <w:name w:val="List Paragraph"/>
    <w:basedOn w:val="Normal"/>
    <w:uiPriority w:val="34"/>
    <w:qFormat/>
    <w:rsid w:val="007A5F05"/>
    <w:pPr>
      <w:spacing w:after="111"/>
      <w:ind w:left="720" w:right="2" w:hanging="576"/>
      <w:contextualSpacing/>
    </w:pPr>
  </w:style>
  <w:style w:type="paragraph" w:styleId="Title">
    <w:name w:val="Title"/>
    <w:basedOn w:val="Normal"/>
    <w:next w:val="Normal"/>
    <w:link w:val="TitleChar"/>
    <w:uiPriority w:val="10"/>
    <w:qFormat/>
    <w:rsid w:val="007A5F05"/>
    <w:pPr>
      <w:spacing w:after="0" w:line="240" w:lineRule="auto"/>
      <w:ind w:left="576" w:right="2" w:hanging="576"/>
      <w:contextualSpacing/>
    </w:pPr>
    <w:rPr>
      <w:rFonts w:asciiTheme="majorHAnsi" w:hAnsiTheme="majorHAnsi" w:eastAsiaTheme="majorEastAsia" w:cstheme="majorBidi"/>
      <w:color w:val="auto"/>
      <w:spacing w:val="-10"/>
      <w:kern w:val="28"/>
      <w:sz w:val="56"/>
      <w:szCs w:val="56"/>
    </w:rPr>
  </w:style>
  <w:style w:type="character" w:styleId="TitleChar" w:customStyle="1">
    <w:name w:val="Title Char"/>
    <w:basedOn w:val="DefaultParagraphFont"/>
    <w:link w:val="Title"/>
    <w:uiPriority w:val="10"/>
    <w:rsid w:val="007A5F05"/>
    <w:rPr>
      <w:rFonts w:asciiTheme="majorHAnsi" w:hAnsiTheme="majorHAnsi" w:eastAsiaTheme="majorEastAsia" w:cstheme="majorBidi"/>
      <w:spacing w:val="-10"/>
      <w:kern w:val="28"/>
      <w:sz w:val="56"/>
      <w:szCs w:val="56"/>
      <w:lang w:eastAsia="en-GB"/>
    </w:rPr>
  </w:style>
  <w:style w:type="paragraph" w:styleId="TOCHeading">
    <w:name w:val="TOC Heading"/>
    <w:basedOn w:val="Heading1"/>
    <w:next w:val="Normal"/>
    <w:uiPriority w:val="39"/>
    <w:unhideWhenUsed/>
    <w:qFormat/>
    <w:rsid w:val="007A5F05"/>
    <w:pPr>
      <w:numPr>
        <w:numId w:val="0"/>
      </w:numPr>
      <w:spacing w:before="240" w:after="0" w:line="259" w:lineRule="auto"/>
      <w:outlineLvl w:val="9"/>
    </w:pPr>
    <w:rPr>
      <w:rFonts w:asciiTheme="majorHAnsi" w:hAnsiTheme="majorHAnsi"/>
      <w:b w:val="0"/>
      <w:color w:val="2E74B5" w:themeColor="accent1" w:themeShade="BF"/>
      <w:sz w:val="32"/>
      <w:lang w:val="en-US" w:eastAsia="en-US"/>
    </w:rPr>
  </w:style>
  <w:style w:type="paragraph" w:styleId="TOC1">
    <w:name w:val="toc 1"/>
    <w:basedOn w:val="Normal"/>
    <w:next w:val="Normal"/>
    <w:autoRedefine/>
    <w:uiPriority w:val="39"/>
    <w:unhideWhenUsed/>
    <w:rsid w:val="007A5F05"/>
    <w:pPr>
      <w:spacing w:after="100"/>
      <w:ind w:left="0" w:right="2" w:hanging="576"/>
    </w:pPr>
  </w:style>
  <w:style w:type="character" w:styleId="UnresolvedMention">
    <w:name w:val="Unresolved Mention"/>
    <w:basedOn w:val="DefaultParagraphFont"/>
    <w:uiPriority w:val="99"/>
    <w:semiHidden/>
    <w:unhideWhenUsed/>
    <w:rsid w:val="00730C4A"/>
    <w:rPr>
      <w:color w:val="605E5C"/>
      <w:shd w:val="clear" w:color="auto" w:fill="E1DFDD"/>
    </w:rPr>
  </w:style>
  <w:style w:type="character" w:styleId="Heading2Char" w:customStyle="1">
    <w:name w:val="Heading 2 Char"/>
    <w:basedOn w:val="DefaultParagraphFont"/>
    <w:link w:val="Heading2"/>
    <w:uiPriority w:val="9"/>
    <w:rsid w:val="000359BB"/>
    <w:rPr>
      <w:rFonts w:ascii="Arial" w:hAnsi="Arial" w:eastAsiaTheme="majorEastAsia" w:cstheme="majorBidi"/>
      <w:b/>
      <w:sz w:val="24"/>
      <w:szCs w:val="26"/>
      <w:lang w:eastAsia="en-GB"/>
    </w:rPr>
  </w:style>
  <w:style w:type="paragraph" w:styleId="TOC2">
    <w:name w:val="toc 2"/>
    <w:basedOn w:val="Normal"/>
    <w:next w:val="Normal"/>
    <w:autoRedefine/>
    <w:uiPriority w:val="39"/>
    <w:unhideWhenUsed/>
    <w:rsid w:val="00242C8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https://www.kent.ac.uk/education/regulatory-framework/codes-of-practice-for-research-courses"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tatus xmlns="4844a565-d903-479b-8f5d-e7c9db0d7e7d" xsi:nil="true"/>
    <lcf76f155ced4ddcb4097134ff3c332f xmlns="4844a565-d903-479b-8f5d-e7c9db0d7e7d">
      <Terms xmlns="http://schemas.microsoft.com/office/infopath/2007/PartnerControls"/>
    </lcf76f155ced4ddcb4097134ff3c332f>
    <TaxCatchAll xmlns="1fdcc210-6ef1-468c-b14e-f77be65fdea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DA891E-E68F-450F-8949-92EC3966C61F}">
  <ds:schemaRefs>
    <ds:schemaRef ds:uri="http://schemas.microsoft.com/office/2006/metadata/properties"/>
    <ds:schemaRef ds:uri="http://schemas.microsoft.com/office/infopath/2007/PartnerControls"/>
    <ds:schemaRef ds:uri="4844a565-d903-479b-8f5d-e7c9db0d7e7d"/>
  </ds:schemaRefs>
</ds:datastoreItem>
</file>

<file path=customXml/itemProps2.xml><?xml version="1.0" encoding="utf-8"?>
<ds:datastoreItem xmlns:ds="http://schemas.openxmlformats.org/officeDocument/2006/customXml" ds:itemID="{7AB892CF-DD35-496B-B9FA-3E2A052FCFB2}">
  <ds:schemaRefs>
    <ds:schemaRef ds:uri="http://schemas.microsoft.com/sharepoint/v3/contenttype/forms"/>
  </ds:schemaRefs>
</ds:datastoreItem>
</file>

<file path=customXml/itemProps3.xml><?xml version="1.0" encoding="utf-8"?>
<ds:datastoreItem xmlns:ds="http://schemas.openxmlformats.org/officeDocument/2006/customXml" ds:itemID="{7109F21B-2FBC-448B-85CB-A6CEF27D7AC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Philip Blake</cp:lastModifiedBy>
  <cp:revision>8</cp:revision>
  <dcterms:created xsi:type="dcterms:W3CDTF">2021-10-05T14:11:00Z</dcterms:created>
  <dcterms:modified xsi:type="dcterms:W3CDTF">2023-11-10T12:25:07Z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