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C0A7"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673BA5E6"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7F15513" w14:textId="77777777" w:rsidTr="000512AE">
        <w:tc>
          <w:tcPr>
            <w:tcW w:w="10065" w:type="dxa"/>
            <w:shd w:val="pct5" w:color="auto" w:fill="FFFFFF"/>
          </w:tcPr>
          <w:p w14:paraId="7658639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0597CD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FBBB044" w14:textId="77777777" w:rsidTr="000512AE">
        <w:tc>
          <w:tcPr>
            <w:tcW w:w="10065" w:type="dxa"/>
            <w:shd w:val="pct5" w:color="auto" w:fill="FFFFFF"/>
          </w:tcPr>
          <w:p w14:paraId="44161945" w14:textId="77777777" w:rsidR="00391EB2" w:rsidRDefault="009D6825" w:rsidP="000512AE">
            <w:pPr>
              <w:spacing w:before="60" w:after="60"/>
              <w:ind w:right="34"/>
              <w:jc w:val="center"/>
              <w:rPr>
                <w:rFonts w:ascii="Arial" w:hAnsi="Arial" w:cs="Arial"/>
                <w:b/>
                <w:sz w:val="22"/>
                <w:szCs w:val="22"/>
              </w:rPr>
            </w:pPr>
            <w:r w:rsidRPr="009D6825">
              <w:rPr>
                <w:rFonts w:ascii="Arial" w:hAnsi="Arial" w:cs="Arial"/>
                <w:b/>
                <w:sz w:val="22"/>
                <w:szCs w:val="22"/>
              </w:rPr>
              <w:t xml:space="preserve">BSc </w:t>
            </w:r>
            <w:r>
              <w:rPr>
                <w:rFonts w:ascii="Arial" w:hAnsi="Arial" w:cs="Arial"/>
                <w:b/>
                <w:sz w:val="22"/>
                <w:szCs w:val="22"/>
              </w:rPr>
              <w:t xml:space="preserve">(Hons) </w:t>
            </w:r>
            <w:r w:rsidRPr="009D6825">
              <w:rPr>
                <w:rFonts w:ascii="Arial" w:hAnsi="Arial" w:cs="Arial"/>
                <w:b/>
                <w:sz w:val="22"/>
                <w:szCs w:val="22"/>
              </w:rPr>
              <w:t>Physics</w:t>
            </w:r>
          </w:p>
          <w:p w14:paraId="1ED44083" w14:textId="77777777" w:rsidR="009D6825" w:rsidRPr="009D6825" w:rsidRDefault="009D6825" w:rsidP="000512AE">
            <w:pPr>
              <w:spacing w:before="60" w:after="60"/>
              <w:ind w:right="34"/>
              <w:jc w:val="center"/>
              <w:rPr>
                <w:rFonts w:ascii="Arial" w:hAnsi="Arial" w:cs="Arial"/>
                <w:b/>
                <w:szCs w:val="22"/>
              </w:rPr>
            </w:pPr>
            <w:proofErr w:type="spellStart"/>
            <w:r w:rsidRPr="009D6825">
              <w:rPr>
                <w:rFonts w:ascii="Arial" w:hAnsi="Arial" w:cs="Arial"/>
                <w:b/>
                <w:sz w:val="22"/>
                <w:szCs w:val="22"/>
              </w:rPr>
              <w:t>MPhys</w:t>
            </w:r>
            <w:proofErr w:type="spellEnd"/>
            <w:r w:rsidRPr="009D6825">
              <w:rPr>
                <w:rFonts w:ascii="Arial" w:hAnsi="Arial" w:cs="Arial"/>
                <w:b/>
                <w:sz w:val="22"/>
                <w:szCs w:val="22"/>
              </w:rPr>
              <w:t xml:space="preserve"> Physics</w:t>
            </w:r>
          </w:p>
        </w:tc>
      </w:tr>
    </w:tbl>
    <w:p w14:paraId="6E65EFE6"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A243B85" w14:textId="77777777" w:rsidTr="000512AE">
        <w:tc>
          <w:tcPr>
            <w:tcW w:w="4720" w:type="dxa"/>
            <w:shd w:val="pct5" w:color="auto" w:fill="FFFFFF"/>
          </w:tcPr>
          <w:p w14:paraId="57B14A8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7852689"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780DD9E2" w14:textId="77777777" w:rsidTr="000512AE">
        <w:tc>
          <w:tcPr>
            <w:tcW w:w="4720" w:type="dxa"/>
            <w:shd w:val="pct5" w:color="auto" w:fill="FFFFFF"/>
          </w:tcPr>
          <w:p w14:paraId="3B0C50C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283DEF9" w14:textId="77777777" w:rsidR="00391EB2" w:rsidRPr="00C46253" w:rsidRDefault="002733E3" w:rsidP="002733E3">
            <w:pPr>
              <w:spacing w:before="60" w:after="60"/>
              <w:rPr>
                <w:rFonts w:ascii="Arial" w:hAnsi="Arial" w:cs="Arial"/>
                <w:i/>
                <w:szCs w:val="22"/>
              </w:rPr>
            </w:pPr>
            <w:r>
              <w:rPr>
                <w:rFonts w:ascii="Arial" w:hAnsi="Arial" w:cs="Arial"/>
                <w:sz w:val="22"/>
                <w:szCs w:val="22"/>
              </w:rPr>
              <w:t>University of Kent</w:t>
            </w:r>
          </w:p>
        </w:tc>
      </w:tr>
      <w:tr w:rsidR="00391EB2" w:rsidRPr="00856C09" w14:paraId="5DFF86C7" w14:textId="77777777" w:rsidTr="000512AE">
        <w:tc>
          <w:tcPr>
            <w:tcW w:w="4720" w:type="dxa"/>
            <w:shd w:val="pct5" w:color="auto" w:fill="FFFFFF"/>
          </w:tcPr>
          <w:p w14:paraId="466CB4BA"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535E26B3" w14:textId="77777777" w:rsidR="00391EB2" w:rsidRPr="000C2812" w:rsidRDefault="002733E3" w:rsidP="000512AE">
            <w:pPr>
              <w:spacing w:before="60" w:after="60"/>
              <w:rPr>
                <w:rFonts w:ascii="Arial" w:hAnsi="Arial" w:cs="Arial"/>
                <w:szCs w:val="22"/>
              </w:rPr>
            </w:pPr>
            <w:r w:rsidRPr="002733E3">
              <w:rPr>
                <w:rFonts w:ascii="Arial" w:hAnsi="Arial" w:cs="Arial"/>
                <w:sz w:val="22"/>
                <w:szCs w:val="22"/>
              </w:rPr>
              <w:t>School of Physical Sciences</w:t>
            </w:r>
          </w:p>
        </w:tc>
      </w:tr>
      <w:tr w:rsidR="00391EB2" w:rsidRPr="00C46253" w14:paraId="7D87E22C" w14:textId="77777777" w:rsidTr="000512AE">
        <w:tc>
          <w:tcPr>
            <w:tcW w:w="4720" w:type="dxa"/>
            <w:shd w:val="pct5" w:color="auto" w:fill="FFFFFF"/>
          </w:tcPr>
          <w:p w14:paraId="2EE273C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07FAFCB" w14:textId="77777777" w:rsidR="00391EB2" w:rsidRPr="000C2812" w:rsidRDefault="00D16374" w:rsidP="000512AE">
            <w:pPr>
              <w:spacing w:before="60" w:after="60"/>
              <w:rPr>
                <w:rFonts w:ascii="Arial" w:hAnsi="Arial" w:cs="Arial"/>
                <w:szCs w:val="22"/>
              </w:rPr>
            </w:pPr>
            <w:r>
              <w:rPr>
                <w:rFonts w:ascii="Arial" w:hAnsi="Arial" w:cs="Arial"/>
                <w:sz w:val="22"/>
                <w:szCs w:val="22"/>
              </w:rPr>
              <w:t>Canterbury</w:t>
            </w:r>
          </w:p>
        </w:tc>
      </w:tr>
      <w:tr w:rsidR="00391EB2" w:rsidRPr="00C46253" w14:paraId="1CD9803A" w14:textId="77777777" w:rsidTr="000512AE">
        <w:tc>
          <w:tcPr>
            <w:tcW w:w="4720" w:type="dxa"/>
            <w:shd w:val="pct5" w:color="auto" w:fill="FFFFFF"/>
          </w:tcPr>
          <w:p w14:paraId="60FCB39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59834ACD" w14:textId="6553BCF8" w:rsidR="00391EB2" w:rsidRPr="00F02027" w:rsidRDefault="00391EB2" w:rsidP="000512AE">
            <w:pPr>
              <w:spacing w:before="60" w:after="60"/>
              <w:rPr>
                <w:rFonts w:ascii="Arial" w:hAnsi="Arial" w:cs="Arial"/>
                <w:szCs w:val="22"/>
                <w:highlight w:val="yellow"/>
              </w:rPr>
            </w:pPr>
            <w:r w:rsidRPr="00D16374">
              <w:rPr>
                <w:rFonts w:ascii="Arial" w:hAnsi="Arial" w:cs="Arial"/>
                <w:sz w:val="22"/>
                <w:szCs w:val="22"/>
              </w:rPr>
              <w:t>Full-time</w:t>
            </w:r>
          </w:p>
        </w:tc>
      </w:tr>
      <w:tr w:rsidR="00391EB2" w:rsidRPr="00C46253" w14:paraId="73A0D166" w14:textId="77777777" w:rsidTr="000512AE">
        <w:tc>
          <w:tcPr>
            <w:tcW w:w="4720" w:type="dxa"/>
            <w:shd w:val="pct5" w:color="auto" w:fill="FFFFFF"/>
          </w:tcPr>
          <w:p w14:paraId="5F18FE2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CDBB44D" w14:textId="77777777" w:rsidR="00391EB2" w:rsidRPr="000C2812" w:rsidRDefault="00D16374" w:rsidP="000512AE">
            <w:pPr>
              <w:spacing w:before="60" w:after="60"/>
              <w:rPr>
                <w:rFonts w:ascii="Arial" w:hAnsi="Arial" w:cs="Arial"/>
                <w:szCs w:val="22"/>
              </w:rPr>
            </w:pPr>
            <w:r w:rsidRPr="00D16374">
              <w:rPr>
                <w:rFonts w:ascii="Arial" w:hAnsi="Arial" w:cs="Arial"/>
                <w:sz w:val="22"/>
                <w:szCs w:val="22"/>
              </w:rPr>
              <w:t>Institute of Physics</w:t>
            </w:r>
          </w:p>
        </w:tc>
      </w:tr>
      <w:tr w:rsidR="00391EB2" w:rsidRPr="001C3716" w14:paraId="45F78265" w14:textId="77777777" w:rsidTr="000512AE">
        <w:tc>
          <w:tcPr>
            <w:tcW w:w="4720" w:type="dxa"/>
            <w:shd w:val="pct5" w:color="auto" w:fill="FFFFFF"/>
          </w:tcPr>
          <w:p w14:paraId="7B8E37AD"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19FAF158" w14:textId="77777777" w:rsidR="00D16374" w:rsidRPr="00D16374" w:rsidRDefault="00D16374" w:rsidP="00DB0B3F">
            <w:pPr>
              <w:spacing w:before="60" w:after="60"/>
              <w:rPr>
                <w:rFonts w:ascii="Arial" w:hAnsi="Arial" w:cs="Arial"/>
                <w:sz w:val="22"/>
                <w:szCs w:val="22"/>
                <w:highlight w:val="yellow"/>
              </w:rPr>
            </w:pPr>
            <w:proofErr w:type="spellStart"/>
            <w:r w:rsidRPr="00D16374">
              <w:rPr>
                <w:rFonts w:ascii="Arial" w:hAnsi="Arial" w:cs="Arial"/>
                <w:sz w:val="22"/>
                <w:szCs w:val="22"/>
              </w:rPr>
              <w:t>MPhys</w:t>
            </w:r>
            <w:proofErr w:type="spellEnd"/>
          </w:p>
          <w:p w14:paraId="4B097C6F" w14:textId="77777777" w:rsidR="00D16374" w:rsidRPr="000C2812" w:rsidRDefault="00391EB2" w:rsidP="00DB0B3F">
            <w:pPr>
              <w:spacing w:before="60" w:after="60"/>
              <w:rPr>
                <w:rFonts w:ascii="Arial" w:hAnsi="Arial" w:cs="Arial"/>
                <w:sz w:val="22"/>
                <w:szCs w:val="22"/>
              </w:rPr>
            </w:pPr>
            <w:r w:rsidRPr="00D16374">
              <w:rPr>
                <w:rFonts w:ascii="Arial" w:hAnsi="Arial" w:cs="Arial"/>
                <w:sz w:val="22"/>
                <w:szCs w:val="22"/>
              </w:rPr>
              <w:t>BSc (Hons)</w:t>
            </w:r>
          </w:p>
        </w:tc>
      </w:tr>
      <w:tr w:rsidR="00453035" w:rsidRPr="00C46253" w14:paraId="5B4DBC17" w14:textId="77777777" w:rsidTr="000512AE">
        <w:tc>
          <w:tcPr>
            <w:tcW w:w="4720" w:type="dxa"/>
            <w:shd w:val="pct5" w:color="auto" w:fill="FFFFFF"/>
          </w:tcPr>
          <w:p w14:paraId="43522EE3"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2DD9E45" w14:textId="69EC866B" w:rsidR="00453035" w:rsidRPr="000C2812" w:rsidRDefault="00453035" w:rsidP="00453035">
            <w:pPr>
              <w:spacing w:before="60" w:after="60"/>
              <w:rPr>
                <w:rFonts w:ascii="Arial" w:hAnsi="Arial" w:cs="Arial"/>
                <w:sz w:val="22"/>
                <w:szCs w:val="22"/>
                <w:lang w:val="it-IT"/>
              </w:rPr>
            </w:pPr>
            <w:r w:rsidRPr="00D16374">
              <w:rPr>
                <w:rFonts w:ascii="Arial" w:hAnsi="Arial" w:cs="Arial"/>
                <w:sz w:val="22"/>
                <w:szCs w:val="22"/>
                <w:lang w:val="it-IT"/>
              </w:rPr>
              <w:t>BSc</w:t>
            </w:r>
            <w:r w:rsidRPr="000C2812">
              <w:rPr>
                <w:rFonts w:ascii="Arial" w:hAnsi="Arial" w:cs="Arial"/>
                <w:sz w:val="22"/>
                <w:szCs w:val="22"/>
                <w:lang w:val="it-IT"/>
              </w:rPr>
              <w:t xml:space="preserve"> (non hons) </w:t>
            </w:r>
            <w:r w:rsidR="00D16374">
              <w:rPr>
                <w:rFonts w:ascii="Arial" w:hAnsi="Arial" w:cs="Arial"/>
                <w:sz w:val="22"/>
                <w:szCs w:val="22"/>
                <w:lang w:val="it-IT"/>
              </w:rPr>
              <w:t>Physics</w:t>
            </w:r>
            <w:r w:rsidR="00A53F28">
              <w:rPr>
                <w:rFonts w:ascii="Arial" w:hAnsi="Arial" w:cs="Arial"/>
                <w:sz w:val="22"/>
                <w:szCs w:val="22"/>
                <w:lang w:val="it-IT"/>
              </w:rPr>
              <w:t>;</w:t>
            </w:r>
          </w:p>
          <w:p w14:paraId="4B0D94CF" w14:textId="603DA9BA" w:rsidR="00453035" w:rsidRPr="000C2812" w:rsidRDefault="00453035" w:rsidP="00453035">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973987">
              <w:rPr>
                <w:rFonts w:ascii="Arial" w:hAnsi="Arial" w:cs="Arial"/>
                <w:sz w:val="22"/>
                <w:szCs w:val="22"/>
                <w:lang w:val="it-IT"/>
              </w:rPr>
              <w:t>Physics</w:t>
            </w:r>
            <w:r w:rsidR="00A53F28">
              <w:rPr>
                <w:rFonts w:ascii="Arial" w:hAnsi="Arial" w:cs="Arial"/>
                <w:sz w:val="22"/>
                <w:szCs w:val="22"/>
                <w:lang w:val="it-IT"/>
              </w:rPr>
              <w:t>;</w:t>
            </w:r>
          </w:p>
          <w:p w14:paraId="63129793" w14:textId="77777777" w:rsidR="00453035" w:rsidRPr="00C46253" w:rsidRDefault="00453035" w:rsidP="00453035">
            <w:pPr>
              <w:spacing w:before="60" w:after="60"/>
              <w:rPr>
                <w:rFonts w:ascii="Arial" w:hAnsi="Arial" w:cs="Arial"/>
                <w:i/>
                <w:sz w:val="22"/>
                <w:szCs w:val="22"/>
              </w:rPr>
            </w:pPr>
            <w:r w:rsidRPr="000C2812">
              <w:rPr>
                <w:rFonts w:ascii="Arial" w:hAnsi="Arial" w:cs="Arial"/>
                <w:sz w:val="22"/>
                <w:szCs w:val="22"/>
                <w:lang w:val="it-IT"/>
              </w:rPr>
              <w:t xml:space="preserve">Certificate in </w:t>
            </w:r>
            <w:r w:rsidR="00D16374" w:rsidRPr="00D16374">
              <w:rPr>
                <w:rFonts w:ascii="Arial" w:hAnsi="Arial" w:cs="Arial"/>
                <w:sz w:val="22"/>
                <w:szCs w:val="22"/>
                <w:lang w:val="it-IT"/>
              </w:rPr>
              <w:t>Physics</w:t>
            </w:r>
          </w:p>
        </w:tc>
      </w:tr>
      <w:tr w:rsidR="00391EB2" w:rsidRPr="00C46253" w14:paraId="6243B867" w14:textId="77777777" w:rsidTr="000512AE">
        <w:tc>
          <w:tcPr>
            <w:tcW w:w="4720" w:type="dxa"/>
            <w:shd w:val="pct5" w:color="auto" w:fill="FFFFFF"/>
          </w:tcPr>
          <w:p w14:paraId="5035A87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58C4BC6" w14:textId="77777777" w:rsidR="00391EB2" w:rsidRPr="000C2812" w:rsidRDefault="00D16374" w:rsidP="000512AE">
            <w:pPr>
              <w:spacing w:before="60" w:after="60"/>
              <w:rPr>
                <w:rFonts w:ascii="Arial" w:hAnsi="Arial" w:cs="Arial"/>
                <w:szCs w:val="22"/>
              </w:rPr>
            </w:pPr>
            <w:r>
              <w:rPr>
                <w:rFonts w:ascii="Arial" w:hAnsi="Arial" w:cs="Arial"/>
                <w:sz w:val="22"/>
                <w:szCs w:val="22"/>
              </w:rPr>
              <w:t>Physics</w:t>
            </w:r>
          </w:p>
        </w:tc>
      </w:tr>
      <w:tr w:rsidR="00391EB2" w:rsidRPr="00C46253" w14:paraId="4B4866A5" w14:textId="77777777" w:rsidTr="000512AE">
        <w:tc>
          <w:tcPr>
            <w:tcW w:w="4720" w:type="dxa"/>
            <w:shd w:val="pct5" w:color="auto" w:fill="FFFFFF"/>
          </w:tcPr>
          <w:p w14:paraId="5B06409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9E83C98" w14:textId="77777777" w:rsidR="00391EB2" w:rsidRPr="00D16374" w:rsidRDefault="00D16374" w:rsidP="000512AE">
            <w:pPr>
              <w:spacing w:before="60" w:after="60"/>
              <w:rPr>
                <w:rFonts w:ascii="Arial" w:hAnsi="Arial" w:cs="Arial"/>
                <w:sz w:val="22"/>
                <w:szCs w:val="22"/>
              </w:rPr>
            </w:pPr>
            <w:r w:rsidRPr="00D16374">
              <w:rPr>
                <w:rFonts w:ascii="Arial" w:hAnsi="Arial" w:cs="Arial"/>
                <w:sz w:val="22"/>
                <w:szCs w:val="22"/>
              </w:rPr>
              <w:t>F300 BSc</w:t>
            </w:r>
            <w:r>
              <w:rPr>
                <w:rFonts w:ascii="Arial" w:hAnsi="Arial" w:cs="Arial"/>
                <w:sz w:val="22"/>
                <w:szCs w:val="22"/>
              </w:rPr>
              <w:t xml:space="preserve"> Hons</w:t>
            </w:r>
          </w:p>
          <w:p w14:paraId="7D6949FD" w14:textId="77777777" w:rsidR="00D16374" w:rsidRPr="00C46253" w:rsidRDefault="00D16374" w:rsidP="000512AE">
            <w:pPr>
              <w:spacing w:before="60" w:after="60"/>
              <w:rPr>
                <w:rFonts w:ascii="Arial" w:hAnsi="Arial" w:cs="Arial"/>
                <w:szCs w:val="22"/>
              </w:rPr>
            </w:pPr>
            <w:r w:rsidRPr="00D16374">
              <w:rPr>
                <w:rFonts w:ascii="Arial" w:hAnsi="Arial" w:cs="Arial"/>
                <w:sz w:val="22"/>
                <w:szCs w:val="22"/>
              </w:rPr>
              <w:t xml:space="preserve">F303 </w:t>
            </w:r>
            <w:proofErr w:type="spellStart"/>
            <w:r w:rsidRPr="00D16374">
              <w:rPr>
                <w:rFonts w:ascii="Arial" w:hAnsi="Arial" w:cs="Arial"/>
                <w:sz w:val="22"/>
                <w:szCs w:val="22"/>
              </w:rPr>
              <w:t>MPhys</w:t>
            </w:r>
            <w:proofErr w:type="spellEnd"/>
          </w:p>
        </w:tc>
      </w:tr>
      <w:tr w:rsidR="00391EB2" w:rsidRPr="00C46253" w14:paraId="7EE54014" w14:textId="77777777" w:rsidTr="000512AE">
        <w:tc>
          <w:tcPr>
            <w:tcW w:w="4720" w:type="dxa"/>
            <w:shd w:val="pct5" w:color="auto" w:fill="FFFFFF"/>
          </w:tcPr>
          <w:p w14:paraId="3396ABF9"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65035BE" w14:textId="77777777" w:rsidR="00391EB2" w:rsidRDefault="00D16374" w:rsidP="00D16374">
            <w:pPr>
              <w:spacing w:before="60" w:after="60"/>
              <w:rPr>
                <w:rFonts w:ascii="Arial" w:hAnsi="Arial" w:cs="Arial"/>
                <w:sz w:val="22"/>
                <w:szCs w:val="22"/>
              </w:rPr>
            </w:pPr>
            <w:r w:rsidRPr="00D16374">
              <w:rPr>
                <w:rFonts w:ascii="Arial" w:hAnsi="Arial" w:cs="Arial"/>
                <w:sz w:val="22"/>
                <w:szCs w:val="22"/>
              </w:rPr>
              <w:t>360 (ECTS 180)</w:t>
            </w:r>
            <w:r>
              <w:rPr>
                <w:rFonts w:ascii="Arial" w:hAnsi="Arial" w:cs="Arial"/>
                <w:sz w:val="22"/>
                <w:szCs w:val="22"/>
              </w:rPr>
              <w:t xml:space="preserve"> BSc Hons</w:t>
            </w:r>
          </w:p>
          <w:p w14:paraId="3E2A7C09" w14:textId="77777777" w:rsidR="00D16374" w:rsidRPr="000C2812" w:rsidRDefault="00D16374" w:rsidP="00D16374">
            <w:pPr>
              <w:spacing w:before="60" w:after="60"/>
              <w:rPr>
                <w:rFonts w:ascii="Arial" w:hAnsi="Arial" w:cs="Arial"/>
                <w:szCs w:val="22"/>
              </w:rPr>
            </w:pPr>
            <w:r w:rsidRPr="00D16374">
              <w:rPr>
                <w:rFonts w:ascii="Arial" w:hAnsi="Arial" w:cs="Arial"/>
                <w:sz w:val="22"/>
                <w:szCs w:val="22"/>
              </w:rPr>
              <w:t>480 (ECTS 240)</w:t>
            </w:r>
            <w:r>
              <w:rPr>
                <w:rFonts w:ascii="Arial" w:hAnsi="Arial" w:cs="Arial"/>
                <w:sz w:val="22"/>
                <w:szCs w:val="22"/>
              </w:rPr>
              <w:t xml:space="preserve"> </w:t>
            </w:r>
            <w:proofErr w:type="spellStart"/>
            <w:r>
              <w:rPr>
                <w:rFonts w:ascii="Arial" w:hAnsi="Arial" w:cs="Arial"/>
                <w:sz w:val="22"/>
                <w:szCs w:val="22"/>
              </w:rPr>
              <w:t>MPhys</w:t>
            </w:r>
            <w:proofErr w:type="spellEnd"/>
          </w:p>
        </w:tc>
      </w:tr>
      <w:tr w:rsidR="00391EB2" w:rsidRPr="00C46253" w14:paraId="4BD27265" w14:textId="77777777" w:rsidTr="000512AE">
        <w:tc>
          <w:tcPr>
            <w:tcW w:w="4720" w:type="dxa"/>
            <w:shd w:val="pct5" w:color="auto" w:fill="FFFFFF"/>
          </w:tcPr>
          <w:p w14:paraId="3BD8452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8EC49A7" w14:textId="12D06022" w:rsidR="00391EB2" w:rsidRPr="000C2812" w:rsidRDefault="00F92667" w:rsidP="00D16374">
            <w:pPr>
              <w:spacing w:before="60" w:after="60"/>
              <w:jc w:val="both"/>
              <w:rPr>
                <w:rFonts w:ascii="Arial" w:hAnsi="Arial" w:cs="Arial"/>
                <w:szCs w:val="22"/>
              </w:rPr>
            </w:pPr>
            <w:r>
              <w:rPr>
                <w:rFonts w:ascii="Arial" w:hAnsi="Arial" w:cs="Arial"/>
                <w:sz w:val="22"/>
                <w:szCs w:val="22"/>
              </w:rPr>
              <w:t>Undergraduate</w:t>
            </w:r>
          </w:p>
        </w:tc>
      </w:tr>
      <w:tr w:rsidR="00391EB2" w:rsidRPr="00C46253" w14:paraId="2A02AA04" w14:textId="77777777" w:rsidTr="000512AE">
        <w:tc>
          <w:tcPr>
            <w:tcW w:w="4720" w:type="dxa"/>
            <w:shd w:val="pct5" w:color="auto" w:fill="FFFFFF"/>
          </w:tcPr>
          <w:p w14:paraId="637B67A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10445F24" w14:textId="20F268DF" w:rsidR="00391EB2" w:rsidRPr="000C2812" w:rsidRDefault="00D16374" w:rsidP="00D16374">
            <w:pPr>
              <w:spacing w:before="60" w:after="60"/>
              <w:rPr>
                <w:rFonts w:ascii="Arial" w:hAnsi="Arial" w:cs="Arial"/>
                <w:szCs w:val="22"/>
                <w:highlight w:val="yellow"/>
              </w:rPr>
            </w:pPr>
            <w:r w:rsidRPr="00D16374">
              <w:rPr>
                <w:rFonts w:ascii="Arial" w:hAnsi="Arial" w:cs="Arial"/>
                <w:sz w:val="22"/>
                <w:szCs w:val="22"/>
              </w:rPr>
              <w:t>Physics</w:t>
            </w:r>
            <w:r w:rsidR="00643FE1">
              <w:rPr>
                <w:rFonts w:ascii="Arial" w:hAnsi="Arial" w:cs="Arial"/>
                <w:sz w:val="22"/>
                <w:szCs w:val="22"/>
              </w:rPr>
              <w:t>, Astronomy and Astrophysics (2016)</w:t>
            </w:r>
          </w:p>
        </w:tc>
      </w:tr>
      <w:tr w:rsidR="00391EB2" w:rsidRPr="00C46253" w14:paraId="0C53AC83" w14:textId="77777777" w:rsidTr="000512AE">
        <w:tc>
          <w:tcPr>
            <w:tcW w:w="4720" w:type="dxa"/>
            <w:shd w:val="pct5" w:color="auto" w:fill="FFFFFF"/>
          </w:tcPr>
          <w:p w14:paraId="43412F4C"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36C05A44" w14:textId="1A67EB79" w:rsidR="00391EB2" w:rsidRPr="00953BA5" w:rsidRDefault="00391EB2" w:rsidP="00953BA5">
            <w:pPr>
              <w:spacing w:before="60" w:after="60"/>
              <w:rPr>
                <w:rFonts w:ascii="Arial" w:hAnsi="Arial" w:cs="Arial"/>
                <w:szCs w:val="22"/>
              </w:rPr>
            </w:pPr>
            <w:r w:rsidRPr="00953BA5">
              <w:rPr>
                <w:rFonts w:ascii="Arial" w:hAnsi="Arial" w:cs="Arial"/>
                <w:sz w:val="22"/>
                <w:szCs w:val="22"/>
              </w:rPr>
              <w:t>Feb 20</w:t>
            </w:r>
            <w:r w:rsidR="005932B1" w:rsidRPr="00953BA5">
              <w:rPr>
                <w:rFonts w:ascii="Arial" w:hAnsi="Arial" w:cs="Arial"/>
                <w:sz w:val="22"/>
                <w:szCs w:val="22"/>
              </w:rPr>
              <w:t>1</w:t>
            </w:r>
            <w:r w:rsidR="00953BA5" w:rsidRPr="00953BA5">
              <w:rPr>
                <w:rFonts w:ascii="Arial" w:hAnsi="Arial" w:cs="Arial"/>
                <w:sz w:val="22"/>
                <w:szCs w:val="22"/>
              </w:rPr>
              <w:t>7</w:t>
            </w:r>
            <w:r w:rsidRPr="00953BA5">
              <w:rPr>
                <w:rFonts w:ascii="Arial" w:hAnsi="Arial" w:cs="Arial"/>
                <w:sz w:val="22"/>
                <w:szCs w:val="22"/>
              </w:rPr>
              <w:t xml:space="preserve">/revised </w:t>
            </w:r>
            <w:r w:rsidR="000C2812" w:rsidRPr="00953BA5">
              <w:rPr>
                <w:rFonts w:ascii="Arial" w:hAnsi="Arial" w:cs="Arial"/>
                <w:sz w:val="22"/>
                <w:szCs w:val="22"/>
              </w:rPr>
              <w:t>FSO</w:t>
            </w:r>
            <w:r w:rsidRPr="00953BA5">
              <w:rPr>
                <w:rFonts w:ascii="Arial" w:hAnsi="Arial" w:cs="Arial"/>
                <w:sz w:val="22"/>
                <w:szCs w:val="22"/>
              </w:rPr>
              <w:t xml:space="preserve"> </w:t>
            </w:r>
            <w:r w:rsidR="005932B1" w:rsidRPr="00953BA5">
              <w:rPr>
                <w:rFonts w:ascii="Arial" w:hAnsi="Arial" w:cs="Arial"/>
                <w:sz w:val="22"/>
                <w:szCs w:val="22"/>
              </w:rPr>
              <w:t>Dec 2017</w:t>
            </w:r>
          </w:p>
        </w:tc>
      </w:tr>
      <w:tr w:rsidR="00391EB2" w:rsidRPr="00C46253" w14:paraId="27E276ED" w14:textId="77777777" w:rsidTr="000512AE">
        <w:tc>
          <w:tcPr>
            <w:tcW w:w="4720" w:type="dxa"/>
            <w:shd w:val="pct5" w:color="auto" w:fill="FFFFFF"/>
          </w:tcPr>
          <w:p w14:paraId="010DCDD9"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99EB06A" w14:textId="14D4EF08"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386CF0">
              <w:rPr>
                <w:rFonts w:ascii="Arial" w:hAnsi="Arial" w:cs="Arial"/>
                <w:sz w:val="22"/>
                <w:szCs w:val="22"/>
              </w:rPr>
              <w:t>9</w:t>
            </w:r>
          </w:p>
        </w:tc>
      </w:tr>
    </w:tbl>
    <w:p w14:paraId="35F92BB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7A3A374" w14:textId="77777777" w:rsidTr="000512AE">
        <w:tc>
          <w:tcPr>
            <w:tcW w:w="10065" w:type="dxa"/>
            <w:shd w:val="pct5" w:color="auto" w:fill="FFFFFF"/>
          </w:tcPr>
          <w:p w14:paraId="330EE3DC"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5D483EF2"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B6E6042" w14:textId="77777777" w:rsidTr="000512AE">
        <w:tc>
          <w:tcPr>
            <w:tcW w:w="10065" w:type="dxa"/>
          </w:tcPr>
          <w:p w14:paraId="1BC2754E"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To instil and/or enhance in students a sense of enthusiasm for physics through an understanding of the role of the discipline at the core of our intellectual understanding of all aspects of nature and as the foundation of many of the pure and applied sciences.</w:t>
            </w:r>
          </w:p>
          <w:p w14:paraId="0E1AF4DA"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lastRenderedPageBreak/>
              <w:t>To instil and/or enhance in students an appreciation of its application in different contexts, and to involve them in an intellectually stimulating and satisfying experience of learning within a research-led environment.</w:t>
            </w:r>
          </w:p>
          <w:p w14:paraId="3B2FF58F"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To help motivate and to support a wide range of students in their endeavours to realise their academic potential.</w:t>
            </w:r>
          </w:p>
          <w:p w14:paraId="39EC48CA"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To provide students with a balanced foundation of physics knowledge and practical skills, and to produce in students an understanding of scientific methodology.</w:t>
            </w:r>
          </w:p>
          <w:p w14:paraId="38B13F0E"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 xml:space="preserve">To enable students to undertake and report on an experimental and/or theoretical investigation; in the case of the </w:t>
            </w:r>
            <w:proofErr w:type="spellStart"/>
            <w:r w:rsidRPr="00953BA5">
              <w:rPr>
                <w:rFonts w:ascii="Arial" w:hAnsi="Arial" w:cs="Arial"/>
                <w:sz w:val="22"/>
                <w:szCs w:val="22"/>
              </w:rPr>
              <w:t>MPhys</w:t>
            </w:r>
            <w:proofErr w:type="spellEnd"/>
            <w:r w:rsidRPr="00953BA5">
              <w:rPr>
                <w:rFonts w:ascii="Arial" w:hAnsi="Arial" w:cs="Arial"/>
                <w:sz w:val="22"/>
                <w:szCs w:val="22"/>
              </w:rPr>
              <w:t xml:space="preserve"> to base this in part on an extended research project.</w:t>
            </w:r>
          </w:p>
          <w:p w14:paraId="02CCD57B"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To develop in students a range of transferable skills of general value.</w:t>
            </w:r>
          </w:p>
          <w:p w14:paraId="0726778D"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To develop in students the ability to</w:t>
            </w:r>
            <w:r w:rsidR="00A1233F">
              <w:rPr>
                <w:rFonts w:ascii="Arial" w:hAnsi="Arial" w:cs="Arial"/>
                <w:sz w:val="22"/>
                <w:szCs w:val="22"/>
              </w:rPr>
              <w:t xml:space="preserve"> </w:t>
            </w:r>
            <w:r w:rsidRPr="00953BA5">
              <w:rPr>
                <w:rFonts w:ascii="Arial" w:hAnsi="Arial" w:cs="Arial"/>
                <w:sz w:val="22"/>
                <w:szCs w:val="22"/>
              </w:rPr>
              <w:t>apply their skills, knowledge and understanding in physics to the solution of theoretical and practical problems in physics.</w:t>
            </w:r>
          </w:p>
          <w:p w14:paraId="69C5019D"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 xml:space="preserve">To provide students with a knowledge and skills base from which they can proceed to further studies in specialised areas of physics or multi-disciplinary areas involving physical principles; the </w:t>
            </w:r>
            <w:proofErr w:type="spellStart"/>
            <w:r w:rsidRPr="00953BA5">
              <w:rPr>
                <w:rFonts w:ascii="Arial" w:hAnsi="Arial" w:cs="Arial"/>
                <w:sz w:val="22"/>
                <w:szCs w:val="22"/>
              </w:rPr>
              <w:t>MPhys</w:t>
            </w:r>
            <w:proofErr w:type="spellEnd"/>
            <w:r w:rsidRPr="00953BA5">
              <w:rPr>
                <w:rFonts w:ascii="Arial" w:hAnsi="Arial" w:cs="Arial"/>
                <w:sz w:val="22"/>
                <w:szCs w:val="22"/>
              </w:rPr>
              <w:t xml:space="preserve"> is particularly geared for those wishing to undertake physics research.</w:t>
            </w:r>
          </w:p>
          <w:p w14:paraId="45DBC702" w14:textId="77777777" w:rsidR="00953BA5" w:rsidRPr="00953BA5" w:rsidRDefault="00953BA5" w:rsidP="00953BA5">
            <w:pPr>
              <w:pStyle w:val="ListParagraph"/>
              <w:numPr>
                <w:ilvl w:val="0"/>
                <w:numId w:val="29"/>
              </w:numPr>
              <w:spacing w:before="60" w:after="60"/>
              <w:jc w:val="both"/>
              <w:rPr>
                <w:rFonts w:ascii="Arial" w:hAnsi="Arial" w:cs="Arial"/>
                <w:sz w:val="22"/>
                <w:szCs w:val="22"/>
              </w:rPr>
            </w:pPr>
            <w:r w:rsidRPr="00953BA5">
              <w:rPr>
                <w:rFonts w:ascii="Arial" w:hAnsi="Arial" w:cs="Arial"/>
                <w:sz w:val="22"/>
                <w:szCs w:val="22"/>
              </w:rPr>
              <w:t>To generate in students an appreciation of the importance of physics in the industrial, economic, environmental and social contexts.</w:t>
            </w:r>
          </w:p>
        </w:tc>
      </w:tr>
    </w:tbl>
    <w:p w14:paraId="746F973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75C9607" w14:textId="77777777" w:rsidTr="000512AE">
        <w:trPr>
          <w:cantSplit/>
        </w:trPr>
        <w:tc>
          <w:tcPr>
            <w:tcW w:w="10065" w:type="dxa"/>
            <w:shd w:val="pct5" w:color="auto" w:fill="FFFFFF"/>
          </w:tcPr>
          <w:p w14:paraId="780937FA"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6E200630" w14:textId="37EF8D1C" w:rsidR="00483268" w:rsidRDefault="00391EB2" w:rsidP="00334337">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376A62" w:rsidRPr="00376A62">
              <w:rPr>
                <w:rFonts w:ascii="Arial" w:hAnsi="Arial" w:cs="Arial"/>
                <w:sz w:val="22"/>
                <w:szCs w:val="22"/>
              </w:rPr>
              <w:t xml:space="preserve">Physics, Astronomy and Astrophysics </w:t>
            </w:r>
            <w:r w:rsidR="007E5C48">
              <w:rPr>
                <w:rFonts w:ascii="Arial" w:hAnsi="Arial" w:cs="Arial"/>
                <w:sz w:val="22"/>
                <w:szCs w:val="22"/>
              </w:rPr>
              <w:t xml:space="preserve">(2016) </w:t>
            </w:r>
            <w:r w:rsidR="00376A62" w:rsidRPr="00376A62">
              <w:rPr>
                <w:rFonts w:ascii="Arial" w:hAnsi="Arial" w:cs="Arial"/>
                <w:sz w:val="22"/>
                <w:szCs w:val="22"/>
              </w:rPr>
              <w:t>(SB).</w:t>
            </w:r>
          </w:p>
          <w:p w14:paraId="0CB3C6A9" w14:textId="6337C8D2" w:rsidR="003B26FF" w:rsidRPr="003B26FF" w:rsidRDefault="00483268" w:rsidP="00334337">
            <w:pPr>
              <w:spacing w:before="60" w:after="60"/>
              <w:jc w:val="both"/>
              <w:rPr>
                <w:rFonts w:ascii="Arial" w:hAnsi="Arial" w:cs="Arial"/>
                <w:sz w:val="22"/>
                <w:szCs w:val="22"/>
              </w:rPr>
            </w:pPr>
            <w:r w:rsidRPr="003B26FF">
              <w:rPr>
                <w:rFonts w:ascii="Arial" w:hAnsi="Arial" w:cs="Arial"/>
                <w:sz w:val="22"/>
                <w:szCs w:val="22"/>
              </w:rPr>
              <w:t xml:space="preserve"> </w:t>
            </w:r>
          </w:p>
          <w:p w14:paraId="67D8E881" w14:textId="77777777" w:rsidR="00334337" w:rsidRPr="003B26FF" w:rsidRDefault="003B26FF" w:rsidP="00334337">
            <w:pPr>
              <w:spacing w:before="60" w:after="60"/>
              <w:jc w:val="both"/>
              <w:rPr>
                <w:rFonts w:ascii="Arial" w:hAnsi="Arial" w:cs="Arial"/>
                <w:szCs w:val="22"/>
              </w:rPr>
            </w:pPr>
            <w:r w:rsidRPr="003B26FF">
              <w:rPr>
                <w:rFonts w:ascii="Arial" w:hAnsi="Arial" w:cs="Arial"/>
                <w:sz w:val="22"/>
                <w:szCs w:val="22"/>
              </w:rPr>
              <w:t xml:space="preserve">It should be noted that, in line with relevant the QAA benchmark statement, we here discuss the BSc and </w:t>
            </w:r>
            <w:proofErr w:type="spellStart"/>
            <w:r w:rsidRPr="003B26FF">
              <w:rPr>
                <w:rFonts w:ascii="Arial" w:hAnsi="Arial" w:cs="Arial"/>
                <w:sz w:val="22"/>
                <w:szCs w:val="22"/>
              </w:rPr>
              <w:t>MPhys</w:t>
            </w:r>
            <w:proofErr w:type="spellEnd"/>
            <w:r w:rsidRPr="003B26FF">
              <w:rPr>
                <w:rFonts w:ascii="Arial" w:hAnsi="Arial" w:cs="Arial"/>
                <w:sz w:val="22"/>
                <w:szCs w:val="22"/>
              </w:rPr>
              <w:t xml:space="preserve"> programmes together: the generic aims and outcomes are the same for both programmes.  However, in the case of the </w:t>
            </w:r>
            <w:proofErr w:type="spellStart"/>
            <w:r w:rsidRPr="003B26FF">
              <w:rPr>
                <w:rFonts w:ascii="Arial" w:hAnsi="Arial" w:cs="Arial"/>
                <w:sz w:val="22"/>
                <w:szCs w:val="22"/>
              </w:rPr>
              <w:t>MPhys</w:t>
            </w:r>
            <w:proofErr w:type="spellEnd"/>
            <w:r w:rsidRPr="003B26FF">
              <w:rPr>
                <w:rFonts w:ascii="Arial" w:hAnsi="Arial" w:cs="Arial"/>
                <w:sz w:val="22"/>
                <w:szCs w:val="22"/>
              </w:rPr>
              <w:t>, the programme allows students to study physics to a greater depth and to extend the opportun</w:t>
            </w:r>
            <w:r>
              <w:rPr>
                <w:rFonts w:ascii="Arial" w:hAnsi="Arial" w:cs="Arial"/>
                <w:sz w:val="22"/>
                <w:szCs w:val="22"/>
              </w:rPr>
              <w:t xml:space="preserve">ities to develop their skills. </w:t>
            </w:r>
            <w:r w:rsidRPr="003B26FF">
              <w:rPr>
                <w:rFonts w:ascii="Arial" w:hAnsi="Arial" w:cs="Arial"/>
                <w:sz w:val="22"/>
                <w:szCs w:val="22"/>
              </w:rPr>
              <w:t xml:space="preserve">The </w:t>
            </w:r>
            <w:proofErr w:type="spellStart"/>
            <w:r w:rsidRPr="003B26FF">
              <w:rPr>
                <w:rFonts w:ascii="Arial" w:hAnsi="Arial" w:cs="Arial"/>
                <w:sz w:val="22"/>
                <w:szCs w:val="22"/>
              </w:rPr>
              <w:t>MPhys</w:t>
            </w:r>
            <w:proofErr w:type="spellEnd"/>
            <w:r w:rsidRPr="003B26FF">
              <w:rPr>
                <w:rFonts w:ascii="Arial" w:hAnsi="Arial" w:cs="Arial"/>
                <w:sz w:val="22"/>
                <w:szCs w:val="22"/>
              </w:rPr>
              <w:t xml:space="preserve"> is a 4 year period of broa</w:t>
            </w:r>
            <w:r>
              <w:rPr>
                <w:rFonts w:ascii="Arial" w:hAnsi="Arial" w:cs="Arial"/>
                <w:sz w:val="22"/>
                <w:szCs w:val="22"/>
              </w:rPr>
              <w:t xml:space="preserve">dly based but integrated study; </w:t>
            </w:r>
            <w:r w:rsidRPr="003B26FF">
              <w:rPr>
                <w:rFonts w:ascii="Arial" w:hAnsi="Arial" w:cs="Arial"/>
                <w:sz w:val="22"/>
                <w:szCs w:val="22"/>
              </w:rPr>
              <w:t>overall, it is targeted towards those students wishing to enter careers as professional research physicists in industrial, university or other settings.</w:t>
            </w:r>
          </w:p>
        </w:tc>
      </w:tr>
    </w:tbl>
    <w:p w14:paraId="05F43302" w14:textId="77777777" w:rsidR="00391EB2" w:rsidRPr="00946D3C" w:rsidRDefault="00391EB2" w:rsidP="000512AE">
      <w:pPr>
        <w:ind w:left="-426" w:right="-330"/>
        <w:rPr>
          <w:rFonts w:ascii="Arial" w:hAnsi="Arial" w:cs="Arial"/>
          <w:sz w:val="22"/>
          <w:szCs w:val="22"/>
        </w:rPr>
      </w:pPr>
    </w:p>
    <w:p w14:paraId="04558A81" w14:textId="77777777" w:rsidR="00391EB2" w:rsidRPr="000F0FF2" w:rsidRDefault="00391EB2" w:rsidP="0063760B">
      <w:pPr>
        <w:spacing w:before="60" w:after="60"/>
        <w:ind w:left="-426" w:right="-330" w:firstLine="361"/>
        <w:rPr>
          <w:rFonts w:ascii="Arial" w:hAnsi="Arial" w:cs="Arial"/>
          <w:sz w:val="22"/>
          <w:szCs w:val="22"/>
          <w:highlight w:val="yellow"/>
        </w:rPr>
      </w:pPr>
      <w:r w:rsidRPr="00946D3C">
        <w:rPr>
          <w:rFonts w:ascii="Arial" w:hAnsi="Arial" w:cs="Arial"/>
          <w:b/>
          <w:sz w:val="22"/>
          <w:szCs w:val="22"/>
        </w:rPr>
        <w:t xml:space="preserve">A. </w:t>
      </w:r>
      <w:r w:rsidR="003B26FF">
        <w:rPr>
          <w:rFonts w:ascii="Arial" w:hAnsi="Arial" w:cs="Arial"/>
          <w:b/>
          <w:sz w:val="22"/>
          <w:szCs w:val="22"/>
        </w:rPr>
        <w:t>Knowledge and Understanding of:</w:t>
      </w:r>
    </w:p>
    <w:p w14:paraId="60AF21DF" w14:textId="77777777" w:rsidR="003B26FF" w:rsidRPr="003B26FF" w:rsidRDefault="003B26FF" w:rsidP="003B26FF">
      <w:pPr>
        <w:pStyle w:val="ListParagraph"/>
        <w:numPr>
          <w:ilvl w:val="0"/>
          <w:numId w:val="30"/>
        </w:numPr>
        <w:spacing w:before="60" w:after="60"/>
        <w:ind w:right="-329"/>
        <w:jc w:val="both"/>
        <w:rPr>
          <w:rFonts w:ascii="Arial" w:hAnsi="Arial" w:cs="Arial"/>
          <w:sz w:val="22"/>
          <w:szCs w:val="22"/>
        </w:rPr>
      </w:pPr>
      <w:r w:rsidRPr="003B26FF">
        <w:rPr>
          <w:rFonts w:ascii="Arial" w:hAnsi="Arial" w:cs="Arial"/>
          <w:sz w:val="22"/>
          <w:szCs w:val="22"/>
        </w:rPr>
        <w:t xml:space="preserve">Physical laws and principles, and their application to diverse areas of physics (this will include electromagnetism, classical and quantum mechanics, statistical physics and thermodynamics, wave phenomena and the properties of matter as fundamental aspects, with additional material from nuclear and particle physics, condensed matter physics, materials, plasmas and fluids; see module syllabuses for details). </w:t>
      </w:r>
      <w:r w:rsidRPr="00611221">
        <w:rPr>
          <w:rFonts w:ascii="Arial" w:hAnsi="Arial" w:cs="Arial"/>
          <w:b/>
          <w:sz w:val="22"/>
          <w:szCs w:val="22"/>
        </w:rPr>
        <w:t>(SB 3.1, 3.2, 6.5)</w:t>
      </w:r>
    </w:p>
    <w:p w14:paraId="39B34BE4" w14:textId="77777777" w:rsidR="003B26FF" w:rsidRPr="003B26FF" w:rsidRDefault="003B26FF" w:rsidP="003B26FF">
      <w:pPr>
        <w:pStyle w:val="ListParagraph"/>
        <w:numPr>
          <w:ilvl w:val="0"/>
          <w:numId w:val="30"/>
        </w:numPr>
        <w:spacing w:before="60" w:after="60"/>
        <w:ind w:right="-329"/>
        <w:jc w:val="both"/>
        <w:rPr>
          <w:rFonts w:ascii="Arial" w:hAnsi="Arial" w:cs="Arial"/>
          <w:sz w:val="22"/>
          <w:szCs w:val="22"/>
        </w:rPr>
      </w:pPr>
      <w:r w:rsidRPr="003B26FF">
        <w:rPr>
          <w:rFonts w:ascii="Arial" w:hAnsi="Arial" w:cs="Arial"/>
          <w:sz w:val="22"/>
          <w:szCs w:val="22"/>
        </w:rPr>
        <w:t>[intentionally left blank]</w:t>
      </w:r>
    </w:p>
    <w:p w14:paraId="2E73488A" w14:textId="77777777" w:rsidR="003B26FF" w:rsidRDefault="00422C67" w:rsidP="003B26FF">
      <w:pPr>
        <w:pStyle w:val="ListParagraph"/>
        <w:numPr>
          <w:ilvl w:val="0"/>
          <w:numId w:val="30"/>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3B26FF" w:rsidRPr="003B26FF">
        <w:rPr>
          <w:rFonts w:ascii="Arial" w:hAnsi="Arial" w:cs="Arial"/>
          <w:sz w:val="22"/>
          <w:szCs w:val="22"/>
        </w:rPr>
        <w:t xml:space="preserve">- a systematic understanding of most fundamental laws and principles of physics, along with their application to a variety of areas in physics, some of which are at (or are informed by) the forefront of the discipline. </w:t>
      </w:r>
      <w:r w:rsidR="003B26FF" w:rsidRPr="00611221">
        <w:rPr>
          <w:rFonts w:ascii="Arial" w:hAnsi="Arial" w:cs="Arial"/>
          <w:b/>
          <w:sz w:val="22"/>
          <w:szCs w:val="22"/>
        </w:rPr>
        <w:t>(SB 3.1, 6.6)</w:t>
      </w:r>
    </w:p>
    <w:p w14:paraId="12A9D027" w14:textId="77777777" w:rsidR="00D86F94" w:rsidRDefault="00D86F94" w:rsidP="000512AE">
      <w:pPr>
        <w:spacing w:before="60" w:after="60"/>
        <w:ind w:left="-426" w:right="-330"/>
        <w:rPr>
          <w:rFonts w:ascii="Arial" w:hAnsi="Arial" w:cs="Arial"/>
          <w:b/>
          <w:sz w:val="22"/>
          <w:szCs w:val="22"/>
        </w:rPr>
      </w:pPr>
    </w:p>
    <w:p w14:paraId="4EF42B3B" w14:textId="5856BD52" w:rsidR="00391EB2" w:rsidRPr="00946D3C" w:rsidRDefault="00391EB2" w:rsidP="0063760B">
      <w:pPr>
        <w:spacing w:before="60" w:after="60"/>
        <w:ind w:left="-426" w:right="-330" w:firstLine="361"/>
        <w:rPr>
          <w:rFonts w:ascii="Arial" w:hAnsi="Arial" w:cs="Arial"/>
          <w:b/>
          <w:sz w:val="22"/>
          <w:szCs w:val="22"/>
        </w:rPr>
      </w:pPr>
      <w:r w:rsidRPr="00946D3C">
        <w:rPr>
          <w:rFonts w:ascii="Arial" w:hAnsi="Arial" w:cs="Arial"/>
          <w:b/>
          <w:sz w:val="22"/>
          <w:szCs w:val="22"/>
        </w:rPr>
        <w:t>Skills and Other Attributes</w:t>
      </w:r>
    </w:p>
    <w:p w14:paraId="082B5E10" w14:textId="77777777" w:rsidR="00391EB2" w:rsidRPr="00946D3C" w:rsidRDefault="003B26FF" w:rsidP="0063760B">
      <w:pPr>
        <w:spacing w:before="60" w:after="60"/>
        <w:ind w:left="-426" w:right="-330" w:firstLine="361"/>
        <w:rPr>
          <w:rFonts w:ascii="Arial" w:hAnsi="Arial" w:cs="Arial"/>
          <w:sz w:val="22"/>
          <w:szCs w:val="22"/>
        </w:rPr>
      </w:pPr>
      <w:r>
        <w:rPr>
          <w:rFonts w:ascii="Arial" w:hAnsi="Arial" w:cs="Arial"/>
          <w:b/>
          <w:sz w:val="22"/>
          <w:szCs w:val="22"/>
        </w:rPr>
        <w:t>B. Intellectual Skills:</w:t>
      </w:r>
    </w:p>
    <w:p w14:paraId="02C4474F" w14:textId="77777777" w:rsidR="006A7A54" w:rsidRPr="006A7A54" w:rsidRDefault="006A7A54" w:rsidP="006A7A54">
      <w:pPr>
        <w:pStyle w:val="ListParagraph"/>
        <w:numPr>
          <w:ilvl w:val="0"/>
          <w:numId w:val="31"/>
        </w:numPr>
        <w:spacing w:before="60" w:after="60"/>
        <w:ind w:right="-329"/>
        <w:jc w:val="both"/>
        <w:rPr>
          <w:rFonts w:ascii="Arial" w:hAnsi="Arial" w:cs="Arial"/>
          <w:sz w:val="22"/>
          <w:szCs w:val="22"/>
        </w:rPr>
      </w:pPr>
      <w:r w:rsidRPr="006A7A54">
        <w:rPr>
          <w:rFonts w:ascii="Arial" w:hAnsi="Arial" w:cs="Arial"/>
          <w:sz w:val="22"/>
          <w:szCs w:val="22"/>
        </w:rPr>
        <w:t xml:space="preserve">An ability to identify relevant principles and laws when dealing with problems, and to make approximations necessary to obtain solutions. </w:t>
      </w:r>
      <w:r w:rsidRPr="00611221">
        <w:rPr>
          <w:rFonts w:ascii="Arial" w:hAnsi="Arial" w:cs="Arial"/>
          <w:b/>
          <w:sz w:val="22"/>
          <w:szCs w:val="22"/>
        </w:rPr>
        <w:t>(SB 3.3, 4.2, 6.5)</w:t>
      </w:r>
    </w:p>
    <w:p w14:paraId="3EF05DB8" w14:textId="77777777" w:rsidR="006A7A54" w:rsidRPr="006A7A54" w:rsidRDefault="006A7A54" w:rsidP="006A7A54">
      <w:pPr>
        <w:pStyle w:val="ListParagraph"/>
        <w:numPr>
          <w:ilvl w:val="0"/>
          <w:numId w:val="31"/>
        </w:numPr>
        <w:spacing w:before="60" w:after="60"/>
        <w:ind w:right="-329"/>
        <w:jc w:val="both"/>
        <w:rPr>
          <w:rFonts w:ascii="Arial" w:hAnsi="Arial" w:cs="Arial"/>
          <w:sz w:val="22"/>
          <w:szCs w:val="22"/>
        </w:rPr>
      </w:pPr>
      <w:r w:rsidRPr="006A7A54">
        <w:rPr>
          <w:rFonts w:ascii="Arial" w:hAnsi="Arial" w:cs="Arial"/>
          <w:sz w:val="22"/>
          <w:szCs w:val="22"/>
        </w:rPr>
        <w:t xml:space="preserve">An ability to solve problems in physics using appropriate mathematical tools. </w:t>
      </w:r>
      <w:r w:rsidRPr="00611221">
        <w:rPr>
          <w:rFonts w:ascii="Arial" w:hAnsi="Arial" w:cs="Arial"/>
          <w:b/>
          <w:sz w:val="22"/>
          <w:szCs w:val="22"/>
        </w:rPr>
        <w:t>(SB 3.3, 4.2, 6.5)</w:t>
      </w:r>
    </w:p>
    <w:p w14:paraId="26482248" w14:textId="7F90A143" w:rsidR="006A7A54" w:rsidRPr="006A7A54" w:rsidRDefault="006A7A54" w:rsidP="006A7A54">
      <w:pPr>
        <w:pStyle w:val="ListParagraph"/>
        <w:numPr>
          <w:ilvl w:val="0"/>
          <w:numId w:val="31"/>
        </w:numPr>
        <w:spacing w:before="60" w:after="60"/>
        <w:ind w:right="-329"/>
        <w:jc w:val="both"/>
        <w:rPr>
          <w:rFonts w:ascii="Arial" w:hAnsi="Arial" w:cs="Arial"/>
          <w:sz w:val="22"/>
          <w:szCs w:val="22"/>
        </w:rPr>
      </w:pPr>
      <w:r w:rsidRPr="006A7A54">
        <w:rPr>
          <w:rFonts w:ascii="Arial" w:hAnsi="Arial" w:cs="Arial"/>
          <w:sz w:val="22"/>
          <w:szCs w:val="22"/>
        </w:rPr>
        <w:t>An ability to execute and analyse critically the results of an experiment or investigation and draw valid concl</w:t>
      </w:r>
      <w:r w:rsidR="00EF7043">
        <w:rPr>
          <w:rFonts w:ascii="Arial" w:hAnsi="Arial" w:cs="Arial"/>
          <w:sz w:val="22"/>
          <w:szCs w:val="22"/>
        </w:rPr>
        <w:t>usions.</w:t>
      </w:r>
      <w:r w:rsidRPr="006A7A54">
        <w:rPr>
          <w:rFonts w:ascii="Arial" w:hAnsi="Arial" w:cs="Arial"/>
          <w:sz w:val="22"/>
          <w:szCs w:val="22"/>
        </w:rPr>
        <w:t xml:space="preserve"> To evaluate the level of uncertainty in these results and compare them with expected outcomes, theoretical predictions or with published data; thereby to evaluate the significance of their results in this context. </w:t>
      </w:r>
      <w:r w:rsidRPr="00611221">
        <w:rPr>
          <w:rFonts w:ascii="Arial" w:hAnsi="Arial" w:cs="Arial"/>
          <w:b/>
          <w:sz w:val="22"/>
          <w:szCs w:val="22"/>
        </w:rPr>
        <w:t>(SB 3.4, 3.5, 4.2, 4.3, 5.1, 6.5)</w:t>
      </w:r>
    </w:p>
    <w:p w14:paraId="3857E4BF" w14:textId="77777777" w:rsidR="00391EB2" w:rsidRPr="006A7A54" w:rsidRDefault="006A7A54" w:rsidP="006A7A54">
      <w:pPr>
        <w:pStyle w:val="ListParagraph"/>
        <w:numPr>
          <w:ilvl w:val="0"/>
          <w:numId w:val="31"/>
        </w:numPr>
        <w:spacing w:before="60" w:after="60"/>
        <w:ind w:right="-329"/>
        <w:jc w:val="both"/>
        <w:rPr>
          <w:rFonts w:ascii="Arial" w:hAnsi="Arial" w:cs="Arial"/>
          <w:sz w:val="22"/>
          <w:szCs w:val="22"/>
        </w:rPr>
      </w:pPr>
      <w:r w:rsidRPr="006A7A54">
        <w:rPr>
          <w:rFonts w:ascii="Arial" w:hAnsi="Arial" w:cs="Arial"/>
          <w:sz w:val="22"/>
          <w:szCs w:val="22"/>
        </w:rPr>
        <w:lastRenderedPageBreak/>
        <w:t>An ability to use mathematical techniques and analysis to model physical behaviour.</w:t>
      </w:r>
      <w:r w:rsidRPr="00611221">
        <w:rPr>
          <w:rFonts w:ascii="Arial" w:hAnsi="Arial" w:cs="Arial"/>
          <w:b/>
          <w:sz w:val="22"/>
          <w:szCs w:val="22"/>
        </w:rPr>
        <w:t xml:space="preserve"> (SB 3.3, 6.5)</w:t>
      </w:r>
    </w:p>
    <w:p w14:paraId="1EEF3CE5" w14:textId="77777777" w:rsidR="006A7A54" w:rsidRPr="006A7A54" w:rsidRDefault="006A7A54" w:rsidP="006A7A54">
      <w:pPr>
        <w:pStyle w:val="ListParagraph"/>
        <w:numPr>
          <w:ilvl w:val="0"/>
          <w:numId w:val="31"/>
        </w:numPr>
        <w:spacing w:before="60" w:after="60"/>
        <w:ind w:right="-329"/>
        <w:jc w:val="both"/>
        <w:rPr>
          <w:rFonts w:ascii="Arial" w:hAnsi="Arial" w:cs="Arial"/>
          <w:sz w:val="22"/>
          <w:szCs w:val="22"/>
        </w:rPr>
      </w:pPr>
      <w:r w:rsidRPr="006A7A54">
        <w:rPr>
          <w:rFonts w:ascii="Arial" w:hAnsi="Arial" w:cs="Arial"/>
          <w:sz w:val="22"/>
          <w:szCs w:val="22"/>
        </w:rPr>
        <w:t>[intentionally left blank]</w:t>
      </w:r>
    </w:p>
    <w:p w14:paraId="5AFFD7EF" w14:textId="77777777" w:rsidR="006A7A54" w:rsidRPr="006A7A54" w:rsidRDefault="00422C67" w:rsidP="006A7A54">
      <w:pPr>
        <w:pStyle w:val="ListParagraph"/>
        <w:numPr>
          <w:ilvl w:val="0"/>
          <w:numId w:val="31"/>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6A7A54">
        <w:rPr>
          <w:rFonts w:ascii="Arial" w:hAnsi="Arial" w:cs="Arial"/>
          <w:sz w:val="22"/>
          <w:szCs w:val="22"/>
        </w:rPr>
        <w:t>-</w:t>
      </w:r>
      <w:r w:rsidR="006A7A54" w:rsidRPr="006A7A54">
        <w:rPr>
          <w:rFonts w:ascii="Arial" w:hAnsi="Arial" w:cs="Arial"/>
          <w:sz w:val="22"/>
          <w:szCs w:val="22"/>
        </w:rPr>
        <w:t xml:space="preserve"> an ability to solve advanced problems in physics using appropriate mathematical tools, to translate problems into mathematical statements and apply their knowledge to obtain order of magnitude or more precise solutions as appropriate. </w:t>
      </w:r>
      <w:r w:rsidR="006A7A54" w:rsidRPr="00611221">
        <w:rPr>
          <w:rFonts w:ascii="Arial" w:hAnsi="Arial" w:cs="Arial"/>
          <w:b/>
          <w:sz w:val="22"/>
          <w:szCs w:val="22"/>
        </w:rPr>
        <w:t>(SB 4.2, 6.6)</w:t>
      </w:r>
    </w:p>
    <w:p w14:paraId="240BD540" w14:textId="77777777" w:rsidR="006A7A54" w:rsidRPr="006A7A54" w:rsidRDefault="006A7A54" w:rsidP="006A7A54">
      <w:pPr>
        <w:pStyle w:val="ListParagraph"/>
        <w:numPr>
          <w:ilvl w:val="0"/>
          <w:numId w:val="31"/>
        </w:numPr>
        <w:spacing w:before="60" w:after="60"/>
        <w:ind w:right="-329"/>
        <w:jc w:val="both"/>
        <w:rPr>
          <w:rFonts w:ascii="Arial" w:hAnsi="Arial" w:cs="Arial"/>
          <w:sz w:val="22"/>
          <w:szCs w:val="22"/>
        </w:rPr>
      </w:pPr>
      <w:proofErr w:type="spellStart"/>
      <w:r w:rsidRPr="006A7A54">
        <w:rPr>
          <w:rFonts w:ascii="Arial" w:hAnsi="Arial" w:cs="Arial"/>
          <w:sz w:val="22"/>
          <w:szCs w:val="22"/>
        </w:rPr>
        <w:t>MPhys</w:t>
      </w:r>
      <w:proofErr w:type="spellEnd"/>
      <w:r w:rsidRPr="006A7A54">
        <w:rPr>
          <w:rFonts w:ascii="Arial" w:hAnsi="Arial" w:cs="Arial"/>
          <w:sz w:val="22"/>
          <w:szCs w:val="22"/>
        </w:rPr>
        <w:t xml:space="preserve"> stu</w:t>
      </w:r>
      <w:r w:rsidR="00422C67">
        <w:rPr>
          <w:rFonts w:ascii="Arial" w:hAnsi="Arial" w:cs="Arial"/>
          <w:sz w:val="22"/>
          <w:szCs w:val="22"/>
        </w:rPr>
        <w:t xml:space="preserve">dents </w:t>
      </w:r>
      <w:r>
        <w:rPr>
          <w:rFonts w:ascii="Arial" w:hAnsi="Arial" w:cs="Arial"/>
          <w:sz w:val="22"/>
          <w:szCs w:val="22"/>
        </w:rPr>
        <w:t>-</w:t>
      </w:r>
      <w:r w:rsidRPr="006A7A54">
        <w:rPr>
          <w:rFonts w:ascii="Arial" w:hAnsi="Arial" w:cs="Arial"/>
          <w:sz w:val="22"/>
          <w:szCs w:val="22"/>
        </w:rPr>
        <w:t xml:space="preserve"> an ability to interpret mathematical descriptions of physical phenomena. </w:t>
      </w:r>
      <w:r w:rsidRPr="00611221">
        <w:rPr>
          <w:rFonts w:ascii="Arial" w:hAnsi="Arial" w:cs="Arial"/>
          <w:b/>
          <w:sz w:val="22"/>
          <w:szCs w:val="22"/>
        </w:rPr>
        <w:t>(SB 4.2, 6.6)</w:t>
      </w:r>
    </w:p>
    <w:p w14:paraId="7500C187" w14:textId="77777777" w:rsidR="006A7A54" w:rsidRPr="006A7A54" w:rsidRDefault="00422C67" w:rsidP="006A7A54">
      <w:pPr>
        <w:pStyle w:val="ListParagraph"/>
        <w:numPr>
          <w:ilvl w:val="0"/>
          <w:numId w:val="31"/>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6A7A54">
        <w:rPr>
          <w:rFonts w:ascii="Arial" w:hAnsi="Arial" w:cs="Arial"/>
          <w:sz w:val="22"/>
          <w:szCs w:val="22"/>
        </w:rPr>
        <w:t>-</w:t>
      </w:r>
      <w:r w:rsidR="006A7A54" w:rsidRPr="006A7A54">
        <w:rPr>
          <w:rFonts w:ascii="Arial" w:hAnsi="Arial" w:cs="Arial"/>
          <w:sz w:val="22"/>
          <w:szCs w:val="22"/>
        </w:rPr>
        <w:t xml:space="preserve"> an ability to plan an experiment or investigation under supervision and to understand the significance of error analysis.</w:t>
      </w:r>
      <w:r w:rsidR="006A7A54" w:rsidRPr="00611221">
        <w:rPr>
          <w:rFonts w:ascii="Arial" w:hAnsi="Arial" w:cs="Arial"/>
          <w:b/>
          <w:sz w:val="22"/>
          <w:szCs w:val="22"/>
        </w:rPr>
        <w:t xml:space="preserve"> (SB 3.4, 4.2, 6.6)</w:t>
      </w:r>
    </w:p>
    <w:p w14:paraId="034431BB" w14:textId="7A61D595" w:rsidR="00391EB2" w:rsidRPr="00D86F94" w:rsidRDefault="00422C67" w:rsidP="00D86F94">
      <w:pPr>
        <w:pStyle w:val="ListParagraph"/>
        <w:numPr>
          <w:ilvl w:val="0"/>
          <w:numId w:val="31"/>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6A7A54">
        <w:rPr>
          <w:rFonts w:ascii="Arial" w:hAnsi="Arial" w:cs="Arial"/>
          <w:sz w:val="22"/>
          <w:szCs w:val="22"/>
        </w:rPr>
        <w:t>-</w:t>
      </w:r>
      <w:r w:rsidR="006A7A54" w:rsidRPr="006A7A54">
        <w:rPr>
          <w:rFonts w:ascii="Arial" w:hAnsi="Arial" w:cs="Arial"/>
          <w:sz w:val="22"/>
          <w:szCs w:val="22"/>
        </w:rPr>
        <w:t xml:space="preserve"> a working knowledge of a variety of experimental, mathematical and/or computational techniques applicable to current research within physics. </w:t>
      </w:r>
      <w:r w:rsidR="006A7A54" w:rsidRPr="00611221">
        <w:rPr>
          <w:rFonts w:ascii="Arial" w:hAnsi="Arial" w:cs="Arial"/>
          <w:b/>
          <w:sz w:val="22"/>
          <w:szCs w:val="22"/>
        </w:rPr>
        <w:t>(SB 6.6)</w:t>
      </w:r>
    </w:p>
    <w:p w14:paraId="6A347D44" w14:textId="77777777" w:rsidR="00F323B1" w:rsidRPr="00946D3C" w:rsidRDefault="00F323B1" w:rsidP="00C70645">
      <w:pPr>
        <w:spacing w:before="60" w:after="60"/>
        <w:ind w:left="-425" w:right="-329"/>
        <w:jc w:val="both"/>
        <w:rPr>
          <w:rFonts w:ascii="Arial" w:hAnsi="Arial" w:cs="Arial"/>
          <w:sz w:val="22"/>
          <w:szCs w:val="22"/>
        </w:rPr>
      </w:pPr>
    </w:p>
    <w:p w14:paraId="7AB68B98" w14:textId="77777777" w:rsidR="00F323B1" w:rsidRDefault="00F323B1" w:rsidP="0063760B">
      <w:pPr>
        <w:spacing w:before="60" w:after="60"/>
        <w:ind w:left="-426" w:right="-330" w:firstLine="360"/>
        <w:rPr>
          <w:rFonts w:ascii="Arial" w:hAnsi="Arial" w:cs="Arial"/>
          <w:sz w:val="22"/>
          <w:szCs w:val="22"/>
        </w:rPr>
      </w:pPr>
      <w:r>
        <w:rPr>
          <w:rFonts w:ascii="Arial" w:hAnsi="Arial" w:cs="Arial"/>
          <w:b/>
          <w:sz w:val="22"/>
          <w:szCs w:val="22"/>
        </w:rPr>
        <w:t>C. Subject-specific Skills:</w:t>
      </w:r>
    </w:p>
    <w:p w14:paraId="48163AA8" w14:textId="77777777" w:rsidR="00F323B1" w:rsidRPr="00F323B1" w:rsidRDefault="00F323B1" w:rsidP="00F323B1">
      <w:pPr>
        <w:pStyle w:val="ListParagraph"/>
        <w:numPr>
          <w:ilvl w:val="0"/>
          <w:numId w:val="34"/>
        </w:numPr>
        <w:spacing w:before="60" w:after="60"/>
        <w:ind w:right="-330"/>
        <w:rPr>
          <w:rFonts w:ascii="Arial" w:hAnsi="Arial" w:cs="Arial"/>
          <w:sz w:val="22"/>
          <w:szCs w:val="22"/>
        </w:rPr>
      </w:pPr>
      <w:r w:rsidRPr="00F323B1">
        <w:rPr>
          <w:rFonts w:ascii="Arial" w:hAnsi="Arial" w:cs="Arial"/>
          <w:sz w:val="22"/>
          <w:szCs w:val="22"/>
        </w:rPr>
        <w:t xml:space="preserve">Competent use of appropriate C&amp;IT packages/systems for the analysis of data and the retrieval of appropriate information. </w:t>
      </w:r>
      <w:r w:rsidRPr="00611221">
        <w:rPr>
          <w:rFonts w:ascii="Arial" w:hAnsi="Arial" w:cs="Arial"/>
          <w:b/>
          <w:sz w:val="22"/>
          <w:szCs w:val="22"/>
        </w:rPr>
        <w:t>(SB 4.4, 5.1, 5.3, 6.4, 6.5)</w:t>
      </w:r>
    </w:p>
    <w:p w14:paraId="17D5235D" w14:textId="77777777" w:rsidR="00F323B1" w:rsidRPr="00F323B1" w:rsidRDefault="00F323B1" w:rsidP="00F323B1">
      <w:pPr>
        <w:pStyle w:val="ListParagraph"/>
        <w:numPr>
          <w:ilvl w:val="0"/>
          <w:numId w:val="34"/>
        </w:numPr>
        <w:spacing w:before="60" w:after="60"/>
        <w:ind w:right="-329"/>
        <w:jc w:val="both"/>
        <w:rPr>
          <w:rFonts w:ascii="Arial" w:hAnsi="Arial" w:cs="Arial"/>
          <w:sz w:val="22"/>
          <w:szCs w:val="22"/>
        </w:rPr>
      </w:pPr>
      <w:r w:rsidRPr="00F323B1">
        <w:rPr>
          <w:rFonts w:ascii="Arial" w:hAnsi="Arial" w:cs="Arial"/>
          <w:sz w:val="22"/>
          <w:szCs w:val="22"/>
        </w:rPr>
        <w:t xml:space="preserve">An ability to present and interpret information graphically. </w:t>
      </w:r>
      <w:r w:rsidRPr="00611221">
        <w:rPr>
          <w:rFonts w:ascii="Arial" w:hAnsi="Arial" w:cs="Arial"/>
          <w:b/>
          <w:sz w:val="22"/>
          <w:szCs w:val="22"/>
        </w:rPr>
        <w:t>(SB 5.1, 6.4)</w:t>
      </w:r>
    </w:p>
    <w:p w14:paraId="66BA6293" w14:textId="77777777" w:rsidR="00F323B1" w:rsidRPr="00F323B1" w:rsidRDefault="00F323B1" w:rsidP="00F323B1">
      <w:pPr>
        <w:pStyle w:val="ListParagraph"/>
        <w:numPr>
          <w:ilvl w:val="0"/>
          <w:numId w:val="34"/>
        </w:numPr>
        <w:spacing w:before="60" w:after="60"/>
        <w:ind w:right="-329"/>
        <w:jc w:val="both"/>
        <w:rPr>
          <w:rFonts w:ascii="Arial" w:hAnsi="Arial" w:cs="Arial"/>
          <w:sz w:val="22"/>
          <w:szCs w:val="22"/>
        </w:rPr>
      </w:pPr>
      <w:r w:rsidRPr="00F323B1">
        <w:rPr>
          <w:rFonts w:ascii="Arial" w:hAnsi="Arial" w:cs="Arial"/>
          <w:sz w:val="22"/>
          <w:szCs w:val="22"/>
        </w:rPr>
        <w:t xml:space="preserve">An ability to communicate scientific information, in particular to produce clear and accurate scientific reports. </w:t>
      </w:r>
      <w:r w:rsidRPr="00611221">
        <w:rPr>
          <w:rFonts w:ascii="Arial" w:hAnsi="Arial" w:cs="Arial"/>
          <w:b/>
          <w:sz w:val="22"/>
          <w:szCs w:val="22"/>
        </w:rPr>
        <w:t>(SB 3.4, 4.5, 5.1, 6.5)</w:t>
      </w:r>
    </w:p>
    <w:p w14:paraId="17649FA9" w14:textId="77777777" w:rsidR="00F323B1" w:rsidRPr="00F323B1" w:rsidRDefault="00F323B1" w:rsidP="00F323B1">
      <w:pPr>
        <w:pStyle w:val="ListParagraph"/>
        <w:numPr>
          <w:ilvl w:val="0"/>
          <w:numId w:val="34"/>
        </w:numPr>
        <w:spacing w:before="60" w:after="60"/>
        <w:ind w:right="-329"/>
        <w:jc w:val="both"/>
        <w:rPr>
          <w:rFonts w:ascii="Arial" w:hAnsi="Arial" w:cs="Arial"/>
          <w:sz w:val="22"/>
          <w:szCs w:val="22"/>
        </w:rPr>
      </w:pPr>
      <w:r w:rsidRPr="00F323B1">
        <w:rPr>
          <w:rFonts w:ascii="Arial" w:hAnsi="Arial" w:cs="Arial"/>
          <w:sz w:val="22"/>
          <w:szCs w:val="22"/>
        </w:rPr>
        <w:t xml:space="preserve">A familiarity with laboratory apparatus and techniques, including relevant aspects of Health &amp; Safety. </w:t>
      </w:r>
      <w:r w:rsidRPr="00611221">
        <w:rPr>
          <w:rFonts w:ascii="Arial" w:hAnsi="Arial" w:cs="Arial"/>
          <w:b/>
          <w:sz w:val="22"/>
          <w:szCs w:val="22"/>
        </w:rPr>
        <w:t>(SB 3.4, 4.2, 5.1, 6.4)</w:t>
      </w:r>
    </w:p>
    <w:p w14:paraId="0A4DCC59" w14:textId="77777777" w:rsidR="00F323B1" w:rsidRPr="00611221" w:rsidRDefault="00F323B1" w:rsidP="00F323B1">
      <w:pPr>
        <w:pStyle w:val="ListParagraph"/>
        <w:numPr>
          <w:ilvl w:val="0"/>
          <w:numId w:val="34"/>
        </w:numPr>
        <w:spacing w:before="60" w:after="60"/>
        <w:ind w:right="-329"/>
        <w:jc w:val="both"/>
        <w:rPr>
          <w:rFonts w:ascii="Arial" w:hAnsi="Arial" w:cs="Arial"/>
          <w:b/>
          <w:sz w:val="22"/>
          <w:szCs w:val="22"/>
        </w:rPr>
      </w:pPr>
      <w:r w:rsidRPr="00F323B1">
        <w:rPr>
          <w:rFonts w:ascii="Arial" w:hAnsi="Arial" w:cs="Arial"/>
          <w:sz w:val="22"/>
          <w:szCs w:val="22"/>
        </w:rPr>
        <w:t xml:space="preserve">The systematic and reliable recording of experimental data. </w:t>
      </w:r>
      <w:r w:rsidRPr="00611221">
        <w:rPr>
          <w:rFonts w:ascii="Arial" w:hAnsi="Arial" w:cs="Arial"/>
          <w:b/>
          <w:sz w:val="22"/>
          <w:szCs w:val="22"/>
        </w:rPr>
        <w:t>(SB 3.4 , 4.2, 5.1, 6.5)</w:t>
      </w:r>
    </w:p>
    <w:p w14:paraId="65A51D6A" w14:textId="77777777" w:rsidR="00F323B1" w:rsidRPr="00F323B1" w:rsidRDefault="00F323B1" w:rsidP="00F323B1">
      <w:pPr>
        <w:pStyle w:val="ListParagraph"/>
        <w:numPr>
          <w:ilvl w:val="0"/>
          <w:numId w:val="34"/>
        </w:numPr>
        <w:spacing w:before="60" w:after="60"/>
        <w:ind w:right="-329"/>
        <w:jc w:val="both"/>
        <w:rPr>
          <w:rFonts w:ascii="Arial" w:hAnsi="Arial" w:cs="Arial"/>
          <w:sz w:val="22"/>
          <w:szCs w:val="22"/>
        </w:rPr>
      </w:pPr>
      <w:r w:rsidRPr="00F323B1">
        <w:rPr>
          <w:rFonts w:ascii="Arial" w:hAnsi="Arial" w:cs="Arial"/>
          <w:sz w:val="22"/>
          <w:szCs w:val="22"/>
        </w:rPr>
        <w:t xml:space="preserve">An ability to make use of appropriate texts, research-based materials or other learning resources as part of managing their own learning. </w:t>
      </w:r>
      <w:r w:rsidRPr="00611221">
        <w:rPr>
          <w:rFonts w:ascii="Arial" w:hAnsi="Arial" w:cs="Arial"/>
          <w:b/>
          <w:sz w:val="22"/>
          <w:szCs w:val="22"/>
        </w:rPr>
        <w:t>(SB 3.5, 4.4, 4.5, 5.1, 6.5)</w:t>
      </w:r>
    </w:p>
    <w:p w14:paraId="0A66565C" w14:textId="77777777" w:rsidR="00F323B1" w:rsidRPr="00F323B1" w:rsidRDefault="00F323B1" w:rsidP="00F323B1">
      <w:pPr>
        <w:pStyle w:val="ListParagraph"/>
        <w:numPr>
          <w:ilvl w:val="0"/>
          <w:numId w:val="34"/>
        </w:numPr>
        <w:spacing w:before="60" w:after="60"/>
        <w:ind w:right="-329"/>
        <w:jc w:val="both"/>
        <w:rPr>
          <w:rFonts w:ascii="Arial" w:hAnsi="Arial" w:cs="Arial"/>
          <w:sz w:val="22"/>
          <w:szCs w:val="22"/>
        </w:rPr>
      </w:pPr>
      <w:proofErr w:type="spellStart"/>
      <w:r w:rsidRPr="00F323B1">
        <w:rPr>
          <w:rFonts w:ascii="Arial" w:hAnsi="Arial" w:cs="Arial"/>
          <w:sz w:val="22"/>
          <w:szCs w:val="22"/>
        </w:rPr>
        <w:t>MPhys</w:t>
      </w:r>
      <w:proofErr w:type="spellEnd"/>
      <w:r w:rsidRPr="00F323B1">
        <w:rPr>
          <w:rFonts w:ascii="Arial" w:hAnsi="Arial" w:cs="Arial"/>
          <w:sz w:val="22"/>
          <w:szCs w:val="22"/>
        </w:rPr>
        <w:t xml:space="preserve"> stud</w:t>
      </w:r>
      <w:r w:rsidR="00422C67">
        <w:rPr>
          <w:rFonts w:ascii="Arial" w:hAnsi="Arial" w:cs="Arial"/>
          <w:sz w:val="22"/>
          <w:szCs w:val="22"/>
        </w:rPr>
        <w:t xml:space="preserve">ents </w:t>
      </w:r>
      <w:r>
        <w:rPr>
          <w:rFonts w:ascii="Arial" w:hAnsi="Arial" w:cs="Arial"/>
          <w:sz w:val="22"/>
          <w:szCs w:val="22"/>
        </w:rPr>
        <w:t xml:space="preserve">- </w:t>
      </w:r>
      <w:r w:rsidRPr="00F323B1">
        <w:rPr>
          <w:rFonts w:ascii="Arial" w:hAnsi="Arial" w:cs="Arial"/>
          <w:sz w:val="22"/>
          <w:szCs w:val="22"/>
        </w:rPr>
        <w:t xml:space="preserve">a C&amp;IT skills which show fluency at the level and range needed for project work such as familiarity with a programming language, simulation software or the use of mathematical packages for manipulation and numerical solution of equations. </w:t>
      </w:r>
      <w:r w:rsidRPr="00611221">
        <w:rPr>
          <w:rFonts w:ascii="Arial" w:hAnsi="Arial" w:cs="Arial"/>
          <w:b/>
          <w:sz w:val="22"/>
          <w:szCs w:val="22"/>
        </w:rPr>
        <w:t>(SB 4.4, 6.6)</w:t>
      </w:r>
    </w:p>
    <w:p w14:paraId="130BBBA6" w14:textId="77777777" w:rsidR="00F323B1" w:rsidRPr="00F323B1" w:rsidRDefault="00422C67" w:rsidP="00F323B1">
      <w:pPr>
        <w:pStyle w:val="ListParagraph"/>
        <w:numPr>
          <w:ilvl w:val="0"/>
          <w:numId w:val="34"/>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F323B1">
        <w:rPr>
          <w:rFonts w:ascii="Arial" w:hAnsi="Arial" w:cs="Arial"/>
          <w:sz w:val="22"/>
          <w:szCs w:val="22"/>
        </w:rPr>
        <w:t>-</w:t>
      </w:r>
      <w:r w:rsidR="00F323B1" w:rsidRPr="00F323B1">
        <w:rPr>
          <w:rFonts w:ascii="Arial" w:hAnsi="Arial" w:cs="Arial"/>
          <w:sz w:val="22"/>
          <w:szCs w:val="22"/>
        </w:rPr>
        <w:t xml:space="preserve"> an ability to communicate complex scientific ideas, the conclusion of an experiment, investigation or project concisely, accurately and informatively. </w:t>
      </w:r>
      <w:r w:rsidR="00F323B1" w:rsidRPr="00611221">
        <w:rPr>
          <w:rFonts w:ascii="Arial" w:hAnsi="Arial" w:cs="Arial"/>
          <w:b/>
          <w:sz w:val="22"/>
          <w:szCs w:val="22"/>
        </w:rPr>
        <w:t>(SB 4.4, 6.6)</w:t>
      </w:r>
    </w:p>
    <w:p w14:paraId="442A99EF" w14:textId="77777777" w:rsidR="00F323B1" w:rsidRPr="00F323B1" w:rsidRDefault="00422C67" w:rsidP="00F323B1">
      <w:pPr>
        <w:pStyle w:val="ListParagraph"/>
        <w:numPr>
          <w:ilvl w:val="0"/>
          <w:numId w:val="34"/>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F323B1">
        <w:rPr>
          <w:rFonts w:ascii="Arial" w:hAnsi="Arial" w:cs="Arial"/>
          <w:sz w:val="22"/>
          <w:szCs w:val="22"/>
        </w:rPr>
        <w:t>-</w:t>
      </w:r>
      <w:r w:rsidR="00F323B1" w:rsidRPr="00F323B1">
        <w:rPr>
          <w:rFonts w:ascii="Arial" w:hAnsi="Arial" w:cs="Arial"/>
          <w:sz w:val="22"/>
          <w:szCs w:val="22"/>
        </w:rPr>
        <w:t xml:space="preserve"> experimental skills showing the competent use of specialised equipment, the ability to identify appropriate pieces of equipment and to master new techniques and equipment. </w:t>
      </w:r>
      <w:r w:rsidR="00F323B1" w:rsidRPr="00611221">
        <w:rPr>
          <w:rFonts w:ascii="Arial" w:hAnsi="Arial" w:cs="Arial"/>
          <w:b/>
          <w:sz w:val="22"/>
          <w:szCs w:val="22"/>
        </w:rPr>
        <w:t>(SB 6.6)</w:t>
      </w:r>
    </w:p>
    <w:p w14:paraId="40303D81" w14:textId="750132FA" w:rsidR="00F323B1" w:rsidRPr="00D86F94" w:rsidRDefault="00422C67" w:rsidP="00D86F94">
      <w:pPr>
        <w:pStyle w:val="ListParagraph"/>
        <w:numPr>
          <w:ilvl w:val="0"/>
          <w:numId w:val="34"/>
        </w:numPr>
        <w:spacing w:before="60" w:after="60"/>
        <w:ind w:right="-329"/>
        <w:jc w:val="both"/>
        <w:rPr>
          <w:rFonts w:ascii="Arial" w:hAnsi="Arial" w:cs="Arial"/>
          <w:sz w:val="22"/>
          <w:szCs w:val="22"/>
        </w:rPr>
      </w:pPr>
      <w:proofErr w:type="spellStart"/>
      <w:r>
        <w:rPr>
          <w:rFonts w:ascii="Arial" w:hAnsi="Arial" w:cs="Arial"/>
          <w:sz w:val="22"/>
          <w:szCs w:val="22"/>
        </w:rPr>
        <w:t>MPhys</w:t>
      </w:r>
      <w:proofErr w:type="spellEnd"/>
      <w:r>
        <w:rPr>
          <w:rFonts w:ascii="Arial" w:hAnsi="Arial" w:cs="Arial"/>
          <w:sz w:val="22"/>
          <w:szCs w:val="22"/>
        </w:rPr>
        <w:t xml:space="preserve"> students </w:t>
      </w:r>
      <w:r w:rsidR="00F323B1">
        <w:rPr>
          <w:rFonts w:ascii="Arial" w:hAnsi="Arial" w:cs="Arial"/>
          <w:sz w:val="22"/>
          <w:szCs w:val="22"/>
        </w:rPr>
        <w:t xml:space="preserve">- </w:t>
      </w:r>
      <w:r w:rsidR="00F323B1" w:rsidRPr="00F323B1">
        <w:rPr>
          <w:rFonts w:ascii="Arial" w:hAnsi="Arial" w:cs="Arial"/>
          <w:sz w:val="22"/>
          <w:szCs w:val="22"/>
        </w:rPr>
        <w:t xml:space="preserve">an ability to make use of research articles and other primary sources. </w:t>
      </w:r>
      <w:r w:rsidR="00F323B1" w:rsidRPr="00611221">
        <w:rPr>
          <w:rFonts w:ascii="Arial" w:hAnsi="Arial" w:cs="Arial"/>
          <w:b/>
          <w:sz w:val="22"/>
          <w:szCs w:val="22"/>
        </w:rPr>
        <w:t>(SB 4.4, 6.6)</w:t>
      </w:r>
    </w:p>
    <w:p w14:paraId="15B4590E" w14:textId="77777777" w:rsidR="00391EB2" w:rsidRPr="00946D3C" w:rsidRDefault="00391EB2" w:rsidP="00C70645">
      <w:pPr>
        <w:spacing w:before="60" w:after="60"/>
        <w:ind w:left="-425" w:right="-329"/>
        <w:jc w:val="both"/>
        <w:rPr>
          <w:rFonts w:ascii="Arial" w:hAnsi="Arial" w:cs="Arial"/>
          <w:sz w:val="22"/>
          <w:szCs w:val="22"/>
        </w:rPr>
      </w:pPr>
    </w:p>
    <w:p w14:paraId="42C923BC" w14:textId="77777777" w:rsidR="00A24576" w:rsidRDefault="00D63373" w:rsidP="0063760B">
      <w:pPr>
        <w:spacing w:before="60" w:after="60"/>
        <w:ind w:left="-426" w:right="-330" w:firstLine="360"/>
        <w:rPr>
          <w:rFonts w:ascii="Arial" w:hAnsi="Arial" w:cs="Arial"/>
          <w:b/>
          <w:sz w:val="22"/>
          <w:szCs w:val="22"/>
        </w:rPr>
      </w:pPr>
      <w:r>
        <w:rPr>
          <w:rFonts w:ascii="Arial" w:hAnsi="Arial" w:cs="Arial"/>
          <w:b/>
          <w:sz w:val="22"/>
          <w:szCs w:val="22"/>
        </w:rPr>
        <w:t>D. Transferable Skills:</w:t>
      </w:r>
    </w:p>
    <w:p w14:paraId="396CBF3C" w14:textId="77777777" w:rsidR="00A24576" w:rsidRPr="00A24576" w:rsidRDefault="00A24576" w:rsidP="00A24576">
      <w:pPr>
        <w:pStyle w:val="ListParagraph"/>
        <w:numPr>
          <w:ilvl w:val="0"/>
          <w:numId w:val="39"/>
        </w:numPr>
        <w:spacing w:before="60" w:after="60"/>
        <w:ind w:right="-330"/>
        <w:rPr>
          <w:rFonts w:ascii="Arial" w:hAnsi="Arial" w:cs="Arial"/>
          <w:b/>
          <w:sz w:val="22"/>
          <w:szCs w:val="22"/>
        </w:rPr>
      </w:pPr>
      <w:r w:rsidRPr="00A24576">
        <w:rPr>
          <w:rFonts w:ascii="Arial" w:hAnsi="Arial" w:cs="Arial"/>
          <w:sz w:val="22"/>
          <w:szCs w:val="22"/>
        </w:rPr>
        <w:t xml:space="preserve">Problem-solving skills, in the context of both problems with well-defined solutions and open-ended problems; an ability to formulate problems in precise terms and to identify key issues, and the confidence to try different approaches in order to make progress </w:t>
      </w:r>
      <w:r w:rsidR="00422C67">
        <w:rPr>
          <w:rFonts w:ascii="Arial" w:hAnsi="Arial" w:cs="Arial"/>
          <w:sz w:val="22"/>
          <w:szCs w:val="22"/>
        </w:rPr>
        <w:t xml:space="preserve">on challenging problems. </w:t>
      </w:r>
      <w:r w:rsidRPr="00A24576">
        <w:rPr>
          <w:rFonts w:ascii="Arial" w:hAnsi="Arial" w:cs="Arial"/>
          <w:sz w:val="22"/>
          <w:szCs w:val="22"/>
        </w:rPr>
        <w:t xml:space="preserve">Numeracy is subsumed within this area. </w:t>
      </w:r>
      <w:r w:rsidRPr="00020529">
        <w:rPr>
          <w:rFonts w:ascii="Arial" w:hAnsi="Arial" w:cs="Arial"/>
          <w:b/>
          <w:sz w:val="22"/>
          <w:szCs w:val="22"/>
        </w:rPr>
        <w:t>(SB 3.3, 4.4, 5.3, 6.5)</w:t>
      </w:r>
    </w:p>
    <w:p w14:paraId="1BF135C5" w14:textId="77777777" w:rsidR="00A24576" w:rsidRPr="00A24576" w:rsidRDefault="00A24576" w:rsidP="00A24576">
      <w:pPr>
        <w:pStyle w:val="ListParagraph"/>
        <w:numPr>
          <w:ilvl w:val="0"/>
          <w:numId w:val="39"/>
        </w:numPr>
        <w:spacing w:before="60" w:after="60"/>
        <w:ind w:right="-330"/>
        <w:rPr>
          <w:rFonts w:ascii="Arial" w:hAnsi="Arial" w:cs="Arial"/>
          <w:sz w:val="22"/>
          <w:szCs w:val="22"/>
        </w:rPr>
      </w:pPr>
      <w:r w:rsidRPr="00A24576">
        <w:rPr>
          <w:rFonts w:ascii="Arial" w:hAnsi="Arial" w:cs="Arial"/>
          <w:sz w:val="22"/>
          <w:szCs w:val="22"/>
        </w:rPr>
        <w:t xml:space="preserve">Investigative skills in the context of independent investigation including the use of textbooks and other available literature, databases, and the interaction with colleagues to extract important information. </w:t>
      </w:r>
      <w:r w:rsidRPr="00020529">
        <w:rPr>
          <w:rFonts w:ascii="Arial" w:hAnsi="Arial" w:cs="Arial"/>
          <w:b/>
          <w:sz w:val="22"/>
          <w:szCs w:val="22"/>
        </w:rPr>
        <w:t>(SB 3.5, 4.4, 5.1, 6.5)</w:t>
      </w:r>
    </w:p>
    <w:p w14:paraId="0FA8794C" w14:textId="66FB8CD2" w:rsidR="00A24576" w:rsidRPr="00A24576" w:rsidRDefault="00A24576" w:rsidP="00A24576">
      <w:pPr>
        <w:pStyle w:val="ListParagraph"/>
        <w:numPr>
          <w:ilvl w:val="0"/>
          <w:numId w:val="39"/>
        </w:numPr>
        <w:spacing w:before="60" w:after="60"/>
        <w:ind w:right="-330"/>
        <w:rPr>
          <w:rFonts w:ascii="Arial" w:hAnsi="Arial" w:cs="Arial"/>
          <w:sz w:val="22"/>
          <w:szCs w:val="22"/>
        </w:rPr>
      </w:pPr>
      <w:r w:rsidRPr="00A24576">
        <w:rPr>
          <w:rFonts w:ascii="Arial" w:hAnsi="Arial" w:cs="Arial"/>
          <w:sz w:val="22"/>
          <w:szCs w:val="22"/>
        </w:rPr>
        <w:t>Communication skills in the area of dealing with surprising ideas and difficult concepts, including listening carefully, reading demanding texts and presenting complex information in a cl</w:t>
      </w:r>
      <w:r w:rsidR="00AB188D">
        <w:rPr>
          <w:rFonts w:ascii="Arial" w:hAnsi="Arial" w:cs="Arial"/>
          <w:sz w:val="22"/>
          <w:szCs w:val="22"/>
        </w:rPr>
        <w:t>ear and concise manner.</w:t>
      </w:r>
      <w:r w:rsidRPr="00A24576">
        <w:rPr>
          <w:rFonts w:ascii="Arial" w:hAnsi="Arial" w:cs="Arial"/>
          <w:sz w:val="22"/>
          <w:szCs w:val="22"/>
        </w:rPr>
        <w:t xml:space="preserve"> C&amp;IT skills are an important element to this. </w:t>
      </w:r>
      <w:r w:rsidRPr="00020529">
        <w:rPr>
          <w:rFonts w:ascii="Arial" w:hAnsi="Arial" w:cs="Arial"/>
          <w:b/>
          <w:sz w:val="22"/>
          <w:szCs w:val="22"/>
        </w:rPr>
        <w:t>(SB 4.4, 4.5, 6.5)</w:t>
      </w:r>
    </w:p>
    <w:p w14:paraId="4D420AF6" w14:textId="77777777" w:rsidR="00A24576" w:rsidRPr="00A24576" w:rsidRDefault="00A24576" w:rsidP="00A24576">
      <w:pPr>
        <w:pStyle w:val="ListParagraph"/>
        <w:numPr>
          <w:ilvl w:val="0"/>
          <w:numId w:val="39"/>
        </w:numPr>
        <w:spacing w:before="60" w:after="60"/>
        <w:ind w:right="-330"/>
        <w:rPr>
          <w:rFonts w:ascii="Arial" w:hAnsi="Arial" w:cs="Arial"/>
          <w:sz w:val="22"/>
          <w:szCs w:val="22"/>
        </w:rPr>
      </w:pPr>
      <w:r w:rsidRPr="00A24576">
        <w:rPr>
          <w:rFonts w:ascii="Arial" w:hAnsi="Arial" w:cs="Arial"/>
          <w:sz w:val="22"/>
          <w:szCs w:val="22"/>
        </w:rPr>
        <w:t xml:space="preserve">Analytical skills – associated with the need to pay attention to detail and to develop an ability to manipulate precise and intricate ideas, to construct logical arguments and to use technical language correctly. </w:t>
      </w:r>
      <w:r w:rsidRPr="00020529">
        <w:rPr>
          <w:rFonts w:ascii="Arial" w:hAnsi="Arial" w:cs="Arial"/>
          <w:b/>
          <w:sz w:val="22"/>
          <w:szCs w:val="22"/>
        </w:rPr>
        <w:t>(SB 4.4, 5.1, 6.5)</w:t>
      </w:r>
    </w:p>
    <w:p w14:paraId="79AB5B9A" w14:textId="77777777" w:rsidR="00A24576" w:rsidRPr="00A24576" w:rsidRDefault="00A24576" w:rsidP="00A24576">
      <w:pPr>
        <w:pStyle w:val="ListParagraph"/>
        <w:numPr>
          <w:ilvl w:val="0"/>
          <w:numId w:val="39"/>
        </w:numPr>
        <w:spacing w:before="60" w:after="60"/>
        <w:ind w:right="-330"/>
        <w:rPr>
          <w:rFonts w:ascii="Arial" w:hAnsi="Arial" w:cs="Arial"/>
          <w:sz w:val="22"/>
          <w:szCs w:val="22"/>
        </w:rPr>
      </w:pPr>
      <w:r w:rsidRPr="00A24576">
        <w:rPr>
          <w:rFonts w:ascii="Arial" w:hAnsi="Arial" w:cs="Arial"/>
          <w:sz w:val="22"/>
          <w:szCs w:val="22"/>
        </w:rPr>
        <w:t xml:space="preserve">Personal skills – the ability to work independently, to use initiative, to organise oneself to meet deadlines and to interact constructively with other people. </w:t>
      </w:r>
      <w:r w:rsidRPr="00020529">
        <w:rPr>
          <w:rFonts w:ascii="Arial" w:hAnsi="Arial" w:cs="Arial"/>
          <w:b/>
          <w:sz w:val="22"/>
          <w:szCs w:val="22"/>
        </w:rPr>
        <w:t>(SB 4.4, 6.5)</w:t>
      </w:r>
    </w:p>
    <w:p w14:paraId="3DE613CA" w14:textId="77777777" w:rsidR="00391EB2" w:rsidRPr="00946D3C" w:rsidRDefault="00391EB2" w:rsidP="00C70645">
      <w:pPr>
        <w:spacing w:before="60" w:after="60"/>
        <w:ind w:left="-425" w:right="-329"/>
        <w:jc w:val="both"/>
        <w:rPr>
          <w:rFonts w:ascii="Arial" w:hAnsi="Arial" w:cs="Arial"/>
          <w:sz w:val="22"/>
          <w:szCs w:val="22"/>
        </w:rPr>
      </w:pPr>
    </w:p>
    <w:p w14:paraId="37732101" w14:textId="77777777" w:rsidR="00D86F94" w:rsidRDefault="00D86F94" w:rsidP="00422C67">
      <w:pPr>
        <w:spacing w:before="60" w:after="60"/>
        <w:ind w:right="-329"/>
        <w:jc w:val="both"/>
        <w:rPr>
          <w:rFonts w:ascii="Arial" w:hAnsi="Arial" w:cs="Arial"/>
          <w:b/>
          <w:sz w:val="22"/>
          <w:szCs w:val="22"/>
        </w:rPr>
      </w:pPr>
    </w:p>
    <w:p w14:paraId="0FF1C700" w14:textId="7373B571" w:rsidR="00BE51CD" w:rsidRDefault="00BE51CD" w:rsidP="00422C67">
      <w:pPr>
        <w:spacing w:before="60" w:after="60"/>
        <w:ind w:right="-329"/>
        <w:jc w:val="both"/>
        <w:rPr>
          <w:rFonts w:ascii="Arial" w:hAnsi="Arial" w:cs="Arial"/>
          <w:b/>
          <w:sz w:val="22"/>
          <w:szCs w:val="22"/>
        </w:rPr>
      </w:pPr>
      <w:r w:rsidRPr="00BE51CD">
        <w:rPr>
          <w:rFonts w:ascii="Arial" w:hAnsi="Arial" w:cs="Arial"/>
          <w:b/>
          <w:sz w:val="22"/>
          <w:szCs w:val="22"/>
        </w:rPr>
        <w:t>Teaching/learning and assessment methods and strategies used to enable the programme learning outcomes to be achieved and demonstrated</w:t>
      </w:r>
      <w:r w:rsidR="00483268">
        <w:rPr>
          <w:rFonts w:ascii="Arial" w:hAnsi="Arial" w:cs="Arial"/>
          <w:b/>
          <w:sz w:val="22"/>
          <w:szCs w:val="22"/>
        </w:rPr>
        <w:t>.</w:t>
      </w:r>
    </w:p>
    <w:p w14:paraId="55655B15" w14:textId="77777777" w:rsidR="00D86F94" w:rsidRDefault="00D86F94" w:rsidP="00422C67">
      <w:pPr>
        <w:spacing w:before="60" w:after="60"/>
        <w:ind w:right="-329"/>
        <w:jc w:val="both"/>
        <w:rPr>
          <w:rFonts w:ascii="Arial" w:hAnsi="Arial" w:cs="Arial"/>
          <w:i/>
          <w:sz w:val="22"/>
          <w:szCs w:val="22"/>
        </w:rPr>
      </w:pPr>
    </w:p>
    <w:p w14:paraId="778F239E" w14:textId="40F01513" w:rsidR="00D86F94" w:rsidRPr="00D86F94" w:rsidRDefault="00D86F94" w:rsidP="00422C67">
      <w:pPr>
        <w:spacing w:before="60" w:after="60"/>
        <w:ind w:right="-329"/>
        <w:jc w:val="both"/>
        <w:rPr>
          <w:rFonts w:ascii="Arial" w:hAnsi="Arial" w:cs="Arial"/>
          <w:b/>
          <w:sz w:val="22"/>
          <w:szCs w:val="22"/>
        </w:rPr>
      </w:pPr>
      <w:r w:rsidRPr="00D86F94">
        <w:rPr>
          <w:rFonts w:ascii="Arial" w:hAnsi="Arial" w:cs="Arial"/>
          <w:b/>
          <w:sz w:val="22"/>
          <w:szCs w:val="22"/>
        </w:rPr>
        <w:t>Learning &amp; Teaching</w:t>
      </w:r>
    </w:p>
    <w:p w14:paraId="007627DF" w14:textId="38EFC674" w:rsidR="00422C67" w:rsidRDefault="00D86F94" w:rsidP="00D86F94">
      <w:pPr>
        <w:pStyle w:val="ListParagraph"/>
        <w:numPr>
          <w:ilvl w:val="0"/>
          <w:numId w:val="43"/>
        </w:numPr>
        <w:spacing w:before="60" w:after="60"/>
        <w:ind w:right="-329"/>
        <w:jc w:val="both"/>
        <w:rPr>
          <w:rFonts w:ascii="Arial" w:hAnsi="Arial" w:cs="Arial"/>
          <w:sz w:val="22"/>
          <w:szCs w:val="22"/>
        </w:rPr>
      </w:pPr>
      <w:r w:rsidRPr="00D86F94">
        <w:rPr>
          <w:rFonts w:ascii="Arial" w:hAnsi="Arial" w:cs="Arial"/>
          <w:sz w:val="22"/>
          <w:szCs w:val="22"/>
        </w:rPr>
        <w:t>Workshops</w:t>
      </w:r>
      <w:r w:rsidR="00422C67" w:rsidRPr="00D86F94">
        <w:rPr>
          <w:rFonts w:ascii="Arial" w:hAnsi="Arial" w:cs="Arial"/>
          <w:sz w:val="22"/>
          <w:szCs w:val="22"/>
        </w:rPr>
        <w:t xml:space="preserve"> and laboratory classes/projects; personal study using textbooks, web-based material and other self-study material; group exercises,</w:t>
      </w:r>
      <w:r>
        <w:rPr>
          <w:rFonts w:ascii="Arial" w:hAnsi="Arial" w:cs="Arial"/>
          <w:sz w:val="22"/>
          <w:szCs w:val="22"/>
        </w:rPr>
        <w:t xml:space="preserve"> written and oral presentations</w:t>
      </w:r>
      <w:r w:rsidR="00AB188D">
        <w:rPr>
          <w:rFonts w:ascii="Arial" w:hAnsi="Arial" w:cs="Arial"/>
          <w:sz w:val="22"/>
          <w:szCs w:val="22"/>
        </w:rPr>
        <w:t>.</w:t>
      </w:r>
    </w:p>
    <w:p w14:paraId="11E4BDA7" w14:textId="1165BE4F" w:rsidR="00D86F94" w:rsidRDefault="00D86F94" w:rsidP="00D86F94">
      <w:pPr>
        <w:pStyle w:val="ListParagraph"/>
        <w:numPr>
          <w:ilvl w:val="0"/>
          <w:numId w:val="43"/>
        </w:numPr>
        <w:spacing w:before="60" w:after="60"/>
        <w:ind w:right="-329"/>
        <w:jc w:val="both"/>
        <w:rPr>
          <w:rFonts w:ascii="Arial" w:hAnsi="Arial" w:cs="Arial"/>
          <w:sz w:val="22"/>
          <w:szCs w:val="22"/>
        </w:rPr>
      </w:pPr>
      <w:r>
        <w:rPr>
          <w:rFonts w:ascii="Arial" w:hAnsi="Arial" w:cs="Arial"/>
          <w:sz w:val="22"/>
          <w:szCs w:val="22"/>
        </w:rPr>
        <w:t>L</w:t>
      </w:r>
      <w:r w:rsidRPr="00064D77">
        <w:rPr>
          <w:rFonts w:ascii="Arial" w:hAnsi="Arial" w:cs="Arial"/>
          <w:sz w:val="22"/>
          <w:szCs w:val="22"/>
        </w:rPr>
        <w:t>ectures (gathe</w:t>
      </w:r>
      <w:r>
        <w:rPr>
          <w:rFonts w:ascii="Arial" w:hAnsi="Arial" w:cs="Arial"/>
          <w:sz w:val="22"/>
          <w:szCs w:val="22"/>
        </w:rPr>
        <w:t xml:space="preserve">ring and ordering information) and </w:t>
      </w:r>
      <w:r w:rsidRPr="00064D77">
        <w:rPr>
          <w:rFonts w:ascii="Arial" w:hAnsi="Arial" w:cs="Arial"/>
          <w:sz w:val="22"/>
          <w:szCs w:val="22"/>
        </w:rPr>
        <w:t>examples classes</w:t>
      </w:r>
      <w:r w:rsidR="00AB188D">
        <w:rPr>
          <w:rFonts w:ascii="Arial" w:hAnsi="Arial" w:cs="Arial"/>
          <w:sz w:val="22"/>
          <w:szCs w:val="22"/>
        </w:rPr>
        <w:t>.</w:t>
      </w:r>
    </w:p>
    <w:p w14:paraId="699131A7" w14:textId="29C10AAB" w:rsidR="00D86F94" w:rsidRPr="00D86F94" w:rsidRDefault="00D86F94" w:rsidP="00422C67">
      <w:pPr>
        <w:pStyle w:val="ListParagraph"/>
        <w:numPr>
          <w:ilvl w:val="0"/>
          <w:numId w:val="43"/>
        </w:numPr>
        <w:spacing w:before="60" w:after="60"/>
        <w:ind w:right="-329"/>
        <w:jc w:val="both"/>
        <w:rPr>
          <w:rFonts w:ascii="Arial" w:hAnsi="Arial" w:cs="Arial"/>
          <w:sz w:val="22"/>
          <w:szCs w:val="22"/>
        </w:rPr>
      </w:pPr>
      <w:proofErr w:type="spellStart"/>
      <w:r w:rsidRPr="00064D77">
        <w:rPr>
          <w:rFonts w:ascii="Arial" w:hAnsi="Arial" w:cs="Arial"/>
          <w:sz w:val="22"/>
          <w:szCs w:val="22"/>
        </w:rPr>
        <w:t>MPhys</w:t>
      </w:r>
      <w:proofErr w:type="spellEnd"/>
      <w:r w:rsidRPr="00064D77">
        <w:rPr>
          <w:rFonts w:ascii="Arial" w:hAnsi="Arial" w:cs="Arial"/>
          <w:sz w:val="22"/>
          <w:szCs w:val="22"/>
        </w:rPr>
        <w:t xml:space="preserve"> students add to this an extended, research-l</w:t>
      </w:r>
      <w:r>
        <w:rPr>
          <w:rFonts w:ascii="Arial" w:hAnsi="Arial" w:cs="Arial"/>
          <w:sz w:val="22"/>
          <w:szCs w:val="22"/>
        </w:rPr>
        <w:t>ed project</w:t>
      </w:r>
      <w:r w:rsidR="00AB188D">
        <w:rPr>
          <w:rFonts w:ascii="Arial" w:hAnsi="Arial" w:cs="Arial"/>
          <w:sz w:val="22"/>
          <w:szCs w:val="22"/>
        </w:rPr>
        <w:t>.</w:t>
      </w:r>
    </w:p>
    <w:p w14:paraId="76369324" w14:textId="77777777" w:rsidR="00D86F94" w:rsidRDefault="00D86F94" w:rsidP="00422C67">
      <w:pPr>
        <w:spacing w:before="60" w:after="60"/>
        <w:ind w:right="-329"/>
        <w:jc w:val="both"/>
        <w:rPr>
          <w:rFonts w:ascii="Arial" w:hAnsi="Arial" w:cs="Arial"/>
          <w:b/>
          <w:sz w:val="22"/>
          <w:szCs w:val="22"/>
        </w:rPr>
      </w:pPr>
    </w:p>
    <w:p w14:paraId="76E28646" w14:textId="616B5B24" w:rsidR="00D86F94" w:rsidRPr="00D86F94" w:rsidRDefault="00422C67" w:rsidP="00422C67">
      <w:pPr>
        <w:spacing w:before="60" w:after="60"/>
        <w:ind w:right="-329"/>
        <w:jc w:val="both"/>
        <w:rPr>
          <w:rFonts w:ascii="Arial" w:hAnsi="Arial" w:cs="Arial"/>
          <w:b/>
          <w:sz w:val="22"/>
          <w:szCs w:val="22"/>
        </w:rPr>
      </w:pPr>
      <w:r w:rsidRPr="00D86F94">
        <w:rPr>
          <w:rFonts w:ascii="Arial" w:hAnsi="Arial" w:cs="Arial"/>
          <w:b/>
          <w:sz w:val="22"/>
          <w:szCs w:val="22"/>
        </w:rPr>
        <w:t>A</w:t>
      </w:r>
      <w:r w:rsidR="00D86F94">
        <w:rPr>
          <w:rFonts w:ascii="Arial" w:hAnsi="Arial" w:cs="Arial"/>
          <w:b/>
          <w:sz w:val="22"/>
          <w:szCs w:val="22"/>
        </w:rPr>
        <w:t>ssessment</w:t>
      </w:r>
    </w:p>
    <w:p w14:paraId="1EC77108" w14:textId="325F73DD" w:rsidR="00D86F94" w:rsidRPr="00D86F94" w:rsidRDefault="00D86F94" w:rsidP="00D86F94">
      <w:pPr>
        <w:pStyle w:val="ListParagraph"/>
        <w:numPr>
          <w:ilvl w:val="0"/>
          <w:numId w:val="43"/>
        </w:numPr>
        <w:spacing w:before="60" w:after="60"/>
        <w:ind w:right="-329"/>
        <w:jc w:val="both"/>
        <w:rPr>
          <w:rFonts w:ascii="Arial" w:hAnsi="Arial" w:cs="Arial"/>
          <w:i/>
          <w:sz w:val="22"/>
          <w:szCs w:val="22"/>
        </w:rPr>
      </w:pPr>
      <w:r w:rsidRPr="00D86F94">
        <w:rPr>
          <w:rFonts w:ascii="Arial" w:hAnsi="Arial" w:cs="Arial"/>
          <w:i/>
          <w:sz w:val="22"/>
          <w:szCs w:val="22"/>
        </w:rPr>
        <w:t>C</w:t>
      </w:r>
      <w:r w:rsidR="00422C67" w:rsidRPr="00D86F94">
        <w:rPr>
          <w:rFonts w:ascii="Arial" w:hAnsi="Arial" w:cs="Arial"/>
          <w:sz w:val="22"/>
          <w:szCs w:val="22"/>
        </w:rPr>
        <w:t>oursework involving problems, essays, laboratory/console/project reports and oral presentatio</w:t>
      </w:r>
      <w:r>
        <w:rPr>
          <w:rFonts w:ascii="Arial" w:hAnsi="Arial" w:cs="Arial"/>
          <w:sz w:val="22"/>
          <w:szCs w:val="22"/>
        </w:rPr>
        <w:t>ns.</w:t>
      </w:r>
    </w:p>
    <w:p w14:paraId="337E4C93" w14:textId="77777777" w:rsidR="00D86F94" w:rsidRDefault="00D86F94" w:rsidP="00D86F94">
      <w:pPr>
        <w:pStyle w:val="ListParagraph"/>
        <w:numPr>
          <w:ilvl w:val="0"/>
          <w:numId w:val="43"/>
        </w:numPr>
        <w:spacing w:before="60" w:after="60"/>
        <w:ind w:right="-329"/>
        <w:jc w:val="both"/>
        <w:rPr>
          <w:rFonts w:ascii="Arial" w:hAnsi="Arial" w:cs="Arial"/>
          <w:sz w:val="22"/>
          <w:szCs w:val="22"/>
        </w:rPr>
      </w:pPr>
      <w:r>
        <w:rPr>
          <w:rFonts w:ascii="Arial" w:hAnsi="Arial" w:cs="Arial"/>
          <w:sz w:val="22"/>
          <w:szCs w:val="22"/>
        </w:rPr>
        <w:t>Written (unseen) examinations.</w:t>
      </w:r>
    </w:p>
    <w:p w14:paraId="1614F1C7" w14:textId="07B35E20" w:rsidR="00D86F94" w:rsidRPr="00D86F94" w:rsidRDefault="00D86F94" w:rsidP="00D86F94">
      <w:pPr>
        <w:pStyle w:val="ListParagraph"/>
        <w:numPr>
          <w:ilvl w:val="0"/>
          <w:numId w:val="43"/>
        </w:numPr>
        <w:spacing w:before="60" w:after="60"/>
        <w:ind w:right="-329"/>
        <w:jc w:val="both"/>
        <w:rPr>
          <w:rFonts w:ascii="Arial" w:hAnsi="Arial" w:cs="Arial"/>
          <w:sz w:val="22"/>
          <w:szCs w:val="22"/>
        </w:rPr>
      </w:pPr>
      <w:proofErr w:type="spellStart"/>
      <w:r w:rsidRPr="00D86F94">
        <w:rPr>
          <w:rFonts w:ascii="Arial" w:hAnsi="Arial" w:cs="Arial"/>
          <w:sz w:val="22"/>
          <w:szCs w:val="22"/>
        </w:rPr>
        <w:t>MPhys</w:t>
      </w:r>
      <w:proofErr w:type="spellEnd"/>
      <w:r w:rsidRPr="00D86F94">
        <w:rPr>
          <w:rFonts w:ascii="Arial" w:hAnsi="Arial" w:cs="Arial"/>
          <w:sz w:val="22"/>
          <w:szCs w:val="22"/>
        </w:rPr>
        <w:t xml:space="preserve"> students add to this an extended project dissertation, talk and viva.</w:t>
      </w:r>
    </w:p>
    <w:p w14:paraId="486C3756" w14:textId="018FB96B" w:rsidR="00D86F94" w:rsidRDefault="00D86F94" w:rsidP="00D34262">
      <w:pPr>
        <w:spacing w:before="60" w:after="60"/>
        <w:ind w:right="-329"/>
        <w:rPr>
          <w:rFonts w:ascii="Arial" w:hAnsi="Arial" w:cs="Arial"/>
          <w:sz w:val="22"/>
          <w:szCs w:val="22"/>
        </w:rPr>
      </w:pPr>
    </w:p>
    <w:p w14:paraId="01C8DF4B" w14:textId="77777777" w:rsidR="00D86F94" w:rsidRDefault="00D86F94" w:rsidP="00D34262">
      <w:pPr>
        <w:spacing w:before="60" w:after="60"/>
        <w:ind w:right="-329"/>
        <w:rPr>
          <w:rFonts w:ascii="Arial" w:hAnsi="Arial" w:cs="Arial"/>
          <w:sz w:val="22"/>
          <w:szCs w:val="22"/>
        </w:rPr>
      </w:pPr>
    </w:p>
    <w:p w14:paraId="7EDADB71" w14:textId="02969FA3" w:rsidR="00D86F94" w:rsidRDefault="00D86F94" w:rsidP="00D34262">
      <w:pPr>
        <w:spacing w:before="60" w:after="60"/>
        <w:ind w:right="-329"/>
        <w:rPr>
          <w:rFonts w:ascii="Arial" w:hAnsi="Arial" w:cs="Arial"/>
          <w:sz w:val="22"/>
          <w:szCs w:val="22"/>
        </w:rPr>
      </w:pPr>
    </w:p>
    <w:p w14:paraId="6776E171" w14:textId="77777777" w:rsidR="00D86F94" w:rsidRPr="000F0FF2" w:rsidRDefault="00D86F94" w:rsidP="00D34262">
      <w:pPr>
        <w:spacing w:before="60" w:after="60"/>
        <w:ind w:right="-329"/>
        <w:rPr>
          <w:rFonts w:ascii="Arial" w:hAnsi="Arial" w:cs="Arial"/>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391EB2" w:rsidRPr="00C46253" w14:paraId="5E5B2554" w14:textId="77777777" w:rsidTr="00F357AD">
        <w:trPr>
          <w:cantSplit/>
        </w:trPr>
        <w:tc>
          <w:tcPr>
            <w:tcW w:w="9952" w:type="dxa"/>
          </w:tcPr>
          <w:p w14:paraId="417FC952"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69B3FFD9" w14:textId="77777777" w:rsidR="00391EB2" w:rsidRPr="00C46253" w:rsidRDefault="00391EB2" w:rsidP="000512AE">
      <w:pPr>
        <w:spacing w:before="60" w:after="60"/>
        <w:ind w:right="-330"/>
        <w:rPr>
          <w:rFonts w:ascii="Arial" w:hAnsi="Arial" w:cs="Arial"/>
          <w:sz w:val="22"/>
          <w:szCs w:val="22"/>
        </w:rPr>
      </w:pPr>
    </w:p>
    <w:tbl>
      <w:tblPr>
        <w:tblW w:w="99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tblGrid>
      <w:tr w:rsidR="00391EB2" w:rsidRPr="00D803C1" w14:paraId="1264C9E6" w14:textId="77777777" w:rsidTr="004B42E5">
        <w:trPr>
          <w:cantSplit/>
          <w:trHeight w:val="7220"/>
        </w:trPr>
        <w:tc>
          <w:tcPr>
            <w:tcW w:w="9952" w:type="dxa"/>
            <w:shd w:val="pct5" w:color="auto" w:fill="FFFFFF"/>
          </w:tcPr>
          <w:p w14:paraId="396B1D18"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D4805D2" w14:textId="10592A6F"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Th</w:t>
            </w:r>
            <w:r w:rsidR="00F0486C">
              <w:rPr>
                <w:rFonts w:ascii="Arial" w:hAnsi="Arial" w:cs="Arial"/>
                <w:snapToGrid w:val="0"/>
                <w:sz w:val="22"/>
                <w:szCs w:val="22"/>
                <w:lang w:val="en-US"/>
              </w:rPr>
              <w:t>e BSc</w:t>
            </w:r>
            <w:r w:rsidRPr="00D803C1">
              <w:rPr>
                <w:rFonts w:ascii="Arial" w:hAnsi="Arial" w:cs="Arial"/>
                <w:snapToGrid w:val="0"/>
                <w:sz w:val="22"/>
                <w:szCs w:val="22"/>
                <w:lang w:val="en-US"/>
              </w:rPr>
              <w:t xml:space="preserve">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w:t>
            </w:r>
            <w:r w:rsidR="00891ECB">
              <w:rPr>
                <w:rFonts w:ascii="Arial" w:hAnsi="Arial" w:cs="Arial"/>
                <w:snapToGrid w:val="0"/>
                <w:sz w:val="22"/>
                <w:szCs w:val="22"/>
                <w:lang w:val="en-US"/>
              </w:rPr>
              <w:t>died over three years full-time.</w:t>
            </w:r>
          </w:p>
          <w:p w14:paraId="2F143CE8" w14:textId="436CD0BC"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r w:rsidR="00483268" w:rsidRPr="00D803C1">
              <w:rPr>
                <w:rFonts w:ascii="Arial" w:hAnsi="Arial" w:cs="Arial"/>
                <w:sz w:val="22"/>
                <w:szCs w:val="22"/>
                <w:lang w:eastAsia="zh-CN"/>
              </w:rPr>
              <w:t>credits,</w:t>
            </w:r>
            <w:r w:rsidRPr="00D803C1">
              <w:rPr>
                <w:rFonts w:ascii="Arial" w:hAnsi="Arial" w:cs="Arial"/>
                <w:sz w:val="22"/>
                <w:szCs w:val="22"/>
                <w:lang w:eastAsia="zh-CN"/>
              </w:rPr>
              <w:t xml:space="preserve"> refer to the Credit Framework at </w:t>
            </w:r>
            <w:hyperlink r:id="rId12" w:history="1">
              <w:r w:rsidR="007E3E3D" w:rsidRPr="00D803C1">
                <w:rPr>
                  <w:rStyle w:val="Hyperlink"/>
                  <w:rFonts w:ascii="Arial" w:hAnsi="Arial" w:cs="Arial"/>
                  <w:sz w:val="22"/>
                  <w:szCs w:val="22"/>
                </w:rPr>
                <w:t>http://www.kent.ac.uk/teaching/qa/credit-framework/creditinfo.html</w:t>
              </w:r>
            </w:hyperlink>
            <w:r w:rsidR="00483268">
              <w:rPr>
                <w:rFonts w:ascii="Arial" w:hAnsi="Arial" w:cs="Arial"/>
                <w:sz w:val="22"/>
                <w:szCs w:val="22"/>
              </w:rPr>
              <w:t>.</w:t>
            </w:r>
          </w:p>
          <w:p w14:paraId="36714E2C"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33D0C92C"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7C3FF4">
              <w:rPr>
                <w:rFonts w:ascii="Arial" w:hAnsi="Arial" w:cs="Arial"/>
                <w:sz w:val="22"/>
              </w:rPr>
              <w:t>Physics</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7C3FF4">
              <w:rPr>
                <w:rFonts w:ascii="Arial" w:hAnsi="Arial" w:cs="Arial"/>
                <w:sz w:val="22"/>
              </w:rPr>
              <w:t>Physics</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7C3FF4">
              <w:rPr>
                <w:rFonts w:ascii="Arial" w:hAnsi="Arial" w:cs="Arial"/>
                <w:sz w:val="22"/>
              </w:rPr>
              <w:t xml:space="preserve"> eligible for the award of a </w:t>
            </w:r>
            <w:r w:rsidRPr="0003428B">
              <w:rPr>
                <w:rFonts w:ascii="Arial" w:hAnsi="Arial" w:cs="Arial"/>
                <w:sz w:val="22"/>
              </w:rPr>
              <w:t>BSc non-honours degree.</w:t>
            </w:r>
          </w:p>
          <w:p w14:paraId="47A49E72" w14:textId="77777777" w:rsidR="00891ECB" w:rsidRPr="004B42E5" w:rsidRDefault="00891ECB" w:rsidP="00CB0343">
            <w:pPr>
              <w:pStyle w:val="NormalWeb"/>
              <w:spacing w:before="60" w:beforeAutospacing="0" w:after="60" w:afterAutospacing="0"/>
              <w:jc w:val="both"/>
              <w:rPr>
                <w:rFonts w:ascii="Arial" w:hAnsi="Arial" w:cs="Arial"/>
                <w:sz w:val="22"/>
                <w:szCs w:val="22"/>
              </w:rPr>
            </w:pPr>
          </w:p>
          <w:p w14:paraId="115F5B7A" w14:textId="23957BC2"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modules are core to the programme and must be taken by all students studying the programme. Optional modules provide a choice of subject areas, from which students will sel</w:t>
            </w:r>
            <w:r w:rsidR="004B42E5">
              <w:rPr>
                <w:rFonts w:ascii="Arial" w:hAnsi="Arial" w:cs="Arial"/>
                <w:sz w:val="22"/>
                <w:szCs w:val="22"/>
              </w:rPr>
              <w:t>ect a stated number of modules.</w:t>
            </w:r>
          </w:p>
          <w:p w14:paraId="1245058E" w14:textId="1A780A4F"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483268" w:rsidRPr="00D803C1">
              <w:rPr>
                <w:rFonts w:ascii="Arial" w:hAnsi="Arial" w:cs="Arial"/>
                <w:sz w:val="22"/>
                <w:szCs w:val="22"/>
              </w:rPr>
              <w:t>information,</w:t>
            </w:r>
            <w:r w:rsidRPr="00D803C1">
              <w:rPr>
                <w:rFonts w:ascii="Arial" w:hAnsi="Arial" w:cs="Arial"/>
                <w:sz w:val="22"/>
                <w:szCs w:val="22"/>
              </w:rPr>
              <w:t xml:space="preserve">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4B42E5">
              <w:rPr>
                <w:rFonts w:ascii="Arial" w:hAnsi="Arial" w:cs="Arial"/>
                <w:sz w:val="22"/>
                <w:szCs w:val="22"/>
              </w:rPr>
              <w:t>.</w:t>
            </w:r>
          </w:p>
          <w:p w14:paraId="7CF2CED5" w14:textId="18786396"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483268" w:rsidRPr="00D803C1">
              <w:rPr>
                <w:rFonts w:ascii="Arial" w:hAnsi="Arial" w:cs="Arial"/>
                <w:sz w:val="22"/>
                <w:szCs w:val="22"/>
              </w:rPr>
              <w:t>information,</w:t>
            </w:r>
            <w:r w:rsidRPr="00D803C1">
              <w:rPr>
                <w:rFonts w:ascii="Arial" w:hAnsi="Arial" w:cs="Arial"/>
                <w:sz w:val="22"/>
                <w:szCs w:val="22"/>
              </w:rPr>
              <w:t xml:space="preserve"> refer to the Credit Framework</w:t>
            </w:r>
            <w:r w:rsidR="004B42E5">
              <w:rPr>
                <w:rFonts w:ascii="Arial" w:hAnsi="Arial" w:cs="Arial"/>
                <w:sz w:val="22"/>
                <w:szCs w:val="22"/>
              </w:rPr>
              <w:t>.</w:t>
            </w:r>
          </w:p>
          <w:p w14:paraId="09F5AEB4" w14:textId="77777777" w:rsidR="00391EB2" w:rsidRDefault="00391EB2" w:rsidP="00CB0343">
            <w:pPr>
              <w:spacing w:before="60" w:after="60"/>
              <w:jc w:val="both"/>
              <w:rPr>
                <w:rFonts w:ascii="Arial" w:hAnsi="Arial" w:cs="Arial"/>
                <w:sz w:val="22"/>
                <w:szCs w:val="22"/>
                <w:highlight w:val="yellow"/>
              </w:rPr>
            </w:pPr>
          </w:p>
          <w:p w14:paraId="313BE378" w14:textId="42611801" w:rsidR="00A5510E" w:rsidRPr="00A5510E" w:rsidRDefault="00A5510E" w:rsidP="00CB0343">
            <w:pPr>
              <w:spacing w:before="60" w:after="60"/>
              <w:jc w:val="both"/>
              <w:rPr>
                <w:rFonts w:ascii="Arial" w:hAnsi="Arial" w:cs="Arial"/>
                <w:sz w:val="22"/>
                <w:szCs w:val="22"/>
              </w:rPr>
            </w:pPr>
            <w:r w:rsidRPr="00A5510E">
              <w:rPr>
                <w:rFonts w:ascii="Arial" w:hAnsi="Arial" w:cs="Arial"/>
                <w:sz w:val="22"/>
                <w:szCs w:val="22"/>
              </w:rPr>
              <w:t xml:space="preserve">At its </w:t>
            </w:r>
            <w:r w:rsidR="00483268" w:rsidRPr="00A5510E">
              <w:rPr>
                <w:rFonts w:ascii="Arial" w:hAnsi="Arial" w:cs="Arial"/>
                <w:sz w:val="22"/>
                <w:szCs w:val="22"/>
              </w:rPr>
              <w:t>discretion,</w:t>
            </w:r>
            <w:r w:rsidRPr="00A5510E">
              <w:rPr>
                <w:rFonts w:ascii="Arial" w:hAnsi="Arial" w:cs="Arial"/>
                <w:sz w:val="22"/>
                <w:szCs w:val="22"/>
              </w:rPr>
              <w:t xml:space="preserve"> the University allows for narrow failure in a small proportion of modules to be compensated by good performance in other modules or, in cases of documented illness or other mitigating circumstances, condoned.  Failure in certain modules, however, may not be compensated, as indicated by t</w:t>
            </w:r>
            <w:r w:rsidR="00F020F4">
              <w:rPr>
                <w:rFonts w:ascii="Arial" w:hAnsi="Arial" w:cs="Arial"/>
                <w:sz w:val="22"/>
                <w:szCs w:val="22"/>
              </w:rPr>
              <w:t xml:space="preserve">he symbol * in the Table below. </w:t>
            </w:r>
            <w:r w:rsidRPr="00A5510E">
              <w:rPr>
                <w:rFonts w:ascii="Arial" w:hAnsi="Arial" w:cs="Arial"/>
                <w:sz w:val="22"/>
                <w:szCs w:val="22"/>
              </w:rPr>
              <w:t>In particular, no Stage</w:t>
            </w:r>
            <w:r w:rsidR="00F020F4">
              <w:rPr>
                <w:rFonts w:ascii="Arial" w:hAnsi="Arial" w:cs="Arial"/>
                <w:sz w:val="22"/>
                <w:szCs w:val="22"/>
              </w:rPr>
              <w:t xml:space="preserve"> 1 modules will be compensated.</w:t>
            </w:r>
            <w:r w:rsidRPr="00A5510E">
              <w:rPr>
                <w:rFonts w:ascii="Arial" w:hAnsi="Arial" w:cs="Arial"/>
                <w:sz w:val="22"/>
                <w:szCs w:val="22"/>
              </w:rPr>
              <w:t xml:space="preserve"> Thus Stage 1 must be passed without any modules being compensated in order to progress into Stage 2 of t</w:t>
            </w:r>
            <w:r>
              <w:rPr>
                <w:rFonts w:ascii="Arial" w:hAnsi="Arial" w:cs="Arial"/>
                <w:sz w:val="22"/>
                <w:szCs w:val="22"/>
              </w:rPr>
              <w:t xml:space="preserve">he degree programme. </w:t>
            </w:r>
            <w:r w:rsidRPr="00A5510E">
              <w:rPr>
                <w:rFonts w:ascii="Arial" w:hAnsi="Arial" w:cs="Arial"/>
                <w:sz w:val="22"/>
                <w:szCs w:val="22"/>
              </w:rPr>
              <w:t>Because of the intellectually progressive nature of this degree programme, each year’s study builds on the previous year, and requires successful completion of all of the previous year’s study as a pre-requisite.  For this reason, Boards of Examiners will NOT permit the trailing of any modules except at their discretion in exceptional circumstances.</w:t>
            </w:r>
          </w:p>
          <w:p w14:paraId="61922F49" w14:textId="77777777" w:rsidR="00A5510E" w:rsidRPr="000F0FF2" w:rsidRDefault="00A5510E" w:rsidP="00CB0343">
            <w:pPr>
              <w:spacing w:before="60" w:after="60"/>
              <w:jc w:val="both"/>
              <w:rPr>
                <w:rFonts w:ascii="Arial" w:hAnsi="Arial" w:cs="Arial"/>
                <w:szCs w:val="22"/>
                <w:highlight w:val="yellow"/>
              </w:rPr>
            </w:pPr>
          </w:p>
          <w:p w14:paraId="402CE24E" w14:textId="33C29A6B" w:rsidR="00A5510E" w:rsidRPr="00A5510E" w:rsidRDefault="00A5510E" w:rsidP="00A5510E">
            <w:pPr>
              <w:spacing w:before="60" w:after="60"/>
              <w:jc w:val="both"/>
              <w:rPr>
                <w:rFonts w:ascii="Arial" w:hAnsi="Arial" w:cs="Arial"/>
                <w:sz w:val="22"/>
                <w:szCs w:val="22"/>
              </w:rPr>
            </w:pPr>
            <w:proofErr w:type="spellStart"/>
            <w:r w:rsidRPr="00A5510E">
              <w:rPr>
                <w:rFonts w:ascii="Arial" w:hAnsi="Arial" w:cs="Arial"/>
                <w:b/>
                <w:sz w:val="22"/>
                <w:szCs w:val="22"/>
              </w:rPr>
              <w:t>MPhys</w:t>
            </w:r>
            <w:proofErr w:type="spellEnd"/>
            <w:r w:rsidRPr="00A5510E">
              <w:rPr>
                <w:rFonts w:ascii="Arial" w:hAnsi="Arial" w:cs="Arial"/>
                <w:b/>
                <w:sz w:val="22"/>
                <w:szCs w:val="22"/>
              </w:rPr>
              <w:t xml:space="preserve"> -</w:t>
            </w:r>
            <w:r>
              <w:rPr>
                <w:rFonts w:ascii="Arial" w:hAnsi="Arial" w:cs="Arial"/>
                <w:sz w:val="22"/>
                <w:szCs w:val="22"/>
              </w:rPr>
              <w:t xml:space="preserve"> </w:t>
            </w:r>
            <w:r w:rsidRPr="00A5510E">
              <w:rPr>
                <w:rFonts w:ascii="Arial" w:hAnsi="Arial" w:cs="Arial"/>
                <w:sz w:val="22"/>
                <w:szCs w:val="22"/>
              </w:rPr>
              <w:t>the programme is stu</w:t>
            </w:r>
            <w:r w:rsidR="00F020F4">
              <w:rPr>
                <w:rFonts w:ascii="Arial" w:hAnsi="Arial" w:cs="Arial"/>
                <w:sz w:val="22"/>
                <w:szCs w:val="22"/>
              </w:rPr>
              <w:t>died over four years full time.</w:t>
            </w:r>
            <w:r w:rsidRPr="00A5510E">
              <w:rPr>
                <w:rFonts w:ascii="Arial" w:hAnsi="Arial" w:cs="Arial"/>
                <w:sz w:val="22"/>
                <w:szCs w:val="22"/>
              </w:rPr>
              <w:t xml:space="preserve"> It is divided into four stages each comprising of 120 credits and students must achieve specified requirements before being permitted to proceed to the next stage.  For full-time students each stage represents an academic year of study.  Thus, for a full-time student each year of study involves approximately 1200 hours of learning time.  Each module is designated at one of four ascending levels, Certificate (4), Intermediate (5), Honou</w:t>
            </w:r>
            <w:r>
              <w:rPr>
                <w:rFonts w:ascii="Arial" w:hAnsi="Arial" w:cs="Arial"/>
                <w:sz w:val="22"/>
                <w:szCs w:val="22"/>
              </w:rPr>
              <w:t>rs (6) or Extended Masters (7).</w:t>
            </w:r>
            <w:r w:rsidRPr="00A5510E">
              <w:rPr>
                <w:rFonts w:ascii="Arial" w:hAnsi="Arial" w:cs="Arial"/>
                <w:sz w:val="22"/>
                <w:szCs w:val="22"/>
              </w:rPr>
              <w:t xml:space="preserve"> To be eligible for the award of an honours </w:t>
            </w:r>
            <w:proofErr w:type="spellStart"/>
            <w:r w:rsidRPr="00A5510E">
              <w:rPr>
                <w:rFonts w:ascii="Arial" w:hAnsi="Arial" w:cs="Arial"/>
                <w:sz w:val="22"/>
                <w:szCs w:val="22"/>
              </w:rPr>
              <w:t>MPhys</w:t>
            </w:r>
            <w:proofErr w:type="spellEnd"/>
            <w:r w:rsidRPr="00A5510E">
              <w:rPr>
                <w:rFonts w:ascii="Arial" w:hAnsi="Arial" w:cs="Arial"/>
                <w:sz w:val="22"/>
                <w:szCs w:val="22"/>
              </w:rPr>
              <w:t xml:space="preserve"> Physics degree students normally have to obtain 480 credits, at least 330 of which must be Level 5 or above, and at least 90 of which must be level 6 and at least 120 of which must be at Level 7.</w:t>
            </w:r>
          </w:p>
          <w:p w14:paraId="14F29B90" w14:textId="77777777" w:rsidR="00391EB2" w:rsidRDefault="00A5510E" w:rsidP="00A5510E">
            <w:pPr>
              <w:spacing w:before="60" w:after="60"/>
              <w:jc w:val="both"/>
              <w:rPr>
                <w:rFonts w:ascii="Arial" w:hAnsi="Arial" w:cs="Arial"/>
                <w:sz w:val="22"/>
                <w:szCs w:val="22"/>
              </w:rPr>
            </w:pPr>
            <w:r>
              <w:rPr>
                <w:rFonts w:ascii="Arial" w:hAnsi="Arial" w:cs="Arial"/>
                <w:sz w:val="22"/>
                <w:szCs w:val="22"/>
              </w:rPr>
              <w:lastRenderedPageBreak/>
              <w:t xml:space="preserve">Note - </w:t>
            </w:r>
            <w:r w:rsidRPr="00A5510E">
              <w:rPr>
                <w:rFonts w:ascii="Arial" w:hAnsi="Arial" w:cs="Arial"/>
                <w:sz w:val="22"/>
                <w:szCs w:val="22"/>
              </w:rPr>
              <w:t xml:space="preserve">in common with national practice in physics, there are progression thresholds in place for the </w:t>
            </w:r>
            <w:proofErr w:type="spellStart"/>
            <w:r w:rsidRPr="00A5510E">
              <w:rPr>
                <w:rFonts w:ascii="Arial" w:hAnsi="Arial" w:cs="Arial"/>
                <w:sz w:val="22"/>
                <w:szCs w:val="22"/>
              </w:rPr>
              <w:t>MPhys</w:t>
            </w:r>
            <w:proofErr w:type="spellEnd"/>
            <w:r w:rsidRPr="00A5510E">
              <w:rPr>
                <w:rFonts w:ascii="Arial" w:hAnsi="Arial" w:cs="Arial"/>
                <w:sz w:val="22"/>
                <w:szCs w:val="22"/>
              </w:rPr>
              <w:t xml:space="preserve"> programme: </w:t>
            </w:r>
            <w:r>
              <w:rPr>
                <w:rFonts w:ascii="Arial" w:hAnsi="Arial" w:cs="Arial"/>
                <w:sz w:val="22"/>
                <w:szCs w:val="22"/>
              </w:rPr>
              <w:t>y</w:t>
            </w:r>
            <w:r w:rsidRPr="00A5510E">
              <w:rPr>
                <w:rFonts w:ascii="Arial" w:hAnsi="Arial" w:cs="Arial"/>
                <w:sz w:val="22"/>
                <w:szCs w:val="22"/>
              </w:rPr>
              <w:t>ou must achieve a minimum of 120 credits and 55% as an average assessment mark across your stage 2 modules at the first attempt in order to progress into stage 3; a failure to achieve the 55% average will mean that you will be obliged to transfer t</w:t>
            </w:r>
            <w:r>
              <w:rPr>
                <w:rFonts w:ascii="Arial" w:hAnsi="Arial" w:cs="Arial"/>
                <w:sz w:val="22"/>
                <w:szCs w:val="22"/>
              </w:rPr>
              <w:t>o stage 3 of the BSc programme.</w:t>
            </w:r>
            <w:r w:rsidRPr="00A5510E">
              <w:rPr>
                <w:rFonts w:ascii="Arial" w:hAnsi="Arial" w:cs="Arial"/>
                <w:sz w:val="22"/>
                <w:szCs w:val="22"/>
              </w:rPr>
              <w:t xml:space="preserve"> You must achieve a minimum of 120 credits and 50% as an average assessment mark across your stage 3 modules at the first attempt in order to progress into stage 4; a failure to meet this requirement will mean that you will graduate at that stage with</w:t>
            </w:r>
            <w:r>
              <w:rPr>
                <w:rFonts w:ascii="Arial" w:hAnsi="Arial" w:cs="Arial"/>
                <w:sz w:val="22"/>
                <w:szCs w:val="22"/>
              </w:rPr>
              <w:t xml:space="preserve"> </w:t>
            </w:r>
            <w:r w:rsidRPr="00A5510E">
              <w:rPr>
                <w:rFonts w:ascii="Arial" w:hAnsi="Arial" w:cs="Arial"/>
                <w:sz w:val="22"/>
                <w:szCs w:val="22"/>
              </w:rPr>
              <w:t>either a BSc</w:t>
            </w:r>
            <w:r>
              <w:rPr>
                <w:rFonts w:ascii="Arial" w:hAnsi="Arial" w:cs="Arial"/>
                <w:sz w:val="22"/>
                <w:szCs w:val="22"/>
              </w:rPr>
              <w:t xml:space="preserve"> (Hons) or BSc (N</w:t>
            </w:r>
            <w:r w:rsidRPr="00A5510E">
              <w:rPr>
                <w:rFonts w:ascii="Arial" w:hAnsi="Arial" w:cs="Arial"/>
                <w:sz w:val="22"/>
                <w:szCs w:val="22"/>
              </w:rPr>
              <w:t>on-Honours) degree depending o</w:t>
            </w:r>
            <w:r>
              <w:rPr>
                <w:rFonts w:ascii="Arial" w:hAnsi="Arial" w:cs="Arial"/>
                <w:sz w:val="22"/>
                <w:szCs w:val="22"/>
              </w:rPr>
              <w:t>n the level of credit achieved.</w:t>
            </w:r>
            <w:r w:rsidRPr="00A5510E">
              <w:rPr>
                <w:rFonts w:ascii="Arial" w:hAnsi="Arial" w:cs="Arial"/>
                <w:sz w:val="22"/>
                <w:szCs w:val="22"/>
              </w:rPr>
              <w:t xml:space="preserve"> A student who successfully completes Stage 3 of </w:t>
            </w:r>
            <w:proofErr w:type="spellStart"/>
            <w:r w:rsidRPr="00A5510E">
              <w:rPr>
                <w:rFonts w:ascii="Arial" w:hAnsi="Arial" w:cs="Arial"/>
                <w:sz w:val="22"/>
                <w:szCs w:val="22"/>
              </w:rPr>
              <w:t>MPhys</w:t>
            </w:r>
            <w:proofErr w:type="spellEnd"/>
            <w:r w:rsidRPr="00A5510E">
              <w:rPr>
                <w:rFonts w:ascii="Arial" w:hAnsi="Arial" w:cs="Arial"/>
                <w:sz w:val="22"/>
                <w:szCs w:val="22"/>
              </w:rPr>
              <w:t xml:space="preserve"> programme but does not complete Stage 4 of the </w:t>
            </w:r>
            <w:proofErr w:type="spellStart"/>
            <w:r w:rsidRPr="00A5510E">
              <w:rPr>
                <w:rFonts w:ascii="Arial" w:hAnsi="Arial" w:cs="Arial"/>
                <w:sz w:val="22"/>
                <w:szCs w:val="22"/>
              </w:rPr>
              <w:t>MPhys</w:t>
            </w:r>
            <w:proofErr w:type="spellEnd"/>
            <w:r w:rsidRPr="00A5510E">
              <w:rPr>
                <w:rFonts w:ascii="Arial" w:hAnsi="Arial" w:cs="Arial"/>
                <w:sz w:val="22"/>
                <w:szCs w:val="22"/>
              </w:rPr>
              <w:t xml:space="preserve"> programme will be eligible for the award of a BSc</w:t>
            </w:r>
            <w:r>
              <w:rPr>
                <w:rFonts w:ascii="Arial" w:hAnsi="Arial" w:cs="Arial"/>
                <w:sz w:val="22"/>
                <w:szCs w:val="22"/>
              </w:rPr>
              <w:t xml:space="preserve"> (Hons) degree.</w:t>
            </w:r>
            <w:r w:rsidRPr="00A5510E">
              <w:rPr>
                <w:rFonts w:ascii="Arial" w:hAnsi="Arial" w:cs="Arial"/>
                <w:sz w:val="22"/>
                <w:szCs w:val="22"/>
              </w:rPr>
              <w:t xml:space="preserve"> If a student fails to complete Stage 4 of the </w:t>
            </w:r>
            <w:proofErr w:type="spellStart"/>
            <w:r w:rsidRPr="00A5510E">
              <w:rPr>
                <w:rFonts w:ascii="Arial" w:hAnsi="Arial" w:cs="Arial"/>
                <w:sz w:val="22"/>
                <w:szCs w:val="22"/>
              </w:rPr>
              <w:t>MPhys</w:t>
            </w:r>
            <w:proofErr w:type="spellEnd"/>
            <w:r w:rsidRPr="00A5510E">
              <w:rPr>
                <w:rFonts w:ascii="Arial" w:hAnsi="Arial" w:cs="Arial"/>
                <w:sz w:val="22"/>
                <w:szCs w:val="22"/>
              </w:rPr>
              <w:t xml:space="preserve"> programme at the first opportunity, the Board of Examiners may permit the student to undertake further assessment in the failed modules.</w:t>
            </w:r>
          </w:p>
          <w:p w14:paraId="3A4692E5" w14:textId="77777777" w:rsidR="00A5510E" w:rsidRDefault="00A5510E" w:rsidP="00A5510E">
            <w:pPr>
              <w:spacing w:before="60" w:after="60"/>
              <w:jc w:val="both"/>
              <w:rPr>
                <w:rFonts w:ascii="Arial" w:hAnsi="Arial" w:cs="Arial"/>
                <w:sz w:val="22"/>
                <w:szCs w:val="22"/>
              </w:rPr>
            </w:pPr>
          </w:p>
          <w:p w14:paraId="407E1BC8" w14:textId="77777777" w:rsidR="00A5510E" w:rsidRPr="00A5510E" w:rsidRDefault="00A5510E" w:rsidP="00A5510E">
            <w:pPr>
              <w:jc w:val="both"/>
              <w:rPr>
                <w:rFonts w:ascii="Arial" w:hAnsi="Arial" w:cs="Arial"/>
                <w:b/>
                <w:i/>
                <w:sz w:val="22"/>
                <w:szCs w:val="22"/>
              </w:rPr>
            </w:pPr>
            <w:r w:rsidRPr="00A5510E">
              <w:rPr>
                <w:rFonts w:ascii="Arial" w:hAnsi="Arial" w:cs="Arial"/>
                <w:b/>
                <w:i/>
                <w:sz w:val="22"/>
                <w:szCs w:val="22"/>
              </w:rPr>
              <w:t xml:space="preserve">Alternative exit awards: </w:t>
            </w:r>
          </w:p>
          <w:p w14:paraId="40FC9129" w14:textId="77777777" w:rsidR="00A5510E" w:rsidRPr="00A5510E" w:rsidRDefault="00A5510E" w:rsidP="00A5510E">
            <w:pPr>
              <w:ind w:firstLine="284"/>
              <w:jc w:val="both"/>
              <w:rPr>
                <w:rFonts w:ascii="Arial" w:hAnsi="Arial" w:cs="Arial"/>
                <w:b/>
                <w:sz w:val="22"/>
                <w:szCs w:val="22"/>
              </w:rPr>
            </w:pPr>
          </w:p>
          <w:p w14:paraId="3459B301" w14:textId="77777777" w:rsidR="00A5510E" w:rsidRPr="00A5510E" w:rsidRDefault="00A5510E" w:rsidP="00A5510E">
            <w:pPr>
              <w:jc w:val="both"/>
              <w:rPr>
                <w:rFonts w:ascii="Arial" w:hAnsi="Arial" w:cs="Arial"/>
                <w:sz w:val="22"/>
                <w:szCs w:val="22"/>
              </w:rPr>
            </w:pPr>
            <w:r w:rsidRPr="00A5510E">
              <w:rPr>
                <w:rFonts w:ascii="Arial" w:hAnsi="Arial" w:cs="Arial"/>
                <w:sz w:val="22"/>
                <w:szCs w:val="22"/>
              </w:rPr>
              <w:t xml:space="preserve">To obtain the following alternative exit awards students must obtain as follows: </w:t>
            </w:r>
          </w:p>
          <w:p w14:paraId="7034F06C" w14:textId="77777777" w:rsidR="00A5510E" w:rsidRPr="00A5510E" w:rsidRDefault="00A5510E" w:rsidP="00A5510E">
            <w:pPr>
              <w:ind w:firstLine="284"/>
              <w:jc w:val="both"/>
              <w:rPr>
                <w:rFonts w:ascii="Arial" w:hAnsi="Arial" w:cs="Arial"/>
                <w:sz w:val="22"/>
                <w:szCs w:val="22"/>
              </w:rPr>
            </w:pPr>
          </w:p>
          <w:p w14:paraId="39F84EE1" w14:textId="77777777" w:rsidR="00A5510E" w:rsidRPr="00A5510E" w:rsidRDefault="00A5510E" w:rsidP="00A5510E">
            <w:pPr>
              <w:jc w:val="both"/>
              <w:rPr>
                <w:rFonts w:ascii="Arial" w:hAnsi="Arial" w:cs="Arial"/>
                <w:sz w:val="22"/>
                <w:szCs w:val="22"/>
              </w:rPr>
            </w:pPr>
            <w:r w:rsidRPr="00A5510E">
              <w:rPr>
                <w:rFonts w:ascii="Arial" w:hAnsi="Arial" w:cs="Arial"/>
                <w:sz w:val="22"/>
                <w:szCs w:val="22"/>
                <w:u w:val="single"/>
              </w:rPr>
              <w:t>Certificate</w:t>
            </w:r>
            <w:r w:rsidRPr="00A5510E">
              <w:rPr>
                <w:rFonts w:ascii="Arial" w:hAnsi="Arial" w:cs="Arial"/>
                <w:sz w:val="22"/>
                <w:szCs w:val="22"/>
              </w:rPr>
              <w:t xml:space="preserve"> of Higher Education - at least 120 credits at level 4 or above; </w:t>
            </w:r>
          </w:p>
          <w:p w14:paraId="05F6DA18" w14:textId="77777777" w:rsidR="00A5510E" w:rsidRPr="00A5510E" w:rsidRDefault="00A5510E" w:rsidP="00A5510E">
            <w:pPr>
              <w:ind w:firstLine="284"/>
              <w:jc w:val="both"/>
              <w:rPr>
                <w:rFonts w:ascii="Arial" w:hAnsi="Arial" w:cs="Arial"/>
                <w:sz w:val="22"/>
                <w:szCs w:val="22"/>
              </w:rPr>
            </w:pPr>
          </w:p>
          <w:p w14:paraId="6A1981B7" w14:textId="77777777" w:rsidR="00A5510E" w:rsidRPr="00A5510E" w:rsidRDefault="00A5510E" w:rsidP="00A5510E">
            <w:pPr>
              <w:jc w:val="both"/>
              <w:rPr>
                <w:rFonts w:ascii="Arial" w:hAnsi="Arial" w:cs="Arial"/>
                <w:sz w:val="22"/>
                <w:szCs w:val="22"/>
              </w:rPr>
            </w:pPr>
            <w:r w:rsidRPr="00A5510E">
              <w:rPr>
                <w:rFonts w:ascii="Arial" w:hAnsi="Arial" w:cs="Arial"/>
                <w:sz w:val="22"/>
                <w:szCs w:val="22"/>
                <w:u w:val="single"/>
              </w:rPr>
              <w:t>Diploma</w:t>
            </w:r>
            <w:r w:rsidRPr="00A5510E">
              <w:rPr>
                <w:rFonts w:ascii="Arial" w:hAnsi="Arial" w:cs="Arial"/>
                <w:sz w:val="22"/>
                <w:szCs w:val="22"/>
              </w:rPr>
              <w:t xml:space="preserve"> of Higher Education - 240 credits with at least 90 credits at level 5 or above;</w:t>
            </w:r>
          </w:p>
          <w:p w14:paraId="6F922FC1" w14:textId="77777777" w:rsidR="00A5510E" w:rsidRPr="00A5510E" w:rsidRDefault="00A5510E" w:rsidP="00A5510E">
            <w:pPr>
              <w:ind w:firstLine="284"/>
              <w:jc w:val="both"/>
              <w:rPr>
                <w:rFonts w:ascii="Arial" w:hAnsi="Arial" w:cs="Arial"/>
                <w:sz w:val="22"/>
                <w:szCs w:val="22"/>
              </w:rPr>
            </w:pPr>
          </w:p>
          <w:p w14:paraId="563EFCFE" w14:textId="77777777" w:rsidR="00A5510E" w:rsidRPr="00A5510E" w:rsidRDefault="00A5510E" w:rsidP="00A5510E">
            <w:pPr>
              <w:jc w:val="both"/>
              <w:rPr>
                <w:rFonts w:ascii="Arial" w:hAnsi="Arial" w:cs="Arial"/>
                <w:sz w:val="22"/>
                <w:szCs w:val="22"/>
              </w:rPr>
            </w:pPr>
            <w:r w:rsidRPr="00A5510E">
              <w:rPr>
                <w:rFonts w:ascii="Arial" w:hAnsi="Arial" w:cs="Arial"/>
                <w:sz w:val="22"/>
                <w:szCs w:val="22"/>
                <w:u w:val="single"/>
              </w:rPr>
              <w:t>BSc (non-Honours degree)</w:t>
            </w:r>
            <w:r w:rsidRPr="00A5510E">
              <w:rPr>
                <w:rFonts w:ascii="Arial" w:hAnsi="Arial" w:cs="Arial"/>
                <w:sz w:val="22"/>
                <w:szCs w:val="22"/>
              </w:rPr>
              <w:t xml:space="preserve"> - 300 credits with least 150 credits at level 5 or above including at least 60 credits at level 6 or above. The non-honours BSc in Physics, Physics with Astrophysics or Astronomy, Space Science and Astrophysics is only available as a fall-back award for students who have successfully completed enough credit at Stage 3;</w:t>
            </w:r>
          </w:p>
          <w:p w14:paraId="497C7C1B" w14:textId="77777777" w:rsidR="00A5510E" w:rsidRPr="00A5510E" w:rsidRDefault="00A5510E" w:rsidP="00A5510E">
            <w:pPr>
              <w:ind w:firstLine="284"/>
              <w:jc w:val="both"/>
              <w:rPr>
                <w:rFonts w:ascii="Arial" w:hAnsi="Arial" w:cs="Arial"/>
                <w:sz w:val="22"/>
                <w:szCs w:val="22"/>
              </w:rPr>
            </w:pPr>
          </w:p>
          <w:p w14:paraId="47B1FDDC" w14:textId="7C24141C" w:rsidR="00A5510E" w:rsidRPr="00A5510E" w:rsidRDefault="00A5510E" w:rsidP="00A5510E">
            <w:pPr>
              <w:jc w:val="both"/>
              <w:rPr>
                <w:rFonts w:ascii="Arial" w:hAnsi="Arial" w:cs="Arial"/>
                <w:sz w:val="22"/>
                <w:szCs w:val="22"/>
              </w:rPr>
            </w:pPr>
            <w:r w:rsidRPr="00A5510E">
              <w:rPr>
                <w:rFonts w:ascii="Arial" w:hAnsi="Arial" w:cs="Arial"/>
                <w:sz w:val="22"/>
                <w:szCs w:val="22"/>
                <w:u w:val="single"/>
              </w:rPr>
              <w:t>BSc (Honours degree)</w:t>
            </w:r>
            <w:r w:rsidRPr="00A5510E">
              <w:rPr>
                <w:rFonts w:ascii="Arial" w:hAnsi="Arial" w:cs="Arial"/>
                <w:sz w:val="22"/>
                <w:szCs w:val="22"/>
              </w:rPr>
              <w:t xml:space="preserve"> - 360 credits with at least 210 credits at level 5 or above including at least 90 credits at level 6</w:t>
            </w:r>
            <w:r>
              <w:rPr>
                <w:rFonts w:ascii="Arial" w:hAnsi="Arial" w:cs="Arial"/>
                <w:sz w:val="22"/>
                <w:szCs w:val="22"/>
              </w:rPr>
              <w:t xml:space="preserve"> or above</w:t>
            </w:r>
            <w:r w:rsidR="004B42E5">
              <w:rPr>
                <w:rFonts w:ascii="Arial" w:hAnsi="Arial" w:cs="Arial"/>
                <w:sz w:val="22"/>
                <w:szCs w:val="22"/>
              </w:rPr>
              <w:t>.</w:t>
            </w:r>
          </w:p>
        </w:tc>
      </w:tr>
    </w:tbl>
    <w:p w14:paraId="3FA24263" w14:textId="77777777" w:rsidR="00391EB2" w:rsidRDefault="00391EB2" w:rsidP="000512AE">
      <w:pPr>
        <w:spacing w:before="60" w:after="60"/>
        <w:ind w:right="-330"/>
        <w:rPr>
          <w:rFonts w:ascii="Arial" w:hAnsi="Arial" w:cs="Arial"/>
          <w:i/>
          <w:sz w:val="22"/>
          <w:szCs w:val="22"/>
        </w:rPr>
      </w:pPr>
    </w:p>
    <w:p w14:paraId="4ED9B4E5" w14:textId="77777777" w:rsidR="00A5510E" w:rsidRDefault="00A5510E" w:rsidP="000512A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92"/>
        <w:gridCol w:w="4820"/>
        <w:gridCol w:w="850"/>
        <w:gridCol w:w="992"/>
        <w:gridCol w:w="993"/>
      </w:tblGrid>
      <w:tr w:rsidR="00FD06D9" w:rsidRPr="00C46253" w14:paraId="35880FD1" w14:textId="77777777" w:rsidTr="00F357AD">
        <w:tc>
          <w:tcPr>
            <w:tcW w:w="1305" w:type="dxa"/>
            <w:tcBorders>
              <w:bottom w:val="single" w:sz="4" w:space="0" w:color="auto"/>
            </w:tcBorders>
            <w:shd w:val="pct5" w:color="auto" w:fill="FFFFFF"/>
          </w:tcPr>
          <w:p w14:paraId="10FD825F"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992" w:type="dxa"/>
            <w:tcBorders>
              <w:bottom w:val="single" w:sz="4" w:space="0" w:color="auto"/>
            </w:tcBorders>
            <w:shd w:val="pct5" w:color="auto" w:fill="FFFFFF"/>
          </w:tcPr>
          <w:p w14:paraId="687F2D6F"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820" w:type="dxa"/>
            <w:tcBorders>
              <w:bottom w:val="single" w:sz="4" w:space="0" w:color="auto"/>
            </w:tcBorders>
            <w:shd w:val="pct5" w:color="auto" w:fill="FFFFFF"/>
          </w:tcPr>
          <w:p w14:paraId="71FEDAA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5916547D"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48B41EF2"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993" w:type="dxa"/>
            <w:tcBorders>
              <w:bottom w:val="single" w:sz="4" w:space="0" w:color="auto"/>
            </w:tcBorders>
            <w:shd w:val="pct5" w:color="auto" w:fill="FFFFFF"/>
          </w:tcPr>
          <w:p w14:paraId="4113F418"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31459BFE" w14:textId="77777777" w:rsidTr="00AA68A0">
        <w:trPr>
          <w:cantSplit/>
        </w:trPr>
        <w:tc>
          <w:tcPr>
            <w:tcW w:w="9952" w:type="dxa"/>
            <w:gridSpan w:val="6"/>
            <w:tcBorders>
              <w:bottom w:val="single" w:sz="4" w:space="0" w:color="auto"/>
            </w:tcBorders>
            <w:shd w:val="clear" w:color="auto" w:fill="F2F2F2"/>
          </w:tcPr>
          <w:p w14:paraId="3FD38943"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42568B3C" w14:textId="77777777" w:rsidTr="00F357AD">
        <w:trPr>
          <w:cantSplit/>
        </w:trPr>
        <w:tc>
          <w:tcPr>
            <w:tcW w:w="9952" w:type="dxa"/>
            <w:gridSpan w:val="6"/>
            <w:shd w:val="clear" w:color="auto" w:fill="F2F2F2" w:themeFill="background1" w:themeFillShade="F2"/>
          </w:tcPr>
          <w:p w14:paraId="567E3225"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B7431B">
              <w:rPr>
                <w:rFonts w:ascii="Arial" w:hAnsi="Arial" w:cs="Arial"/>
                <w:b/>
                <w:sz w:val="22"/>
                <w:szCs w:val="22"/>
              </w:rPr>
              <w:t xml:space="preserve"> – 120 credits</w:t>
            </w:r>
          </w:p>
        </w:tc>
      </w:tr>
      <w:tr w:rsidR="0088148C" w:rsidRPr="00C46253" w14:paraId="1A6BE1A2" w14:textId="77777777" w:rsidTr="00DB489E">
        <w:tc>
          <w:tcPr>
            <w:tcW w:w="1305" w:type="dxa"/>
            <w:tcBorders>
              <w:bottom w:val="nil"/>
            </w:tcBorders>
          </w:tcPr>
          <w:p w14:paraId="2A184368" w14:textId="77777777" w:rsidR="0088148C" w:rsidRPr="00C46253" w:rsidRDefault="0088148C" w:rsidP="00DB489E">
            <w:pPr>
              <w:spacing w:before="60" w:after="60"/>
              <w:ind w:right="-330"/>
              <w:rPr>
                <w:rFonts w:ascii="Arial" w:hAnsi="Arial" w:cs="Arial"/>
                <w:sz w:val="22"/>
                <w:szCs w:val="22"/>
              </w:rPr>
            </w:pPr>
            <w:r w:rsidRPr="00B7431B">
              <w:rPr>
                <w:rFonts w:ascii="Arial" w:hAnsi="Arial" w:cs="Arial"/>
                <w:sz w:val="22"/>
                <w:szCs w:val="22"/>
              </w:rPr>
              <w:t>PHYS3040</w:t>
            </w:r>
            <w:r>
              <w:rPr>
                <w:rFonts w:ascii="Arial" w:hAnsi="Arial" w:cs="Arial"/>
                <w:sz w:val="22"/>
                <w:szCs w:val="22"/>
              </w:rPr>
              <w:t>*</w:t>
            </w:r>
          </w:p>
        </w:tc>
        <w:tc>
          <w:tcPr>
            <w:tcW w:w="992" w:type="dxa"/>
            <w:tcBorders>
              <w:bottom w:val="nil"/>
            </w:tcBorders>
          </w:tcPr>
          <w:p w14:paraId="7FDEC80A"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PH304*</w:t>
            </w:r>
          </w:p>
        </w:tc>
        <w:tc>
          <w:tcPr>
            <w:tcW w:w="4820" w:type="dxa"/>
            <w:tcBorders>
              <w:bottom w:val="nil"/>
            </w:tcBorders>
          </w:tcPr>
          <w:p w14:paraId="20AD30FB"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Introduction to Astronomy and Special Relativity</w:t>
            </w:r>
          </w:p>
        </w:tc>
        <w:tc>
          <w:tcPr>
            <w:tcW w:w="850" w:type="dxa"/>
            <w:tcBorders>
              <w:bottom w:val="nil"/>
            </w:tcBorders>
          </w:tcPr>
          <w:p w14:paraId="2F3CBEB6"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4</w:t>
            </w:r>
          </w:p>
        </w:tc>
        <w:tc>
          <w:tcPr>
            <w:tcW w:w="992" w:type="dxa"/>
            <w:tcBorders>
              <w:bottom w:val="nil"/>
            </w:tcBorders>
          </w:tcPr>
          <w:p w14:paraId="486D286E"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15</w:t>
            </w:r>
          </w:p>
        </w:tc>
        <w:tc>
          <w:tcPr>
            <w:tcW w:w="993" w:type="dxa"/>
            <w:tcBorders>
              <w:bottom w:val="nil"/>
            </w:tcBorders>
          </w:tcPr>
          <w:p w14:paraId="1EB4D569" w14:textId="77777777" w:rsidR="0088148C" w:rsidRPr="00B7431B" w:rsidRDefault="0088148C" w:rsidP="00DB489E">
            <w:pPr>
              <w:spacing w:before="60" w:after="60"/>
              <w:rPr>
                <w:rFonts w:ascii="Arial" w:hAnsi="Arial" w:cs="Arial"/>
                <w:sz w:val="22"/>
                <w:szCs w:val="22"/>
              </w:rPr>
            </w:pPr>
            <w:r w:rsidRPr="00B7431B">
              <w:rPr>
                <w:rFonts w:ascii="Arial" w:hAnsi="Arial" w:cs="Arial"/>
                <w:sz w:val="22"/>
                <w:szCs w:val="22"/>
              </w:rPr>
              <w:t>1</w:t>
            </w:r>
          </w:p>
        </w:tc>
      </w:tr>
      <w:tr w:rsidR="00FD06D9" w:rsidRPr="00C46253" w14:paraId="0C1ECE33" w14:textId="77777777" w:rsidTr="00F357AD">
        <w:tc>
          <w:tcPr>
            <w:tcW w:w="1305" w:type="dxa"/>
            <w:tcBorders>
              <w:bottom w:val="single" w:sz="4" w:space="0" w:color="auto"/>
            </w:tcBorders>
          </w:tcPr>
          <w:p w14:paraId="13CF27A0" w14:textId="77777777" w:rsidR="00FD06D9" w:rsidRPr="00C46253" w:rsidRDefault="00B7431B" w:rsidP="000512AE">
            <w:pPr>
              <w:spacing w:before="60" w:after="60"/>
              <w:ind w:right="-330"/>
              <w:rPr>
                <w:rFonts w:ascii="Arial" w:hAnsi="Arial" w:cs="Arial"/>
                <w:sz w:val="22"/>
                <w:szCs w:val="22"/>
              </w:rPr>
            </w:pPr>
            <w:r w:rsidRPr="00B7431B">
              <w:rPr>
                <w:rFonts w:ascii="Arial" w:hAnsi="Arial" w:cs="Arial"/>
                <w:sz w:val="22"/>
                <w:szCs w:val="22"/>
              </w:rPr>
              <w:t>PHYS3110</w:t>
            </w:r>
            <w:r w:rsidR="007326A8">
              <w:rPr>
                <w:rFonts w:ascii="Arial" w:hAnsi="Arial" w:cs="Arial"/>
                <w:sz w:val="22"/>
                <w:szCs w:val="22"/>
              </w:rPr>
              <w:t>*</w:t>
            </w:r>
          </w:p>
        </w:tc>
        <w:tc>
          <w:tcPr>
            <w:tcW w:w="992" w:type="dxa"/>
            <w:tcBorders>
              <w:bottom w:val="single" w:sz="4" w:space="0" w:color="auto"/>
            </w:tcBorders>
          </w:tcPr>
          <w:p w14:paraId="0D2FE92A"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PH311*</w:t>
            </w:r>
          </w:p>
        </w:tc>
        <w:tc>
          <w:tcPr>
            <w:tcW w:w="4820" w:type="dxa"/>
            <w:tcBorders>
              <w:bottom w:val="single" w:sz="4" w:space="0" w:color="auto"/>
            </w:tcBorders>
          </w:tcPr>
          <w:p w14:paraId="0210A10A"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Mathematics I</w:t>
            </w:r>
          </w:p>
        </w:tc>
        <w:tc>
          <w:tcPr>
            <w:tcW w:w="850" w:type="dxa"/>
            <w:tcBorders>
              <w:bottom w:val="single" w:sz="4" w:space="0" w:color="auto"/>
            </w:tcBorders>
          </w:tcPr>
          <w:p w14:paraId="52FEB9A0"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4</w:t>
            </w:r>
          </w:p>
        </w:tc>
        <w:tc>
          <w:tcPr>
            <w:tcW w:w="992" w:type="dxa"/>
            <w:tcBorders>
              <w:bottom w:val="single" w:sz="4" w:space="0" w:color="auto"/>
            </w:tcBorders>
          </w:tcPr>
          <w:p w14:paraId="1124036D"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15</w:t>
            </w:r>
          </w:p>
        </w:tc>
        <w:tc>
          <w:tcPr>
            <w:tcW w:w="993" w:type="dxa"/>
            <w:tcBorders>
              <w:bottom w:val="single" w:sz="4" w:space="0" w:color="auto"/>
            </w:tcBorders>
          </w:tcPr>
          <w:p w14:paraId="2DA41DFA" w14:textId="77777777" w:rsidR="00FD06D9" w:rsidRPr="00B7431B" w:rsidRDefault="00B7431B" w:rsidP="000512AE">
            <w:pPr>
              <w:spacing w:before="60" w:after="60"/>
              <w:ind w:right="34"/>
              <w:rPr>
                <w:rFonts w:ascii="Arial" w:hAnsi="Arial" w:cs="Arial"/>
                <w:sz w:val="22"/>
                <w:szCs w:val="22"/>
              </w:rPr>
            </w:pPr>
            <w:r w:rsidRPr="00B7431B">
              <w:rPr>
                <w:rFonts w:ascii="Arial" w:hAnsi="Arial" w:cs="Arial"/>
                <w:sz w:val="22"/>
                <w:szCs w:val="22"/>
              </w:rPr>
              <w:t>1</w:t>
            </w:r>
          </w:p>
        </w:tc>
      </w:tr>
      <w:tr w:rsidR="00FD06D9" w:rsidRPr="00C46253" w14:paraId="66C4D608" w14:textId="77777777" w:rsidTr="00F357AD">
        <w:tc>
          <w:tcPr>
            <w:tcW w:w="1305" w:type="dxa"/>
          </w:tcPr>
          <w:p w14:paraId="14D92DDB" w14:textId="77777777" w:rsidR="00FD06D9" w:rsidRPr="00C46253" w:rsidRDefault="00B7431B" w:rsidP="000512AE">
            <w:pPr>
              <w:spacing w:before="60" w:after="60"/>
              <w:ind w:right="-330"/>
              <w:rPr>
                <w:rFonts w:ascii="Arial" w:hAnsi="Arial" w:cs="Arial"/>
                <w:sz w:val="22"/>
                <w:szCs w:val="22"/>
              </w:rPr>
            </w:pPr>
            <w:r w:rsidRPr="00B7431B">
              <w:rPr>
                <w:rFonts w:ascii="Arial" w:hAnsi="Arial" w:cs="Arial"/>
                <w:sz w:val="22"/>
                <w:szCs w:val="22"/>
              </w:rPr>
              <w:t>PHYS3120</w:t>
            </w:r>
            <w:r w:rsidR="007326A8">
              <w:rPr>
                <w:rFonts w:ascii="Arial" w:hAnsi="Arial" w:cs="Arial"/>
                <w:sz w:val="22"/>
                <w:szCs w:val="22"/>
              </w:rPr>
              <w:t>*</w:t>
            </w:r>
          </w:p>
        </w:tc>
        <w:tc>
          <w:tcPr>
            <w:tcW w:w="992" w:type="dxa"/>
          </w:tcPr>
          <w:p w14:paraId="6AC0EE4B"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PH312*</w:t>
            </w:r>
          </w:p>
        </w:tc>
        <w:tc>
          <w:tcPr>
            <w:tcW w:w="4820" w:type="dxa"/>
          </w:tcPr>
          <w:p w14:paraId="068294E2"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Mathematics II</w:t>
            </w:r>
          </w:p>
        </w:tc>
        <w:tc>
          <w:tcPr>
            <w:tcW w:w="850" w:type="dxa"/>
          </w:tcPr>
          <w:p w14:paraId="5A964936"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4</w:t>
            </w:r>
          </w:p>
        </w:tc>
        <w:tc>
          <w:tcPr>
            <w:tcW w:w="992" w:type="dxa"/>
          </w:tcPr>
          <w:p w14:paraId="528395C7"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15</w:t>
            </w:r>
          </w:p>
        </w:tc>
        <w:tc>
          <w:tcPr>
            <w:tcW w:w="993" w:type="dxa"/>
          </w:tcPr>
          <w:p w14:paraId="1D15C21F" w14:textId="77777777" w:rsidR="00FD06D9" w:rsidRPr="00B7431B" w:rsidRDefault="00B7431B" w:rsidP="000512AE">
            <w:pPr>
              <w:spacing w:before="60" w:after="60"/>
              <w:rPr>
                <w:rFonts w:ascii="Arial" w:hAnsi="Arial" w:cs="Arial"/>
                <w:sz w:val="22"/>
                <w:szCs w:val="22"/>
              </w:rPr>
            </w:pPr>
            <w:r w:rsidRPr="00B7431B">
              <w:rPr>
                <w:rFonts w:ascii="Arial" w:hAnsi="Arial" w:cs="Arial"/>
                <w:sz w:val="22"/>
                <w:szCs w:val="22"/>
              </w:rPr>
              <w:t>2</w:t>
            </w:r>
          </w:p>
        </w:tc>
      </w:tr>
      <w:tr w:rsidR="00FD06D9" w:rsidRPr="00C46253" w14:paraId="0F4F8288" w14:textId="77777777" w:rsidTr="00F357AD">
        <w:tc>
          <w:tcPr>
            <w:tcW w:w="1305" w:type="dxa"/>
            <w:tcBorders>
              <w:bottom w:val="single" w:sz="4" w:space="0" w:color="auto"/>
            </w:tcBorders>
          </w:tcPr>
          <w:p w14:paraId="2853E8A5" w14:textId="77777777" w:rsidR="00FD06D9" w:rsidRPr="00C46253" w:rsidRDefault="00B7431B" w:rsidP="000512AE">
            <w:pPr>
              <w:spacing w:before="60" w:after="60"/>
              <w:ind w:right="-330"/>
              <w:rPr>
                <w:rFonts w:ascii="Arial" w:hAnsi="Arial" w:cs="Arial"/>
                <w:sz w:val="22"/>
                <w:szCs w:val="22"/>
              </w:rPr>
            </w:pPr>
            <w:r w:rsidRPr="00B7431B">
              <w:rPr>
                <w:rFonts w:ascii="Arial" w:hAnsi="Arial" w:cs="Arial"/>
                <w:sz w:val="22"/>
                <w:szCs w:val="22"/>
              </w:rPr>
              <w:t>PHYS3210</w:t>
            </w:r>
            <w:r w:rsidR="007326A8">
              <w:rPr>
                <w:rFonts w:ascii="Arial" w:hAnsi="Arial" w:cs="Arial"/>
                <w:sz w:val="22"/>
                <w:szCs w:val="22"/>
              </w:rPr>
              <w:t>*</w:t>
            </w:r>
          </w:p>
        </w:tc>
        <w:tc>
          <w:tcPr>
            <w:tcW w:w="992" w:type="dxa"/>
            <w:tcBorders>
              <w:bottom w:val="single" w:sz="4" w:space="0" w:color="auto"/>
            </w:tcBorders>
          </w:tcPr>
          <w:p w14:paraId="3610BF75"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PH321*</w:t>
            </w:r>
          </w:p>
        </w:tc>
        <w:tc>
          <w:tcPr>
            <w:tcW w:w="4820" w:type="dxa"/>
            <w:tcBorders>
              <w:bottom w:val="single" w:sz="4" w:space="0" w:color="auto"/>
            </w:tcBorders>
          </w:tcPr>
          <w:p w14:paraId="3B8DCA37"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Mechanics</w:t>
            </w:r>
          </w:p>
        </w:tc>
        <w:tc>
          <w:tcPr>
            <w:tcW w:w="850" w:type="dxa"/>
            <w:tcBorders>
              <w:bottom w:val="single" w:sz="4" w:space="0" w:color="auto"/>
            </w:tcBorders>
          </w:tcPr>
          <w:p w14:paraId="49936A3C"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4</w:t>
            </w:r>
          </w:p>
        </w:tc>
        <w:tc>
          <w:tcPr>
            <w:tcW w:w="992" w:type="dxa"/>
            <w:tcBorders>
              <w:bottom w:val="single" w:sz="4" w:space="0" w:color="auto"/>
            </w:tcBorders>
          </w:tcPr>
          <w:p w14:paraId="375F59DD"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15</w:t>
            </w:r>
          </w:p>
        </w:tc>
        <w:tc>
          <w:tcPr>
            <w:tcW w:w="993" w:type="dxa"/>
            <w:tcBorders>
              <w:bottom w:val="single" w:sz="4" w:space="0" w:color="auto"/>
            </w:tcBorders>
          </w:tcPr>
          <w:p w14:paraId="6007337F" w14:textId="77777777" w:rsidR="00FD06D9" w:rsidRPr="00B7431B" w:rsidRDefault="00B7431B" w:rsidP="000512AE">
            <w:pPr>
              <w:spacing w:before="60" w:after="60"/>
              <w:rPr>
                <w:rFonts w:ascii="Arial" w:hAnsi="Arial" w:cs="Arial"/>
                <w:sz w:val="22"/>
                <w:szCs w:val="22"/>
              </w:rPr>
            </w:pPr>
            <w:r w:rsidRPr="00B7431B">
              <w:rPr>
                <w:rFonts w:ascii="Arial" w:hAnsi="Arial" w:cs="Arial"/>
                <w:sz w:val="22"/>
                <w:szCs w:val="22"/>
              </w:rPr>
              <w:t>1</w:t>
            </w:r>
          </w:p>
        </w:tc>
      </w:tr>
      <w:tr w:rsidR="00B7431B" w:rsidRPr="00C46253" w14:paraId="2CFED561" w14:textId="77777777" w:rsidTr="00F357AD">
        <w:tc>
          <w:tcPr>
            <w:tcW w:w="1305" w:type="dxa"/>
            <w:tcBorders>
              <w:bottom w:val="single" w:sz="4" w:space="0" w:color="auto"/>
            </w:tcBorders>
          </w:tcPr>
          <w:p w14:paraId="784F4464" w14:textId="77777777" w:rsidR="00B7431B" w:rsidRPr="00C46253" w:rsidRDefault="00B7431B" w:rsidP="000512AE">
            <w:pPr>
              <w:spacing w:before="60" w:after="60"/>
              <w:ind w:right="-330"/>
              <w:rPr>
                <w:rFonts w:ascii="Arial" w:hAnsi="Arial" w:cs="Arial"/>
                <w:sz w:val="22"/>
                <w:szCs w:val="22"/>
              </w:rPr>
            </w:pPr>
            <w:r w:rsidRPr="00B7431B">
              <w:rPr>
                <w:rFonts w:ascii="Arial" w:hAnsi="Arial" w:cs="Arial"/>
                <w:sz w:val="22"/>
                <w:szCs w:val="22"/>
              </w:rPr>
              <w:t>PHYS3220</w:t>
            </w:r>
            <w:r w:rsidR="007326A8">
              <w:rPr>
                <w:rFonts w:ascii="Arial" w:hAnsi="Arial" w:cs="Arial"/>
                <w:sz w:val="22"/>
                <w:szCs w:val="22"/>
              </w:rPr>
              <w:t>*</w:t>
            </w:r>
          </w:p>
        </w:tc>
        <w:tc>
          <w:tcPr>
            <w:tcW w:w="992" w:type="dxa"/>
            <w:tcBorders>
              <w:bottom w:val="single" w:sz="4" w:space="0" w:color="auto"/>
            </w:tcBorders>
          </w:tcPr>
          <w:p w14:paraId="13FF97E2" w14:textId="77777777" w:rsidR="00B7431B"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PH322*</w:t>
            </w:r>
          </w:p>
        </w:tc>
        <w:tc>
          <w:tcPr>
            <w:tcW w:w="4820" w:type="dxa"/>
            <w:tcBorders>
              <w:bottom w:val="single" w:sz="4" w:space="0" w:color="auto"/>
            </w:tcBorders>
          </w:tcPr>
          <w:p w14:paraId="4F726DC7" w14:textId="77777777" w:rsidR="00B7431B"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Electricity and Light</w:t>
            </w:r>
          </w:p>
        </w:tc>
        <w:tc>
          <w:tcPr>
            <w:tcW w:w="850" w:type="dxa"/>
            <w:tcBorders>
              <w:bottom w:val="single" w:sz="4" w:space="0" w:color="auto"/>
            </w:tcBorders>
          </w:tcPr>
          <w:p w14:paraId="73EA395E" w14:textId="77777777" w:rsidR="00B7431B"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4</w:t>
            </w:r>
          </w:p>
        </w:tc>
        <w:tc>
          <w:tcPr>
            <w:tcW w:w="992" w:type="dxa"/>
            <w:tcBorders>
              <w:bottom w:val="single" w:sz="4" w:space="0" w:color="auto"/>
            </w:tcBorders>
          </w:tcPr>
          <w:p w14:paraId="7BA7AF53" w14:textId="77777777" w:rsidR="00B7431B"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15</w:t>
            </w:r>
          </w:p>
        </w:tc>
        <w:tc>
          <w:tcPr>
            <w:tcW w:w="993" w:type="dxa"/>
            <w:tcBorders>
              <w:bottom w:val="single" w:sz="4" w:space="0" w:color="auto"/>
            </w:tcBorders>
          </w:tcPr>
          <w:p w14:paraId="6AFDFDCF" w14:textId="77777777" w:rsidR="00B7431B" w:rsidRPr="00B7431B" w:rsidRDefault="00B7431B" w:rsidP="000512AE">
            <w:pPr>
              <w:spacing w:before="60" w:after="60"/>
              <w:rPr>
                <w:rFonts w:ascii="Arial" w:hAnsi="Arial" w:cs="Arial"/>
                <w:sz w:val="22"/>
                <w:szCs w:val="22"/>
              </w:rPr>
            </w:pPr>
            <w:r w:rsidRPr="00B7431B">
              <w:rPr>
                <w:rFonts w:ascii="Arial" w:hAnsi="Arial" w:cs="Arial"/>
                <w:sz w:val="22"/>
                <w:szCs w:val="22"/>
              </w:rPr>
              <w:t>2</w:t>
            </w:r>
          </w:p>
        </w:tc>
      </w:tr>
      <w:tr w:rsidR="00FD06D9" w:rsidRPr="00C46253" w14:paraId="758F88A3" w14:textId="77777777" w:rsidTr="00F357AD">
        <w:tc>
          <w:tcPr>
            <w:tcW w:w="1305" w:type="dxa"/>
          </w:tcPr>
          <w:p w14:paraId="474CA25C" w14:textId="77777777" w:rsidR="00FD06D9" w:rsidRPr="00C46253" w:rsidRDefault="00B7431B" w:rsidP="000512AE">
            <w:pPr>
              <w:spacing w:before="60" w:after="60"/>
              <w:ind w:right="-330"/>
              <w:rPr>
                <w:rFonts w:ascii="Arial" w:hAnsi="Arial" w:cs="Arial"/>
                <w:sz w:val="22"/>
                <w:szCs w:val="22"/>
              </w:rPr>
            </w:pPr>
            <w:r w:rsidRPr="00B7431B">
              <w:rPr>
                <w:rFonts w:ascii="Arial" w:hAnsi="Arial" w:cs="Arial"/>
                <w:sz w:val="22"/>
                <w:szCs w:val="22"/>
              </w:rPr>
              <w:t>PHYS3230</w:t>
            </w:r>
            <w:r w:rsidR="007326A8">
              <w:rPr>
                <w:rFonts w:ascii="Arial" w:hAnsi="Arial" w:cs="Arial"/>
                <w:sz w:val="22"/>
                <w:szCs w:val="22"/>
              </w:rPr>
              <w:t>*</w:t>
            </w:r>
          </w:p>
        </w:tc>
        <w:tc>
          <w:tcPr>
            <w:tcW w:w="992" w:type="dxa"/>
          </w:tcPr>
          <w:p w14:paraId="61FD7F22"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PH323*</w:t>
            </w:r>
          </w:p>
        </w:tc>
        <w:tc>
          <w:tcPr>
            <w:tcW w:w="4820" w:type="dxa"/>
          </w:tcPr>
          <w:p w14:paraId="550321C7"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Thermodynamics and Matter</w:t>
            </w:r>
          </w:p>
        </w:tc>
        <w:tc>
          <w:tcPr>
            <w:tcW w:w="850" w:type="dxa"/>
          </w:tcPr>
          <w:p w14:paraId="7433B4BE"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4</w:t>
            </w:r>
          </w:p>
        </w:tc>
        <w:tc>
          <w:tcPr>
            <w:tcW w:w="992" w:type="dxa"/>
          </w:tcPr>
          <w:p w14:paraId="7EA9DAF9" w14:textId="77777777" w:rsidR="00FD06D9" w:rsidRPr="00B7431B" w:rsidRDefault="00B7431B" w:rsidP="000512AE">
            <w:pPr>
              <w:spacing w:before="60" w:after="60"/>
              <w:ind w:right="-330"/>
              <w:rPr>
                <w:rFonts w:ascii="Arial" w:hAnsi="Arial" w:cs="Arial"/>
                <w:sz w:val="22"/>
                <w:szCs w:val="22"/>
              </w:rPr>
            </w:pPr>
            <w:r w:rsidRPr="00B7431B">
              <w:rPr>
                <w:rFonts w:ascii="Arial" w:hAnsi="Arial" w:cs="Arial"/>
                <w:sz w:val="22"/>
                <w:szCs w:val="22"/>
              </w:rPr>
              <w:t>15</w:t>
            </w:r>
          </w:p>
        </w:tc>
        <w:tc>
          <w:tcPr>
            <w:tcW w:w="993" w:type="dxa"/>
          </w:tcPr>
          <w:p w14:paraId="55428FB2" w14:textId="77777777" w:rsidR="00FD06D9" w:rsidRPr="00B7431B" w:rsidRDefault="00B7431B" w:rsidP="000512AE">
            <w:pPr>
              <w:spacing w:before="60" w:after="60"/>
              <w:rPr>
                <w:rFonts w:ascii="Arial" w:hAnsi="Arial" w:cs="Arial"/>
                <w:sz w:val="22"/>
                <w:szCs w:val="22"/>
              </w:rPr>
            </w:pPr>
            <w:r w:rsidRPr="00B7431B">
              <w:rPr>
                <w:rFonts w:ascii="Arial" w:hAnsi="Arial" w:cs="Arial"/>
                <w:sz w:val="22"/>
                <w:szCs w:val="22"/>
              </w:rPr>
              <w:t>2</w:t>
            </w:r>
          </w:p>
        </w:tc>
      </w:tr>
      <w:tr w:rsidR="0088148C" w:rsidRPr="00C46253" w14:paraId="65E7C625" w14:textId="77777777" w:rsidTr="00DB489E">
        <w:tc>
          <w:tcPr>
            <w:tcW w:w="1305" w:type="dxa"/>
          </w:tcPr>
          <w:p w14:paraId="36BB84D2" w14:textId="77777777" w:rsidR="0088148C" w:rsidRPr="00C46253" w:rsidRDefault="0088148C" w:rsidP="00DB489E">
            <w:pPr>
              <w:spacing w:before="60" w:after="60"/>
              <w:ind w:right="-330"/>
              <w:rPr>
                <w:rFonts w:ascii="Arial" w:hAnsi="Arial" w:cs="Arial"/>
                <w:sz w:val="22"/>
                <w:szCs w:val="22"/>
              </w:rPr>
            </w:pPr>
            <w:r w:rsidRPr="00B7431B">
              <w:rPr>
                <w:rFonts w:ascii="Arial" w:hAnsi="Arial" w:cs="Arial"/>
                <w:sz w:val="22"/>
                <w:szCs w:val="22"/>
              </w:rPr>
              <w:t>PHYS3700</w:t>
            </w:r>
            <w:r>
              <w:rPr>
                <w:rFonts w:ascii="Arial" w:hAnsi="Arial" w:cs="Arial"/>
                <w:sz w:val="22"/>
                <w:szCs w:val="22"/>
              </w:rPr>
              <w:t>*</w:t>
            </w:r>
          </w:p>
        </w:tc>
        <w:tc>
          <w:tcPr>
            <w:tcW w:w="992" w:type="dxa"/>
          </w:tcPr>
          <w:p w14:paraId="52E3465A" w14:textId="77777777" w:rsidR="0088148C" w:rsidRPr="00C46253" w:rsidRDefault="0088148C" w:rsidP="00DB489E">
            <w:pPr>
              <w:spacing w:before="60" w:after="60"/>
              <w:ind w:right="-330"/>
              <w:rPr>
                <w:rFonts w:ascii="Arial" w:hAnsi="Arial" w:cs="Arial"/>
                <w:szCs w:val="22"/>
              </w:rPr>
            </w:pPr>
            <w:r w:rsidRPr="00B7431B">
              <w:rPr>
                <w:rFonts w:ascii="Arial" w:hAnsi="Arial" w:cs="Arial"/>
                <w:sz w:val="22"/>
                <w:szCs w:val="22"/>
              </w:rPr>
              <w:t>PH370*</w:t>
            </w:r>
          </w:p>
        </w:tc>
        <w:tc>
          <w:tcPr>
            <w:tcW w:w="4820" w:type="dxa"/>
          </w:tcPr>
          <w:p w14:paraId="740ED145"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Laboratory and Computing Skills for Physicists</w:t>
            </w:r>
          </w:p>
        </w:tc>
        <w:tc>
          <w:tcPr>
            <w:tcW w:w="850" w:type="dxa"/>
          </w:tcPr>
          <w:p w14:paraId="777F3774"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4</w:t>
            </w:r>
          </w:p>
        </w:tc>
        <w:tc>
          <w:tcPr>
            <w:tcW w:w="992" w:type="dxa"/>
          </w:tcPr>
          <w:p w14:paraId="667F52DA" w14:textId="77777777" w:rsidR="0088148C" w:rsidRPr="00B7431B" w:rsidRDefault="0088148C" w:rsidP="00DB489E">
            <w:pPr>
              <w:spacing w:before="60" w:after="60"/>
              <w:ind w:right="-330"/>
              <w:rPr>
                <w:rFonts w:ascii="Arial" w:hAnsi="Arial" w:cs="Arial"/>
                <w:sz w:val="22"/>
                <w:szCs w:val="22"/>
              </w:rPr>
            </w:pPr>
            <w:r w:rsidRPr="00B7431B">
              <w:rPr>
                <w:rFonts w:ascii="Arial" w:hAnsi="Arial" w:cs="Arial"/>
                <w:sz w:val="22"/>
                <w:szCs w:val="22"/>
              </w:rPr>
              <w:t>30</w:t>
            </w:r>
          </w:p>
        </w:tc>
        <w:tc>
          <w:tcPr>
            <w:tcW w:w="993" w:type="dxa"/>
          </w:tcPr>
          <w:p w14:paraId="3D9A5CD2" w14:textId="77777777" w:rsidR="0088148C" w:rsidRPr="00B7431B" w:rsidRDefault="0088148C" w:rsidP="00DB489E">
            <w:pPr>
              <w:spacing w:before="60" w:after="60"/>
              <w:ind w:right="34"/>
              <w:rPr>
                <w:rFonts w:ascii="Arial" w:hAnsi="Arial" w:cs="Arial"/>
                <w:sz w:val="22"/>
                <w:szCs w:val="22"/>
              </w:rPr>
            </w:pPr>
            <w:r w:rsidRPr="00B7431B">
              <w:rPr>
                <w:rFonts w:ascii="Arial" w:hAnsi="Arial" w:cs="Arial"/>
                <w:sz w:val="22"/>
                <w:szCs w:val="22"/>
              </w:rPr>
              <w:t>1 &amp; 2</w:t>
            </w:r>
          </w:p>
        </w:tc>
      </w:tr>
      <w:tr w:rsidR="00720DD7" w:rsidRPr="00C46253" w14:paraId="230B98B3" w14:textId="77777777" w:rsidTr="00F357AD">
        <w:trPr>
          <w:cantSplit/>
        </w:trPr>
        <w:tc>
          <w:tcPr>
            <w:tcW w:w="9952" w:type="dxa"/>
            <w:gridSpan w:val="6"/>
            <w:shd w:val="pct5" w:color="auto" w:fill="FFFFFF"/>
          </w:tcPr>
          <w:p w14:paraId="01F159B8"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542AA716" w14:textId="77777777" w:rsidTr="00F357AD">
        <w:trPr>
          <w:cantSplit/>
        </w:trPr>
        <w:tc>
          <w:tcPr>
            <w:tcW w:w="9952" w:type="dxa"/>
            <w:gridSpan w:val="6"/>
            <w:shd w:val="pct5" w:color="auto" w:fill="FFFFFF"/>
          </w:tcPr>
          <w:p w14:paraId="0EEDCEFE"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FD06D9" w:rsidRPr="00C46253" w14:paraId="763842E6" w14:textId="77777777" w:rsidTr="00F357AD">
        <w:tc>
          <w:tcPr>
            <w:tcW w:w="1305" w:type="dxa"/>
          </w:tcPr>
          <w:p w14:paraId="0358D568" w14:textId="77777777" w:rsidR="00FD06D9" w:rsidRPr="00C46253" w:rsidRDefault="003977BB" w:rsidP="000512AE">
            <w:pPr>
              <w:spacing w:before="60" w:after="60"/>
              <w:ind w:right="-330"/>
              <w:rPr>
                <w:rFonts w:ascii="Arial" w:hAnsi="Arial" w:cs="Arial"/>
                <w:sz w:val="22"/>
                <w:szCs w:val="22"/>
              </w:rPr>
            </w:pPr>
            <w:r w:rsidRPr="003977BB">
              <w:rPr>
                <w:rFonts w:ascii="Arial" w:hAnsi="Arial" w:cs="Arial"/>
                <w:sz w:val="22"/>
                <w:szCs w:val="22"/>
              </w:rPr>
              <w:t>PHYS5000</w:t>
            </w:r>
          </w:p>
        </w:tc>
        <w:tc>
          <w:tcPr>
            <w:tcW w:w="992" w:type="dxa"/>
          </w:tcPr>
          <w:p w14:paraId="01FFA52A"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PH500</w:t>
            </w:r>
          </w:p>
        </w:tc>
        <w:tc>
          <w:tcPr>
            <w:tcW w:w="4820" w:type="dxa"/>
          </w:tcPr>
          <w:p w14:paraId="47700071"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Physics Laboratory</w:t>
            </w:r>
          </w:p>
        </w:tc>
        <w:tc>
          <w:tcPr>
            <w:tcW w:w="850" w:type="dxa"/>
          </w:tcPr>
          <w:p w14:paraId="2ECDD422"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5</w:t>
            </w:r>
          </w:p>
        </w:tc>
        <w:tc>
          <w:tcPr>
            <w:tcW w:w="992" w:type="dxa"/>
          </w:tcPr>
          <w:p w14:paraId="294FE81B"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30</w:t>
            </w:r>
          </w:p>
        </w:tc>
        <w:tc>
          <w:tcPr>
            <w:tcW w:w="993" w:type="dxa"/>
          </w:tcPr>
          <w:p w14:paraId="79881FC8" w14:textId="77777777" w:rsidR="00FD06D9" w:rsidRPr="00B1169F" w:rsidRDefault="00B1169F" w:rsidP="000512AE">
            <w:pPr>
              <w:spacing w:before="60" w:after="60"/>
              <w:rPr>
                <w:rFonts w:ascii="Arial" w:hAnsi="Arial" w:cs="Arial"/>
                <w:sz w:val="22"/>
                <w:szCs w:val="22"/>
              </w:rPr>
            </w:pPr>
            <w:r w:rsidRPr="00B1169F">
              <w:rPr>
                <w:rFonts w:ascii="Arial" w:hAnsi="Arial" w:cs="Arial"/>
                <w:sz w:val="22"/>
                <w:szCs w:val="22"/>
              </w:rPr>
              <w:t>1 &amp; 2</w:t>
            </w:r>
          </w:p>
        </w:tc>
      </w:tr>
      <w:tr w:rsidR="00FD06D9" w:rsidRPr="00C46253" w14:paraId="72B3BA51" w14:textId="77777777" w:rsidTr="00F357AD">
        <w:tc>
          <w:tcPr>
            <w:tcW w:w="1305" w:type="dxa"/>
          </w:tcPr>
          <w:p w14:paraId="65A6D7DB" w14:textId="77777777" w:rsidR="00FD06D9" w:rsidRPr="00C46253" w:rsidRDefault="003977BB" w:rsidP="000512AE">
            <w:pPr>
              <w:spacing w:before="60" w:after="60"/>
              <w:ind w:right="-330"/>
              <w:rPr>
                <w:rFonts w:ascii="Arial" w:hAnsi="Arial" w:cs="Arial"/>
                <w:sz w:val="22"/>
                <w:szCs w:val="22"/>
              </w:rPr>
            </w:pPr>
            <w:r w:rsidRPr="003977BB">
              <w:rPr>
                <w:rFonts w:ascii="Arial" w:hAnsi="Arial" w:cs="Arial"/>
                <w:sz w:val="22"/>
                <w:szCs w:val="22"/>
              </w:rPr>
              <w:t>PHYS5020</w:t>
            </w:r>
          </w:p>
        </w:tc>
        <w:tc>
          <w:tcPr>
            <w:tcW w:w="992" w:type="dxa"/>
          </w:tcPr>
          <w:p w14:paraId="4CB3D682"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PH502</w:t>
            </w:r>
          </w:p>
        </w:tc>
        <w:tc>
          <w:tcPr>
            <w:tcW w:w="4820" w:type="dxa"/>
          </w:tcPr>
          <w:p w14:paraId="2A390CEC" w14:textId="77777777" w:rsidR="00FD06D9" w:rsidRPr="00B1169F" w:rsidRDefault="00BF78A0" w:rsidP="000512AE">
            <w:pPr>
              <w:spacing w:before="60" w:after="60"/>
              <w:ind w:right="-330"/>
              <w:rPr>
                <w:rFonts w:ascii="Arial" w:hAnsi="Arial" w:cs="Arial"/>
                <w:sz w:val="22"/>
                <w:szCs w:val="22"/>
              </w:rPr>
            </w:pPr>
            <w:r>
              <w:rPr>
                <w:rFonts w:ascii="Arial" w:hAnsi="Arial" w:cs="Arial"/>
                <w:sz w:val="22"/>
                <w:szCs w:val="22"/>
              </w:rPr>
              <w:t>Quantum P</w:t>
            </w:r>
            <w:r w:rsidR="00B1169F" w:rsidRPr="00B1169F">
              <w:rPr>
                <w:rFonts w:ascii="Arial" w:hAnsi="Arial" w:cs="Arial"/>
                <w:sz w:val="22"/>
                <w:szCs w:val="22"/>
              </w:rPr>
              <w:t>hysics</w:t>
            </w:r>
          </w:p>
        </w:tc>
        <w:tc>
          <w:tcPr>
            <w:tcW w:w="850" w:type="dxa"/>
          </w:tcPr>
          <w:p w14:paraId="69B18F73"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5</w:t>
            </w:r>
          </w:p>
        </w:tc>
        <w:tc>
          <w:tcPr>
            <w:tcW w:w="992" w:type="dxa"/>
          </w:tcPr>
          <w:p w14:paraId="5BD92730"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15</w:t>
            </w:r>
          </w:p>
        </w:tc>
        <w:tc>
          <w:tcPr>
            <w:tcW w:w="993" w:type="dxa"/>
          </w:tcPr>
          <w:p w14:paraId="34C1324E" w14:textId="77777777" w:rsidR="00FD06D9" w:rsidRPr="00B1169F" w:rsidRDefault="00B1169F" w:rsidP="000512AE">
            <w:pPr>
              <w:spacing w:before="60" w:after="60"/>
              <w:rPr>
                <w:rFonts w:ascii="Arial" w:hAnsi="Arial" w:cs="Arial"/>
                <w:sz w:val="22"/>
                <w:szCs w:val="22"/>
              </w:rPr>
            </w:pPr>
            <w:r w:rsidRPr="00B1169F">
              <w:rPr>
                <w:rFonts w:ascii="Arial" w:hAnsi="Arial" w:cs="Arial"/>
                <w:sz w:val="22"/>
                <w:szCs w:val="22"/>
              </w:rPr>
              <w:t>1</w:t>
            </w:r>
          </w:p>
        </w:tc>
      </w:tr>
      <w:tr w:rsidR="00FD06D9" w:rsidRPr="00C46253" w14:paraId="146E132A" w14:textId="77777777" w:rsidTr="00F357AD">
        <w:tc>
          <w:tcPr>
            <w:tcW w:w="1305" w:type="dxa"/>
          </w:tcPr>
          <w:p w14:paraId="73FFA969" w14:textId="77777777" w:rsidR="00FD06D9" w:rsidRPr="00C46253" w:rsidRDefault="003977BB" w:rsidP="000512AE">
            <w:pPr>
              <w:spacing w:before="60" w:after="60"/>
              <w:ind w:right="-330"/>
              <w:rPr>
                <w:rFonts w:ascii="Arial" w:hAnsi="Arial" w:cs="Arial"/>
                <w:sz w:val="22"/>
                <w:szCs w:val="22"/>
              </w:rPr>
            </w:pPr>
            <w:r w:rsidRPr="003977BB">
              <w:rPr>
                <w:rFonts w:ascii="Arial" w:hAnsi="Arial" w:cs="Arial"/>
                <w:sz w:val="22"/>
                <w:szCs w:val="22"/>
              </w:rPr>
              <w:t>PHYS5030</w:t>
            </w:r>
          </w:p>
        </w:tc>
        <w:tc>
          <w:tcPr>
            <w:tcW w:w="992" w:type="dxa"/>
          </w:tcPr>
          <w:p w14:paraId="3213283E"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PH503</w:t>
            </w:r>
          </w:p>
        </w:tc>
        <w:tc>
          <w:tcPr>
            <w:tcW w:w="4820" w:type="dxa"/>
          </w:tcPr>
          <w:p w14:paraId="23FB992F" w14:textId="238D33DF" w:rsidR="00FD06D9" w:rsidRPr="00B1169F" w:rsidRDefault="00BF78A0" w:rsidP="000512AE">
            <w:pPr>
              <w:spacing w:before="60" w:after="60"/>
              <w:ind w:right="-330"/>
              <w:rPr>
                <w:rFonts w:ascii="Arial" w:hAnsi="Arial" w:cs="Arial"/>
                <w:sz w:val="22"/>
                <w:szCs w:val="22"/>
              </w:rPr>
            </w:pPr>
            <w:r>
              <w:rPr>
                <w:rFonts w:ascii="Arial" w:hAnsi="Arial" w:cs="Arial"/>
                <w:sz w:val="22"/>
                <w:szCs w:val="22"/>
              </w:rPr>
              <w:t>Atomic P</w:t>
            </w:r>
            <w:r w:rsidR="00B1169F" w:rsidRPr="00B1169F">
              <w:rPr>
                <w:rFonts w:ascii="Arial" w:hAnsi="Arial" w:cs="Arial"/>
                <w:sz w:val="22"/>
                <w:szCs w:val="22"/>
              </w:rPr>
              <w:t>hysics</w:t>
            </w:r>
          </w:p>
        </w:tc>
        <w:tc>
          <w:tcPr>
            <w:tcW w:w="850" w:type="dxa"/>
          </w:tcPr>
          <w:p w14:paraId="06305E91"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5</w:t>
            </w:r>
          </w:p>
        </w:tc>
        <w:tc>
          <w:tcPr>
            <w:tcW w:w="992" w:type="dxa"/>
          </w:tcPr>
          <w:p w14:paraId="08A8A6E3" w14:textId="77777777" w:rsidR="00FD06D9"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15</w:t>
            </w:r>
          </w:p>
        </w:tc>
        <w:tc>
          <w:tcPr>
            <w:tcW w:w="993" w:type="dxa"/>
          </w:tcPr>
          <w:p w14:paraId="49170D82" w14:textId="77777777" w:rsidR="00FD06D9" w:rsidRPr="00B1169F" w:rsidRDefault="00B1169F" w:rsidP="000512AE">
            <w:pPr>
              <w:spacing w:before="60" w:after="60"/>
              <w:rPr>
                <w:rFonts w:ascii="Arial" w:hAnsi="Arial" w:cs="Arial"/>
                <w:sz w:val="22"/>
                <w:szCs w:val="22"/>
              </w:rPr>
            </w:pPr>
            <w:r w:rsidRPr="00B1169F">
              <w:rPr>
                <w:rFonts w:ascii="Arial" w:hAnsi="Arial" w:cs="Arial"/>
                <w:sz w:val="22"/>
                <w:szCs w:val="22"/>
              </w:rPr>
              <w:t>2</w:t>
            </w:r>
          </w:p>
        </w:tc>
      </w:tr>
      <w:tr w:rsidR="00B1169F" w:rsidRPr="00C46253" w14:paraId="1D3EEC77" w14:textId="77777777" w:rsidTr="00F357AD">
        <w:tc>
          <w:tcPr>
            <w:tcW w:w="1305" w:type="dxa"/>
          </w:tcPr>
          <w:p w14:paraId="5DE1EB0D" w14:textId="77777777" w:rsidR="00B1169F" w:rsidRPr="00C46253" w:rsidRDefault="003977BB" w:rsidP="000512AE">
            <w:pPr>
              <w:spacing w:before="60" w:after="60"/>
              <w:ind w:right="-330"/>
              <w:rPr>
                <w:rFonts w:ascii="Arial" w:hAnsi="Arial" w:cs="Arial"/>
                <w:sz w:val="22"/>
                <w:szCs w:val="22"/>
              </w:rPr>
            </w:pPr>
            <w:r w:rsidRPr="003977BB">
              <w:rPr>
                <w:rFonts w:ascii="Arial" w:hAnsi="Arial" w:cs="Arial"/>
                <w:sz w:val="22"/>
                <w:szCs w:val="22"/>
              </w:rPr>
              <w:lastRenderedPageBreak/>
              <w:t>PHYS5040</w:t>
            </w:r>
          </w:p>
        </w:tc>
        <w:tc>
          <w:tcPr>
            <w:tcW w:w="992" w:type="dxa"/>
          </w:tcPr>
          <w:p w14:paraId="3F0345C9" w14:textId="77777777" w:rsidR="00B1169F" w:rsidRPr="00B1169F" w:rsidRDefault="00B1169F" w:rsidP="00B1169F">
            <w:pPr>
              <w:spacing w:before="60" w:after="60"/>
              <w:ind w:right="-330"/>
              <w:rPr>
                <w:rFonts w:ascii="Arial" w:hAnsi="Arial" w:cs="Arial"/>
                <w:sz w:val="22"/>
                <w:szCs w:val="22"/>
              </w:rPr>
            </w:pPr>
            <w:r w:rsidRPr="00B1169F">
              <w:rPr>
                <w:rFonts w:ascii="Arial" w:hAnsi="Arial" w:cs="Arial"/>
                <w:sz w:val="22"/>
                <w:szCs w:val="22"/>
              </w:rPr>
              <w:t>PH504</w:t>
            </w:r>
          </w:p>
        </w:tc>
        <w:tc>
          <w:tcPr>
            <w:tcW w:w="4820" w:type="dxa"/>
          </w:tcPr>
          <w:p w14:paraId="7B9917B8" w14:textId="77777777" w:rsidR="00B1169F"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Electromagnetism and Optics</w:t>
            </w:r>
          </w:p>
        </w:tc>
        <w:tc>
          <w:tcPr>
            <w:tcW w:w="850" w:type="dxa"/>
          </w:tcPr>
          <w:p w14:paraId="3B2FD6AB" w14:textId="77777777" w:rsidR="00B1169F"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5</w:t>
            </w:r>
          </w:p>
        </w:tc>
        <w:tc>
          <w:tcPr>
            <w:tcW w:w="992" w:type="dxa"/>
          </w:tcPr>
          <w:p w14:paraId="354B3C75" w14:textId="77777777" w:rsidR="00B1169F" w:rsidRPr="00B1169F" w:rsidRDefault="00B1169F" w:rsidP="000512AE">
            <w:pPr>
              <w:spacing w:before="60" w:after="60"/>
              <w:ind w:right="-330"/>
              <w:rPr>
                <w:rFonts w:ascii="Arial" w:hAnsi="Arial" w:cs="Arial"/>
                <w:sz w:val="22"/>
                <w:szCs w:val="22"/>
              </w:rPr>
            </w:pPr>
            <w:r w:rsidRPr="00B1169F">
              <w:rPr>
                <w:rFonts w:ascii="Arial" w:hAnsi="Arial" w:cs="Arial"/>
                <w:sz w:val="22"/>
                <w:szCs w:val="22"/>
              </w:rPr>
              <w:t>15</w:t>
            </w:r>
          </w:p>
        </w:tc>
        <w:tc>
          <w:tcPr>
            <w:tcW w:w="993" w:type="dxa"/>
          </w:tcPr>
          <w:p w14:paraId="225B2248" w14:textId="77777777" w:rsidR="00B1169F" w:rsidRPr="00B1169F" w:rsidRDefault="00B1169F" w:rsidP="000512AE">
            <w:pPr>
              <w:spacing w:before="60" w:after="60"/>
              <w:rPr>
                <w:rFonts w:ascii="Arial" w:hAnsi="Arial" w:cs="Arial"/>
                <w:sz w:val="22"/>
                <w:szCs w:val="22"/>
              </w:rPr>
            </w:pPr>
            <w:r w:rsidRPr="00B1169F">
              <w:rPr>
                <w:rFonts w:ascii="Arial" w:hAnsi="Arial" w:cs="Arial"/>
                <w:sz w:val="22"/>
                <w:szCs w:val="22"/>
              </w:rPr>
              <w:t>1</w:t>
            </w:r>
          </w:p>
        </w:tc>
      </w:tr>
      <w:tr w:rsidR="00C17945" w:rsidRPr="00C46253" w14:paraId="6C36341C" w14:textId="77777777" w:rsidTr="00DB489E">
        <w:tc>
          <w:tcPr>
            <w:tcW w:w="1305" w:type="dxa"/>
          </w:tcPr>
          <w:p w14:paraId="7734AA0A" w14:textId="77777777" w:rsidR="00C17945" w:rsidRPr="00C46253" w:rsidRDefault="00C17945" w:rsidP="00DB489E">
            <w:pPr>
              <w:spacing w:before="60" w:after="60"/>
              <w:ind w:right="-330"/>
              <w:rPr>
                <w:rFonts w:ascii="Arial" w:hAnsi="Arial" w:cs="Arial"/>
                <w:sz w:val="22"/>
                <w:szCs w:val="22"/>
              </w:rPr>
            </w:pPr>
            <w:r w:rsidRPr="003977BB">
              <w:rPr>
                <w:rFonts w:ascii="Arial" w:hAnsi="Arial" w:cs="Arial"/>
                <w:sz w:val="22"/>
                <w:szCs w:val="22"/>
              </w:rPr>
              <w:t>PHYS5130</w:t>
            </w:r>
          </w:p>
        </w:tc>
        <w:tc>
          <w:tcPr>
            <w:tcW w:w="992" w:type="dxa"/>
          </w:tcPr>
          <w:p w14:paraId="3A6C261D"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PH513</w:t>
            </w:r>
          </w:p>
        </w:tc>
        <w:tc>
          <w:tcPr>
            <w:tcW w:w="4820" w:type="dxa"/>
          </w:tcPr>
          <w:p w14:paraId="61FEF056"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Medical Physics</w:t>
            </w:r>
          </w:p>
        </w:tc>
        <w:tc>
          <w:tcPr>
            <w:tcW w:w="850" w:type="dxa"/>
          </w:tcPr>
          <w:p w14:paraId="0C57103A"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5</w:t>
            </w:r>
          </w:p>
        </w:tc>
        <w:tc>
          <w:tcPr>
            <w:tcW w:w="992" w:type="dxa"/>
          </w:tcPr>
          <w:p w14:paraId="031633A7"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15</w:t>
            </w:r>
          </w:p>
        </w:tc>
        <w:tc>
          <w:tcPr>
            <w:tcW w:w="993" w:type="dxa"/>
          </w:tcPr>
          <w:p w14:paraId="05C83216" w14:textId="77777777" w:rsidR="00C17945" w:rsidRPr="00B1169F" w:rsidRDefault="00C17945" w:rsidP="00DB489E">
            <w:pPr>
              <w:spacing w:before="60" w:after="60"/>
              <w:rPr>
                <w:rFonts w:ascii="Arial" w:hAnsi="Arial" w:cs="Arial"/>
                <w:sz w:val="22"/>
                <w:szCs w:val="22"/>
              </w:rPr>
            </w:pPr>
            <w:r w:rsidRPr="00B1169F">
              <w:rPr>
                <w:rFonts w:ascii="Arial" w:hAnsi="Arial" w:cs="Arial"/>
                <w:sz w:val="22"/>
                <w:szCs w:val="22"/>
              </w:rPr>
              <w:t>2</w:t>
            </w:r>
          </w:p>
        </w:tc>
      </w:tr>
      <w:tr w:rsidR="00C17945" w:rsidRPr="00C46253" w14:paraId="7E1F2A91" w14:textId="77777777" w:rsidTr="00DB489E">
        <w:tc>
          <w:tcPr>
            <w:tcW w:w="1305" w:type="dxa"/>
          </w:tcPr>
          <w:p w14:paraId="3C31FA1D" w14:textId="77777777" w:rsidR="00C17945" w:rsidRPr="00C46253" w:rsidRDefault="00C17945" w:rsidP="00DB489E">
            <w:pPr>
              <w:spacing w:before="60" w:after="60"/>
              <w:ind w:right="-330"/>
              <w:rPr>
                <w:rFonts w:ascii="Arial" w:hAnsi="Arial" w:cs="Arial"/>
                <w:sz w:val="22"/>
                <w:szCs w:val="22"/>
              </w:rPr>
            </w:pPr>
            <w:r w:rsidRPr="003977BB">
              <w:rPr>
                <w:rFonts w:ascii="Arial" w:hAnsi="Arial" w:cs="Arial"/>
                <w:sz w:val="22"/>
                <w:szCs w:val="22"/>
              </w:rPr>
              <w:t>PHYS5880</w:t>
            </w:r>
          </w:p>
        </w:tc>
        <w:tc>
          <w:tcPr>
            <w:tcW w:w="992" w:type="dxa"/>
          </w:tcPr>
          <w:p w14:paraId="6455056C"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PH588</w:t>
            </w:r>
          </w:p>
        </w:tc>
        <w:tc>
          <w:tcPr>
            <w:tcW w:w="4820" w:type="dxa"/>
          </w:tcPr>
          <w:p w14:paraId="2CBDE6BD"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Mathematical Techniques for Physical Sciences</w:t>
            </w:r>
          </w:p>
        </w:tc>
        <w:tc>
          <w:tcPr>
            <w:tcW w:w="850" w:type="dxa"/>
          </w:tcPr>
          <w:p w14:paraId="0C49A6B9"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5</w:t>
            </w:r>
          </w:p>
        </w:tc>
        <w:tc>
          <w:tcPr>
            <w:tcW w:w="992" w:type="dxa"/>
          </w:tcPr>
          <w:p w14:paraId="008DB451" w14:textId="77777777" w:rsidR="00C17945" w:rsidRPr="00B1169F" w:rsidRDefault="00C17945" w:rsidP="00DB489E">
            <w:pPr>
              <w:spacing w:before="60" w:after="60"/>
              <w:ind w:right="-330"/>
              <w:rPr>
                <w:rFonts w:ascii="Arial" w:hAnsi="Arial" w:cs="Arial"/>
                <w:sz w:val="22"/>
                <w:szCs w:val="22"/>
              </w:rPr>
            </w:pPr>
            <w:r w:rsidRPr="00B1169F">
              <w:rPr>
                <w:rFonts w:ascii="Arial" w:hAnsi="Arial" w:cs="Arial"/>
                <w:sz w:val="22"/>
                <w:szCs w:val="22"/>
              </w:rPr>
              <w:t>15</w:t>
            </w:r>
          </w:p>
        </w:tc>
        <w:tc>
          <w:tcPr>
            <w:tcW w:w="993" w:type="dxa"/>
          </w:tcPr>
          <w:p w14:paraId="574B483D" w14:textId="77777777" w:rsidR="00C17945" w:rsidRPr="00B1169F" w:rsidRDefault="00C17945" w:rsidP="00DB489E">
            <w:pPr>
              <w:spacing w:before="60" w:after="60"/>
              <w:rPr>
                <w:rFonts w:ascii="Arial" w:hAnsi="Arial" w:cs="Arial"/>
                <w:sz w:val="22"/>
                <w:szCs w:val="22"/>
              </w:rPr>
            </w:pPr>
            <w:r w:rsidRPr="00B1169F">
              <w:rPr>
                <w:rFonts w:ascii="Arial" w:hAnsi="Arial" w:cs="Arial"/>
                <w:sz w:val="22"/>
                <w:szCs w:val="22"/>
              </w:rPr>
              <w:t>1</w:t>
            </w:r>
          </w:p>
        </w:tc>
      </w:tr>
      <w:tr w:rsidR="00720DD7" w:rsidRPr="00C46253" w14:paraId="5D61013C" w14:textId="77777777" w:rsidTr="00AA68A0">
        <w:trPr>
          <w:cantSplit/>
        </w:trPr>
        <w:tc>
          <w:tcPr>
            <w:tcW w:w="9952" w:type="dxa"/>
            <w:gridSpan w:val="6"/>
            <w:shd w:val="clear" w:color="auto" w:fill="F2F2F2"/>
          </w:tcPr>
          <w:p w14:paraId="4C831F9F" w14:textId="77777777" w:rsidR="00720DD7" w:rsidRPr="00C46253" w:rsidRDefault="00720DD7" w:rsidP="00B1169F">
            <w:pPr>
              <w:spacing w:before="60" w:after="60"/>
              <w:ind w:right="34"/>
              <w:rPr>
                <w:rFonts w:ascii="Arial" w:hAnsi="Arial" w:cs="Arial"/>
                <w:b/>
                <w:szCs w:val="22"/>
              </w:rPr>
            </w:pPr>
            <w:r w:rsidRPr="00C46253">
              <w:rPr>
                <w:rFonts w:ascii="Arial" w:hAnsi="Arial" w:cs="Arial"/>
                <w:b/>
                <w:sz w:val="22"/>
                <w:szCs w:val="22"/>
              </w:rPr>
              <w:t xml:space="preserve">Optional Modules </w:t>
            </w:r>
            <w:r w:rsidR="00B1169F" w:rsidRPr="00B1169F">
              <w:rPr>
                <w:rFonts w:ascii="Arial" w:hAnsi="Arial" w:cs="Arial"/>
                <w:sz w:val="22"/>
                <w:szCs w:val="22"/>
              </w:rPr>
              <w:t xml:space="preserve">Students must select </w:t>
            </w:r>
            <w:r w:rsidR="00B1169F">
              <w:rPr>
                <w:rFonts w:ascii="Arial" w:hAnsi="Arial" w:cs="Arial"/>
                <w:sz w:val="22"/>
                <w:szCs w:val="22"/>
              </w:rPr>
              <w:t xml:space="preserve">15 </w:t>
            </w:r>
            <w:r w:rsidR="00B1169F" w:rsidRPr="00B1169F">
              <w:rPr>
                <w:rFonts w:ascii="Arial" w:hAnsi="Arial" w:cs="Arial"/>
                <w:sz w:val="22"/>
                <w:szCs w:val="22"/>
              </w:rPr>
              <w:t xml:space="preserve">credits from the list of optional modules approved by the School of </w:t>
            </w:r>
            <w:r w:rsidR="00B1169F">
              <w:rPr>
                <w:rFonts w:ascii="Arial" w:hAnsi="Arial" w:cs="Arial"/>
                <w:sz w:val="22"/>
                <w:szCs w:val="22"/>
              </w:rPr>
              <w:t>Physical Sciences</w:t>
            </w:r>
          </w:p>
        </w:tc>
      </w:tr>
      <w:tr w:rsidR="00720DD7" w:rsidRPr="00C46253" w14:paraId="5E88FB83" w14:textId="77777777" w:rsidTr="00AA68A0">
        <w:trPr>
          <w:cantSplit/>
        </w:trPr>
        <w:tc>
          <w:tcPr>
            <w:tcW w:w="9952" w:type="dxa"/>
            <w:gridSpan w:val="6"/>
            <w:shd w:val="clear" w:color="auto" w:fill="F2F2F2"/>
          </w:tcPr>
          <w:p w14:paraId="6D7938E8"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3</w:t>
            </w:r>
            <w:r w:rsidR="00475144">
              <w:rPr>
                <w:rFonts w:ascii="Arial" w:hAnsi="Arial" w:cs="Arial"/>
                <w:b/>
                <w:sz w:val="22"/>
                <w:szCs w:val="22"/>
              </w:rPr>
              <w:t xml:space="preserve"> </w:t>
            </w:r>
            <w:r w:rsidR="00475144" w:rsidRPr="00475144">
              <w:rPr>
                <w:rFonts w:ascii="Arial" w:hAnsi="Arial" w:cs="Arial"/>
                <w:sz w:val="22"/>
                <w:szCs w:val="22"/>
              </w:rPr>
              <w:t>(BSc only)</w:t>
            </w:r>
          </w:p>
        </w:tc>
      </w:tr>
      <w:tr w:rsidR="00720DD7" w:rsidRPr="00C46253" w14:paraId="6D045636" w14:textId="77777777" w:rsidTr="00F357AD">
        <w:trPr>
          <w:cantSplit/>
        </w:trPr>
        <w:tc>
          <w:tcPr>
            <w:tcW w:w="9952" w:type="dxa"/>
            <w:gridSpan w:val="6"/>
            <w:shd w:val="pct5" w:color="auto" w:fill="FFFFFF"/>
          </w:tcPr>
          <w:p w14:paraId="4825CBB2"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475144">
              <w:rPr>
                <w:rFonts w:ascii="Arial" w:hAnsi="Arial" w:cs="Arial"/>
                <w:b/>
                <w:sz w:val="22"/>
                <w:szCs w:val="22"/>
              </w:rPr>
              <w:t xml:space="preserve"> – 120 credits</w:t>
            </w:r>
          </w:p>
        </w:tc>
      </w:tr>
      <w:tr w:rsidR="00FD06D9" w:rsidRPr="00C46253" w14:paraId="34BD0D0C" w14:textId="77777777" w:rsidTr="00F357AD">
        <w:tc>
          <w:tcPr>
            <w:tcW w:w="1305" w:type="dxa"/>
          </w:tcPr>
          <w:p w14:paraId="5A6C3AB2" w14:textId="77777777" w:rsidR="00FD06D9"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PHYS6020</w:t>
            </w:r>
          </w:p>
        </w:tc>
        <w:tc>
          <w:tcPr>
            <w:tcW w:w="992" w:type="dxa"/>
          </w:tcPr>
          <w:p w14:paraId="051499DB"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PH602</w:t>
            </w:r>
          </w:p>
        </w:tc>
        <w:tc>
          <w:tcPr>
            <w:tcW w:w="4820" w:type="dxa"/>
          </w:tcPr>
          <w:p w14:paraId="025F1C36" w14:textId="5E8F1919" w:rsidR="00FD06D9"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Physics </w:t>
            </w:r>
            <w:r w:rsidR="00BA3AD3">
              <w:rPr>
                <w:rFonts w:ascii="Arial" w:hAnsi="Arial" w:cs="Arial"/>
                <w:sz w:val="22"/>
                <w:szCs w:val="22"/>
              </w:rPr>
              <w:t>Problem S</w:t>
            </w:r>
            <w:r w:rsidRPr="00475144">
              <w:rPr>
                <w:rFonts w:ascii="Arial" w:hAnsi="Arial" w:cs="Arial"/>
                <w:sz w:val="22"/>
                <w:szCs w:val="22"/>
              </w:rPr>
              <w:t>olving</w:t>
            </w:r>
          </w:p>
        </w:tc>
        <w:tc>
          <w:tcPr>
            <w:tcW w:w="850" w:type="dxa"/>
          </w:tcPr>
          <w:p w14:paraId="15C9F932"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0069A1C7"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6F6FF2A8" w14:textId="77777777" w:rsidR="00FD06D9" w:rsidRPr="00475144" w:rsidRDefault="00475144" w:rsidP="000512AE">
            <w:pPr>
              <w:spacing w:before="60" w:after="60"/>
              <w:rPr>
                <w:rFonts w:ascii="Arial" w:hAnsi="Arial" w:cs="Arial"/>
                <w:sz w:val="22"/>
                <w:szCs w:val="22"/>
              </w:rPr>
            </w:pPr>
            <w:r w:rsidRPr="00475144">
              <w:rPr>
                <w:rFonts w:ascii="Arial" w:hAnsi="Arial" w:cs="Arial"/>
                <w:sz w:val="22"/>
                <w:szCs w:val="22"/>
              </w:rPr>
              <w:t>1</w:t>
            </w:r>
          </w:p>
        </w:tc>
      </w:tr>
      <w:tr w:rsidR="00FD06D9" w:rsidRPr="00C46253" w14:paraId="2BEF9999" w14:textId="77777777" w:rsidTr="00F357AD">
        <w:tc>
          <w:tcPr>
            <w:tcW w:w="1305" w:type="dxa"/>
          </w:tcPr>
          <w:p w14:paraId="53AA4A84" w14:textId="77777777" w:rsidR="00FD06D9"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PHYS6030</w:t>
            </w:r>
          </w:p>
        </w:tc>
        <w:tc>
          <w:tcPr>
            <w:tcW w:w="992" w:type="dxa"/>
          </w:tcPr>
          <w:p w14:paraId="46F99CE5"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PH603</w:t>
            </w:r>
          </w:p>
        </w:tc>
        <w:tc>
          <w:tcPr>
            <w:tcW w:w="4820" w:type="dxa"/>
          </w:tcPr>
          <w:p w14:paraId="7104C917" w14:textId="604C4157" w:rsidR="00FD06D9"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Physics </w:t>
            </w:r>
            <w:r w:rsidR="00BA3AD3">
              <w:rPr>
                <w:rFonts w:ascii="Arial" w:hAnsi="Arial" w:cs="Arial"/>
                <w:sz w:val="22"/>
                <w:szCs w:val="22"/>
              </w:rPr>
              <w:t>Group P</w:t>
            </w:r>
            <w:r w:rsidRPr="00475144">
              <w:rPr>
                <w:rFonts w:ascii="Arial" w:hAnsi="Arial" w:cs="Arial"/>
                <w:sz w:val="22"/>
                <w:szCs w:val="22"/>
              </w:rPr>
              <w:t>roject</w:t>
            </w:r>
          </w:p>
        </w:tc>
        <w:tc>
          <w:tcPr>
            <w:tcW w:w="850" w:type="dxa"/>
          </w:tcPr>
          <w:p w14:paraId="5FA377A2"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1D315A7F"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0969690C" w14:textId="77777777" w:rsidR="00FD06D9" w:rsidRPr="00475144" w:rsidRDefault="00475144" w:rsidP="000512AE">
            <w:pPr>
              <w:spacing w:before="60" w:after="60"/>
              <w:rPr>
                <w:rFonts w:ascii="Arial" w:hAnsi="Arial" w:cs="Arial"/>
                <w:sz w:val="22"/>
                <w:szCs w:val="22"/>
              </w:rPr>
            </w:pPr>
            <w:r w:rsidRPr="00475144">
              <w:rPr>
                <w:rFonts w:ascii="Arial" w:hAnsi="Arial" w:cs="Arial"/>
                <w:sz w:val="22"/>
                <w:szCs w:val="22"/>
              </w:rPr>
              <w:t>2</w:t>
            </w:r>
          </w:p>
        </w:tc>
      </w:tr>
      <w:tr w:rsidR="00FD06D9" w:rsidRPr="00C46253" w14:paraId="1E476A93" w14:textId="77777777" w:rsidTr="00F357AD">
        <w:tc>
          <w:tcPr>
            <w:tcW w:w="1305" w:type="dxa"/>
          </w:tcPr>
          <w:p w14:paraId="21E44AD1" w14:textId="77777777" w:rsidR="00FD06D9"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PHYS6040</w:t>
            </w:r>
          </w:p>
        </w:tc>
        <w:tc>
          <w:tcPr>
            <w:tcW w:w="992" w:type="dxa"/>
          </w:tcPr>
          <w:p w14:paraId="4E16EB4C"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PH604</w:t>
            </w:r>
          </w:p>
        </w:tc>
        <w:tc>
          <w:tcPr>
            <w:tcW w:w="4820" w:type="dxa"/>
          </w:tcPr>
          <w:p w14:paraId="604DA55D" w14:textId="3F7C45CE" w:rsidR="00FD06D9"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Relativity, </w:t>
            </w:r>
            <w:r w:rsidR="00BA3AD3">
              <w:rPr>
                <w:rFonts w:ascii="Arial" w:hAnsi="Arial" w:cs="Arial"/>
                <w:sz w:val="22"/>
                <w:szCs w:val="22"/>
              </w:rPr>
              <w:t>O</w:t>
            </w:r>
            <w:r w:rsidRPr="00475144">
              <w:rPr>
                <w:rFonts w:ascii="Arial" w:hAnsi="Arial" w:cs="Arial"/>
                <w:sz w:val="22"/>
                <w:szCs w:val="22"/>
              </w:rPr>
              <w:t xml:space="preserve">ptics and Maxwell’s </w:t>
            </w:r>
            <w:r w:rsidR="00BA3AD3">
              <w:rPr>
                <w:rFonts w:ascii="Arial" w:hAnsi="Arial" w:cs="Arial"/>
                <w:sz w:val="22"/>
                <w:szCs w:val="22"/>
              </w:rPr>
              <w:t>E</w:t>
            </w:r>
            <w:r w:rsidRPr="00475144">
              <w:rPr>
                <w:rFonts w:ascii="Arial" w:hAnsi="Arial" w:cs="Arial"/>
                <w:sz w:val="22"/>
                <w:szCs w:val="22"/>
              </w:rPr>
              <w:t>quations</w:t>
            </w:r>
          </w:p>
        </w:tc>
        <w:tc>
          <w:tcPr>
            <w:tcW w:w="850" w:type="dxa"/>
          </w:tcPr>
          <w:p w14:paraId="1DCDCA10"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7ACD8327"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392D69FA" w14:textId="77777777" w:rsidR="00FD06D9" w:rsidRPr="00475144" w:rsidRDefault="00475144" w:rsidP="000512AE">
            <w:pPr>
              <w:spacing w:before="60" w:after="60"/>
              <w:rPr>
                <w:rFonts w:ascii="Arial" w:hAnsi="Arial" w:cs="Arial"/>
                <w:sz w:val="22"/>
                <w:szCs w:val="22"/>
              </w:rPr>
            </w:pPr>
            <w:r w:rsidRPr="00475144">
              <w:rPr>
                <w:rFonts w:ascii="Arial" w:hAnsi="Arial" w:cs="Arial"/>
                <w:sz w:val="22"/>
                <w:szCs w:val="22"/>
              </w:rPr>
              <w:t>1</w:t>
            </w:r>
          </w:p>
        </w:tc>
      </w:tr>
      <w:tr w:rsidR="00FD06D9" w:rsidRPr="00C46253" w14:paraId="638C02A6" w14:textId="77777777" w:rsidTr="00F357AD">
        <w:tc>
          <w:tcPr>
            <w:tcW w:w="1305" w:type="dxa"/>
          </w:tcPr>
          <w:p w14:paraId="34D03935" w14:textId="77777777" w:rsidR="00FD06D9"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PHYS6050</w:t>
            </w:r>
          </w:p>
        </w:tc>
        <w:tc>
          <w:tcPr>
            <w:tcW w:w="992" w:type="dxa"/>
          </w:tcPr>
          <w:p w14:paraId="332F7BC0"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PH605</w:t>
            </w:r>
          </w:p>
        </w:tc>
        <w:tc>
          <w:tcPr>
            <w:tcW w:w="4820" w:type="dxa"/>
          </w:tcPr>
          <w:p w14:paraId="3FAB31E4" w14:textId="101A6BAE" w:rsidR="00FD06D9"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Thermal and </w:t>
            </w:r>
            <w:r w:rsidR="00BA3AD3">
              <w:rPr>
                <w:rFonts w:ascii="Arial" w:hAnsi="Arial" w:cs="Arial"/>
                <w:sz w:val="22"/>
                <w:szCs w:val="22"/>
              </w:rPr>
              <w:t>Statistical P</w:t>
            </w:r>
            <w:r w:rsidRPr="00475144">
              <w:rPr>
                <w:rFonts w:ascii="Arial" w:hAnsi="Arial" w:cs="Arial"/>
                <w:sz w:val="22"/>
                <w:szCs w:val="22"/>
              </w:rPr>
              <w:t>hysics</w:t>
            </w:r>
          </w:p>
        </w:tc>
        <w:tc>
          <w:tcPr>
            <w:tcW w:w="850" w:type="dxa"/>
          </w:tcPr>
          <w:p w14:paraId="25A5DA10"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66AB504E"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5534BEE4" w14:textId="77777777" w:rsidR="00FD06D9" w:rsidRPr="00475144" w:rsidRDefault="00475144" w:rsidP="000512AE">
            <w:pPr>
              <w:spacing w:before="60" w:after="60"/>
              <w:rPr>
                <w:rFonts w:ascii="Arial" w:hAnsi="Arial" w:cs="Arial"/>
                <w:sz w:val="22"/>
                <w:szCs w:val="22"/>
              </w:rPr>
            </w:pPr>
            <w:r w:rsidRPr="00475144">
              <w:rPr>
                <w:rFonts w:ascii="Arial" w:hAnsi="Arial" w:cs="Arial"/>
                <w:sz w:val="22"/>
                <w:szCs w:val="22"/>
              </w:rPr>
              <w:t>2</w:t>
            </w:r>
          </w:p>
        </w:tc>
      </w:tr>
      <w:tr w:rsidR="00475144" w:rsidRPr="00C46253" w14:paraId="14AA8BAA" w14:textId="77777777" w:rsidTr="00F357AD">
        <w:tc>
          <w:tcPr>
            <w:tcW w:w="1305" w:type="dxa"/>
          </w:tcPr>
          <w:p w14:paraId="0D4E81A2" w14:textId="77777777" w:rsidR="00475144"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PHYS6060</w:t>
            </w:r>
          </w:p>
        </w:tc>
        <w:tc>
          <w:tcPr>
            <w:tcW w:w="992" w:type="dxa"/>
          </w:tcPr>
          <w:p w14:paraId="17CFE9D6"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PH606</w:t>
            </w:r>
          </w:p>
        </w:tc>
        <w:tc>
          <w:tcPr>
            <w:tcW w:w="4820" w:type="dxa"/>
          </w:tcPr>
          <w:p w14:paraId="1E4A833F" w14:textId="53B325DE"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Solid </w:t>
            </w:r>
            <w:r w:rsidR="00BA3AD3">
              <w:rPr>
                <w:rFonts w:ascii="Arial" w:hAnsi="Arial" w:cs="Arial"/>
                <w:sz w:val="22"/>
                <w:szCs w:val="22"/>
              </w:rPr>
              <w:t>S</w:t>
            </w:r>
            <w:r w:rsidRPr="00475144">
              <w:rPr>
                <w:rFonts w:ascii="Arial" w:hAnsi="Arial" w:cs="Arial"/>
                <w:sz w:val="22"/>
                <w:szCs w:val="22"/>
              </w:rPr>
              <w:t xml:space="preserve">tate </w:t>
            </w:r>
            <w:r w:rsidR="00BA3AD3">
              <w:rPr>
                <w:rFonts w:ascii="Arial" w:hAnsi="Arial" w:cs="Arial"/>
                <w:sz w:val="22"/>
                <w:szCs w:val="22"/>
              </w:rPr>
              <w:t>P</w:t>
            </w:r>
            <w:r w:rsidRPr="00475144">
              <w:rPr>
                <w:rFonts w:ascii="Arial" w:hAnsi="Arial" w:cs="Arial"/>
                <w:sz w:val="22"/>
                <w:szCs w:val="22"/>
              </w:rPr>
              <w:t>hysics</w:t>
            </w:r>
          </w:p>
        </w:tc>
        <w:tc>
          <w:tcPr>
            <w:tcW w:w="850" w:type="dxa"/>
          </w:tcPr>
          <w:p w14:paraId="2B99CCD3"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46537253"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0A55B26C" w14:textId="77777777" w:rsidR="00475144" w:rsidRPr="00475144" w:rsidRDefault="00475144" w:rsidP="000512AE">
            <w:pPr>
              <w:spacing w:before="60" w:after="60"/>
              <w:rPr>
                <w:rFonts w:ascii="Arial" w:hAnsi="Arial" w:cs="Arial"/>
                <w:sz w:val="22"/>
                <w:szCs w:val="22"/>
              </w:rPr>
            </w:pPr>
            <w:r w:rsidRPr="00475144">
              <w:rPr>
                <w:rFonts w:ascii="Arial" w:hAnsi="Arial" w:cs="Arial"/>
                <w:sz w:val="22"/>
                <w:szCs w:val="22"/>
              </w:rPr>
              <w:t>2</w:t>
            </w:r>
          </w:p>
        </w:tc>
      </w:tr>
      <w:tr w:rsidR="00475144" w:rsidRPr="00C46253" w14:paraId="1D6B94FC" w14:textId="77777777" w:rsidTr="00F357AD">
        <w:tc>
          <w:tcPr>
            <w:tcW w:w="1305" w:type="dxa"/>
          </w:tcPr>
          <w:p w14:paraId="6DBCB599" w14:textId="77777777" w:rsidR="00475144"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PHYS6110</w:t>
            </w:r>
          </w:p>
        </w:tc>
        <w:tc>
          <w:tcPr>
            <w:tcW w:w="992" w:type="dxa"/>
          </w:tcPr>
          <w:p w14:paraId="7B8F9B4D"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PH611</w:t>
            </w:r>
          </w:p>
        </w:tc>
        <w:tc>
          <w:tcPr>
            <w:tcW w:w="4820" w:type="dxa"/>
          </w:tcPr>
          <w:p w14:paraId="4F45C864" w14:textId="34B9040D"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Numerical and </w:t>
            </w:r>
            <w:r w:rsidR="00BA3AD3">
              <w:rPr>
                <w:rFonts w:ascii="Arial" w:hAnsi="Arial" w:cs="Arial"/>
                <w:sz w:val="22"/>
                <w:szCs w:val="22"/>
              </w:rPr>
              <w:t>C</w:t>
            </w:r>
            <w:r w:rsidRPr="00475144">
              <w:rPr>
                <w:rFonts w:ascii="Arial" w:hAnsi="Arial" w:cs="Arial"/>
                <w:sz w:val="22"/>
                <w:szCs w:val="22"/>
              </w:rPr>
              <w:t xml:space="preserve">omputational </w:t>
            </w:r>
            <w:r w:rsidR="00BA3AD3">
              <w:rPr>
                <w:rFonts w:ascii="Arial" w:hAnsi="Arial" w:cs="Arial"/>
                <w:sz w:val="22"/>
                <w:szCs w:val="22"/>
              </w:rPr>
              <w:t>M</w:t>
            </w:r>
            <w:r w:rsidRPr="00475144">
              <w:rPr>
                <w:rFonts w:ascii="Arial" w:hAnsi="Arial" w:cs="Arial"/>
                <w:sz w:val="22"/>
                <w:szCs w:val="22"/>
              </w:rPr>
              <w:t>ethods</w:t>
            </w:r>
          </w:p>
        </w:tc>
        <w:tc>
          <w:tcPr>
            <w:tcW w:w="850" w:type="dxa"/>
          </w:tcPr>
          <w:p w14:paraId="43258210"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10FB8292"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1BCCDDF4" w14:textId="77777777" w:rsidR="00475144" w:rsidRPr="00475144" w:rsidRDefault="00475144" w:rsidP="000512AE">
            <w:pPr>
              <w:spacing w:before="60" w:after="60"/>
              <w:rPr>
                <w:rFonts w:ascii="Arial" w:hAnsi="Arial" w:cs="Arial"/>
                <w:sz w:val="22"/>
                <w:szCs w:val="22"/>
              </w:rPr>
            </w:pPr>
            <w:r w:rsidRPr="00475144">
              <w:rPr>
                <w:rFonts w:ascii="Arial" w:hAnsi="Arial" w:cs="Arial"/>
                <w:sz w:val="22"/>
                <w:szCs w:val="22"/>
              </w:rPr>
              <w:t>2</w:t>
            </w:r>
          </w:p>
        </w:tc>
      </w:tr>
      <w:tr w:rsidR="00FD06D9" w:rsidRPr="00C46253" w14:paraId="1FC27C2F" w14:textId="77777777" w:rsidTr="00F357AD">
        <w:tc>
          <w:tcPr>
            <w:tcW w:w="1305" w:type="dxa"/>
          </w:tcPr>
          <w:p w14:paraId="433F5BFE" w14:textId="77777777" w:rsidR="00FD06D9" w:rsidRPr="00C46253" w:rsidRDefault="00046E9F" w:rsidP="000512AE">
            <w:pPr>
              <w:spacing w:before="60" w:after="60"/>
              <w:ind w:right="-330"/>
              <w:rPr>
                <w:rFonts w:ascii="Arial" w:hAnsi="Arial" w:cs="Arial"/>
                <w:sz w:val="22"/>
                <w:szCs w:val="22"/>
              </w:rPr>
            </w:pPr>
            <w:r w:rsidRPr="00046E9F">
              <w:rPr>
                <w:rFonts w:ascii="Arial" w:hAnsi="Arial" w:cs="Arial"/>
                <w:sz w:val="22"/>
                <w:szCs w:val="22"/>
              </w:rPr>
              <w:t>PHYS6170</w:t>
            </w:r>
          </w:p>
        </w:tc>
        <w:tc>
          <w:tcPr>
            <w:tcW w:w="992" w:type="dxa"/>
          </w:tcPr>
          <w:p w14:paraId="70B8EDF2"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PH617</w:t>
            </w:r>
          </w:p>
        </w:tc>
        <w:tc>
          <w:tcPr>
            <w:tcW w:w="4820" w:type="dxa"/>
          </w:tcPr>
          <w:p w14:paraId="018D527B" w14:textId="5E5EB5D2" w:rsidR="00FD06D9"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Physics </w:t>
            </w:r>
            <w:r w:rsidR="00BA3AD3">
              <w:rPr>
                <w:rFonts w:ascii="Arial" w:hAnsi="Arial" w:cs="Arial"/>
                <w:sz w:val="22"/>
                <w:szCs w:val="22"/>
              </w:rPr>
              <w:t>P</w:t>
            </w:r>
            <w:r w:rsidRPr="00475144">
              <w:rPr>
                <w:rFonts w:ascii="Arial" w:hAnsi="Arial" w:cs="Arial"/>
                <w:sz w:val="22"/>
                <w:szCs w:val="22"/>
              </w:rPr>
              <w:t xml:space="preserve">roject </w:t>
            </w:r>
            <w:r w:rsidR="00BA3AD3">
              <w:rPr>
                <w:rFonts w:ascii="Arial" w:hAnsi="Arial" w:cs="Arial"/>
                <w:sz w:val="22"/>
                <w:szCs w:val="22"/>
              </w:rPr>
              <w:t>L</w:t>
            </w:r>
            <w:r w:rsidRPr="00475144">
              <w:rPr>
                <w:rFonts w:ascii="Arial" w:hAnsi="Arial" w:cs="Arial"/>
                <w:sz w:val="22"/>
                <w:szCs w:val="22"/>
              </w:rPr>
              <w:t>aboratory</w:t>
            </w:r>
          </w:p>
        </w:tc>
        <w:tc>
          <w:tcPr>
            <w:tcW w:w="850" w:type="dxa"/>
          </w:tcPr>
          <w:p w14:paraId="25A1EC03"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4FE7F2D3" w14:textId="77777777" w:rsidR="00FD06D9"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105B75CA" w14:textId="77777777" w:rsidR="00FD06D9" w:rsidRPr="00475144" w:rsidRDefault="00475144" w:rsidP="000512AE">
            <w:pPr>
              <w:spacing w:before="60" w:after="60"/>
              <w:ind w:right="34"/>
              <w:rPr>
                <w:rFonts w:ascii="Arial" w:hAnsi="Arial" w:cs="Arial"/>
                <w:sz w:val="22"/>
                <w:szCs w:val="22"/>
              </w:rPr>
            </w:pPr>
            <w:r w:rsidRPr="00475144">
              <w:rPr>
                <w:rFonts w:ascii="Arial" w:hAnsi="Arial" w:cs="Arial"/>
                <w:sz w:val="22"/>
                <w:szCs w:val="22"/>
              </w:rPr>
              <w:t>1 &amp; 2</w:t>
            </w:r>
          </w:p>
        </w:tc>
      </w:tr>
      <w:tr w:rsidR="00592DB1" w:rsidRPr="00C46253" w14:paraId="4390048A" w14:textId="77777777" w:rsidTr="00DB489E">
        <w:tc>
          <w:tcPr>
            <w:tcW w:w="1305" w:type="dxa"/>
          </w:tcPr>
          <w:p w14:paraId="29556215" w14:textId="1978EFEC" w:rsidR="00592DB1" w:rsidRPr="00C46253" w:rsidRDefault="00592DB1" w:rsidP="00DB489E">
            <w:pPr>
              <w:spacing w:before="60" w:after="60"/>
              <w:ind w:right="-330"/>
              <w:rPr>
                <w:rFonts w:ascii="Arial" w:hAnsi="Arial" w:cs="Arial"/>
                <w:sz w:val="22"/>
                <w:szCs w:val="22"/>
              </w:rPr>
            </w:pPr>
            <w:r>
              <w:rPr>
                <w:rFonts w:ascii="Arial" w:hAnsi="Arial" w:cs="Arial"/>
                <w:sz w:val="22"/>
                <w:szCs w:val="22"/>
              </w:rPr>
              <w:t>PHYS666</w:t>
            </w:r>
            <w:r w:rsidRPr="00046E9F">
              <w:rPr>
                <w:rFonts w:ascii="Arial" w:hAnsi="Arial" w:cs="Arial"/>
                <w:sz w:val="22"/>
                <w:szCs w:val="22"/>
              </w:rPr>
              <w:t>0</w:t>
            </w:r>
          </w:p>
        </w:tc>
        <w:tc>
          <w:tcPr>
            <w:tcW w:w="992" w:type="dxa"/>
          </w:tcPr>
          <w:p w14:paraId="4BA075E0" w14:textId="01EC50F5" w:rsidR="00592DB1" w:rsidRPr="00475144" w:rsidRDefault="00592DB1" w:rsidP="00DB489E">
            <w:pPr>
              <w:spacing w:before="60" w:after="60"/>
              <w:ind w:right="-330"/>
              <w:rPr>
                <w:rFonts w:ascii="Arial" w:hAnsi="Arial" w:cs="Arial"/>
                <w:sz w:val="22"/>
                <w:szCs w:val="22"/>
              </w:rPr>
            </w:pPr>
            <w:r>
              <w:rPr>
                <w:rFonts w:ascii="Arial" w:hAnsi="Arial" w:cs="Arial"/>
                <w:sz w:val="22"/>
                <w:szCs w:val="22"/>
              </w:rPr>
              <w:t>PH666</w:t>
            </w:r>
          </w:p>
        </w:tc>
        <w:tc>
          <w:tcPr>
            <w:tcW w:w="4820" w:type="dxa"/>
          </w:tcPr>
          <w:p w14:paraId="65D6FFB2" w14:textId="0C8A65A6" w:rsidR="00592DB1" w:rsidRPr="00475144" w:rsidRDefault="00592DB1" w:rsidP="00DB489E">
            <w:pPr>
              <w:spacing w:before="60" w:after="60"/>
              <w:ind w:right="-330"/>
              <w:rPr>
                <w:rFonts w:ascii="Arial" w:hAnsi="Arial" w:cs="Arial"/>
                <w:sz w:val="22"/>
                <w:szCs w:val="22"/>
              </w:rPr>
            </w:pPr>
            <w:r>
              <w:rPr>
                <w:rFonts w:ascii="Arial" w:hAnsi="Arial" w:cs="Arial"/>
                <w:sz w:val="22"/>
                <w:szCs w:val="22"/>
              </w:rPr>
              <w:t>Nuclear and Particle Physics</w:t>
            </w:r>
          </w:p>
        </w:tc>
        <w:tc>
          <w:tcPr>
            <w:tcW w:w="850" w:type="dxa"/>
          </w:tcPr>
          <w:p w14:paraId="041C2A08" w14:textId="77777777" w:rsidR="00592DB1" w:rsidRPr="00475144" w:rsidRDefault="00592DB1" w:rsidP="00DB489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47852AA1" w14:textId="77777777" w:rsidR="00592DB1" w:rsidRPr="00475144" w:rsidRDefault="00592DB1" w:rsidP="00DB489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5AC14564" w14:textId="77777777" w:rsidR="00592DB1" w:rsidRPr="00475144" w:rsidRDefault="00592DB1" w:rsidP="00DB489E">
            <w:pPr>
              <w:spacing w:before="60" w:after="60"/>
              <w:ind w:right="34"/>
              <w:rPr>
                <w:rFonts w:ascii="Arial" w:hAnsi="Arial" w:cs="Arial"/>
                <w:sz w:val="22"/>
                <w:szCs w:val="22"/>
              </w:rPr>
            </w:pPr>
            <w:r w:rsidRPr="00475144">
              <w:rPr>
                <w:rFonts w:ascii="Arial" w:hAnsi="Arial" w:cs="Arial"/>
                <w:sz w:val="22"/>
                <w:szCs w:val="22"/>
              </w:rPr>
              <w:t>1</w:t>
            </w:r>
          </w:p>
        </w:tc>
      </w:tr>
      <w:tr w:rsidR="00475144" w:rsidRPr="00C46253" w14:paraId="7022741C" w14:textId="77777777" w:rsidTr="00AA68A0">
        <w:tc>
          <w:tcPr>
            <w:tcW w:w="9952" w:type="dxa"/>
            <w:gridSpan w:val="6"/>
            <w:shd w:val="clear" w:color="auto" w:fill="F2F2F2"/>
          </w:tcPr>
          <w:p w14:paraId="65C921CC" w14:textId="77777777" w:rsidR="00475144" w:rsidRPr="00C46253" w:rsidRDefault="00475144" w:rsidP="00475144">
            <w:pPr>
              <w:spacing w:before="60" w:after="60"/>
              <w:ind w:right="34"/>
              <w:rPr>
                <w:rFonts w:ascii="Arial" w:hAnsi="Arial" w:cs="Arial"/>
                <w:szCs w:val="22"/>
              </w:rPr>
            </w:pPr>
            <w:r w:rsidRPr="00C46253">
              <w:rPr>
                <w:rFonts w:ascii="Arial" w:hAnsi="Arial" w:cs="Arial"/>
                <w:b/>
                <w:sz w:val="22"/>
                <w:szCs w:val="22"/>
              </w:rPr>
              <w:t>Stage 3</w:t>
            </w:r>
            <w:r>
              <w:rPr>
                <w:rFonts w:ascii="Arial" w:hAnsi="Arial" w:cs="Arial"/>
                <w:b/>
                <w:sz w:val="22"/>
                <w:szCs w:val="22"/>
              </w:rPr>
              <w:t xml:space="preserve"> </w:t>
            </w:r>
            <w:r w:rsidRPr="00475144">
              <w:rPr>
                <w:rFonts w:ascii="Arial" w:hAnsi="Arial" w:cs="Arial"/>
                <w:sz w:val="22"/>
                <w:szCs w:val="22"/>
              </w:rPr>
              <w:t>(</w:t>
            </w:r>
            <w:proofErr w:type="spellStart"/>
            <w:r>
              <w:rPr>
                <w:rFonts w:ascii="Arial" w:hAnsi="Arial" w:cs="Arial"/>
                <w:sz w:val="22"/>
                <w:szCs w:val="22"/>
              </w:rPr>
              <w:t>MPhys</w:t>
            </w:r>
            <w:proofErr w:type="spellEnd"/>
            <w:r w:rsidRPr="00475144">
              <w:rPr>
                <w:rFonts w:ascii="Arial" w:hAnsi="Arial" w:cs="Arial"/>
                <w:sz w:val="22"/>
                <w:szCs w:val="22"/>
              </w:rPr>
              <w:t xml:space="preserve"> only)</w:t>
            </w:r>
          </w:p>
        </w:tc>
      </w:tr>
      <w:tr w:rsidR="00475144" w:rsidRPr="00C46253" w14:paraId="039CFC74" w14:textId="77777777" w:rsidTr="00AA68A0">
        <w:tc>
          <w:tcPr>
            <w:tcW w:w="9952" w:type="dxa"/>
            <w:gridSpan w:val="6"/>
            <w:shd w:val="clear" w:color="auto" w:fill="F2F2F2"/>
          </w:tcPr>
          <w:p w14:paraId="74CD50AD" w14:textId="77777777" w:rsidR="00475144" w:rsidRPr="00C46253" w:rsidRDefault="00475144" w:rsidP="000512AE">
            <w:pPr>
              <w:spacing w:before="60" w:after="60"/>
              <w:ind w:right="34"/>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475144" w:rsidRPr="00C46253" w14:paraId="10CFEB7D" w14:textId="77777777" w:rsidTr="00F357AD">
        <w:tc>
          <w:tcPr>
            <w:tcW w:w="1305" w:type="dxa"/>
          </w:tcPr>
          <w:p w14:paraId="2C3CCA08" w14:textId="77777777" w:rsidR="00475144" w:rsidRPr="00C46253" w:rsidRDefault="00F375E0" w:rsidP="000512AE">
            <w:pPr>
              <w:spacing w:before="60" w:after="60"/>
              <w:ind w:right="-330"/>
              <w:rPr>
                <w:rFonts w:ascii="Arial" w:hAnsi="Arial" w:cs="Arial"/>
                <w:sz w:val="22"/>
                <w:szCs w:val="22"/>
              </w:rPr>
            </w:pPr>
            <w:r w:rsidRPr="00F375E0">
              <w:rPr>
                <w:rFonts w:ascii="Arial" w:hAnsi="Arial" w:cs="Arial"/>
                <w:sz w:val="22"/>
                <w:szCs w:val="22"/>
              </w:rPr>
              <w:t>PHYS6020</w:t>
            </w:r>
          </w:p>
        </w:tc>
        <w:tc>
          <w:tcPr>
            <w:tcW w:w="992" w:type="dxa"/>
          </w:tcPr>
          <w:p w14:paraId="331F6E39"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PH602</w:t>
            </w:r>
          </w:p>
        </w:tc>
        <w:tc>
          <w:tcPr>
            <w:tcW w:w="4820" w:type="dxa"/>
          </w:tcPr>
          <w:p w14:paraId="57D447F6" w14:textId="67AB7CE4"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Physics </w:t>
            </w:r>
            <w:r w:rsidR="00BA3AD3">
              <w:rPr>
                <w:rFonts w:ascii="Arial" w:hAnsi="Arial" w:cs="Arial"/>
                <w:sz w:val="22"/>
                <w:szCs w:val="22"/>
              </w:rPr>
              <w:t>Problem S</w:t>
            </w:r>
            <w:r w:rsidRPr="00475144">
              <w:rPr>
                <w:rFonts w:ascii="Arial" w:hAnsi="Arial" w:cs="Arial"/>
                <w:sz w:val="22"/>
                <w:szCs w:val="22"/>
              </w:rPr>
              <w:t>olving</w:t>
            </w:r>
          </w:p>
        </w:tc>
        <w:tc>
          <w:tcPr>
            <w:tcW w:w="850" w:type="dxa"/>
          </w:tcPr>
          <w:p w14:paraId="05D99E9C"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08A66BEA"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7386AE0C" w14:textId="77777777" w:rsidR="00475144" w:rsidRPr="00475144" w:rsidRDefault="00475144" w:rsidP="000512AE">
            <w:pPr>
              <w:spacing w:before="60" w:after="60"/>
              <w:ind w:right="34"/>
              <w:rPr>
                <w:rFonts w:ascii="Arial" w:hAnsi="Arial" w:cs="Arial"/>
                <w:sz w:val="22"/>
                <w:szCs w:val="22"/>
              </w:rPr>
            </w:pPr>
            <w:r w:rsidRPr="00475144">
              <w:rPr>
                <w:rFonts w:ascii="Arial" w:hAnsi="Arial" w:cs="Arial"/>
                <w:sz w:val="22"/>
                <w:szCs w:val="22"/>
              </w:rPr>
              <w:t>1</w:t>
            </w:r>
          </w:p>
        </w:tc>
      </w:tr>
      <w:tr w:rsidR="00475144" w:rsidRPr="00C46253" w14:paraId="7003870E" w14:textId="77777777" w:rsidTr="00F357AD">
        <w:tc>
          <w:tcPr>
            <w:tcW w:w="1305" w:type="dxa"/>
          </w:tcPr>
          <w:p w14:paraId="1389C7E5" w14:textId="77777777" w:rsidR="00475144" w:rsidRPr="00C46253" w:rsidRDefault="00573CAF" w:rsidP="000512AE">
            <w:pPr>
              <w:spacing w:before="60" w:after="60"/>
              <w:ind w:right="-330"/>
              <w:rPr>
                <w:rFonts w:ascii="Arial" w:hAnsi="Arial" w:cs="Arial"/>
                <w:sz w:val="22"/>
                <w:szCs w:val="22"/>
              </w:rPr>
            </w:pPr>
            <w:r w:rsidRPr="00573CAF">
              <w:rPr>
                <w:rFonts w:ascii="Arial" w:hAnsi="Arial" w:cs="Arial"/>
                <w:sz w:val="22"/>
                <w:szCs w:val="22"/>
              </w:rPr>
              <w:t>PHYS6040</w:t>
            </w:r>
          </w:p>
        </w:tc>
        <w:tc>
          <w:tcPr>
            <w:tcW w:w="992" w:type="dxa"/>
          </w:tcPr>
          <w:p w14:paraId="27C6597C"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PH604</w:t>
            </w:r>
          </w:p>
        </w:tc>
        <w:tc>
          <w:tcPr>
            <w:tcW w:w="4820" w:type="dxa"/>
          </w:tcPr>
          <w:p w14:paraId="7F63B3D9" w14:textId="10C3F644"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Relativity, </w:t>
            </w:r>
            <w:r w:rsidR="00BA3AD3">
              <w:rPr>
                <w:rFonts w:ascii="Arial" w:hAnsi="Arial" w:cs="Arial"/>
                <w:sz w:val="22"/>
                <w:szCs w:val="22"/>
              </w:rPr>
              <w:t>O</w:t>
            </w:r>
            <w:r w:rsidRPr="00475144">
              <w:rPr>
                <w:rFonts w:ascii="Arial" w:hAnsi="Arial" w:cs="Arial"/>
                <w:sz w:val="22"/>
                <w:szCs w:val="22"/>
              </w:rPr>
              <w:t xml:space="preserve">ptics and Maxwell’s </w:t>
            </w:r>
            <w:r w:rsidR="00BA3AD3">
              <w:rPr>
                <w:rFonts w:ascii="Arial" w:hAnsi="Arial" w:cs="Arial"/>
                <w:sz w:val="22"/>
                <w:szCs w:val="22"/>
              </w:rPr>
              <w:t>E</w:t>
            </w:r>
            <w:r w:rsidRPr="00475144">
              <w:rPr>
                <w:rFonts w:ascii="Arial" w:hAnsi="Arial" w:cs="Arial"/>
                <w:sz w:val="22"/>
                <w:szCs w:val="22"/>
              </w:rPr>
              <w:t>quations</w:t>
            </w:r>
          </w:p>
        </w:tc>
        <w:tc>
          <w:tcPr>
            <w:tcW w:w="850" w:type="dxa"/>
          </w:tcPr>
          <w:p w14:paraId="2EF788D0"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69486C80"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1A775BA5" w14:textId="77777777" w:rsidR="00475144" w:rsidRPr="00475144" w:rsidRDefault="00475144" w:rsidP="000512AE">
            <w:pPr>
              <w:spacing w:before="60" w:after="60"/>
              <w:ind w:right="34"/>
              <w:rPr>
                <w:rFonts w:ascii="Arial" w:hAnsi="Arial" w:cs="Arial"/>
                <w:sz w:val="22"/>
                <w:szCs w:val="22"/>
              </w:rPr>
            </w:pPr>
            <w:r w:rsidRPr="00475144">
              <w:rPr>
                <w:rFonts w:ascii="Arial" w:hAnsi="Arial" w:cs="Arial"/>
                <w:sz w:val="22"/>
                <w:szCs w:val="22"/>
              </w:rPr>
              <w:t>1</w:t>
            </w:r>
          </w:p>
        </w:tc>
      </w:tr>
      <w:tr w:rsidR="00475144" w:rsidRPr="00C46253" w14:paraId="1F6EB26A" w14:textId="77777777" w:rsidTr="00F357AD">
        <w:tc>
          <w:tcPr>
            <w:tcW w:w="1305" w:type="dxa"/>
          </w:tcPr>
          <w:p w14:paraId="5261142E" w14:textId="77777777" w:rsidR="00475144" w:rsidRPr="00C46253" w:rsidRDefault="00573CAF" w:rsidP="000512AE">
            <w:pPr>
              <w:spacing w:before="60" w:after="60"/>
              <w:ind w:right="-330"/>
              <w:rPr>
                <w:rFonts w:ascii="Arial" w:hAnsi="Arial" w:cs="Arial"/>
                <w:sz w:val="22"/>
                <w:szCs w:val="22"/>
              </w:rPr>
            </w:pPr>
            <w:r w:rsidRPr="00573CAF">
              <w:rPr>
                <w:rFonts w:ascii="Arial" w:hAnsi="Arial" w:cs="Arial"/>
                <w:sz w:val="22"/>
                <w:szCs w:val="22"/>
              </w:rPr>
              <w:t>PHYS6050</w:t>
            </w:r>
          </w:p>
        </w:tc>
        <w:tc>
          <w:tcPr>
            <w:tcW w:w="992" w:type="dxa"/>
          </w:tcPr>
          <w:p w14:paraId="714FF85B"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PH605</w:t>
            </w:r>
          </w:p>
        </w:tc>
        <w:tc>
          <w:tcPr>
            <w:tcW w:w="4820" w:type="dxa"/>
          </w:tcPr>
          <w:p w14:paraId="23F7BE7C" w14:textId="5DAAC89F"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Thermal and </w:t>
            </w:r>
            <w:r w:rsidR="00BA3AD3">
              <w:rPr>
                <w:rFonts w:ascii="Arial" w:hAnsi="Arial" w:cs="Arial"/>
                <w:sz w:val="22"/>
                <w:szCs w:val="22"/>
              </w:rPr>
              <w:t>Statistical P</w:t>
            </w:r>
            <w:r w:rsidRPr="00475144">
              <w:rPr>
                <w:rFonts w:ascii="Arial" w:hAnsi="Arial" w:cs="Arial"/>
                <w:sz w:val="22"/>
                <w:szCs w:val="22"/>
              </w:rPr>
              <w:t>hysics</w:t>
            </w:r>
          </w:p>
        </w:tc>
        <w:tc>
          <w:tcPr>
            <w:tcW w:w="850" w:type="dxa"/>
          </w:tcPr>
          <w:p w14:paraId="72536599"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046D9486"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7AE7888E" w14:textId="77777777" w:rsidR="00475144" w:rsidRPr="00475144" w:rsidRDefault="00475144" w:rsidP="000512AE">
            <w:pPr>
              <w:spacing w:before="60" w:after="60"/>
              <w:ind w:right="34"/>
              <w:rPr>
                <w:rFonts w:ascii="Arial" w:hAnsi="Arial" w:cs="Arial"/>
                <w:sz w:val="22"/>
                <w:szCs w:val="22"/>
              </w:rPr>
            </w:pPr>
            <w:r w:rsidRPr="00475144">
              <w:rPr>
                <w:rFonts w:ascii="Arial" w:hAnsi="Arial" w:cs="Arial"/>
                <w:sz w:val="22"/>
                <w:szCs w:val="22"/>
              </w:rPr>
              <w:t>2</w:t>
            </w:r>
          </w:p>
        </w:tc>
      </w:tr>
      <w:tr w:rsidR="00475144" w:rsidRPr="00C46253" w14:paraId="1BD3C256" w14:textId="77777777" w:rsidTr="00F357AD">
        <w:tc>
          <w:tcPr>
            <w:tcW w:w="1305" w:type="dxa"/>
          </w:tcPr>
          <w:p w14:paraId="74BF45AD" w14:textId="77777777" w:rsidR="00475144" w:rsidRPr="00C46253" w:rsidRDefault="00573CAF" w:rsidP="000512AE">
            <w:pPr>
              <w:spacing w:before="60" w:after="60"/>
              <w:ind w:right="-330"/>
              <w:rPr>
                <w:rFonts w:ascii="Arial" w:hAnsi="Arial" w:cs="Arial"/>
                <w:sz w:val="22"/>
                <w:szCs w:val="22"/>
              </w:rPr>
            </w:pPr>
            <w:r w:rsidRPr="00573CAF">
              <w:rPr>
                <w:rFonts w:ascii="Arial" w:hAnsi="Arial" w:cs="Arial"/>
                <w:sz w:val="22"/>
                <w:szCs w:val="22"/>
              </w:rPr>
              <w:t>PHYS6060</w:t>
            </w:r>
          </w:p>
        </w:tc>
        <w:tc>
          <w:tcPr>
            <w:tcW w:w="992" w:type="dxa"/>
          </w:tcPr>
          <w:p w14:paraId="68E0EE63"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PH606</w:t>
            </w:r>
          </w:p>
        </w:tc>
        <w:tc>
          <w:tcPr>
            <w:tcW w:w="4820" w:type="dxa"/>
          </w:tcPr>
          <w:p w14:paraId="18264594" w14:textId="64D7B842"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Solid </w:t>
            </w:r>
            <w:r w:rsidR="00BA3AD3">
              <w:rPr>
                <w:rFonts w:ascii="Arial" w:hAnsi="Arial" w:cs="Arial"/>
                <w:sz w:val="22"/>
                <w:szCs w:val="22"/>
              </w:rPr>
              <w:t>State P</w:t>
            </w:r>
            <w:r w:rsidRPr="00475144">
              <w:rPr>
                <w:rFonts w:ascii="Arial" w:hAnsi="Arial" w:cs="Arial"/>
                <w:sz w:val="22"/>
                <w:szCs w:val="22"/>
              </w:rPr>
              <w:t>hysics</w:t>
            </w:r>
          </w:p>
        </w:tc>
        <w:tc>
          <w:tcPr>
            <w:tcW w:w="850" w:type="dxa"/>
          </w:tcPr>
          <w:p w14:paraId="0F47EAAD"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5502B342"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63A3BE98" w14:textId="77777777" w:rsidR="00475144" w:rsidRPr="00475144" w:rsidRDefault="00475144" w:rsidP="000512AE">
            <w:pPr>
              <w:spacing w:before="60" w:after="60"/>
              <w:ind w:right="34"/>
              <w:rPr>
                <w:rFonts w:ascii="Arial" w:hAnsi="Arial" w:cs="Arial"/>
                <w:sz w:val="22"/>
                <w:szCs w:val="22"/>
              </w:rPr>
            </w:pPr>
            <w:r w:rsidRPr="00475144">
              <w:rPr>
                <w:rFonts w:ascii="Arial" w:hAnsi="Arial" w:cs="Arial"/>
                <w:sz w:val="22"/>
                <w:szCs w:val="22"/>
              </w:rPr>
              <w:t>2</w:t>
            </w:r>
          </w:p>
        </w:tc>
      </w:tr>
      <w:tr w:rsidR="00475144" w:rsidRPr="00C46253" w14:paraId="1BA462A6" w14:textId="77777777" w:rsidTr="00F357AD">
        <w:tc>
          <w:tcPr>
            <w:tcW w:w="1305" w:type="dxa"/>
          </w:tcPr>
          <w:p w14:paraId="25D30D0C" w14:textId="77777777" w:rsidR="00475144" w:rsidRPr="00C46253" w:rsidRDefault="00573CAF" w:rsidP="000512AE">
            <w:pPr>
              <w:spacing w:before="60" w:after="60"/>
              <w:ind w:right="-330"/>
              <w:rPr>
                <w:rFonts w:ascii="Arial" w:hAnsi="Arial" w:cs="Arial"/>
                <w:sz w:val="22"/>
                <w:szCs w:val="22"/>
              </w:rPr>
            </w:pPr>
            <w:r w:rsidRPr="00573CAF">
              <w:rPr>
                <w:rFonts w:ascii="Arial" w:hAnsi="Arial" w:cs="Arial"/>
                <w:sz w:val="22"/>
                <w:szCs w:val="22"/>
              </w:rPr>
              <w:t>PHYS6110</w:t>
            </w:r>
          </w:p>
        </w:tc>
        <w:tc>
          <w:tcPr>
            <w:tcW w:w="992" w:type="dxa"/>
          </w:tcPr>
          <w:p w14:paraId="2CA85ADB"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PH611</w:t>
            </w:r>
          </w:p>
        </w:tc>
        <w:tc>
          <w:tcPr>
            <w:tcW w:w="4820" w:type="dxa"/>
          </w:tcPr>
          <w:p w14:paraId="51B240B3" w14:textId="518661DC" w:rsidR="00475144" w:rsidRPr="00475144" w:rsidRDefault="00475144" w:rsidP="00BA3AD3">
            <w:pPr>
              <w:spacing w:before="60" w:after="60"/>
              <w:ind w:right="-330"/>
              <w:rPr>
                <w:rFonts w:ascii="Arial" w:hAnsi="Arial" w:cs="Arial"/>
                <w:sz w:val="22"/>
                <w:szCs w:val="22"/>
              </w:rPr>
            </w:pPr>
            <w:r w:rsidRPr="00475144">
              <w:rPr>
                <w:rFonts w:ascii="Arial" w:hAnsi="Arial" w:cs="Arial"/>
                <w:sz w:val="22"/>
                <w:szCs w:val="22"/>
              </w:rPr>
              <w:t xml:space="preserve">Numerical and </w:t>
            </w:r>
            <w:r w:rsidR="00BA3AD3">
              <w:rPr>
                <w:rFonts w:ascii="Arial" w:hAnsi="Arial" w:cs="Arial"/>
                <w:sz w:val="22"/>
                <w:szCs w:val="22"/>
              </w:rPr>
              <w:t>Computational M</w:t>
            </w:r>
            <w:r w:rsidRPr="00475144">
              <w:rPr>
                <w:rFonts w:ascii="Arial" w:hAnsi="Arial" w:cs="Arial"/>
                <w:sz w:val="22"/>
                <w:szCs w:val="22"/>
              </w:rPr>
              <w:t>ethods</w:t>
            </w:r>
          </w:p>
        </w:tc>
        <w:tc>
          <w:tcPr>
            <w:tcW w:w="850" w:type="dxa"/>
          </w:tcPr>
          <w:p w14:paraId="3E68F542"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5B95C3D6"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1B86C0EF" w14:textId="77777777" w:rsidR="00475144" w:rsidRPr="00475144" w:rsidRDefault="00475144" w:rsidP="000512AE">
            <w:pPr>
              <w:spacing w:before="60" w:after="60"/>
              <w:ind w:right="34"/>
              <w:rPr>
                <w:rFonts w:ascii="Arial" w:hAnsi="Arial" w:cs="Arial"/>
                <w:sz w:val="22"/>
                <w:szCs w:val="22"/>
              </w:rPr>
            </w:pPr>
            <w:r w:rsidRPr="00475144">
              <w:rPr>
                <w:rFonts w:ascii="Arial" w:hAnsi="Arial" w:cs="Arial"/>
                <w:sz w:val="22"/>
                <w:szCs w:val="22"/>
              </w:rPr>
              <w:t>2</w:t>
            </w:r>
          </w:p>
        </w:tc>
      </w:tr>
      <w:tr w:rsidR="00A24A1D" w:rsidRPr="00C46253" w14:paraId="494FDA91" w14:textId="77777777" w:rsidTr="00DB489E">
        <w:tc>
          <w:tcPr>
            <w:tcW w:w="1305" w:type="dxa"/>
          </w:tcPr>
          <w:p w14:paraId="05BE9570" w14:textId="77777777" w:rsidR="00A24A1D" w:rsidRPr="00C46253" w:rsidRDefault="00A24A1D" w:rsidP="00DB489E">
            <w:pPr>
              <w:spacing w:before="60" w:after="60"/>
              <w:ind w:right="-330"/>
              <w:rPr>
                <w:rFonts w:ascii="Arial" w:hAnsi="Arial" w:cs="Arial"/>
                <w:sz w:val="22"/>
                <w:szCs w:val="22"/>
              </w:rPr>
            </w:pPr>
            <w:r w:rsidRPr="00F375E0">
              <w:rPr>
                <w:rFonts w:ascii="Arial" w:hAnsi="Arial" w:cs="Arial"/>
                <w:sz w:val="22"/>
                <w:szCs w:val="22"/>
              </w:rPr>
              <w:t>PHYS6210</w:t>
            </w:r>
          </w:p>
        </w:tc>
        <w:tc>
          <w:tcPr>
            <w:tcW w:w="992" w:type="dxa"/>
          </w:tcPr>
          <w:p w14:paraId="7B778AF4" w14:textId="77777777" w:rsidR="00A24A1D" w:rsidRPr="00C46253" w:rsidRDefault="00A24A1D" w:rsidP="00DB489E">
            <w:pPr>
              <w:spacing w:before="60" w:after="60"/>
              <w:ind w:right="-330"/>
              <w:rPr>
                <w:rFonts w:ascii="Arial" w:hAnsi="Arial" w:cs="Arial"/>
                <w:sz w:val="22"/>
                <w:szCs w:val="22"/>
              </w:rPr>
            </w:pPr>
            <w:r w:rsidRPr="00475144">
              <w:rPr>
                <w:rFonts w:ascii="Arial" w:hAnsi="Arial" w:cs="Arial"/>
                <w:sz w:val="22"/>
                <w:szCs w:val="22"/>
              </w:rPr>
              <w:t>PH621</w:t>
            </w:r>
          </w:p>
        </w:tc>
        <w:tc>
          <w:tcPr>
            <w:tcW w:w="4820" w:type="dxa"/>
          </w:tcPr>
          <w:p w14:paraId="341AA55B" w14:textId="77777777" w:rsidR="00A24A1D" w:rsidRPr="00475144" w:rsidRDefault="00A24A1D" w:rsidP="00DB489E">
            <w:pPr>
              <w:spacing w:before="60" w:after="60"/>
              <w:ind w:right="-330"/>
              <w:rPr>
                <w:rFonts w:ascii="Arial" w:hAnsi="Arial" w:cs="Arial"/>
                <w:sz w:val="22"/>
                <w:szCs w:val="22"/>
              </w:rPr>
            </w:pPr>
            <w:r w:rsidRPr="00475144">
              <w:rPr>
                <w:rFonts w:ascii="Arial" w:hAnsi="Arial" w:cs="Arial"/>
                <w:sz w:val="22"/>
                <w:szCs w:val="22"/>
              </w:rPr>
              <w:t>Analytical Mechanics</w:t>
            </w:r>
          </w:p>
        </w:tc>
        <w:tc>
          <w:tcPr>
            <w:tcW w:w="850" w:type="dxa"/>
          </w:tcPr>
          <w:p w14:paraId="7D46717E" w14:textId="77777777" w:rsidR="00A24A1D" w:rsidRPr="00475144" w:rsidRDefault="00A24A1D" w:rsidP="00DB489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127CDC06" w14:textId="77777777" w:rsidR="00A24A1D" w:rsidRPr="00475144" w:rsidRDefault="00A24A1D" w:rsidP="00DB489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5B117F5C" w14:textId="3DB50920" w:rsidR="00A24A1D" w:rsidRPr="00475144" w:rsidRDefault="00C61951" w:rsidP="00DB489E">
            <w:pPr>
              <w:spacing w:before="60" w:after="60"/>
              <w:ind w:right="34"/>
              <w:rPr>
                <w:rFonts w:ascii="Arial" w:hAnsi="Arial" w:cs="Arial"/>
                <w:sz w:val="22"/>
                <w:szCs w:val="22"/>
              </w:rPr>
            </w:pPr>
            <w:r>
              <w:rPr>
                <w:rFonts w:ascii="Arial" w:hAnsi="Arial" w:cs="Arial"/>
                <w:sz w:val="22"/>
                <w:szCs w:val="22"/>
              </w:rPr>
              <w:t xml:space="preserve">1 &amp; </w:t>
            </w:r>
            <w:r w:rsidR="00A24A1D" w:rsidRPr="00475144">
              <w:rPr>
                <w:rFonts w:ascii="Arial" w:hAnsi="Arial" w:cs="Arial"/>
                <w:sz w:val="22"/>
                <w:szCs w:val="22"/>
              </w:rPr>
              <w:t>2</w:t>
            </w:r>
          </w:p>
        </w:tc>
      </w:tr>
      <w:tr w:rsidR="00A24A1D" w:rsidRPr="00C46253" w14:paraId="16B41BD7" w14:textId="77777777" w:rsidTr="00DB489E">
        <w:tc>
          <w:tcPr>
            <w:tcW w:w="1305" w:type="dxa"/>
          </w:tcPr>
          <w:p w14:paraId="17C1D40D" w14:textId="77777777" w:rsidR="00A24A1D" w:rsidRPr="00C46253" w:rsidRDefault="00A24A1D" w:rsidP="00DB489E">
            <w:pPr>
              <w:spacing w:before="60" w:after="60"/>
              <w:ind w:right="-330"/>
              <w:rPr>
                <w:rFonts w:ascii="Arial" w:hAnsi="Arial" w:cs="Arial"/>
                <w:sz w:val="22"/>
                <w:szCs w:val="22"/>
              </w:rPr>
            </w:pPr>
            <w:r>
              <w:rPr>
                <w:rFonts w:ascii="Arial" w:hAnsi="Arial" w:cs="Arial"/>
                <w:sz w:val="22"/>
                <w:szCs w:val="22"/>
              </w:rPr>
              <w:t>PHYS666</w:t>
            </w:r>
            <w:r w:rsidRPr="00573CAF">
              <w:rPr>
                <w:rFonts w:ascii="Arial" w:hAnsi="Arial" w:cs="Arial"/>
                <w:sz w:val="22"/>
                <w:szCs w:val="22"/>
              </w:rPr>
              <w:t>0</w:t>
            </w:r>
          </w:p>
        </w:tc>
        <w:tc>
          <w:tcPr>
            <w:tcW w:w="992" w:type="dxa"/>
          </w:tcPr>
          <w:p w14:paraId="01F0C1E1" w14:textId="77777777" w:rsidR="00A24A1D" w:rsidRPr="00C46253" w:rsidRDefault="00A24A1D" w:rsidP="00DB489E">
            <w:pPr>
              <w:spacing w:before="60" w:after="60"/>
              <w:ind w:right="-330"/>
              <w:rPr>
                <w:rFonts w:ascii="Arial" w:hAnsi="Arial" w:cs="Arial"/>
                <w:sz w:val="22"/>
                <w:szCs w:val="22"/>
              </w:rPr>
            </w:pPr>
            <w:r>
              <w:rPr>
                <w:rFonts w:ascii="Arial" w:hAnsi="Arial" w:cs="Arial"/>
                <w:sz w:val="22"/>
                <w:szCs w:val="22"/>
              </w:rPr>
              <w:t>PH666</w:t>
            </w:r>
          </w:p>
        </w:tc>
        <w:tc>
          <w:tcPr>
            <w:tcW w:w="4820" w:type="dxa"/>
          </w:tcPr>
          <w:p w14:paraId="0C4A8F56" w14:textId="77777777" w:rsidR="00A24A1D" w:rsidRPr="00475144" w:rsidRDefault="00A24A1D" w:rsidP="00DB489E">
            <w:pPr>
              <w:spacing w:before="60" w:after="60"/>
              <w:ind w:right="-330"/>
              <w:rPr>
                <w:rFonts w:ascii="Arial" w:hAnsi="Arial" w:cs="Arial"/>
                <w:sz w:val="22"/>
                <w:szCs w:val="22"/>
              </w:rPr>
            </w:pPr>
            <w:r>
              <w:rPr>
                <w:rFonts w:ascii="Arial" w:hAnsi="Arial" w:cs="Arial"/>
                <w:sz w:val="22"/>
                <w:szCs w:val="22"/>
              </w:rPr>
              <w:t>Nuclear and Particle Physics</w:t>
            </w:r>
          </w:p>
        </w:tc>
        <w:tc>
          <w:tcPr>
            <w:tcW w:w="850" w:type="dxa"/>
          </w:tcPr>
          <w:p w14:paraId="23698B5F" w14:textId="77777777" w:rsidR="00A24A1D" w:rsidRPr="00475144" w:rsidRDefault="00A24A1D" w:rsidP="00DB489E">
            <w:pPr>
              <w:spacing w:before="60" w:after="60"/>
              <w:ind w:right="-330"/>
              <w:rPr>
                <w:rFonts w:ascii="Arial" w:hAnsi="Arial" w:cs="Arial"/>
                <w:sz w:val="22"/>
                <w:szCs w:val="22"/>
              </w:rPr>
            </w:pPr>
            <w:r w:rsidRPr="00475144">
              <w:rPr>
                <w:rFonts w:ascii="Arial" w:hAnsi="Arial" w:cs="Arial"/>
                <w:sz w:val="22"/>
                <w:szCs w:val="22"/>
              </w:rPr>
              <w:t>6</w:t>
            </w:r>
          </w:p>
        </w:tc>
        <w:tc>
          <w:tcPr>
            <w:tcW w:w="992" w:type="dxa"/>
          </w:tcPr>
          <w:p w14:paraId="23147DAB" w14:textId="77777777" w:rsidR="00A24A1D" w:rsidRPr="00475144" w:rsidRDefault="00A24A1D" w:rsidP="00DB489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6425BC42" w14:textId="77777777" w:rsidR="00A24A1D" w:rsidRPr="00475144" w:rsidRDefault="00A24A1D" w:rsidP="00DB489E">
            <w:pPr>
              <w:spacing w:before="60" w:after="60"/>
              <w:ind w:right="34"/>
              <w:rPr>
                <w:rFonts w:ascii="Arial" w:hAnsi="Arial" w:cs="Arial"/>
                <w:sz w:val="22"/>
                <w:szCs w:val="22"/>
              </w:rPr>
            </w:pPr>
            <w:r w:rsidRPr="00475144">
              <w:rPr>
                <w:rFonts w:ascii="Arial" w:hAnsi="Arial" w:cs="Arial"/>
                <w:sz w:val="22"/>
                <w:szCs w:val="22"/>
              </w:rPr>
              <w:t>1</w:t>
            </w:r>
          </w:p>
        </w:tc>
      </w:tr>
      <w:tr w:rsidR="00475144" w:rsidRPr="00C46253" w14:paraId="1A4DE128" w14:textId="77777777" w:rsidTr="00F357AD">
        <w:tc>
          <w:tcPr>
            <w:tcW w:w="1305" w:type="dxa"/>
          </w:tcPr>
          <w:p w14:paraId="06B73CF9" w14:textId="77777777" w:rsidR="00475144" w:rsidRPr="00C46253" w:rsidRDefault="00573CAF" w:rsidP="000512AE">
            <w:pPr>
              <w:spacing w:before="60" w:after="60"/>
              <w:ind w:right="-330"/>
              <w:rPr>
                <w:rFonts w:ascii="Arial" w:hAnsi="Arial" w:cs="Arial"/>
                <w:sz w:val="22"/>
                <w:szCs w:val="22"/>
              </w:rPr>
            </w:pPr>
            <w:r w:rsidRPr="00573CAF">
              <w:rPr>
                <w:rFonts w:ascii="Arial" w:hAnsi="Arial" w:cs="Arial"/>
                <w:sz w:val="22"/>
                <w:szCs w:val="22"/>
              </w:rPr>
              <w:t>PSCI7000</w:t>
            </w:r>
          </w:p>
        </w:tc>
        <w:tc>
          <w:tcPr>
            <w:tcW w:w="992" w:type="dxa"/>
          </w:tcPr>
          <w:p w14:paraId="3EAAE2D1" w14:textId="77777777" w:rsidR="00475144" w:rsidRPr="00C46253" w:rsidRDefault="00475144" w:rsidP="000512AE">
            <w:pPr>
              <w:spacing w:before="60" w:after="60"/>
              <w:ind w:right="-330"/>
              <w:rPr>
                <w:rFonts w:ascii="Arial" w:hAnsi="Arial" w:cs="Arial"/>
                <w:sz w:val="22"/>
                <w:szCs w:val="22"/>
              </w:rPr>
            </w:pPr>
            <w:r w:rsidRPr="00475144">
              <w:rPr>
                <w:rFonts w:ascii="Arial" w:hAnsi="Arial" w:cs="Arial"/>
                <w:sz w:val="22"/>
                <w:szCs w:val="22"/>
              </w:rPr>
              <w:t>PS700</w:t>
            </w:r>
          </w:p>
        </w:tc>
        <w:tc>
          <w:tcPr>
            <w:tcW w:w="4820" w:type="dxa"/>
          </w:tcPr>
          <w:p w14:paraId="3CCC34E8"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Physical Sciences Research Investigation</w:t>
            </w:r>
          </w:p>
        </w:tc>
        <w:tc>
          <w:tcPr>
            <w:tcW w:w="850" w:type="dxa"/>
          </w:tcPr>
          <w:p w14:paraId="01167EFA"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7</w:t>
            </w:r>
          </w:p>
        </w:tc>
        <w:tc>
          <w:tcPr>
            <w:tcW w:w="992" w:type="dxa"/>
          </w:tcPr>
          <w:p w14:paraId="5711F65D" w14:textId="77777777" w:rsidR="00475144" w:rsidRPr="00475144" w:rsidRDefault="00475144" w:rsidP="000512AE">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67253ACE" w14:textId="77777777" w:rsidR="00475144" w:rsidRPr="00475144" w:rsidRDefault="00475144" w:rsidP="000512AE">
            <w:pPr>
              <w:spacing w:before="60" w:after="60"/>
              <w:ind w:right="34"/>
              <w:rPr>
                <w:rFonts w:ascii="Arial" w:hAnsi="Arial" w:cs="Arial"/>
                <w:sz w:val="22"/>
                <w:szCs w:val="22"/>
              </w:rPr>
            </w:pPr>
            <w:r w:rsidRPr="00475144">
              <w:rPr>
                <w:rFonts w:ascii="Arial" w:hAnsi="Arial" w:cs="Arial"/>
                <w:sz w:val="22"/>
                <w:szCs w:val="22"/>
              </w:rPr>
              <w:t>1 &amp; 2</w:t>
            </w:r>
          </w:p>
        </w:tc>
      </w:tr>
      <w:tr w:rsidR="00573CAF" w:rsidRPr="00C46253" w14:paraId="3E217EE8" w14:textId="77777777" w:rsidTr="00AA68A0">
        <w:tc>
          <w:tcPr>
            <w:tcW w:w="9952" w:type="dxa"/>
            <w:gridSpan w:val="6"/>
            <w:shd w:val="clear" w:color="auto" w:fill="F2F2F2"/>
          </w:tcPr>
          <w:p w14:paraId="38C379B9" w14:textId="77777777" w:rsidR="00573CAF" w:rsidRPr="00475144" w:rsidRDefault="00573CAF" w:rsidP="00573CAF">
            <w:pPr>
              <w:spacing w:before="60" w:after="60"/>
              <w:ind w:right="34"/>
              <w:rPr>
                <w:rFonts w:ascii="Arial" w:hAnsi="Arial" w:cs="Arial"/>
                <w:sz w:val="22"/>
                <w:szCs w:val="22"/>
              </w:rPr>
            </w:pPr>
            <w:r w:rsidRPr="00C46253">
              <w:rPr>
                <w:rFonts w:ascii="Arial" w:hAnsi="Arial" w:cs="Arial"/>
                <w:b/>
                <w:sz w:val="22"/>
                <w:szCs w:val="22"/>
              </w:rPr>
              <w:t xml:space="preserve">Stage </w:t>
            </w:r>
            <w:r>
              <w:rPr>
                <w:rFonts w:ascii="Arial" w:hAnsi="Arial" w:cs="Arial"/>
                <w:b/>
                <w:sz w:val="22"/>
                <w:szCs w:val="22"/>
              </w:rPr>
              <w:t xml:space="preserve">4 </w:t>
            </w:r>
            <w:r w:rsidRPr="00475144">
              <w:rPr>
                <w:rFonts w:ascii="Arial" w:hAnsi="Arial" w:cs="Arial"/>
                <w:sz w:val="22"/>
                <w:szCs w:val="22"/>
              </w:rPr>
              <w:t>(</w:t>
            </w:r>
            <w:proofErr w:type="spellStart"/>
            <w:r>
              <w:rPr>
                <w:rFonts w:ascii="Arial" w:hAnsi="Arial" w:cs="Arial"/>
                <w:sz w:val="22"/>
                <w:szCs w:val="22"/>
              </w:rPr>
              <w:t>MPhys</w:t>
            </w:r>
            <w:proofErr w:type="spellEnd"/>
            <w:r w:rsidRPr="00475144">
              <w:rPr>
                <w:rFonts w:ascii="Arial" w:hAnsi="Arial" w:cs="Arial"/>
                <w:sz w:val="22"/>
                <w:szCs w:val="22"/>
              </w:rPr>
              <w:t xml:space="preserve"> only)</w:t>
            </w:r>
          </w:p>
        </w:tc>
      </w:tr>
      <w:tr w:rsidR="00573CAF" w:rsidRPr="00C46253" w14:paraId="0EFEC3A3" w14:textId="77777777" w:rsidTr="00AA68A0">
        <w:tc>
          <w:tcPr>
            <w:tcW w:w="9952" w:type="dxa"/>
            <w:gridSpan w:val="6"/>
            <w:shd w:val="clear" w:color="auto" w:fill="F2F2F2"/>
          </w:tcPr>
          <w:p w14:paraId="260E55D0" w14:textId="77777777" w:rsidR="00573CAF" w:rsidRPr="00475144" w:rsidRDefault="00573CAF" w:rsidP="00573CAF">
            <w:pPr>
              <w:spacing w:before="60" w:after="60"/>
              <w:ind w:right="34"/>
              <w:rPr>
                <w:rFonts w:ascii="Arial" w:hAnsi="Arial" w:cs="Arial"/>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90 credits</w:t>
            </w:r>
          </w:p>
        </w:tc>
      </w:tr>
      <w:tr w:rsidR="00573CAF" w:rsidRPr="00C46253" w14:paraId="6409709C" w14:textId="77777777" w:rsidTr="00F357AD">
        <w:tc>
          <w:tcPr>
            <w:tcW w:w="1305" w:type="dxa"/>
          </w:tcPr>
          <w:p w14:paraId="5EA40B18" w14:textId="77777777" w:rsidR="00573CAF" w:rsidRPr="00573CAF" w:rsidRDefault="001E3DC2" w:rsidP="000512AE">
            <w:pPr>
              <w:spacing w:before="60" w:after="60"/>
              <w:ind w:right="-330"/>
              <w:rPr>
                <w:rFonts w:ascii="Arial" w:hAnsi="Arial" w:cs="Arial"/>
                <w:sz w:val="22"/>
                <w:szCs w:val="22"/>
              </w:rPr>
            </w:pPr>
            <w:r w:rsidRPr="001E3DC2">
              <w:rPr>
                <w:rFonts w:ascii="Arial" w:hAnsi="Arial" w:cs="Arial"/>
                <w:sz w:val="22"/>
                <w:szCs w:val="22"/>
              </w:rPr>
              <w:t>PHYS7000</w:t>
            </w:r>
          </w:p>
        </w:tc>
        <w:tc>
          <w:tcPr>
            <w:tcW w:w="992" w:type="dxa"/>
          </w:tcPr>
          <w:p w14:paraId="564A917A" w14:textId="77777777" w:rsidR="00573CAF" w:rsidRPr="00475144" w:rsidRDefault="00573CAF" w:rsidP="000512AE">
            <w:pPr>
              <w:spacing w:before="60" w:after="60"/>
              <w:ind w:right="-330"/>
              <w:rPr>
                <w:rFonts w:ascii="Arial" w:hAnsi="Arial" w:cs="Arial"/>
                <w:sz w:val="22"/>
                <w:szCs w:val="22"/>
              </w:rPr>
            </w:pPr>
            <w:r w:rsidRPr="00573CAF">
              <w:rPr>
                <w:rFonts w:ascii="Arial" w:hAnsi="Arial" w:cs="Arial"/>
                <w:sz w:val="22"/>
                <w:szCs w:val="22"/>
              </w:rPr>
              <w:t>PH700</w:t>
            </w:r>
          </w:p>
        </w:tc>
        <w:tc>
          <w:tcPr>
            <w:tcW w:w="4820" w:type="dxa"/>
          </w:tcPr>
          <w:p w14:paraId="05BBD588" w14:textId="0E86C63A" w:rsidR="00573CAF" w:rsidRPr="00475144" w:rsidRDefault="00573CAF" w:rsidP="00BA3AD3">
            <w:pPr>
              <w:spacing w:before="60" w:after="60"/>
              <w:ind w:right="-330"/>
              <w:rPr>
                <w:rFonts w:ascii="Arial" w:hAnsi="Arial" w:cs="Arial"/>
                <w:sz w:val="22"/>
                <w:szCs w:val="22"/>
              </w:rPr>
            </w:pPr>
            <w:r w:rsidRPr="00573CAF">
              <w:rPr>
                <w:rFonts w:ascii="Arial" w:hAnsi="Arial" w:cs="Arial"/>
                <w:sz w:val="22"/>
                <w:szCs w:val="22"/>
              </w:rPr>
              <w:t xml:space="preserve">Physics </w:t>
            </w:r>
            <w:r w:rsidR="00BA3AD3">
              <w:rPr>
                <w:rFonts w:ascii="Arial" w:hAnsi="Arial" w:cs="Arial"/>
                <w:sz w:val="22"/>
                <w:szCs w:val="22"/>
              </w:rPr>
              <w:t>Research P</w:t>
            </w:r>
            <w:r w:rsidRPr="00573CAF">
              <w:rPr>
                <w:rFonts w:ascii="Arial" w:hAnsi="Arial" w:cs="Arial"/>
                <w:sz w:val="22"/>
                <w:szCs w:val="22"/>
              </w:rPr>
              <w:t>roject</w:t>
            </w:r>
          </w:p>
        </w:tc>
        <w:tc>
          <w:tcPr>
            <w:tcW w:w="850" w:type="dxa"/>
          </w:tcPr>
          <w:p w14:paraId="11FB7E94" w14:textId="77777777" w:rsidR="00573CAF" w:rsidRPr="00475144" w:rsidRDefault="002112C8" w:rsidP="000512AE">
            <w:pPr>
              <w:spacing w:before="60" w:after="60"/>
              <w:ind w:right="-330"/>
              <w:rPr>
                <w:rFonts w:ascii="Arial" w:hAnsi="Arial" w:cs="Arial"/>
                <w:sz w:val="22"/>
                <w:szCs w:val="22"/>
              </w:rPr>
            </w:pPr>
            <w:r>
              <w:rPr>
                <w:rFonts w:ascii="Arial" w:hAnsi="Arial" w:cs="Arial"/>
                <w:sz w:val="22"/>
                <w:szCs w:val="22"/>
              </w:rPr>
              <w:t>7</w:t>
            </w:r>
          </w:p>
        </w:tc>
        <w:tc>
          <w:tcPr>
            <w:tcW w:w="992" w:type="dxa"/>
          </w:tcPr>
          <w:p w14:paraId="7833A1C5" w14:textId="77777777" w:rsidR="00573CAF" w:rsidRPr="00475144" w:rsidRDefault="002112C8" w:rsidP="000512AE">
            <w:pPr>
              <w:spacing w:before="60" w:after="60"/>
              <w:ind w:right="-330"/>
              <w:rPr>
                <w:rFonts w:ascii="Arial" w:hAnsi="Arial" w:cs="Arial"/>
                <w:sz w:val="22"/>
                <w:szCs w:val="22"/>
              </w:rPr>
            </w:pPr>
            <w:r>
              <w:rPr>
                <w:rFonts w:ascii="Arial" w:hAnsi="Arial" w:cs="Arial"/>
                <w:sz w:val="22"/>
                <w:szCs w:val="22"/>
              </w:rPr>
              <w:t>60</w:t>
            </w:r>
          </w:p>
        </w:tc>
        <w:tc>
          <w:tcPr>
            <w:tcW w:w="993" w:type="dxa"/>
          </w:tcPr>
          <w:p w14:paraId="6FD1F0A2" w14:textId="77777777" w:rsidR="00573CAF" w:rsidRPr="00475144" w:rsidRDefault="002112C8" w:rsidP="000512AE">
            <w:pPr>
              <w:spacing w:before="60" w:after="60"/>
              <w:ind w:right="34"/>
              <w:rPr>
                <w:rFonts w:ascii="Arial" w:hAnsi="Arial" w:cs="Arial"/>
                <w:sz w:val="22"/>
                <w:szCs w:val="22"/>
              </w:rPr>
            </w:pPr>
            <w:r>
              <w:rPr>
                <w:rFonts w:ascii="Arial" w:hAnsi="Arial" w:cs="Arial"/>
                <w:sz w:val="22"/>
                <w:szCs w:val="22"/>
              </w:rPr>
              <w:t>1 &amp; 2</w:t>
            </w:r>
          </w:p>
        </w:tc>
      </w:tr>
      <w:tr w:rsidR="00746F47" w:rsidRPr="00C46253" w14:paraId="18A9A6D1" w14:textId="77777777" w:rsidTr="00DB489E">
        <w:tc>
          <w:tcPr>
            <w:tcW w:w="1305" w:type="dxa"/>
          </w:tcPr>
          <w:p w14:paraId="3A035413" w14:textId="4D9EBBF2" w:rsidR="00746F47" w:rsidRPr="00573CAF" w:rsidRDefault="00746F47" w:rsidP="00DB489E">
            <w:pPr>
              <w:spacing w:before="60" w:after="60"/>
              <w:ind w:right="-330"/>
              <w:rPr>
                <w:rFonts w:ascii="Arial" w:hAnsi="Arial" w:cs="Arial"/>
                <w:sz w:val="22"/>
                <w:szCs w:val="22"/>
              </w:rPr>
            </w:pPr>
            <w:r w:rsidRPr="001E3DC2">
              <w:rPr>
                <w:rFonts w:ascii="Arial" w:hAnsi="Arial" w:cs="Arial"/>
                <w:sz w:val="22"/>
                <w:szCs w:val="22"/>
              </w:rPr>
              <w:t>PHYS7</w:t>
            </w:r>
            <w:r>
              <w:rPr>
                <w:rFonts w:ascii="Arial" w:hAnsi="Arial" w:cs="Arial"/>
                <w:sz w:val="22"/>
                <w:szCs w:val="22"/>
              </w:rPr>
              <w:t>770</w:t>
            </w:r>
          </w:p>
        </w:tc>
        <w:tc>
          <w:tcPr>
            <w:tcW w:w="992" w:type="dxa"/>
          </w:tcPr>
          <w:p w14:paraId="2CBD26B5" w14:textId="7EBA56BE" w:rsidR="00746F47" w:rsidRPr="00475144" w:rsidRDefault="00746F47" w:rsidP="00DB489E">
            <w:pPr>
              <w:spacing w:before="60" w:after="60"/>
              <w:ind w:right="-330"/>
              <w:rPr>
                <w:rFonts w:ascii="Arial" w:hAnsi="Arial" w:cs="Arial"/>
                <w:sz w:val="22"/>
                <w:szCs w:val="22"/>
              </w:rPr>
            </w:pPr>
            <w:r w:rsidRPr="00573CAF">
              <w:rPr>
                <w:rFonts w:ascii="Arial" w:hAnsi="Arial" w:cs="Arial"/>
                <w:sz w:val="22"/>
                <w:szCs w:val="22"/>
              </w:rPr>
              <w:t>PH7</w:t>
            </w:r>
            <w:r>
              <w:rPr>
                <w:rFonts w:ascii="Arial" w:hAnsi="Arial" w:cs="Arial"/>
                <w:sz w:val="22"/>
                <w:szCs w:val="22"/>
              </w:rPr>
              <w:t>77</w:t>
            </w:r>
          </w:p>
        </w:tc>
        <w:tc>
          <w:tcPr>
            <w:tcW w:w="4820" w:type="dxa"/>
          </w:tcPr>
          <w:p w14:paraId="6F82C45E" w14:textId="431F00AB" w:rsidR="00746F47" w:rsidRPr="00475144" w:rsidRDefault="00746F47" w:rsidP="00746F47">
            <w:pPr>
              <w:spacing w:before="60" w:after="60"/>
              <w:ind w:right="-330"/>
              <w:rPr>
                <w:rFonts w:ascii="Arial" w:hAnsi="Arial" w:cs="Arial"/>
                <w:sz w:val="22"/>
                <w:szCs w:val="22"/>
              </w:rPr>
            </w:pPr>
            <w:r>
              <w:rPr>
                <w:rFonts w:ascii="Arial" w:hAnsi="Arial" w:cs="Arial"/>
                <w:sz w:val="22"/>
                <w:szCs w:val="22"/>
              </w:rPr>
              <w:t>Advanced</w:t>
            </w:r>
            <w:r w:rsidRPr="00573CAF">
              <w:rPr>
                <w:rFonts w:ascii="Arial" w:hAnsi="Arial" w:cs="Arial"/>
                <w:sz w:val="22"/>
                <w:szCs w:val="22"/>
              </w:rPr>
              <w:t xml:space="preserve"> Quantum </w:t>
            </w:r>
            <w:r>
              <w:rPr>
                <w:rFonts w:ascii="Arial" w:hAnsi="Arial" w:cs="Arial"/>
                <w:sz w:val="22"/>
                <w:szCs w:val="22"/>
              </w:rPr>
              <w:t xml:space="preserve">Mechanics </w:t>
            </w:r>
          </w:p>
        </w:tc>
        <w:tc>
          <w:tcPr>
            <w:tcW w:w="850" w:type="dxa"/>
          </w:tcPr>
          <w:p w14:paraId="06B44975" w14:textId="77777777" w:rsidR="00746F47" w:rsidRPr="00475144" w:rsidRDefault="00746F47" w:rsidP="00DB489E">
            <w:pPr>
              <w:spacing w:before="60" w:after="60"/>
              <w:ind w:right="-330"/>
              <w:rPr>
                <w:rFonts w:ascii="Arial" w:hAnsi="Arial" w:cs="Arial"/>
                <w:sz w:val="22"/>
                <w:szCs w:val="22"/>
              </w:rPr>
            </w:pPr>
            <w:r>
              <w:rPr>
                <w:rFonts w:ascii="Arial" w:hAnsi="Arial" w:cs="Arial"/>
                <w:sz w:val="22"/>
                <w:szCs w:val="22"/>
              </w:rPr>
              <w:t>7</w:t>
            </w:r>
          </w:p>
        </w:tc>
        <w:tc>
          <w:tcPr>
            <w:tcW w:w="992" w:type="dxa"/>
          </w:tcPr>
          <w:p w14:paraId="4D72B1FE" w14:textId="77777777" w:rsidR="00746F47" w:rsidRPr="00475144" w:rsidRDefault="00746F47" w:rsidP="00DB489E">
            <w:pPr>
              <w:spacing w:before="60" w:after="60"/>
              <w:ind w:right="-330"/>
              <w:rPr>
                <w:rFonts w:ascii="Arial" w:hAnsi="Arial" w:cs="Arial"/>
                <w:sz w:val="22"/>
                <w:szCs w:val="22"/>
              </w:rPr>
            </w:pPr>
            <w:r>
              <w:rPr>
                <w:rFonts w:ascii="Arial" w:hAnsi="Arial" w:cs="Arial"/>
                <w:sz w:val="22"/>
                <w:szCs w:val="22"/>
              </w:rPr>
              <w:t>15</w:t>
            </w:r>
          </w:p>
        </w:tc>
        <w:tc>
          <w:tcPr>
            <w:tcW w:w="993" w:type="dxa"/>
          </w:tcPr>
          <w:p w14:paraId="442348B8" w14:textId="6FB1213D" w:rsidR="00746F47" w:rsidRPr="00475144" w:rsidRDefault="00746F47" w:rsidP="00DB489E">
            <w:pPr>
              <w:spacing w:before="60" w:after="60"/>
              <w:ind w:right="34"/>
              <w:rPr>
                <w:rFonts w:ascii="Arial" w:hAnsi="Arial" w:cs="Arial"/>
                <w:sz w:val="22"/>
                <w:szCs w:val="22"/>
              </w:rPr>
            </w:pPr>
            <w:r>
              <w:rPr>
                <w:rFonts w:ascii="Arial" w:hAnsi="Arial" w:cs="Arial"/>
                <w:sz w:val="22"/>
                <w:szCs w:val="22"/>
              </w:rPr>
              <w:t>1</w:t>
            </w:r>
          </w:p>
        </w:tc>
      </w:tr>
      <w:tr w:rsidR="00573CAF" w:rsidRPr="00C46253" w14:paraId="4F1BF461" w14:textId="77777777" w:rsidTr="00F357AD">
        <w:tc>
          <w:tcPr>
            <w:tcW w:w="1305" w:type="dxa"/>
          </w:tcPr>
          <w:p w14:paraId="0CCBC5EA" w14:textId="77777777" w:rsidR="00573CAF" w:rsidRPr="00573CAF" w:rsidRDefault="001E3DC2" w:rsidP="000512AE">
            <w:pPr>
              <w:spacing w:before="60" w:after="60"/>
              <w:ind w:right="-330"/>
              <w:rPr>
                <w:rFonts w:ascii="Arial" w:hAnsi="Arial" w:cs="Arial"/>
                <w:sz w:val="22"/>
                <w:szCs w:val="22"/>
              </w:rPr>
            </w:pPr>
            <w:r w:rsidRPr="001E3DC2">
              <w:rPr>
                <w:rFonts w:ascii="Arial" w:hAnsi="Arial" w:cs="Arial"/>
                <w:sz w:val="22"/>
                <w:szCs w:val="22"/>
              </w:rPr>
              <w:t>PHYS7520</w:t>
            </w:r>
          </w:p>
        </w:tc>
        <w:tc>
          <w:tcPr>
            <w:tcW w:w="992" w:type="dxa"/>
          </w:tcPr>
          <w:p w14:paraId="007449D5" w14:textId="77777777" w:rsidR="00573CAF" w:rsidRPr="00475144" w:rsidRDefault="00573CAF" w:rsidP="000512AE">
            <w:pPr>
              <w:spacing w:before="60" w:after="60"/>
              <w:ind w:right="-330"/>
              <w:rPr>
                <w:rFonts w:ascii="Arial" w:hAnsi="Arial" w:cs="Arial"/>
                <w:sz w:val="22"/>
                <w:szCs w:val="22"/>
              </w:rPr>
            </w:pPr>
            <w:r w:rsidRPr="00573CAF">
              <w:rPr>
                <w:rFonts w:ascii="Arial" w:hAnsi="Arial" w:cs="Arial"/>
                <w:sz w:val="22"/>
                <w:szCs w:val="22"/>
              </w:rPr>
              <w:t>PH752</w:t>
            </w:r>
          </w:p>
        </w:tc>
        <w:tc>
          <w:tcPr>
            <w:tcW w:w="4820" w:type="dxa"/>
          </w:tcPr>
          <w:p w14:paraId="08411DD8" w14:textId="77777777" w:rsidR="00573CAF" w:rsidRPr="00475144" w:rsidRDefault="00573CAF" w:rsidP="000512AE">
            <w:pPr>
              <w:spacing w:before="60" w:after="60"/>
              <w:ind w:right="-330"/>
              <w:rPr>
                <w:rFonts w:ascii="Arial" w:hAnsi="Arial" w:cs="Arial"/>
                <w:sz w:val="22"/>
                <w:szCs w:val="22"/>
              </w:rPr>
            </w:pPr>
            <w:r w:rsidRPr="00573CAF">
              <w:rPr>
                <w:rFonts w:ascii="Arial" w:hAnsi="Arial" w:cs="Arial"/>
                <w:sz w:val="22"/>
                <w:szCs w:val="22"/>
              </w:rPr>
              <w:t>Magnetism and Superconductivity</w:t>
            </w:r>
          </w:p>
        </w:tc>
        <w:tc>
          <w:tcPr>
            <w:tcW w:w="850" w:type="dxa"/>
          </w:tcPr>
          <w:p w14:paraId="4522AC9C" w14:textId="77777777" w:rsidR="00573CAF" w:rsidRPr="00475144" w:rsidRDefault="002112C8" w:rsidP="000512AE">
            <w:pPr>
              <w:spacing w:before="60" w:after="60"/>
              <w:ind w:right="-330"/>
              <w:rPr>
                <w:rFonts w:ascii="Arial" w:hAnsi="Arial" w:cs="Arial"/>
                <w:sz w:val="22"/>
                <w:szCs w:val="22"/>
              </w:rPr>
            </w:pPr>
            <w:r>
              <w:rPr>
                <w:rFonts w:ascii="Arial" w:hAnsi="Arial" w:cs="Arial"/>
                <w:sz w:val="22"/>
                <w:szCs w:val="22"/>
              </w:rPr>
              <w:t>7</w:t>
            </w:r>
          </w:p>
        </w:tc>
        <w:tc>
          <w:tcPr>
            <w:tcW w:w="992" w:type="dxa"/>
          </w:tcPr>
          <w:p w14:paraId="5E44BC99" w14:textId="77777777" w:rsidR="00573CAF" w:rsidRPr="00475144" w:rsidRDefault="002112C8"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0E041EBD" w14:textId="77777777" w:rsidR="00573CAF" w:rsidRPr="00475144" w:rsidRDefault="002112C8" w:rsidP="000512AE">
            <w:pPr>
              <w:spacing w:before="60" w:after="60"/>
              <w:ind w:right="34"/>
              <w:rPr>
                <w:rFonts w:ascii="Arial" w:hAnsi="Arial" w:cs="Arial"/>
                <w:sz w:val="22"/>
                <w:szCs w:val="22"/>
              </w:rPr>
            </w:pPr>
            <w:r>
              <w:rPr>
                <w:rFonts w:ascii="Arial" w:hAnsi="Arial" w:cs="Arial"/>
                <w:sz w:val="22"/>
                <w:szCs w:val="22"/>
              </w:rPr>
              <w:t>2</w:t>
            </w:r>
          </w:p>
        </w:tc>
      </w:tr>
      <w:tr w:rsidR="00573CAF" w:rsidRPr="00C46253" w14:paraId="4F754B54" w14:textId="77777777" w:rsidTr="00AA68A0">
        <w:tc>
          <w:tcPr>
            <w:tcW w:w="9952" w:type="dxa"/>
            <w:gridSpan w:val="6"/>
            <w:shd w:val="clear" w:color="auto" w:fill="F2F2F2"/>
          </w:tcPr>
          <w:p w14:paraId="7E7AFE28" w14:textId="5FC24FE5" w:rsidR="00573CAF" w:rsidRPr="00475144" w:rsidRDefault="00573CAF" w:rsidP="006F5F99">
            <w:pPr>
              <w:spacing w:before="60" w:after="60"/>
              <w:ind w:right="34"/>
              <w:rPr>
                <w:rFonts w:ascii="Arial" w:hAnsi="Arial" w:cs="Arial"/>
                <w:sz w:val="22"/>
                <w:szCs w:val="22"/>
              </w:rPr>
            </w:pPr>
            <w:r w:rsidRPr="00C46253">
              <w:rPr>
                <w:rFonts w:ascii="Arial" w:hAnsi="Arial" w:cs="Arial"/>
                <w:b/>
                <w:sz w:val="22"/>
                <w:szCs w:val="22"/>
              </w:rPr>
              <w:t xml:space="preserve">Optional Modules </w:t>
            </w:r>
            <w:r w:rsidRPr="00B1169F">
              <w:rPr>
                <w:rFonts w:ascii="Arial" w:hAnsi="Arial" w:cs="Arial"/>
                <w:sz w:val="22"/>
                <w:szCs w:val="22"/>
              </w:rPr>
              <w:t xml:space="preserve">Students must select </w:t>
            </w:r>
            <w:r w:rsidR="006F5F99">
              <w:rPr>
                <w:rFonts w:ascii="Arial" w:hAnsi="Arial" w:cs="Arial"/>
                <w:sz w:val="22"/>
                <w:szCs w:val="22"/>
              </w:rPr>
              <w:t>30</w:t>
            </w:r>
            <w:r>
              <w:rPr>
                <w:rFonts w:ascii="Arial" w:hAnsi="Arial" w:cs="Arial"/>
                <w:sz w:val="22"/>
                <w:szCs w:val="22"/>
              </w:rPr>
              <w:t xml:space="preserve"> </w:t>
            </w:r>
            <w:r w:rsidRPr="00B1169F">
              <w:rPr>
                <w:rFonts w:ascii="Arial" w:hAnsi="Arial" w:cs="Arial"/>
                <w:sz w:val="22"/>
                <w:szCs w:val="22"/>
              </w:rPr>
              <w:t xml:space="preserve">credits from the list of optional modules approved by the School of </w:t>
            </w:r>
            <w:r>
              <w:rPr>
                <w:rFonts w:ascii="Arial" w:hAnsi="Arial" w:cs="Arial"/>
                <w:sz w:val="22"/>
                <w:szCs w:val="22"/>
              </w:rPr>
              <w:t>Physical Sciences</w:t>
            </w:r>
          </w:p>
        </w:tc>
      </w:tr>
    </w:tbl>
    <w:p w14:paraId="61D7A6A9"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08A06F03" w14:textId="77777777" w:rsidTr="000512AE">
        <w:tc>
          <w:tcPr>
            <w:tcW w:w="9923" w:type="dxa"/>
          </w:tcPr>
          <w:p w14:paraId="292196BC"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BB73DD" w:rsidRPr="00C46253" w14:paraId="3741A132" w14:textId="77777777" w:rsidTr="000512AE">
        <w:tc>
          <w:tcPr>
            <w:tcW w:w="9923" w:type="dxa"/>
          </w:tcPr>
          <w:p w14:paraId="49936976" w14:textId="74C93FAC" w:rsidR="00BB73DD" w:rsidRPr="00BB73DD" w:rsidRDefault="00BB73DD" w:rsidP="00EE7DA6">
            <w:pPr>
              <w:spacing w:before="60" w:after="60"/>
              <w:rPr>
                <w:rFonts w:ascii="Arial" w:hAnsi="Arial" w:cs="Arial"/>
                <w:sz w:val="22"/>
                <w:szCs w:val="22"/>
              </w:rPr>
            </w:pPr>
            <w:r w:rsidRPr="00BB73DD">
              <w:rPr>
                <w:rFonts w:ascii="Arial" w:hAnsi="Arial" w:cs="Arial"/>
                <w:sz w:val="22"/>
                <w:szCs w:val="22"/>
              </w:rPr>
              <w:t>Where relevant to the programme of study, provide details of any work-based learning element, inclusive of employer details, delivery, assessment and support for students.</w:t>
            </w:r>
          </w:p>
        </w:tc>
      </w:tr>
      <w:tr w:rsidR="0033034F" w:rsidRPr="00C46253" w14:paraId="68F67E2F" w14:textId="77777777" w:rsidTr="000512AE">
        <w:tc>
          <w:tcPr>
            <w:tcW w:w="9923" w:type="dxa"/>
          </w:tcPr>
          <w:p w14:paraId="0DCF68DC" w14:textId="77777777" w:rsidR="0033034F" w:rsidRPr="000F4628" w:rsidRDefault="007011C5" w:rsidP="00252ACB">
            <w:pPr>
              <w:spacing w:before="60" w:after="60"/>
              <w:jc w:val="both"/>
              <w:rPr>
                <w:rFonts w:ascii="Arial" w:hAnsi="Arial" w:cs="Arial"/>
                <w:i/>
                <w:sz w:val="22"/>
                <w:szCs w:val="22"/>
              </w:rPr>
            </w:pPr>
            <w:r>
              <w:rPr>
                <w:rFonts w:ascii="Arial" w:hAnsi="Arial" w:cs="Arial"/>
                <w:sz w:val="22"/>
              </w:rPr>
              <w:t>Not relevant.</w:t>
            </w:r>
          </w:p>
        </w:tc>
      </w:tr>
    </w:tbl>
    <w:p w14:paraId="5353CF1A"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D2449CB" w14:textId="77777777" w:rsidTr="000512AE">
        <w:tc>
          <w:tcPr>
            <w:tcW w:w="9923" w:type="dxa"/>
            <w:shd w:val="pct5" w:color="auto" w:fill="FFFFFF"/>
          </w:tcPr>
          <w:p w14:paraId="513D0637"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7BFD8609" w14:textId="77777777" w:rsidTr="0018127E">
        <w:trPr>
          <w:trHeight w:val="6485"/>
        </w:trPr>
        <w:tc>
          <w:tcPr>
            <w:tcW w:w="9923" w:type="dxa"/>
          </w:tcPr>
          <w:p w14:paraId="642FB41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151D54F7"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1514373" w14:textId="241613B5"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p>
          <w:p w14:paraId="459563B3" w14:textId="103FDB03"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p>
          <w:p w14:paraId="0F1EAA77" w14:textId="1E9E55DD"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p>
          <w:p w14:paraId="267E41F1" w14:textId="37F58469"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p>
          <w:p w14:paraId="54B4828E" w14:textId="191E3714"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p>
          <w:p w14:paraId="2C0170C8" w14:textId="7F064A1B"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p>
          <w:p w14:paraId="4E507169" w14:textId="799DA244"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p>
          <w:p w14:paraId="7F1BB14B" w14:textId="0C726AF4"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p>
          <w:p w14:paraId="646D7684" w14:textId="3F5E668F"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p>
          <w:p w14:paraId="08D3E9D4" w14:textId="09A035C0" w:rsidR="000A2012" w:rsidRPr="000A2012" w:rsidRDefault="00391EB2" w:rsidP="000A2012">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0A2012" w:rsidRPr="00352BDC">
                <w:rPr>
                  <w:rStyle w:val="Hyperlink"/>
                  <w:rFonts w:ascii="Arial" w:hAnsi="Arial" w:cs="Arial"/>
                  <w:sz w:val="22"/>
                  <w:szCs w:val="22"/>
                </w:rPr>
                <w:t>https://www.kent.ac.uk/studentwellbeing/counselling</w:t>
              </w:r>
            </w:hyperlink>
          </w:p>
          <w:p w14:paraId="04B30120" w14:textId="7F2DC574"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p>
          <w:p w14:paraId="623EDBCD"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08323A3" w14:textId="4069C6C1"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p>
          <w:p w14:paraId="61FAE7B9" w14:textId="76C6DF7B" w:rsid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p>
          <w:p w14:paraId="7198974B" w14:textId="77777777" w:rsidR="0090052C" w:rsidRDefault="0090052C" w:rsidP="0090052C">
            <w:pPr>
              <w:numPr>
                <w:ilvl w:val="0"/>
                <w:numId w:val="20"/>
              </w:numPr>
              <w:spacing w:before="60" w:after="60"/>
              <w:rPr>
                <w:rFonts w:ascii="Arial" w:hAnsi="Arial" w:cs="Arial"/>
                <w:sz w:val="22"/>
                <w:szCs w:val="22"/>
              </w:rPr>
            </w:pPr>
            <w:r w:rsidRPr="0090052C">
              <w:rPr>
                <w:rFonts w:ascii="Arial" w:hAnsi="Arial" w:cs="Arial"/>
                <w:sz w:val="22"/>
                <w:szCs w:val="22"/>
              </w:rPr>
              <w:t>Departmental student study room with networked PCs and a selection of textbooks</w:t>
            </w:r>
          </w:p>
          <w:p w14:paraId="05F11874" w14:textId="77777777" w:rsidR="0090052C" w:rsidRPr="0090052C" w:rsidRDefault="0090052C" w:rsidP="00EB5F6B">
            <w:pPr>
              <w:pStyle w:val="ListParagraph"/>
              <w:numPr>
                <w:ilvl w:val="0"/>
                <w:numId w:val="20"/>
              </w:numPr>
              <w:spacing w:line="276" w:lineRule="auto"/>
              <w:rPr>
                <w:rFonts w:ascii="Arial" w:hAnsi="Arial" w:cs="Arial"/>
                <w:sz w:val="22"/>
                <w:szCs w:val="22"/>
              </w:rPr>
            </w:pPr>
            <w:r w:rsidRPr="0090052C">
              <w:rPr>
                <w:rFonts w:ascii="Arial" w:hAnsi="Arial" w:cs="Arial"/>
                <w:sz w:val="22"/>
                <w:szCs w:val="22"/>
              </w:rPr>
              <w:t>Well-equipped laboratories with technician support</w:t>
            </w:r>
          </w:p>
          <w:p w14:paraId="0D43C587" w14:textId="77777777" w:rsidR="00391EB2" w:rsidRPr="0090052C" w:rsidRDefault="0090052C" w:rsidP="00EB5F6B">
            <w:pPr>
              <w:pStyle w:val="ListParagraph"/>
              <w:numPr>
                <w:ilvl w:val="0"/>
                <w:numId w:val="20"/>
              </w:numPr>
              <w:spacing w:line="276" w:lineRule="auto"/>
              <w:rPr>
                <w:rFonts w:ascii="Arial" w:hAnsi="Arial" w:cs="Arial"/>
                <w:sz w:val="22"/>
                <w:szCs w:val="22"/>
              </w:rPr>
            </w:pPr>
            <w:r w:rsidRPr="0090052C">
              <w:rPr>
                <w:rFonts w:ascii="Arial" w:hAnsi="Arial" w:cs="Arial"/>
                <w:sz w:val="22"/>
                <w:szCs w:val="22"/>
              </w:rPr>
              <w:t>Departmental website with learning support materials</w:t>
            </w:r>
          </w:p>
        </w:tc>
      </w:tr>
    </w:tbl>
    <w:p w14:paraId="480BF7BD"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2A78846" w14:textId="77777777" w:rsidTr="000512AE">
        <w:tc>
          <w:tcPr>
            <w:tcW w:w="9923" w:type="dxa"/>
            <w:shd w:val="pct5" w:color="auto" w:fill="FFFFFF"/>
          </w:tcPr>
          <w:p w14:paraId="0E2BD9D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351C2B6"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1A4FB589" w14:textId="77777777" w:rsidTr="000512AE">
        <w:tc>
          <w:tcPr>
            <w:tcW w:w="9923" w:type="dxa"/>
            <w:shd w:val="pct5" w:color="auto" w:fill="FFFFFF"/>
          </w:tcPr>
          <w:p w14:paraId="6023BC3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55F7B10A" w14:textId="13AED942" w:rsidR="00391EB2" w:rsidRPr="00C46253" w:rsidRDefault="00391EB2" w:rsidP="00214FE5">
            <w:pPr>
              <w:spacing w:before="60" w:after="60"/>
              <w:rPr>
                <w:rFonts w:ascii="Arial" w:hAnsi="Arial" w:cs="Arial"/>
                <w:szCs w:val="22"/>
              </w:rPr>
            </w:pPr>
            <w:r w:rsidRPr="00C46253">
              <w:rPr>
                <w:rFonts w:ascii="Arial" w:hAnsi="Arial" w:cs="Arial"/>
                <w:sz w:val="22"/>
                <w:szCs w:val="22"/>
              </w:rPr>
              <w:t xml:space="preserve">For </w:t>
            </w:r>
            <w:r w:rsidR="00214FE5">
              <w:rPr>
                <w:rFonts w:ascii="Arial" w:hAnsi="Arial" w:cs="Arial"/>
                <w:sz w:val="22"/>
                <w:szCs w:val="22"/>
              </w:rPr>
              <w:t>current</w:t>
            </w:r>
            <w:r w:rsidRPr="00C46253">
              <w:rPr>
                <w:rFonts w:ascii="Arial" w:hAnsi="Arial" w:cs="Arial"/>
                <w:sz w:val="22"/>
                <w:szCs w:val="22"/>
              </w:rPr>
              <w:t xml:space="preserve"> information, please refer to the University prospectus</w:t>
            </w:r>
            <w:r w:rsidR="00214FE5">
              <w:rPr>
                <w:rFonts w:ascii="Arial" w:hAnsi="Arial" w:cs="Arial"/>
                <w:sz w:val="22"/>
                <w:szCs w:val="22"/>
              </w:rPr>
              <w:t>.</w:t>
            </w:r>
          </w:p>
        </w:tc>
      </w:tr>
      <w:tr w:rsidR="00391EB2" w:rsidRPr="00C46253" w14:paraId="3434F0D1" w14:textId="77777777" w:rsidTr="000512AE">
        <w:tc>
          <w:tcPr>
            <w:tcW w:w="9923" w:type="dxa"/>
          </w:tcPr>
          <w:p w14:paraId="7EF407A1" w14:textId="758AB3A1" w:rsidR="007721B9" w:rsidRPr="007721B9" w:rsidRDefault="007721B9" w:rsidP="007721B9">
            <w:pPr>
              <w:pStyle w:val="ListParagraph"/>
              <w:numPr>
                <w:ilvl w:val="0"/>
                <w:numId w:val="40"/>
              </w:numPr>
              <w:spacing w:before="60" w:after="60"/>
              <w:rPr>
                <w:rFonts w:ascii="Arial" w:hAnsi="Arial" w:cs="Arial"/>
                <w:sz w:val="22"/>
                <w:szCs w:val="22"/>
              </w:rPr>
            </w:pPr>
            <w:r w:rsidRPr="007721B9">
              <w:rPr>
                <w:rFonts w:ascii="Arial" w:hAnsi="Arial" w:cs="Arial"/>
                <w:sz w:val="22"/>
                <w:szCs w:val="22"/>
              </w:rPr>
              <w:t>GCSE passes, including English or Use of English, and at least Physi</w:t>
            </w:r>
            <w:r>
              <w:rPr>
                <w:rFonts w:ascii="Arial" w:hAnsi="Arial" w:cs="Arial"/>
                <w:sz w:val="22"/>
                <w:szCs w:val="22"/>
              </w:rPr>
              <w:t xml:space="preserve">cs and Mathematics at A-level. </w:t>
            </w:r>
            <w:r w:rsidRPr="007721B9">
              <w:rPr>
                <w:rFonts w:ascii="Arial" w:hAnsi="Arial" w:cs="Arial"/>
                <w:sz w:val="22"/>
                <w:szCs w:val="22"/>
              </w:rPr>
              <w:t xml:space="preserve">The usual offer level for the BSc programmes is ‘BBB’ and the offer level for the </w:t>
            </w:r>
            <w:proofErr w:type="spellStart"/>
            <w:r w:rsidRPr="007721B9">
              <w:rPr>
                <w:rFonts w:ascii="Arial" w:hAnsi="Arial" w:cs="Arial"/>
                <w:sz w:val="22"/>
                <w:szCs w:val="22"/>
              </w:rPr>
              <w:t>MPhys</w:t>
            </w:r>
            <w:proofErr w:type="spellEnd"/>
            <w:r w:rsidRPr="007721B9">
              <w:rPr>
                <w:rFonts w:ascii="Arial" w:hAnsi="Arial" w:cs="Arial"/>
                <w:sz w:val="22"/>
                <w:szCs w:val="22"/>
              </w:rPr>
              <w:t xml:space="preserve"> programmes </w:t>
            </w:r>
            <w:r w:rsidR="000A2012">
              <w:rPr>
                <w:rFonts w:ascii="Arial" w:hAnsi="Arial" w:cs="Arial"/>
                <w:sz w:val="22"/>
                <w:szCs w:val="22"/>
              </w:rPr>
              <w:t>is ‘ABB’.</w:t>
            </w:r>
          </w:p>
          <w:p w14:paraId="72D5BAE6" w14:textId="77777777" w:rsidR="007721B9" w:rsidRPr="00D55618" w:rsidRDefault="007721B9" w:rsidP="00D55618">
            <w:pPr>
              <w:pStyle w:val="ListParagraph"/>
              <w:numPr>
                <w:ilvl w:val="0"/>
                <w:numId w:val="40"/>
              </w:numPr>
              <w:spacing w:before="60" w:after="60"/>
              <w:rPr>
                <w:rFonts w:ascii="Arial" w:hAnsi="Arial" w:cs="Arial"/>
                <w:sz w:val="22"/>
                <w:szCs w:val="22"/>
              </w:rPr>
            </w:pPr>
            <w:r w:rsidRPr="00D55618">
              <w:rPr>
                <w:rFonts w:ascii="Arial" w:hAnsi="Arial" w:cs="Arial"/>
                <w:sz w:val="22"/>
                <w:szCs w:val="22"/>
              </w:rPr>
              <w:t>International students for whom English is not the first language an average 6.5 in IELTs test, minimum 6.0 in reading and writing is required.</w:t>
            </w:r>
          </w:p>
          <w:p w14:paraId="0C6FFCDF" w14:textId="77777777" w:rsidR="007721B9" w:rsidRPr="00D55618" w:rsidRDefault="007721B9" w:rsidP="00D55618">
            <w:pPr>
              <w:pStyle w:val="ListParagraph"/>
              <w:numPr>
                <w:ilvl w:val="0"/>
                <w:numId w:val="40"/>
              </w:numPr>
              <w:spacing w:before="60" w:after="60"/>
              <w:rPr>
                <w:rFonts w:ascii="Arial" w:hAnsi="Arial" w:cs="Arial"/>
                <w:sz w:val="22"/>
                <w:szCs w:val="22"/>
              </w:rPr>
            </w:pPr>
            <w:r w:rsidRPr="00D55618">
              <w:rPr>
                <w:rFonts w:ascii="Arial" w:hAnsi="Arial" w:cs="Arial"/>
                <w:sz w:val="22"/>
                <w:szCs w:val="22"/>
              </w:rPr>
              <w:t>International Baccalaureate: 34 points overall or 1</w:t>
            </w:r>
            <w:r w:rsidR="00D55618" w:rsidRPr="00D55618">
              <w:rPr>
                <w:rFonts w:ascii="Arial" w:hAnsi="Arial" w:cs="Arial"/>
                <w:sz w:val="22"/>
                <w:szCs w:val="22"/>
              </w:rPr>
              <w:t>5</w:t>
            </w:r>
            <w:r w:rsidRPr="00D55618">
              <w:rPr>
                <w:rFonts w:ascii="Arial" w:hAnsi="Arial" w:cs="Arial"/>
                <w:sz w:val="22"/>
                <w:szCs w:val="22"/>
              </w:rPr>
              <w:t xml:space="preserve"> at Higher including Mathematics 5 at HL or 6 at SL (not Mathematics studies).</w:t>
            </w:r>
          </w:p>
          <w:p w14:paraId="3F44BF78" w14:textId="77777777" w:rsidR="007721B9" w:rsidRPr="00D55618" w:rsidRDefault="007721B9" w:rsidP="00D55618">
            <w:pPr>
              <w:pStyle w:val="ListParagraph"/>
              <w:numPr>
                <w:ilvl w:val="0"/>
                <w:numId w:val="40"/>
              </w:numPr>
              <w:spacing w:before="60" w:after="60"/>
              <w:rPr>
                <w:rFonts w:ascii="Arial" w:hAnsi="Arial" w:cs="Arial"/>
                <w:sz w:val="22"/>
                <w:szCs w:val="22"/>
              </w:rPr>
            </w:pPr>
            <w:r w:rsidRPr="00D55618">
              <w:rPr>
                <w:rFonts w:ascii="Arial" w:hAnsi="Arial" w:cs="Arial"/>
                <w:sz w:val="22"/>
                <w:szCs w:val="22"/>
              </w:rPr>
              <w:t>Mature and overseas students considered on an individual basis.</w:t>
            </w:r>
          </w:p>
          <w:p w14:paraId="4B722ADF" w14:textId="77777777" w:rsidR="007721B9" w:rsidRPr="007721B9" w:rsidRDefault="007721B9" w:rsidP="007721B9">
            <w:pPr>
              <w:spacing w:before="60" w:after="60"/>
              <w:rPr>
                <w:rFonts w:ascii="Arial" w:hAnsi="Arial" w:cs="Arial"/>
                <w:sz w:val="22"/>
                <w:szCs w:val="22"/>
              </w:rPr>
            </w:pPr>
          </w:p>
          <w:p w14:paraId="75E38367" w14:textId="5FBE9C68" w:rsidR="007721B9" w:rsidRPr="00D55618" w:rsidRDefault="00F020F4" w:rsidP="00214FE5">
            <w:pPr>
              <w:spacing w:before="60" w:after="60"/>
              <w:rPr>
                <w:rFonts w:ascii="Arial" w:hAnsi="Arial" w:cs="Arial"/>
                <w:sz w:val="22"/>
                <w:szCs w:val="22"/>
              </w:rPr>
            </w:pPr>
            <w:r w:rsidRPr="00F020F4">
              <w:rPr>
                <w:rFonts w:ascii="Arial" w:hAnsi="Arial" w:cs="Arial"/>
                <w:sz w:val="22"/>
                <w:szCs w:val="22"/>
              </w:rPr>
              <w:t xml:space="preserve">For </w:t>
            </w:r>
            <w:r w:rsidR="00214FE5">
              <w:rPr>
                <w:rFonts w:ascii="Arial" w:hAnsi="Arial" w:cs="Arial"/>
                <w:sz w:val="22"/>
                <w:szCs w:val="22"/>
              </w:rPr>
              <w:t xml:space="preserve">further </w:t>
            </w:r>
            <w:r w:rsidRPr="00F020F4">
              <w:rPr>
                <w:rFonts w:ascii="Arial" w:hAnsi="Arial" w:cs="Arial"/>
                <w:sz w:val="22"/>
                <w:szCs w:val="22"/>
              </w:rPr>
              <w:t>information, please</w:t>
            </w:r>
            <w:r>
              <w:rPr>
                <w:rFonts w:ascii="Arial" w:hAnsi="Arial" w:cs="Arial"/>
                <w:sz w:val="22"/>
                <w:szCs w:val="22"/>
              </w:rPr>
              <w:t xml:space="preserve"> refer to the online prospectus</w:t>
            </w:r>
            <w:r w:rsidR="007721B9" w:rsidRPr="007721B9">
              <w:rPr>
                <w:rFonts w:ascii="Arial" w:hAnsi="Arial" w:cs="Arial"/>
                <w:sz w:val="22"/>
                <w:szCs w:val="22"/>
              </w:rPr>
              <w:t>, and in particular regarding entry via Curriculum 2000, Access/Foundation programmes, BTEC, International Baccalaureate, Irish Leaving Certificate, university degree, Scottish qualific</w:t>
            </w:r>
            <w:r>
              <w:rPr>
                <w:rFonts w:ascii="Arial" w:hAnsi="Arial" w:cs="Arial"/>
                <w:sz w:val="22"/>
                <w:szCs w:val="22"/>
              </w:rPr>
              <w:t>ations and VCE A level (AGNVQ).</w:t>
            </w:r>
            <w:r w:rsidR="007721B9" w:rsidRPr="007721B9">
              <w:rPr>
                <w:rFonts w:ascii="Arial" w:hAnsi="Arial" w:cs="Arial"/>
                <w:sz w:val="22"/>
                <w:szCs w:val="22"/>
              </w:rPr>
              <w:t xml:space="preserve"> Please also consult the prospectus for additional information for mature applicants and for international applicants, and for details regarding the accreditation of prior learning.</w:t>
            </w:r>
          </w:p>
        </w:tc>
      </w:tr>
      <w:tr w:rsidR="00391EB2" w:rsidRPr="00C46253" w14:paraId="2AF0C488" w14:textId="77777777" w:rsidTr="000512AE">
        <w:tc>
          <w:tcPr>
            <w:tcW w:w="9923" w:type="dxa"/>
            <w:shd w:val="pct5" w:color="auto" w:fill="FFFFFF"/>
          </w:tcPr>
          <w:p w14:paraId="6E075911"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0F97B905" w14:textId="77777777" w:rsidTr="00D55618">
        <w:trPr>
          <w:trHeight w:val="3427"/>
        </w:trPr>
        <w:tc>
          <w:tcPr>
            <w:tcW w:w="9923" w:type="dxa"/>
          </w:tcPr>
          <w:p w14:paraId="71B069D9" w14:textId="77777777" w:rsidR="00D55618" w:rsidRPr="00D55618" w:rsidRDefault="00D55618" w:rsidP="00D55618">
            <w:pPr>
              <w:numPr>
                <w:ilvl w:val="0"/>
                <w:numId w:val="41"/>
              </w:numPr>
              <w:tabs>
                <w:tab w:val="clear" w:pos="720"/>
              </w:tabs>
              <w:ind w:left="360"/>
              <w:rPr>
                <w:rFonts w:ascii="Arial" w:hAnsi="Arial" w:cs="Arial"/>
                <w:sz w:val="22"/>
              </w:rPr>
            </w:pPr>
            <w:r w:rsidRPr="00D55618">
              <w:rPr>
                <w:rFonts w:ascii="Arial" w:hAnsi="Arial" w:cs="Arial"/>
                <w:sz w:val="22"/>
              </w:rPr>
              <w:lastRenderedPageBreak/>
              <w:t>A thorough training in a stimulating learning environment, to become equipped as graduates to collaborate and compete successfully with your colleagues throughout your subsequent careers.</w:t>
            </w:r>
          </w:p>
          <w:p w14:paraId="17D99EDF" w14:textId="77777777" w:rsidR="00D55618" w:rsidRPr="00D55618" w:rsidRDefault="00D55618" w:rsidP="00D55618">
            <w:pPr>
              <w:numPr>
                <w:ilvl w:val="0"/>
                <w:numId w:val="41"/>
              </w:numPr>
              <w:tabs>
                <w:tab w:val="clear" w:pos="720"/>
              </w:tabs>
              <w:ind w:left="360"/>
              <w:rPr>
                <w:rFonts w:ascii="Arial" w:hAnsi="Arial" w:cs="Arial"/>
                <w:sz w:val="22"/>
              </w:rPr>
            </w:pPr>
            <w:r w:rsidRPr="00D55618">
              <w:rPr>
                <w:rFonts w:ascii="Arial" w:hAnsi="Arial" w:cs="Arial"/>
                <w:sz w:val="22"/>
              </w:rPr>
              <w:t>A structured opportunity to gain the numeracy, theoretical and practical problem-solving and communication skills so highly regarded by employers.</w:t>
            </w:r>
          </w:p>
          <w:p w14:paraId="12B0A05D" w14:textId="77777777" w:rsidR="00D55618" w:rsidRPr="00D55618" w:rsidRDefault="00D55618" w:rsidP="00D55618">
            <w:pPr>
              <w:numPr>
                <w:ilvl w:val="0"/>
                <w:numId w:val="41"/>
              </w:numPr>
              <w:tabs>
                <w:tab w:val="clear" w:pos="720"/>
              </w:tabs>
              <w:ind w:left="360"/>
              <w:rPr>
                <w:rFonts w:ascii="Arial" w:hAnsi="Arial" w:cs="Arial"/>
                <w:sz w:val="22"/>
              </w:rPr>
            </w:pPr>
            <w:r w:rsidRPr="00D55618">
              <w:rPr>
                <w:rFonts w:ascii="Arial" w:hAnsi="Arial" w:cs="Arial"/>
                <w:sz w:val="22"/>
              </w:rPr>
              <w:t>The BSc programme offers a broad training in Physics and is good preparation for a wide range of careers in manufacturing and service industries, education, the media and the financial sector.</w:t>
            </w:r>
          </w:p>
          <w:p w14:paraId="1D04D0FA" w14:textId="77777777" w:rsidR="00D55618" w:rsidRPr="00D55618" w:rsidRDefault="00D55618" w:rsidP="00D55618">
            <w:pPr>
              <w:numPr>
                <w:ilvl w:val="0"/>
                <w:numId w:val="41"/>
              </w:numPr>
              <w:tabs>
                <w:tab w:val="clear" w:pos="720"/>
              </w:tabs>
              <w:ind w:left="360"/>
              <w:rPr>
                <w:rFonts w:ascii="Arial" w:hAnsi="Arial" w:cs="Arial"/>
                <w:sz w:val="22"/>
              </w:rPr>
            </w:pPr>
            <w:r w:rsidRPr="00D55618">
              <w:rPr>
                <w:rFonts w:ascii="Arial" w:hAnsi="Arial" w:cs="Arial"/>
                <w:sz w:val="22"/>
              </w:rPr>
              <w:t xml:space="preserve">The </w:t>
            </w:r>
            <w:proofErr w:type="spellStart"/>
            <w:r w:rsidRPr="00D55618">
              <w:rPr>
                <w:rFonts w:ascii="Arial" w:hAnsi="Arial" w:cs="Arial"/>
                <w:sz w:val="22"/>
              </w:rPr>
              <w:t>MPhys</w:t>
            </w:r>
            <w:proofErr w:type="spellEnd"/>
            <w:r w:rsidRPr="00D55618">
              <w:rPr>
                <w:rFonts w:ascii="Arial" w:hAnsi="Arial" w:cs="Arial"/>
                <w:sz w:val="22"/>
              </w:rPr>
              <w:t xml:space="preserve"> programme enhances core Physics knowledge and skills with the further, in-depth training needed for a Physics-based career, including practical aspects of the research process.</w:t>
            </w:r>
          </w:p>
          <w:p w14:paraId="5CD1BB58" w14:textId="77777777" w:rsidR="00D55618" w:rsidRDefault="00D55618" w:rsidP="00D55618">
            <w:pPr>
              <w:numPr>
                <w:ilvl w:val="0"/>
                <w:numId w:val="41"/>
              </w:numPr>
              <w:tabs>
                <w:tab w:val="clear" w:pos="720"/>
              </w:tabs>
              <w:ind w:left="360"/>
              <w:rPr>
                <w:rFonts w:ascii="Arial" w:hAnsi="Arial" w:cs="Arial"/>
                <w:sz w:val="22"/>
              </w:rPr>
            </w:pPr>
            <w:r w:rsidRPr="00D55618">
              <w:rPr>
                <w:rFonts w:ascii="Arial" w:hAnsi="Arial" w:cs="Arial"/>
                <w:sz w:val="22"/>
              </w:rPr>
              <w:t>Highly rates of graduate employment.</w:t>
            </w:r>
          </w:p>
          <w:p w14:paraId="750D0578" w14:textId="77777777" w:rsidR="00D55618" w:rsidRPr="00D55618" w:rsidRDefault="00D55618" w:rsidP="00D55618">
            <w:pPr>
              <w:numPr>
                <w:ilvl w:val="0"/>
                <w:numId w:val="41"/>
              </w:numPr>
              <w:tabs>
                <w:tab w:val="clear" w:pos="720"/>
              </w:tabs>
              <w:ind w:left="360"/>
              <w:rPr>
                <w:rFonts w:ascii="Arial" w:hAnsi="Arial" w:cs="Arial"/>
                <w:sz w:val="22"/>
              </w:rPr>
            </w:pPr>
            <w:r w:rsidRPr="00D55618">
              <w:rPr>
                <w:rFonts w:ascii="Arial" w:hAnsi="Arial" w:cs="Arial"/>
                <w:sz w:val="22"/>
              </w:rPr>
              <w:t>A pleasant and friendly campus with high student morale and a dedicated, professional teaching staff.</w:t>
            </w:r>
          </w:p>
        </w:tc>
      </w:tr>
      <w:tr w:rsidR="00391EB2" w:rsidRPr="00C46253" w14:paraId="35D0A1C8" w14:textId="77777777" w:rsidTr="000512AE">
        <w:tc>
          <w:tcPr>
            <w:tcW w:w="9923" w:type="dxa"/>
            <w:shd w:val="pct5" w:color="auto" w:fill="FFFFFF"/>
          </w:tcPr>
          <w:p w14:paraId="4AA1A1FF"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3B96CC08" w14:textId="77777777" w:rsidTr="000512AE">
        <w:tc>
          <w:tcPr>
            <w:tcW w:w="9923" w:type="dxa"/>
          </w:tcPr>
          <w:p w14:paraId="1FDB4FF2" w14:textId="77777777" w:rsidR="00391EB2" w:rsidRPr="00D55618" w:rsidRDefault="00D55618" w:rsidP="00D55618">
            <w:pPr>
              <w:pStyle w:val="ListParagraph"/>
              <w:numPr>
                <w:ilvl w:val="0"/>
                <w:numId w:val="42"/>
              </w:numPr>
              <w:spacing w:before="60" w:after="60"/>
              <w:rPr>
                <w:rFonts w:ascii="Arial" w:hAnsi="Arial" w:cs="Arial"/>
                <w:b/>
                <w:szCs w:val="22"/>
              </w:rPr>
            </w:pPr>
            <w:r w:rsidRPr="00D55618">
              <w:rPr>
                <w:rFonts w:ascii="Arial" w:hAnsi="Arial" w:cs="Arial"/>
                <w:sz w:val="22"/>
              </w:rPr>
              <w:t>A fascination with, and a desire to understand, the ‘how and why’ of the material world around us.</w:t>
            </w:r>
          </w:p>
        </w:tc>
      </w:tr>
    </w:tbl>
    <w:p w14:paraId="231E35EF"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E815A99" w14:textId="77777777" w:rsidTr="000512AE">
        <w:tc>
          <w:tcPr>
            <w:tcW w:w="9923" w:type="dxa"/>
            <w:shd w:val="pct5" w:color="auto" w:fill="FFFFFF"/>
          </w:tcPr>
          <w:p w14:paraId="5907E24C"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5C4C7C93" w14:textId="77777777" w:rsidTr="000512AE">
        <w:tc>
          <w:tcPr>
            <w:tcW w:w="9923" w:type="dxa"/>
            <w:shd w:val="pct5" w:color="auto" w:fill="FFFFFF"/>
          </w:tcPr>
          <w:p w14:paraId="637D6304"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1652CA8" w14:textId="77777777" w:rsidTr="000512AE">
        <w:tc>
          <w:tcPr>
            <w:tcW w:w="9923" w:type="dxa"/>
          </w:tcPr>
          <w:p w14:paraId="7D53F15C" w14:textId="0FB967A5" w:rsidR="00391EB2" w:rsidRPr="00305B23" w:rsidRDefault="000A2012" w:rsidP="000512AE">
            <w:pPr>
              <w:numPr>
                <w:ilvl w:val="0"/>
                <w:numId w:val="15"/>
              </w:numPr>
              <w:spacing w:before="60" w:after="60"/>
              <w:rPr>
                <w:rFonts w:ascii="Arial" w:hAnsi="Arial" w:cs="Arial"/>
                <w:b/>
                <w:szCs w:val="22"/>
              </w:rPr>
            </w:pPr>
            <w:r>
              <w:rPr>
                <w:rFonts w:ascii="Arial" w:hAnsi="Arial" w:cs="Arial"/>
                <w:sz w:val="22"/>
                <w:szCs w:val="22"/>
              </w:rPr>
              <w:t>Student module evaluations</w:t>
            </w:r>
          </w:p>
          <w:p w14:paraId="185F4E16" w14:textId="30236FE8"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p>
          <w:p w14:paraId="1B43589E" w14:textId="5EDABA4B"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p>
          <w:p w14:paraId="01AB68D7" w14:textId="7EC3AE05"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p>
          <w:p w14:paraId="27E19F81"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15B0CF77"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B13CA2B" w14:textId="1F279A62"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p>
          <w:p w14:paraId="013FA778" w14:textId="270FEA84" w:rsidR="00391EB2" w:rsidRPr="00305B23"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p>
          <w:p w14:paraId="020863E4" w14:textId="77777777" w:rsidR="00687B4D" w:rsidRPr="00687B4D" w:rsidRDefault="00687B4D" w:rsidP="00687B4D">
            <w:pPr>
              <w:pStyle w:val="ListParagraph"/>
              <w:numPr>
                <w:ilvl w:val="0"/>
                <w:numId w:val="15"/>
              </w:numPr>
              <w:rPr>
                <w:rFonts w:ascii="Arial" w:hAnsi="Arial" w:cs="Arial"/>
                <w:sz w:val="22"/>
                <w:szCs w:val="22"/>
              </w:rPr>
            </w:pPr>
            <w:r w:rsidRPr="00687B4D">
              <w:rPr>
                <w:rFonts w:ascii="Arial" w:hAnsi="Arial" w:cs="Arial"/>
                <w:sz w:val="22"/>
                <w:szCs w:val="22"/>
              </w:rPr>
              <w:t>Continuous monitoring of student progress and attendance</w:t>
            </w:r>
          </w:p>
          <w:p w14:paraId="16ECC546" w14:textId="337B4A12" w:rsidR="00687B4D" w:rsidRPr="00687B4D" w:rsidRDefault="00687B4D" w:rsidP="00687B4D">
            <w:pPr>
              <w:pStyle w:val="ListParagraph"/>
              <w:numPr>
                <w:ilvl w:val="0"/>
                <w:numId w:val="15"/>
              </w:numPr>
              <w:rPr>
                <w:rFonts w:ascii="Arial" w:hAnsi="Arial" w:cs="Arial"/>
                <w:sz w:val="22"/>
                <w:szCs w:val="22"/>
              </w:rPr>
            </w:pPr>
            <w:r w:rsidRPr="00687B4D">
              <w:rPr>
                <w:rFonts w:ascii="Arial" w:hAnsi="Arial" w:cs="Arial"/>
                <w:sz w:val="22"/>
                <w:szCs w:val="22"/>
              </w:rPr>
              <w:t>Personal</w:t>
            </w:r>
            <w:r w:rsidR="000A2012">
              <w:rPr>
                <w:rFonts w:ascii="Arial" w:hAnsi="Arial" w:cs="Arial"/>
                <w:sz w:val="22"/>
                <w:szCs w:val="22"/>
              </w:rPr>
              <w:t xml:space="preserve"> Academic Support System (PASS)</w:t>
            </w:r>
            <w:r w:rsidRPr="00687B4D">
              <w:rPr>
                <w:rFonts w:ascii="Arial" w:hAnsi="Arial" w:cs="Arial"/>
                <w:sz w:val="22"/>
                <w:szCs w:val="22"/>
              </w:rPr>
              <w:t>: the extensive use of attendance and other measures of diligence within a defined system of personal tutors and administrative support, and via the office of a Senior Tutor</w:t>
            </w:r>
          </w:p>
          <w:p w14:paraId="1458CA30" w14:textId="77777777" w:rsidR="00687B4D" w:rsidRPr="00687B4D" w:rsidRDefault="00687B4D" w:rsidP="00687B4D">
            <w:pPr>
              <w:pStyle w:val="ListParagraph"/>
              <w:numPr>
                <w:ilvl w:val="0"/>
                <w:numId w:val="15"/>
              </w:numPr>
              <w:rPr>
                <w:rFonts w:ascii="Arial" w:hAnsi="Arial" w:cs="Arial"/>
                <w:sz w:val="22"/>
                <w:szCs w:val="22"/>
              </w:rPr>
            </w:pPr>
            <w:r w:rsidRPr="00687B4D">
              <w:rPr>
                <w:rFonts w:ascii="Arial" w:hAnsi="Arial" w:cs="Arial"/>
                <w:sz w:val="22"/>
                <w:szCs w:val="22"/>
              </w:rPr>
              <w:t>Three-stage vetting process of examination questions: module team, internal examiner, external examiners</w:t>
            </w:r>
          </w:p>
          <w:p w14:paraId="2D513DA9" w14:textId="77777777" w:rsidR="00687B4D" w:rsidRPr="00687B4D" w:rsidRDefault="00687B4D" w:rsidP="00687B4D">
            <w:pPr>
              <w:pStyle w:val="ListParagraph"/>
              <w:numPr>
                <w:ilvl w:val="0"/>
                <w:numId w:val="15"/>
              </w:numPr>
              <w:rPr>
                <w:rFonts w:ascii="Arial" w:hAnsi="Arial" w:cs="Arial"/>
                <w:sz w:val="22"/>
                <w:szCs w:val="22"/>
              </w:rPr>
            </w:pPr>
            <w:r w:rsidRPr="00687B4D">
              <w:rPr>
                <w:rFonts w:ascii="Arial" w:hAnsi="Arial" w:cs="Arial"/>
                <w:sz w:val="22"/>
                <w:szCs w:val="22"/>
              </w:rPr>
              <w:t>Double marking and/or moderation of all examination and some other assessed work at Stage 2 and above</w:t>
            </w:r>
          </w:p>
          <w:p w14:paraId="20B750A7" w14:textId="77777777" w:rsidR="00687B4D" w:rsidRPr="00687B4D" w:rsidRDefault="00687B4D" w:rsidP="00687B4D">
            <w:pPr>
              <w:pStyle w:val="ListParagraph"/>
              <w:numPr>
                <w:ilvl w:val="0"/>
                <w:numId w:val="15"/>
              </w:numPr>
              <w:rPr>
                <w:rFonts w:ascii="Arial" w:hAnsi="Arial" w:cs="Arial"/>
                <w:sz w:val="22"/>
                <w:szCs w:val="22"/>
              </w:rPr>
            </w:pPr>
            <w:r w:rsidRPr="00687B4D">
              <w:rPr>
                <w:rFonts w:ascii="Arial" w:hAnsi="Arial" w:cs="Arial"/>
                <w:sz w:val="22"/>
                <w:szCs w:val="22"/>
              </w:rPr>
              <w:t>Active staff development programme</w:t>
            </w:r>
          </w:p>
          <w:p w14:paraId="339DE71B" w14:textId="77777777" w:rsidR="00687B4D" w:rsidRPr="00687B4D" w:rsidRDefault="00687B4D" w:rsidP="00687B4D">
            <w:pPr>
              <w:pStyle w:val="ListParagraph"/>
              <w:numPr>
                <w:ilvl w:val="0"/>
                <w:numId w:val="15"/>
              </w:numPr>
              <w:rPr>
                <w:rFonts w:ascii="Arial" w:hAnsi="Arial" w:cs="Arial"/>
                <w:sz w:val="22"/>
                <w:szCs w:val="22"/>
              </w:rPr>
            </w:pPr>
            <w:r w:rsidRPr="00687B4D">
              <w:rPr>
                <w:rFonts w:ascii="Arial" w:hAnsi="Arial" w:cs="Arial"/>
                <w:sz w:val="22"/>
                <w:szCs w:val="22"/>
              </w:rPr>
              <w:t>Mentoring/PGCHE training programme for new lecturers</w:t>
            </w:r>
          </w:p>
          <w:p w14:paraId="4BB7BD21" w14:textId="3E7B096E" w:rsidR="00687B4D" w:rsidRPr="00687B4D" w:rsidRDefault="00687B4D" w:rsidP="00687B4D">
            <w:pPr>
              <w:numPr>
                <w:ilvl w:val="0"/>
                <w:numId w:val="15"/>
              </w:numPr>
              <w:spacing w:before="60" w:after="60"/>
              <w:rPr>
                <w:rFonts w:ascii="Arial" w:hAnsi="Arial" w:cs="Arial"/>
                <w:sz w:val="22"/>
                <w:szCs w:val="22"/>
              </w:rPr>
            </w:pPr>
            <w:r w:rsidRPr="00687B4D">
              <w:rPr>
                <w:rFonts w:ascii="Arial" w:hAnsi="Arial" w:cs="Arial"/>
                <w:sz w:val="22"/>
                <w:szCs w:val="22"/>
              </w:rPr>
              <w:t>University regulations for undergraduate certificates, diplomas and degrees; University examination conventions; Student Charter; S</w:t>
            </w:r>
            <w:r w:rsidR="000A2012">
              <w:rPr>
                <w:rFonts w:ascii="Arial" w:hAnsi="Arial" w:cs="Arial"/>
                <w:sz w:val="22"/>
                <w:szCs w:val="22"/>
              </w:rPr>
              <w:t>tudents’ Union Code of Practice</w:t>
            </w:r>
          </w:p>
          <w:p w14:paraId="62DF73AA" w14:textId="77777777" w:rsidR="0003428B" w:rsidRPr="00D2733B" w:rsidRDefault="00391EB2" w:rsidP="00687B4D">
            <w:pPr>
              <w:numPr>
                <w:ilvl w:val="0"/>
                <w:numId w:val="15"/>
              </w:numPr>
              <w:spacing w:before="60" w:after="60"/>
              <w:rPr>
                <w:rFonts w:ascii="Arial" w:hAnsi="Arial" w:cs="Arial"/>
                <w:b/>
                <w:szCs w:val="22"/>
              </w:rPr>
            </w:pPr>
            <w:r w:rsidRPr="00305B23">
              <w:rPr>
                <w:rFonts w:ascii="Arial" w:hAnsi="Arial" w:cs="Arial"/>
                <w:sz w:val="22"/>
                <w:szCs w:val="22"/>
              </w:rPr>
              <w:t>External accreditation</w:t>
            </w:r>
            <w:r w:rsidR="00B85F5F">
              <w:rPr>
                <w:rFonts w:ascii="Arial" w:hAnsi="Arial" w:cs="Arial"/>
                <w:sz w:val="22"/>
                <w:szCs w:val="22"/>
              </w:rPr>
              <w:t xml:space="preserve"> by</w:t>
            </w:r>
            <w:r w:rsidR="00687B4D">
              <w:rPr>
                <w:rFonts w:ascii="Arial" w:hAnsi="Arial" w:cs="Arial"/>
                <w:sz w:val="22"/>
                <w:szCs w:val="22"/>
              </w:rPr>
              <w:t xml:space="preserve"> the</w:t>
            </w:r>
            <w:r w:rsidR="00B85F5F">
              <w:rPr>
                <w:rFonts w:ascii="Arial" w:hAnsi="Arial" w:cs="Arial"/>
                <w:sz w:val="22"/>
                <w:szCs w:val="22"/>
              </w:rPr>
              <w:t xml:space="preserve"> </w:t>
            </w:r>
            <w:r w:rsidR="00687B4D" w:rsidRPr="00687B4D">
              <w:rPr>
                <w:rFonts w:ascii="Arial" w:hAnsi="Arial" w:cs="Arial"/>
                <w:sz w:val="22"/>
                <w:szCs w:val="22"/>
              </w:rPr>
              <w:t>Institute of Physics</w:t>
            </w:r>
          </w:p>
        </w:tc>
      </w:tr>
      <w:tr w:rsidR="00391EB2" w:rsidRPr="00C46253" w14:paraId="684A13A7" w14:textId="77777777" w:rsidTr="000512AE">
        <w:tc>
          <w:tcPr>
            <w:tcW w:w="9923" w:type="dxa"/>
            <w:shd w:val="pct5" w:color="auto" w:fill="FFFFFF"/>
          </w:tcPr>
          <w:p w14:paraId="116EF217"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1B127BBE" w14:textId="77777777" w:rsidTr="000512AE">
        <w:tc>
          <w:tcPr>
            <w:tcW w:w="9923" w:type="dxa"/>
          </w:tcPr>
          <w:p w14:paraId="7CE0C974"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569D548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6CC0ED1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lastRenderedPageBreak/>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4054D669"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11B25D94"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02BCABAB"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40A109AB" w14:textId="77777777" w:rsidTr="000512AE">
        <w:tc>
          <w:tcPr>
            <w:tcW w:w="9923" w:type="dxa"/>
            <w:shd w:val="pct5" w:color="auto" w:fill="FFFFFF"/>
          </w:tcPr>
          <w:p w14:paraId="2F21D97B"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19AEE167" w14:textId="77777777" w:rsidTr="000512AE">
        <w:tc>
          <w:tcPr>
            <w:tcW w:w="9923" w:type="dxa"/>
          </w:tcPr>
          <w:p w14:paraId="7CFCB19F"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05370C10"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2BD6797C"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5DFF6250" w14:textId="77777777" w:rsidR="00391EB2" w:rsidRPr="00E1456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296B6FDB" w14:textId="77777777" w:rsidR="00391EB2" w:rsidRPr="00E14566" w:rsidRDefault="00E14566" w:rsidP="000512AE">
            <w:pPr>
              <w:numPr>
                <w:ilvl w:val="0"/>
                <w:numId w:val="15"/>
              </w:numPr>
              <w:spacing w:before="60" w:after="60"/>
              <w:rPr>
                <w:rFonts w:ascii="Arial" w:hAnsi="Arial" w:cs="Arial"/>
                <w:sz w:val="22"/>
                <w:szCs w:val="22"/>
              </w:rPr>
            </w:pPr>
            <w:r w:rsidRPr="00E14566">
              <w:rPr>
                <w:rFonts w:ascii="Arial" w:hAnsi="Arial" w:cs="Arial"/>
                <w:sz w:val="22"/>
                <w:szCs w:val="22"/>
              </w:rPr>
              <w:t>Discussions with personal tutor and/or members of the departmental teaching and support staff</w:t>
            </w:r>
          </w:p>
        </w:tc>
      </w:tr>
      <w:tr w:rsidR="00391EB2" w:rsidRPr="00C46253" w14:paraId="49B38546" w14:textId="77777777" w:rsidTr="000512AE">
        <w:tc>
          <w:tcPr>
            <w:tcW w:w="9923" w:type="dxa"/>
            <w:shd w:val="pct5" w:color="auto" w:fill="FFFFFF"/>
          </w:tcPr>
          <w:p w14:paraId="6509F2C6"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0DDB84B4" w14:textId="77777777" w:rsidTr="00E14566">
        <w:trPr>
          <w:trHeight w:val="4296"/>
        </w:trPr>
        <w:tc>
          <w:tcPr>
            <w:tcW w:w="9923" w:type="dxa"/>
          </w:tcPr>
          <w:p w14:paraId="070CA520"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B27762C"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03ED3CA5"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F3C446F"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61A1C89" w14:textId="3E666596"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w:t>
            </w:r>
            <w:r w:rsidR="000A2012">
              <w:rPr>
                <w:rFonts w:ascii="Arial" w:hAnsi="Arial" w:cs="Arial"/>
                <w:sz w:val="22"/>
                <w:szCs w:val="22"/>
              </w:rPr>
              <w:t>ther development opportunities)</w:t>
            </w:r>
          </w:p>
          <w:p w14:paraId="32C56ED0"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B39007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34D4E74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66BA1C4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0CDCEA67"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121933E2" w14:textId="77777777" w:rsidR="00BD6360" w:rsidRPr="00E14566" w:rsidRDefault="00BD6360" w:rsidP="000512AE">
            <w:pPr>
              <w:numPr>
                <w:ilvl w:val="0"/>
                <w:numId w:val="15"/>
              </w:numPr>
              <w:spacing w:before="60" w:after="60"/>
              <w:rPr>
                <w:rFonts w:ascii="Arial" w:hAnsi="Arial" w:cs="Arial"/>
                <w:sz w:val="22"/>
                <w:szCs w:val="22"/>
              </w:rPr>
            </w:pPr>
            <w:r w:rsidRPr="00E14566">
              <w:rPr>
                <w:rFonts w:ascii="Arial" w:hAnsi="Arial" w:cs="Arial"/>
                <w:sz w:val="22"/>
                <w:szCs w:val="22"/>
              </w:rPr>
              <w:t xml:space="preserve">Equality, Diversity </w:t>
            </w:r>
            <w:r w:rsidR="00E14566" w:rsidRPr="00E14566">
              <w:rPr>
                <w:rFonts w:ascii="Arial" w:hAnsi="Arial" w:cs="Arial"/>
                <w:sz w:val="22"/>
                <w:szCs w:val="22"/>
              </w:rPr>
              <w:t>and Inclusivity (EDI) awareness</w:t>
            </w:r>
          </w:p>
          <w:p w14:paraId="6BE81CFF" w14:textId="77777777" w:rsidR="00E14566" w:rsidRPr="00E14566" w:rsidRDefault="00E14566" w:rsidP="00653C7D">
            <w:pPr>
              <w:pStyle w:val="ListParagraph"/>
              <w:numPr>
                <w:ilvl w:val="0"/>
                <w:numId w:val="15"/>
              </w:numPr>
              <w:spacing w:line="276" w:lineRule="auto"/>
              <w:rPr>
                <w:rFonts w:ascii="Arial" w:hAnsi="Arial" w:cs="Arial"/>
                <w:sz w:val="22"/>
                <w:szCs w:val="22"/>
              </w:rPr>
            </w:pPr>
            <w:r w:rsidRPr="00E14566">
              <w:rPr>
                <w:rFonts w:ascii="Arial" w:hAnsi="Arial" w:cs="Arial"/>
                <w:sz w:val="22"/>
                <w:szCs w:val="22"/>
              </w:rPr>
              <w:t>Threshold academic qualifications and experience on appointment</w:t>
            </w:r>
          </w:p>
          <w:p w14:paraId="42AD4FCF" w14:textId="77777777" w:rsidR="00391EB2" w:rsidRPr="00E14566" w:rsidRDefault="00E14566" w:rsidP="00653C7D">
            <w:pPr>
              <w:pStyle w:val="ListParagraph"/>
              <w:numPr>
                <w:ilvl w:val="0"/>
                <w:numId w:val="15"/>
              </w:numPr>
              <w:spacing w:line="276" w:lineRule="auto"/>
              <w:rPr>
                <w:rFonts w:ascii="Arial" w:hAnsi="Arial" w:cs="Arial"/>
                <w:b/>
                <w:sz w:val="22"/>
                <w:szCs w:val="22"/>
              </w:rPr>
            </w:pPr>
            <w:proofErr w:type="spellStart"/>
            <w:r w:rsidRPr="00E14566">
              <w:rPr>
                <w:rFonts w:ascii="Arial" w:hAnsi="Arial" w:cs="Arial"/>
                <w:sz w:val="22"/>
                <w:szCs w:val="22"/>
              </w:rPr>
              <w:t>IoP</w:t>
            </w:r>
            <w:proofErr w:type="spellEnd"/>
            <w:r w:rsidRPr="00E14566">
              <w:rPr>
                <w:rFonts w:ascii="Arial" w:hAnsi="Arial" w:cs="Arial"/>
                <w:sz w:val="22"/>
                <w:szCs w:val="22"/>
              </w:rPr>
              <w:t xml:space="preserve"> requirements</w:t>
            </w:r>
          </w:p>
        </w:tc>
      </w:tr>
    </w:tbl>
    <w:p w14:paraId="397EB253"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0BD21B4" w14:textId="77777777" w:rsidTr="000512AE">
        <w:tc>
          <w:tcPr>
            <w:tcW w:w="9923" w:type="dxa"/>
            <w:shd w:val="pct5" w:color="auto" w:fill="FFFFFF"/>
          </w:tcPr>
          <w:p w14:paraId="4C8BF830"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6A2466EF" w14:textId="77777777" w:rsidTr="000512AE">
        <w:tc>
          <w:tcPr>
            <w:tcW w:w="9923" w:type="dxa"/>
          </w:tcPr>
          <w:p w14:paraId="62C2CF2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7C7009">
              <w:rPr>
                <w:rFonts w:ascii="Arial" w:hAnsi="Arial" w:cs="Arial"/>
                <w:sz w:val="22"/>
                <w:szCs w:val="22"/>
              </w:rPr>
              <w:t>(</w:t>
            </w:r>
            <w:r w:rsidR="007C7009" w:rsidRPr="007C7009">
              <w:rPr>
                <w:rFonts w:ascii="Arial" w:hAnsi="Arial" w:cs="Arial"/>
                <w:sz w:val="22"/>
                <w:szCs w:val="22"/>
              </w:rPr>
              <w:t>2016</w:t>
            </w:r>
            <w:r w:rsidRPr="007C7009">
              <w:rPr>
                <w:rFonts w:ascii="Arial" w:hAnsi="Arial" w:cs="Arial"/>
                <w:sz w:val="22"/>
                <w:szCs w:val="22"/>
              </w:rPr>
              <w:t>)</w:t>
            </w:r>
          </w:p>
          <w:p w14:paraId="6692FAEA" w14:textId="77777777" w:rsidR="00391EB2" w:rsidRPr="00C46253" w:rsidRDefault="00391EB2" w:rsidP="007C7009">
            <w:pPr>
              <w:numPr>
                <w:ilvl w:val="0"/>
                <w:numId w:val="17"/>
              </w:numPr>
              <w:spacing w:before="60" w:after="60"/>
              <w:ind w:right="34"/>
              <w:rPr>
                <w:rFonts w:ascii="Arial" w:hAnsi="Arial" w:cs="Arial"/>
                <w:szCs w:val="22"/>
              </w:rPr>
            </w:pPr>
            <w:r w:rsidRPr="00C46253">
              <w:rPr>
                <w:rFonts w:ascii="Arial" w:hAnsi="Arial" w:cs="Arial"/>
                <w:sz w:val="22"/>
                <w:szCs w:val="22"/>
              </w:rPr>
              <w:t>Professional accreditation</w:t>
            </w:r>
            <w:r w:rsidR="007C7009">
              <w:rPr>
                <w:rFonts w:ascii="Arial" w:hAnsi="Arial" w:cs="Arial"/>
                <w:sz w:val="22"/>
                <w:szCs w:val="22"/>
              </w:rPr>
              <w:t xml:space="preserve"> by the</w:t>
            </w:r>
            <w:r w:rsidRPr="00C46253">
              <w:rPr>
                <w:rFonts w:ascii="Arial" w:hAnsi="Arial" w:cs="Arial"/>
                <w:sz w:val="22"/>
                <w:szCs w:val="22"/>
              </w:rPr>
              <w:t xml:space="preserve"> </w:t>
            </w:r>
            <w:r w:rsidR="007C7009" w:rsidRPr="007C7009">
              <w:rPr>
                <w:rFonts w:ascii="Arial" w:hAnsi="Arial" w:cs="Arial"/>
                <w:sz w:val="22"/>
                <w:szCs w:val="22"/>
              </w:rPr>
              <w:t>Institute of Physics (2017)</w:t>
            </w:r>
          </w:p>
          <w:p w14:paraId="2FB0CFBB"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2D1E01EA"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33C44B2"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07D20253" w14:textId="77777777" w:rsidTr="000512AE">
        <w:tc>
          <w:tcPr>
            <w:tcW w:w="9923" w:type="dxa"/>
            <w:shd w:val="pct5" w:color="auto" w:fill="FFFFFF"/>
          </w:tcPr>
          <w:p w14:paraId="118DCBD9"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019816E1" w14:textId="77777777" w:rsidTr="000A2012">
        <w:trPr>
          <w:trHeight w:val="3458"/>
        </w:trPr>
        <w:tc>
          <w:tcPr>
            <w:tcW w:w="9923" w:type="dxa"/>
          </w:tcPr>
          <w:p w14:paraId="4043327A" w14:textId="5B0EE7EF" w:rsidR="000A2012" w:rsidRPr="000A2012" w:rsidRDefault="00391EB2" w:rsidP="000A2012">
            <w:pPr>
              <w:numPr>
                <w:ilvl w:val="0"/>
                <w:numId w:val="16"/>
              </w:numPr>
              <w:spacing w:before="60" w:after="60"/>
              <w:ind w:right="34"/>
              <w:rPr>
                <w:rFonts w:ascii="Arial" w:hAnsi="Arial" w:cs="Arial"/>
                <w:szCs w:val="22"/>
              </w:rPr>
            </w:pPr>
            <w:r w:rsidRPr="00757C2B">
              <w:rPr>
                <w:rFonts w:ascii="Arial" w:hAnsi="Arial" w:cs="Arial"/>
                <w:sz w:val="22"/>
                <w:szCs w:val="22"/>
              </w:rPr>
              <w:lastRenderedPageBreak/>
              <w:t>QAA UK Quality Code for Higher Education</w:t>
            </w:r>
            <w:r w:rsidR="00B85F5F">
              <w:rPr>
                <w:rFonts w:ascii="Arial" w:hAnsi="Arial" w:cs="Arial"/>
                <w:sz w:val="22"/>
                <w:szCs w:val="22"/>
              </w:rPr>
              <w:t xml:space="preserve"> </w:t>
            </w:r>
            <w:hyperlink r:id="rId34" w:history="1">
              <w:r w:rsidR="000A2012" w:rsidRPr="00352BDC">
                <w:rPr>
                  <w:rStyle w:val="Hyperlink"/>
                  <w:rFonts w:ascii="Arial" w:hAnsi="Arial" w:cs="Arial"/>
                  <w:sz w:val="22"/>
                  <w:szCs w:val="22"/>
                </w:rPr>
                <w:t>http://www.qaa.ac.uk/assuring-standards-and-quality</w:t>
              </w:r>
            </w:hyperlink>
          </w:p>
          <w:p w14:paraId="5EA4DAD4" w14:textId="182F7E11" w:rsidR="00391EB2" w:rsidRPr="0035572C" w:rsidRDefault="00391EB2" w:rsidP="007C7009">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7C7009" w:rsidRPr="007C7009">
              <w:rPr>
                <w:rFonts w:ascii="Arial" w:hAnsi="Arial" w:cs="Arial"/>
                <w:sz w:val="22"/>
                <w:szCs w:val="22"/>
              </w:rPr>
              <w:t>t</w:t>
            </w:r>
            <w:r w:rsidRPr="007C7009">
              <w:rPr>
                <w:rFonts w:ascii="Arial" w:hAnsi="Arial" w:cs="Arial"/>
                <w:sz w:val="22"/>
                <w:szCs w:val="22"/>
              </w:rPr>
              <w:t>s</w:t>
            </w:r>
            <w:r w:rsidRPr="00757C2B">
              <w:rPr>
                <w:rFonts w:ascii="Arial" w:hAnsi="Arial" w:cs="Arial"/>
                <w:sz w:val="22"/>
                <w:szCs w:val="22"/>
              </w:rPr>
              <w:t xml:space="preserve"> for </w:t>
            </w:r>
            <w:r w:rsidR="007C7009" w:rsidRPr="007C7009">
              <w:rPr>
                <w:rFonts w:ascii="Arial" w:hAnsi="Arial" w:cs="Arial"/>
                <w:sz w:val="22"/>
                <w:szCs w:val="22"/>
              </w:rPr>
              <w:t>Physics, Astronomy and Astrophysics</w:t>
            </w:r>
            <w:r w:rsidR="007E5C48">
              <w:rPr>
                <w:rFonts w:ascii="Arial" w:hAnsi="Arial" w:cs="Arial"/>
                <w:sz w:val="22"/>
                <w:szCs w:val="22"/>
              </w:rPr>
              <w:t xml:space="preserve"> (2016)</w:t>
            </w:r>
          </w:p>
          <w:p w14:paraId="756BD5F2" w14:textId="77777777" w:rsidR="00391EB2" w:rsidRPr="007C7009" w:rsidRDefault="00B85F5F" w:rsidP="007C7009">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of </w:t>
            </w:r>
            <w:r w:rsidR="007C7009" w:rsidRPr="007C7009">
              <w:rPr>
                <w:rFonts w:ascii="Arial" w:hAnsi="Arial" w:cs="Arial"/>
                <w:sz w:val="22"/>
                <w:szCs w:val="22"/>
              </w:rPr>
              <w:t>Institute of Physics</w:t>
            </w:r>
          </w:p>
          <w:p w14:paraId="44FBAA70" w14:textId="788ABFD4" w:rsidR="00391EB2" w:rsidRPr="00757C2B" w:rsidRDefault="000A2012" w:rsidP="000512AE">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2B3DE13F" w14:textId="4D1AD213" w:rsidR="000A2012" w:rsidRPr="000A2012" w:rsidRDefault="00391EB2" w:rsidP="000A2012">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5" w:history="1">
              <w:r w:rsidR="00B85F5F" w:rsidRPr="00845E9F">
                <w:rPr>
                  <w:rStyle w:val="Hyperlink"/>
                  <w:rFonts w:ascii="Arial" w:hAnsi="Arial" w:cs="Arial"/>
                  <w:sz w:val="22"/>
                  <w:szCs w:val="22"/>
                </w:rPr>
                <w:t>https://www.kent.ac.uk/about/plan</w:t>
              </w:r>
            </w:hyperlink>
            <w:r w:rsidR="000A2012">
              <w:rPr>
                <w:rStyle w:val="Hyperlink"/>
                <w:rFonts w:ascii="Arial" w:hAnsi="Arial" w:cs="Arial"/>
                <w:sz w:val="22"/>
                <w:szCs w:val="22"/>
              </w:rPr>
              <w:t xml:space="preserve"> </w:t>
            </w:r>
            <w:r w:rsidR="00B85F5F">
              <w:rPr>
                <w:rFonts w:ascii="Arial" w:hAnsi="Arial" w:cs="Arial"/>
                <w:sz w:val="22"/>
                <w:szCs w:val="22"/>
              </w:rPr>
              <w:t xml:space="preserve">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6" w:history="1">
              <w:r w:rsidR="000A2012" w:rsidRPr="00352BDC">
                <w:rPr>
                  <w:rStyle w:val="Hyperlink"/>
                  <w:rFonts w:ascii="Arial" w:hAnsi="Arial" w:cs="Arial"/>
                  <w:sz w:val="22"/>
                  <w:szCs w:val="22"/>
                </w:rPr>
                <w:t>https://www.kent.ac.uk/uelt/strategies/lta.html</w:t>
              </w:r>
            </w:hyperlink>
          </w:p>
          <w:p w14:paraId="253F7569" w14:textId="2976D6E0"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sidR="000A2012">
              <w:rPr>
                <w:rFonts w:ascii="Arial" w:hAnsi="Arial" w:cs="Arial"/>
                <w:sz w:val="22"/>
                <w:szCs w:val="22"/>
              </w:rPr>
              <w:t xml:space="preserve"> activities</w:t>
            </w:r>
          </w:p>
          <w:p w14:paraId="0E87F75E" w14:textId="65665A47" w:rsidR="00BD6360" w:rsidRDefault="00BD6360" w:rsidP="00BD6360">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EB1708">
              <w:rPr>
                <w:rFonts w:ascii="Arial" w:hAnsi="Arial" w:cs="Arial"/>
                <w:sz w:val="22"/>
                <w:szCs w:val="22"/>
              </w:rPr>
              <w:t>)</w:t>
            </w:r>
          </w:p>
          <w:p w14:paraId="112989CC" w14:textId="77777777" w:rsidR="00391EB2" w:rsidRPr="00EB1708" w:rsidRDefault="00EB1708" w:rsidP="00EB1708">
            <w:pPr>
              <w:pStyle w:val="ListParagraph"/>
              <w:numPr>
                <w:ilvl w:val="0"/>
                <w:numId w:val="16"/>
              </w:numPr>
              <w:rPr>
                <w:rFonts w:ascii="Arial" w:hAnsi="Arial" w:cs="Arial"/>
                <w:sz w:val="22"/>
                <w:szCs w:val="22"/>
              </w:rPr>
            </w:pPr>
            <w:r w:rsidRPr="00EB1708">
              <w:rPr>
                <w:rFonts w:ascii="Arial" w:hAnsi="Arial" w:cs="Arial"/>
                <w:sz w:val="22"/>
                <w:szCs w:val="22"/>
              </w:rPr>
              <w:t xml:space="preserve">A range of </w:t>
            </w:r>
            <w:proofErr w:type="spellStart"/>
            <w:r w:rsidRPr="00EB1708">
              <w:rPr>
                <w:rFonts w:ascii="Arial" w:hAnsi="Arial" w:cs="Arial"/>
                <w:sz w:val="22"/>
                <w:szCs w:val="22"/>
              </w:rPr>
              <w:t>IoP</w:t>
            </w:r>
            <w:proofErr w:type="spellEnd"/>
            <w:r w:rsidRPr="00EB1708">
              <w:rPr>
                <w:rFonts w:ascii="Arial" w:hAnsi="Arial" w:cs="Arial"/>
                <w:sz w:val="22"/>
                <w:szCs w:val="22"/>
              </w:rPr>
              <w:t xml:space="preserve"> publications and reports</w:t>
            </w:r>
          </w:p>
        </w:tc>
      </w:tr>
    </w:tbl>
    <w:p w14:paraId="42B258F4"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04F00D40" w14:textId="77777777" w:rsidTr="00891ECB">
        <w:tc>
          <w:tcPr>
            <w:tcW w:w="9923" w:type="dxa"/>
            <w:shd w:val="pct5" w:color="auto" w:fill="FFFFFF"/>
          </w:tcPr>
          <w:p w14:paraId="4F0B70B7"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10700FCE" w14:textId="77777777" w:rsidTr="00891ECB">
        <w:tc>
          <w:tcPr>
            <w:tcW w:w="9923" w:type="dxa"/>
          </w:tcPr>
          <w:p w14:paraId="083911E4" w14:textId="77777777" w:rsidR="00F73B41" w:rsidRPr="00F73B41" w:rsidRDefault="00F73B41" w:rsidP="00086D58">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086D58">
              <w:rPr>
                <w:rFonts w:ascii="Arial" w:hAnsi="Arial" w:cs="Arial"/>
                <w:sz w:val="22"/>
                <w:szCs w:val="22"/>
              </w:rPr>
              <w:t>School</w:t>
            </w:r>
            <w:r w:rsidR="00086D58">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61AF940" w14:textId="77777777" w:rsidR="00F73B41" w:rsidRDefault="00F73B41" w:rsidP="000512AE">
      <w:pPr>
        <w:spacing w:before="60" w:after="60"/>
        <w:ind w:right="-330"/>
        <w:rPr>
          <w:rFonts w:ascii="Arial" w:hAnsi="Arial" w:cs="Arial"/>
          <w:sz w:val="22"/>
          <w:szCs w:val="22"/>
        </w:rPr>
      </w:pPr>
    </w:p>
    <w:p w14:paraId="43D8D48E" w14:textId="77777777" w:rsidR="00F73B41" w:rsidRDefault="00F73B41" w:rsidP="000512AE">
      <w:pPr>
        <w:spacing w:before="60" w:after="60"/>
        <w:ind w:right="-330"/>
        <w:rPr>
          <w:rFonts w:ascii="Arial" w:hAnsi="Arial" w:cs="Arial"/>
          <w:sz w:val="22"/>
          <w:szCs w:val="22"/>
        </w:rPr>
      </w:pPr>
    </w:p>
    <w:p w14:paraId="705F3049" w14:textId="77777777" w:rsidR="00F73B41" w:rsidRDefault="00F73B41" w:rsidP="000512AE">
      <w:pPr>
        <w:spacing w:before="60" w:after="60"/>
        <w:ind w:right="-330"/>
        <w:rPr>
          <w:rFonts w:ascii="Arial" w:hAnsi="Arial" w:cs="Arial"/>
          <w:sz w:val="22"/>
          <w:szCs w:val="22"/>
        </w:rPr>
      </w:pPr>
    </w:p>
    <w:p w14:paraId="0ECC6585" w14:textId="77777777" w:rsidR="00F73B41" w:rsidRDefault="00F73B41" w:rsidP="000512AE">
      <w:pPr>
        <w:spacing w:before="60" w:after="60"/>
        <w:ind w:right="-330"/>
        <w:rPr>
          <w:rFonts w:ascii="Arial" w:hAnsi="Arial" w:cs="Arial"/>
          <w:sz w:val="22"/>
          <w:szCs w:val="22"/>
        </w:rPr>
      </w:pPr>
    </w:p>
    <w:p w14:paraId="525F62AD" w14:textId="77777777" w:rsidR="00F73B41" w:rsidRDefault="00F73B41" w:rsidP="000512AE">
      <w:pPr>
        <w:spacing w:before="60" w:after="60"/>
        <w:ind w:right="-330"/>
        <w:rPr>
          <w:rFonts w:ascii="Arial" w:hAnsi="Arial" w:cs="Arial"/>
          <w:sz w:val="22"/>
          <w:szCs w:val="22"/>
        </w:rPr>
      </w:pPr>
    </w:p>
    <w:p w14:paraId="7E88EDA7" w14:textId="77777777" w:rsidR="00D2733B" w:rsidRDefault="00D2733B" w:rsidP="000512AE">
      <w:pPr>
        <w:spacing w:before="60" w:after="60"/>
        <w:ind w:right="-330"/>
        <w:rPr>
          <w:rFonts w:ascii="Arial" w:hAnsi="Arial" w:cs="Arial"/>
          <w:sz w:val="22"/>
          <w:szCs w:val="22"/>
        </w:rPr>
      </w:pPr>
    </w:p>
    <w:p w14:paraId="6612171A" w14:textId="77777777" w:rsidR="00D2733B" w:rsidRDefault="00D2733B" w:rsidP="000512AE">
      <w:pPr>
        <w:spacing w:before="60" w:after="60"/>
        <w:ind w:right="-330"/>
        <w:rPr>
          <w:rFonts w:ascii="Arial" w:hAnsi="Arial" w:cs="Arial"/>
          <w:sz w:val="22"/>
          <w:szCs w:val="22"/>
        </w:rPr>
      </w:pPr>
    </w:p>
    <w:p w14:paraId="5F0D2EF7"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17CF9080" w14:textId="0B154372"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r w:rsidR="00C9531D">
        <w:rPr>
          <w:rFonts w:ascii="Arial" w:hAnsi="Arial" w:cs="Arial"/>
          <w:i/>
          <w:sz w:val="22"/>
          <w:szCs w:val="22"/>
        </w:rPr>
        <w:t xml:space="preserve"> (1) </w:t>
      </w:r>
      <w:r w:rsidR="00EE065F">
        <w:rPr>
          <w:rFonts w:ascii="Arial" w:hAnsi="Arial" w:cs="Arial"/>
          <w:i/>
          <w:sz w:val="22"/>
          <w:szCs w:val="22"/>
        </w:rPr>
        <w:t>Option</w:t>
      </w:r>
      <w:r w:rsidR="00C9531D">
        <w:rPr>
          <w:rFonts w:ascii="Arial" w:hAnsi="Arial" w:cs="Arial"/>
          <w:i/>
          <w:sz w:val="22"/>
          <w:szCs w:val="22"/>
        </w:rPr>
        <w:t xml:space="preserve"> only available to students on the </w:t>
      </w:r>
      <w:proofErr w:type="spellStart"/>
      <w:r w:rsidR="00C9531D">
        <w:rPr>
          <w:rFonts w:ascii="Arial" w:hAnsi="Arial" w:cs="Arial"/>
          <w:i/>
          <w:sz w:val="22"/>
          <w:szCs w:val="22"/>
        </w:rPr>
        <w:t>MPhys</w:t>
      </w:r>
      <w:proofErr w:type="spellEnd"/>
      <w:r w:rsidR="00C9531D">
        <w:rPr>
          <w:rFonts w:ascii="Arial" w:hAnsi="Arial" w:cs="Arial"/>
          <w:i/>
          <w:sz w:val="22"/>
          <w:szCs w:val="22"/>
        </w:rPr>
        <w:t xml:space="preserve"> w</w:t>
      </w:r>
      <w:r w:rsidR="00EE065F">
        <w:rPr>
          <w:rFonts w:ascii="Arial" w:hAnsi="Arial" w:cs="Arial"/>
          <w:i/>
          <w:sz w:val="22"/>
          <w:szCs w:val="22"/>
        </w:rPr>
        <w:t>ith Year abroad programme; (2) O</w:t>
      </w:r>
      <w:r w:rsidR="00C9531D">
        <w:rPr>
          <w:rFonts w:ascii="Arial" w:hAnsi="Arial" w:cs="Arial"/>
          <w:i/>
          <w:sz w:val="22"/>
          <w:szCs w:val="22"/>
        </w:rPr>
        <w:t xml:space="preserve">ption only available to students on the </w:t>
      </w:r>
      <w:proofErr w:type="spellStart"/>
      <w:r w:rsidR="00C9531D">
        <w:rPr>
          <w:rFonts w:ascii="Arial" w:hAnsi="Arial" w:cs="Arial"/>
          <w:i/>
          <w:sz w:val="22"/>
          <w:szCs w:val="22"/>
        </w:rPr>
        <w:t>MPhys</w:t>
      </w:r>
      <w:proofErr w:type="spellEnd"/>
      <w:r w:rsidR="00C9531D">
        <w:rPr>
          <w:rFonts w:ascii="Arial" w:hAnsi="Arial" w:cs="Arial"/>
          <w:i/>
          <w:sz w:val="22"/>
          <w:szCs w:val="22"/>
        </w:rPr>
        <w:t xml:space="preserve"> programme;</w:t>
      </w:r>
    </w:p>
    <w:p w14:paraId="10E73F04" w14:textId="77777777" w:rsidR="00D2733B" w:rsidRPr="002C0681"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proofErr w:type="spellStart"/>
      <w:r w:rsidR="00086D58">
        <w:rPr>
          <w:rFonts w:ascii="Arial" w:hAnsi="Arial" w:cs="Arial"/>
          <w:b/>
          <w:sz w:val="22"/>
          <w:szCs w:val="22"/>
        </w:rPr>
        <w:t>MPhys</w:t>
      </w:r>
      <w:proofErr w:type="spellEnd"/>
      <w:r w:rsidR="00086D58">
        <w:rPr>
          <w:rFonts w:ascii="Arial" w:hAnsi="Arial" w:cs="Arial"/>
          <w:b/>
          <w:sz w:val="22"/>
          <w:szCs w:val="22"/>
        </w:rPr>
        <w:t>/</w:t>
      </w:r>
      <w:r w:rsidR="00086D58" w:rsidRPr="00086D58">
        <w:rPr>
          <w:rFonts w:ascii="Arial" w:hAnsi="Arial" w:cs="Arial"/>
          <w:b/>
          <w:sz w:val="22"/>
          <w:szCs w:val="22"/>
        </w:rPr>
        <w:t>BSc (Hons) Physics</w:t>
      </w:r>
    </w:p>
    <w:p w14:paraId="1E17A270" w14:textId="2BD4F072" w:rsidR="00D2733B" w:rsidRDefault="00D2733B" w:rsidP="000512AE">
      <w:pPr>
        <w:spacing w:before="60" w:after="60"/>
        <w:ind w:right="-330"/>
        <w:rPr>
          <w:rFonts w:ascii="Arial" w:hAnsi="Arial" w:cs="Arial"/>
          <w:sz w:val="22"/>
          <w:szCs w:val="22"/>
        </w:rPr>
      </w:pPr>
    </w:p>
    <w:tbl>
      <w:tblPr>
        <w:tblW w:w="1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57"/>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613"/>
        <w:gridCol w:w="407"/>
        <w:gridCol w:w="510"/>
        <w:gridCol w:w="510"/>
        <w:gridCol w:w="510"/>
        <w:gridCol w:w="510"/>
      </w:tblGrid>
      <w:tr w:rsidR="00CF21CC" w:rsidRPr="00793784" w14:paraId="2BDC0993" w14:textId="77777777" w:rsidTr="00386CF0">
        <w:tc>
          <w:tcPr>
            <w:tcW w:w="1129" w:type="dxa"/>
          </w:tcPr>
          <w:p w14:paraId="5D6901B7" w14:textId="77777777" w:rsidR="00CF21CC" w:rsidRPr="00793784" w:rsidRDefault="00CF21CC" w:rsidP="001008E3">
            <w:pPr>
              <w:pStyle w:val="Footer"/>
              <w:rPr>
                <w:rFonts w:ascii="Arial" w:hAnsi="Arial" w:cs="Arial"/>
                <w:sz w:val="22"/>
                <w:szCs w:val="22"/>
              </w:rPr>
            </w:pPr>
          </w:p>
        </w:tc>
        <w:tc>
          <w:tcPr>
            <w:tcW w:w="357" w:type="dxa"/>
          </w:tcPr>
          <w:p w14:paraId="2073B501"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A1</w:t>
            </w:r>
          </w:p>
        </w:tc>
        <w:tc>
          <w:tcPr>
            <w:tcW w:w="510" w:type="dxa"/>
          </w:tcPr>
          <w:p w14:paraId="4D4AF074"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A3M</w:t>
            </w:r>
          </w:p>
        </w:tc>
        <w:tc>
          <w:tcPr>
            <w:tcW w:w="510" w:type="dxa"/>
          </w:tcPr>
          <w:p w14:paraId="4EF76C0E"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B1</w:t>
            </w:r>
          </w:p>
        </w:tc>
        <w:tc>
          <w:tcPr>
            <w:tcW w:w="510" w:type="dxa"/>
          </w:tcPr>
          <w:p w14:paraId="04F92DBB"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B2</w:t>
            </w:r>
          </w:p>
        </w:tc>
        <w:tc>
          <w:tcPr>
            <w:tcW w:w="510" w:type="dxa"/>
          </w:tcPr>
          <w:p w14:paraId="665C0DD6"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B3</w:t>
            </w:r>
          </w:p>
        </w:tc>
        <w:tc>
          <w:tcPr>
            <w:tcW w:w="510" w:type="dxa"/>
          </w:tcPr>
          <w:p w14:paraId="748BBFB4"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B4</w:t>
            </w:r>
          </w:p>
        </w:tc>
        <w:tc>
          <w:tcPr>
            <w:tcW w:w="510" w:type="dxa"/>
          </w:tcPr>
          <w:p w14:paraId="023443EA"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B6</w:t>
            </w:r>
          </w:p>
          <w:p w14:paraId="2A1E2AEC"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M</w:t>
            </w:r>
          </w:p>
        </w:tc>
        <w:tc>
          <w:tcPr>
            <w:tcW w:w="510" w:type="dxa"/>
          </w:tcPr>
          <w:p w14:paraId="62615B14"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B7M</w:t>
            </w:r>
          </w:p>
        </w:tc>
        <w:tc>
          <w:tcPr>
            <w:tcW w:w="510" w:type="dxa"/>
          </w:tcPr>
          <w:p w14:paraId="4BEFF9B6"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B8M</w:t>
            </w:r>
          </w:p>
        </w:tc>
        <w:tc>
          <w:tcPr>
            <w:tcW w:w="510" w:type="dxa"/>
          </w:tcPr>
          <w:p w14:paraId="504BA717"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B9M</w:t>
            </w:r>
          </w:p>
        </w:tc>
        <w:tc>
          <w:tcPr>
            <w:tcW w:w="510" w:type="dxa"/>
          </w:tcPr>
          <w:p w14:paraId="0155ED62"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C1</w:t>
            </w:r>
          </w:p>
        </w:tc>
        <w:tc>
          <w:tcPr>
            <w:tcW w:w="510" w:type="dxa"/>
          </w:tcPr>
          <w:p w14:paraId="58807BC7"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C2</w:t>
            </w:r>
          </w:p>
        </w:tc>
        <w:tc>
          <w:tcPr>
            <w:tcW w:w="510" w:type="dxa"/>
          </w:tcPr>
          <w:p w14:paraId="54195D74"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C3</w:t>
            </w:r>
          </w:p>
        </w:tc>
        <w:tc>
          <w:tcPr>
            <w:tcW w:w="510" w:type="dxa"/>
          </w:tcPr>
          <w:p w14:paraId="6C23207A"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C4</w:t>
            </w:r>
          </w:p>
        </w:tc>
        <w:tc>
          <w:tcPr>
            <w:tcW w:w="510" w:type="dxa"/>
          </w:tcPr>
          <w:p w14:paraId="1AA1D365"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C5</w:t>
            </w:r>
          </w:p>
        </w:tc>
        <w:tc>
          <w:tcPr>
            <w:tcW w:w="510" w:type="dxa"/>
          </w:tcPr>
          <w:p w14:paraId="4D3792E5"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C6</w:t>
            </w:r>
          </w:p>
        </w:tc>
        <w:tc>
          <w:tcPr>
            <w:tcW w:w="510" w:type="dxa"/>
          </w:tcPr>
          <w:p w14:paraId="680B46C9"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C7M</w:t>
            </w:r>
          </w:p>
        </w:tc>
        <w:tc>
          <w:tcPr>
            <w:tcW w:w="510" w:type="dxa"/>
          </w:tcPr>
          <w:p w14:paraId="13A786EE"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C8M</w:t>
            </w:r>
          </w:p>
        </w:tc>
        <w:tc>
          <w:tcPr>
            <w:tcW w:w="510" w:type="dxa"/>
          </w:tcPr>
          <w:p w14:paraId="1CF0203F"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C9M</w:t>
            </w:r>
          </w:p>
        </w:tc>
        <w:tc>
          <w:tcPr>
            <w:tcW w:w="613" w:type="dxa"/>
          </w:tcPr>
          <w:p w14:paraId="4311C4D0"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C</w:t>
            </w:r>
          </w:p>
          <w:p w14:paraId="1BB834AF"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10M</w:t>
            </w:r>
          </w:p>
        </w:tc>
        <w:tc>
          <w:tcPr>
            <w:tcW w:w="407" w:type="dxa"/>
          </w:tcPr>
          <w:p w14:paraId="04C9DE3E"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D1</w:t>
            </w:r>
          </w:p>
        </w:tc>
        <w:tc>
          <w:tcPr>
            <w:tcW w:w="510" w:type="dxa"/>
          </w:tcPr>
          <w:p w14:paraId="4F5F9AA2"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D2</w:t>
            </w:r>
          </w:p>
        </w:tc>
        <w:tc>
          <w:tcPr>
            <w:tcW w:w="510" w:type="dxa"/>
          </w:tcPr>
          <w:p w14:paraId="21BC15D7"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D3</w:t>
            </w:r>
          </w:p>
        </w:tc>
        <w:tc>
          <w:tcPr>
            <w:tcW w:w="510" w:type="dxa"/>
          </w:tcPr>
          <w:p w14:paraId="479E9C8A"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D4</w:t>
            </w:r>
          </w:p>
        </w:tc>
        <w:tc>
          <w:tcPr>
            <w:tcW w:w="510" w:type="dxa"/>
          </w:tcPr>
          <w:p w14:paraId="2AE84642" w14:textId="77777777" w:rsidR="00CF21CC" w:rsidRPr="00793784" w:rsidRDefault="00CF21CC" w:rsidP="001008E3">
            <w:pPr>
              <w:pStyle w:val="Footer"/>
              <w:jc w:val="center"/>
              <w:rPr>
                <w:rFonts w:ascii="Arial" w:hAnsi="Arial" w:cs="Arial"/>
                <w:b/>
                <w:sz w:val="22"/>
                <w:szCs w:val="22"/>
              </w:rPr>
            </w:pPr>
            <w:r w:rsidRPr="00793784">
              <w:rPr>
                <w:rFonts w:ascii="Arial" w:hAnsi="Arial" w:cs="Arial"/>
                <w:b/>
                <w:sz w:val="22"/>
                <w:szCs w:val="22"/>
              </w:rPr>
              <w:t>D5</w:t>
            </w:r>
          </w:p>
        </w:tc>
      </w:tr>
      <w:tr w:rsidR="002A503C" w:rsidRPr="00793784" w14:paraId="63FC88B4" w14:textId="77777777" w:rsidTr="00386CF0">
        <w:trPr>
          <w:cantSplit/>
        </w:trPr>
        <w:tc>
          <w:tcPr>
            <w:tcW w:w="1129" w:type="dxa"/>
          </w:tcPr>
          <w:p w14:paraId="67878C41" w14:textId="77777777" w:rsidR="002A503C" w:rsidRPr="00793784" w:rsidRDefault="002A503C" w:rsidP="00DB489E">
            <w:pPr>
              <w:rPr>
                <w:rFonts w:ascii="Arial" w:hAnsi="Arial" w:cs="Arial"/>
                <w:b/>
                <w:sz w:val="22"/>
                <w:szCs w:val="22"/>
              </w:rPr>
            </w:pPr>
            <w:r w:rsidRPr="00793784">
              <w:rPr>
                <w:rFonts w:ascii="Arial" w:hAnsi="Arial" w:cs="Arial"/>
                <w:b/>
                <w:sz w:val="22"/>
                <w:szCs w:val="22"/>
              </w:rPr>
              <w:t>PH304</w:t>
            </w:r>
          </w:p>
        </w:tc>
        <w:tc>
          <w:tcPr>
            <w:tcW w:w="357" w:type="dxa"/>
          </w:tcPr>
          <w:p w14:paraId="561C7925"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D6070FC" w14:textId="77777777" w:rsidR="002A503C" w:rsidRPr="00793784" w:rsidRDefault="002A503C" w:rsidP="00DB489E">
            <w:pPr>
              <w:pStyle w:val="Footer"/>
              <w:jc w:val="center"/>
              <w:rPr>
                <w:rFonts w:ascii="Arial" w:hAnsi="Arial" w:cs="Arial"/>
                <w:sz w:val="22"/>
                <w:szCs w:val="22"/>
              </w:rPr>
            </w:pPr>
          </w:p>
        </w:tc>
        <w:tc>
          <w:tcPr>
            <w:tcW w:w="510" w:type="dxa"/>
          </w:tcPr>
          <w:p w14:paraId="17DB46A5"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231EC46"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0422C71" w14:textId="77777777" w:rsidR="002A503C" w:rsidRPr="00793784" w:rsidRDefault="002A503C" w:rsidP="00DB489E">
            <w:pPr>
              <w:pStyle w:val="Footer"/>
              <w:jc w:val="center"/>
              <w:rPr>
                <w:rFonts w:ascii="Arial" w:hAnsi="Arial" w:cs="Arial"/>
                <w:sz w:val="22"/>
                <w:szCs w:val="22"/>
              </w:rPr>
            </w:pPr>
          </w:p>
        </w:tc>
        <w:tc>
          <w:tcPr>
            <w:tcW w:w="510" w:type="dxa"/>
          </w:tcPr>
          <w:p w14:paraId="65AFE448"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7D59A50" w14:textId="77777777" w:rsidR="002A503C" w:rsidRPr="00793784" w:rsidRDefault="002A503C" w:rsidP="00DB489E">
            <w:pPr>
              <w:pStyle w:val="Footer"/>
              <w:jc w:val="center"/>
              <w:rPr>
                <w:rFonts w:ascii="Arial" w:hAnsi="Arial" w:cs="Arial"/>
                <w:sz w:val="22"/>
                <w:szCs w:val="22"/>
              </w:rPr>
            </w:pPr>
          </w:p>
        </w:tc>
        <w:tc>
          <w:tcPr>
            <w:tcW w:w="510" w:type="dxa"/>
          </w:tcPr>
          <w:p w14:paraId="488DC814" w14:textId="77777777" w:rsidR="002A503C" w:rsidRPr="00793784" w:rsidRDefault="002A503C" w:rsidP="00DB489E">
            <w:pPr>
              <w:pStyle w:val="Footer"/>
              <w:jc w:val="center"/>
              <w:rPr>
                <w:rFonts w:ascii="Arial" w:hAnsi="Arial" w:cs="Arial"/>
                <w:sz w:val="22"/>
                <w:szCs w:val="22"/>
              </w:rPr>
            </w:pPr>
          </w:p>
        </w:tc>
        <w:tc>
          <w:tcPr>
            <w:tcW w:w="510" w:type="dxa"/>
          </w:tcPr>
          <w:p w14:paraId="02417904" w14:textId="77777777" w:rsidR="002A503C" w:rsidRPr="00793784" w:rsidRDefault="002A503C" w:rsidP="00DB489E">
            <w:pPr>
              <w:pStyle w:val="Footer"/>
              <w:jc w:val="center"/>
              <w:rPr>
                <w:rFonts w:ascii="Arial" w:hAnsi="Arial" w:cs="Arial"/>
                <w:sz w:val="22"/>
                <w:szCs w:val="22"/>
              </w:rPr>
            </w:pPr>
          </w:p>
        </w:tc>
        <w:tc>
          <w:tcPr>
            <w:tcW w:w="510" w:type="dxa"/>
          </w:tcPr>
          <w:p w14:paraId="24CC4873" w14:textId="77777777" w:rsidR="002A503C" w:rsidRPr="00793784" w:rsidRDefault="002A503C" w:rsidP="00DB489E">
            <w:pPr>
              <w:pStyle w:val="Footer"/>
              <w:jc w:val="center"/>
              <w:rPr>
                <w:rFonts w:ascii="Arial" w:hAnsi="Arial" w:cs="Arial"/>
                <w:sz w:val="22"/>
                <w:szCs w:val="22"/>
              </w:rPr>
            </w:pPr>
          </w:p>
        </w:tc>
        <w:tc>
          <w:tcPr>
            <w:tcW w:w="510" w:type="dxa"/>
          </w:tcPr>
          <w:p w14:paraId="4C042DE2" w14:textId="77777777" w:rsidR="002A503C" w:rsidRPr="00793784" w:rsidRDefault="002A503C" w:rsidP="00DB489E">
            <w:pPr>
              <w:pStyle w:val="Footer"/>
              <w:jc w:val="center"/>
              <w:rPr>
                <w:rFonts w:ascii="Arial" w:hAnsi="Arial" w:cs="Arial"/>
                <w:sz w:val="22"/>
                <w:szCs w:val="22"/>
              </w:rPr>
            </w:pPr>
          </w:p>
        </w:tc>
        <w:tc>
          <w:tcPr>
            <w:tcW w:w="510" w:type="dxa"/>
          </w:tcPr>
          <w:p w14:paraId="57611A3B"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3382F30" w14:textId="77777777" w:rsidR="002A503C" w:rsidRPr="00793784" w:rsidRDefault="002A503C" w:rsidP="00DB489E">
            <w:pPr>
              <w:pStyle w:val="Footer"/>
              <w:jc w:val="center"/>
              <w:rPr>
                <w:rFonts w:ascii="Arial" w:hAnsi="Arial" w:cs="Arial"/>
                <w:sz w:val="22"/>
                <w:szCs w:val="22"/>
              </w:rPr>
            </w:pPr>
          </w:p>
        </w:tc>
        <w:tc>
          <w:tcPr>
            <w:tcW w:w="510" w:type="dxa"/>
          </w:tcPr>
          <w:p w14:paraId="5D77118A" w14:textId="77777777" w:rsidR="002A503C" w:rsidRPr="00793784" w:rsidRDefault="002A503C" w:rsidP="00DB489E">
            <w:pPr>
              <w:pStyle w:val="Footer"/>
              <w:jc w:val="center"/>
              <w:rPr>
                <w:rFonts w:ascii="Arial" w:hAnsi="Arial" w:cs="Arial"/>
                <w:sz w:val="22"/>
                <w:szCs w:val="22"/>
              </w:rPr>
            </w:pPr>
          </w:p>
        </w:tc>
        <w:tc>
          <w:tcPr>
            <w:tcW w:w="510" w:type="dxa"/>
          </w:tcPr>
          <w:p w14:paraId="3BE8B173" w14:textId="77777777" w:rsidR="002A503C" w:rsidRPr="00793784" w:rsidRDefault="002A503C" w:rsidP="00DB489E">
            <w:pPr>
              <w:pStyle w:val="Footer"/>
              <w:jc w:val="center"/>
              <w:rPr>
                <w:rFonts w:ascii="Arial" w:hAnsi="Arial" w:cs="Arial"/>
                <w:sz w:val="22"/>
                <w:szCs w:val="22"/>
              </w:rPr>
            </w:pPr>
          </w:p>
        </w:tc>
        <w:tc>
          <w:tcPr>
            <w:tcW w:w="510" w:type="dxa"/>
          </w:tcPr>
          <w:p w14:paraId="68EC6C34"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1000884" w14:textId="77777777" w:rsidR="002A503C" w:rsidRPr="00793784" w:rsidRDefault="002A503C" w:rsidP="00DB489E">
            <w:pPr>
              <w:pStyle w:val="Footer"/>
              <w:jc w:val="center"/>
              <w:rPr>
                <w:rFonts w:ascii="Arial" w:hAnsi="Arial" w:cs="Arial"/>
                <w:sz w:val="22"/>
                <w:szCs w:val="22"/>
              </w:rPr>
            </w:pPr>
          </w:p>
        </w:tc>
        <w:tc>
          <w:tcPr>
            <w:tcW w:w="510" w:type="dxa"/>
          </w:tcPr>
          <w:p w14:paraId="095392F0" w14:textId="77777777" w:rsidR="002A503C" w:rsidRPr="00793784" w:rsidRDefault="002A503C" w:rsidP="00DB489E">
            <w:pPr>
              <w:pStyle w:val="Footer"/>
              <w:jc w:val="center"/>
              <w:rPr>
                <w:rFonts w:ascii="Arial" w:hAnsi="Arial" w:cs="Arial"/>
                <w:sz w:val="22"/>
                <w:szCs w:val="22"/>
              </w:rPr>
            </w:pPr>
          </w:p>
        </w:tc>
        <w:tc>
          <w:tcPr>
            <w:tcW w:w="510" w:type="dxa"/>
          </w:tcPr>
          <w:p w14:paraId="6638B2A3" w14:textId="77777777" w:rsidR="002A503C" w:rsidRPr="00793784" w:rsidRDefault="002A503C" w:rsidP="00DB489E">
            <w:pPr>
              <w:pStyle w:val="Footer"/>
              <w:jc w:val="center"/>
              <w:rPr>
                <w:rFonts w:ascii="Arial" w:hAnsi="Arial" w:cs="Arial"/>
                <w:sz w:val="22"/>
                <w:szCs w:val="22"/>
              </w:rPr>
            </w:pPr>
          </w:p>
        </w:tc>
        <w:tc>
          <w:tcPr>
            <w:tcW w:w="613" w:type="dxa"/>
          </w:tcPr>
          <w:p w14:paraId="282A12EC" w14:textId="77777777" w:rsidR="002A503C" w:rsidRPr="00793784" w:rsidRDefault="002A503C" w:rsidP="00DB489E">
            <w:pPr>
              <w:pStyle w:val="Footer"/>
              <w:jc w:val="center"/>
              <w:rPr>
                <w:rFonts w:ascii="Arial" w:hAnsi="Arial" w:cs="Arial"/>
                <w:sz w:val="22"/>
                <w:szCs w:val="22"/>
              </w:rPr>
            </w:pPr>
          </w:p>
        </w:tc>
        <w:tc>
          <w:tcPr>
            <w:tcW w:w="407" w:type="dxa"/>
          </w:tcPr>
          <w:p w14:paraId="7124BD4D"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97F1D73" w14:textId="77777777" w:rsidR="002A503C" w:rsidRPr="00793784" w:rsidRDefault="002A503C" w:rsidP="00DB489E">
            <w:pPr>
              <w:pStyle w:val="Footer"/>
              <w:jc w:val="center"/>
              <w:rPr>
                <w:rFonts w:ascii="Arial" w:hAnsi="Arial" w:cs="Arial"/>
                <w:sz w:val="22"/>
                <w:szCs w:val="22"/>
              </w:rPr>
            </w:pPr>
          </w:p>
        </w:tc>
        <w:tc>
          <w:tcPr>
            <w:tcW w:w="510" w:type="dxa"/>
          </w:tcPr>
          <w:p w14:paraId="0C997C9A" w14:textId="77777777" w:rsidR="002A503C" w:rsidRPr="00793784" w:rsidRDefault="002A503C" w:rsidP="00DB489E">
            <w:pPr>
              <w:pStyle w:val="Footer"/>
              <w:jc w:val="center"/>
              <w:rPr>
                <w:rFonts w:ascii="Arial" w:hAnsi="Arial" w:cs="Arial"/>
                <w:sz w:val="22"/>
                <w:szCs w:val="22"/>
              </w:rPr>
            </w:pPr>
          </w:p>
        </w:tc>
        <w:tc>
          <w:tcPr>
            <w:tcW w:w="510" w:type="dxa"/>
          </w:tcPr>
          <w:p w14:paraId="774DDFC8"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18EF292" w14:textId="77777777" w:rsidR="002A503C" w:rsidRPr="00793784" w:rsidRDefault="002A503C" w:rsidP="00DB489E">
            <w:pPr>
              <w:pStyle w:val="Footer"/>
              <w:jc w:val="center"/>
              <w:rPr>
                <w:rFonts w:ascii="Arial" w:hAnsi="Arial" w:cs="Arial"/>
                <w:sz w:val="22"/>
                <w:szCs w:val="22"/>
              </w:rPr>
            </w:pPr>
          </w:p>
        </w:tc>
      </w:tr>
      <w:tr w:rsidR="00CF21CC" w:rsidRPr="00793784" w14:paraId="490B7C3A" w14:textId="77777777" w:rsidTr="00386CF0">
        <w:trPr>
          <w:cantSplit/>
        </w:trPr>
        <w:tc>
          <w:tcPr>
            <w:tcW w:w="1129" w:type="dxa"/>
          </w:tcPr>
          <w:p w14:paraId="5C7EF7C0" w14:textId="77777777" w:rsidR="00CF21CC" w:rsidRPr="00793784" w:rsidRDefault="00CF21CC" w:rsidP="001008E3">
            <w:pPr>
              <w:rPr>
                <w:rFonts w:ascii="Arial" w:hAnsi="Arial" w:cs="Arial"/>
                <w:b/>
                <w:sz w:val="22"/>
                <w:szCs w:val="22"/>
              </w:rPr>
            </w:pPr>
            <w:r w:rsidRPr="00793784">
              <w:rPr>
                <w:rFonts w:ascii="Arial" w:hAnsi="Arial" w:cs="Arial"/>
                <w:b/>
                <w:sz w:val="22"/>
                <w:szCs w:val="22"/>
              </w:rPr>
              <w:t>PH311</w:t>
            </w:r>
          </w:p>
        </w:tc>
        <w:tc>
          <w:tcPr>
            <w:tcW w:w="357" w:type="dxa"/>
          </w:tcPr>
          <w:p w14:paraId="0DF36E99" w14:textId="77777777" w:rsidR="00CF21CC" w:rsidRPr="00793784" w:rsidRDefault="00CF21CC" w:rsidP="001008E3">
            <w:pPr>
              <w:pStyle w:val="Footer"/>
              <w:jc w:val="center"/>
              <w:rPr>
                <w:rFonts w:ascii="Arial" w:hAnsi="Arial" w:cs="Arial"/>
                <w:sz w:val="22"/>
                <w:szCs w:val="22"/>
              </w:rPr>
            </w:pPr>
          </w:p>
        </w:tc>
        <w:tc>
          <w:tcPr>
            <w:tcW w:w="510" w:type="dxa"/>
          </w:tcPr>
          <w:p w14:paraId="00E1993E" w14:textId="77777777" w:rsidR="00CF21CC" w:rsidRPr="00793784" w:rsidRDefault="00CF21CC" w:rsidP="001008E3">
            <w:pPr>
              <w:pStyle w:val="Footer"/>
              <w:jc w:val="center"/>
              <w:rPr>
                <w:rFonts w:ascii="Arial" w:hAnsi="Arial" w:cs="Arial"/>
                <w:sz w:val="22"/>
                <w:szCs w:val="22"/>
              </w:rPr>
            </w:pPr>
          </w:p>
        </w:tc>
        <w:tc>
          <w:tcPr>
            <w:tcW w:w="510" w:type="dxa"/>
          </w:tcPr>
          <w:p w14:paraId="69C09EB0" w14:textId="77777777" w:rsidR="00CF21CC" w:rsidRPr="00793784" w:rsidRDefault="00CF21CC" w:rsidP="001008E3">
            <w:pPr>
              <w:pStyle w:val="Footer"/>
              <w:jc w:val="center"/>
              <w:rPr>
                <w:rFonts w:ascii="Arial" w:hAnsi="Arial" w:cs="Arial"/>
                <w:sz w:val="22"/>
                <w:szCs w:val="22"/>
              </w:rPr>
            </w:pPr>
          </w:p>
        </w:tc>
        <w:tc>
          <w:tcPr>
            <w:tcW w:w="510" w:type="dxa"/>
          </w:tcPr>
          <w:p w14:paraId="1D94A48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A778A47" w14:textId="77777777" w:rsidR="00CF21CC" w:rsidRPr="00793784" w:rsidRDefault="00CF21CC" w:rsidP="001008E3">
            <w:pPr>
              <w:pStyle w:val="Footer"/>
              <w:jc w:val="center"/>
              <w:rPr>
                <w:rFonts w:ascii="Arial" w:hAnsi="Arial" w:cs="Arial"/>
                <w:sz w:val="22"/>
                <w:szCs w:val="22"/>
              </w:rPr>
            </w:pPr>
          </w:p>
        </w:tc>
        <w:tc>
          <w:tcPr>
            <w:tcW w:w="510" w:type="dxa"/>
          </w:tcPr>
          <w:p w14:paraId="0700C673" w14:textId="77777777" w:rsidR="00CF21CC" w:rsidRPr="00793784" w:rsidRDefault="00CF21CC" w:rsidP="001008E3">
            <w:pPr>
              <w:pStyle w:val="Footer"/>
              <w:jc w:val="center"/>
              <w:rPr>
                <w:rFonts w:ascii="Arial" w:hAnsi="Arial" w:cs="Arial"/>
                <w:sz w:val="22"/>
                <w:szCs w:val="22"/>
              </w:rPr>
            </w:pPr>
          </w:p>
        </w:tc>
        <w:tc>
          <w:tcPr>
            <w:tcW w:w="510" w:type="dxa"/>
          </w:tcPr>
          <w:p w14:paraId="3184C06F" w14:textId="77777777" w:rsidR="00CF21CC" w:rsidRPr="00793784" w:rsidRDefault="00CF21CC" w:rsidP="001008E3">
            <w:pPr>
              <w:pStyle w:val="Footer"/>
              <w:jc w:val="center"/>
              <w:rPr>
                <w:rFonts w:ascii="Arial" w:hAnsi="Arial" w:cs="Arial"/>
                <w:sz w:val="22"/>
                <w:szCs w:val="22"/>
              </w:rPr>
            </w:pPr>
          </w:p>
        </w:tc>
        <w:tc>
          <w:tcPr>
            <w:tcW w:w="510" w:type="dxa"/>
          </w:tcPr>
          <w:p w14:paraId="4CD732CC" w14:textId="77777777" w:rsidR="00CF21CC" w:rsidRPr="00793784" w:rsidRDefault="00CF21CC" w:rsidP="001008E3">
            <w:pPr>
              <w:pStyle w:val="Footer"/>
              <w:jc w:val="center"/>
              <w:rPr>
                <w:rFonts w:ascii="Arial" w:hAnsi="Arial" w:cs="Arial"/>
                <w:sz w:val="22"/>
                <w:szCs w:val="22"/>
              </w:rPr>
            </w:pPr>
          </w:p>
        </w:tc>
        <w:tc>
          <w:tcPr>
            <w:tcW w:w="510" w:type="dxa"/>
          </w:tcPr>
          <w:p w14:paraId="76C49918" w14:textId="77777777" w:rsidR="00CF21CC" w:rsidRPr="00793784" w:rsidRDefault="00CF21CC" w:rsidP="001008E3">
            <w:pPr>
              <w:pStyle w:val="Footer"/>
              <w:jc w:val="center"/>
              <w:rPr>
                <w:rFonts w:ascii="Arial" w:hAnsi="Arial" w:cs="Arial"/>
                <w:sz w:val="22"/>
                <w:szCs w:val="22"/>
              </w:rPr>
            </w:pPr>
          </w:p>
        </w:tc>
        <w:tc>
          <w:tcPr>
            <w:tcW w:w="510" w:type="dxa"/>
          </w:tcPr>
          <w:p w14:paraId="6F321784" w14:textId="77777777" w:rsidR="00CF21CC" w:rsidRPr="00793784" w:rsidRDefault="00CF21CC" w:rsidP="001008E3">
            <w:pPr>
              <w:pStyle w:val="Footer"/>
              <w:jc w:val="center"/>
              <w:rPr>
                <w:rFonts w:ascii="Arial" w:hAnsi="Arial" w:cs="Arial"/>
                <w:sz w:val="22"/>
                <w:szCs w:val="22"/>
              </w:rPr>
            </w:pPr>
          </w:p>
        </w:tc>
        <w:tc>
          <w:tcPr>
            <w:tcW w:w="510" w:type="dxa"/>
          </w:tcPr>
          <w:p w14:paraId="6FBD0F12" w14:textId="77777777" w:rsidR="00CF21CC" w:rsidRPr="00793784" w:rsidRDefault="00CF21CC" w:rsidP="001008E3">
            <w:pPr>
              <w:pStyle w:val="Footer"/>
              <w:jc w:val="center"/>
              <w:rPr>
                <w:rFonts w:ascii="Arial" w:hAnsi="Arial" w:cs="Arial"/>
                <w:sz w:val="22"/>
                <w:szCs w:val="22"/>
              </w:rPr>
            </w:pPr>
          </w:p>
        </w:tc>
        <w:tc>
          <w:tcPr>
            <w:tcW w:w="510" w:type="dxa"/>
          </w:tcPr>
          <w:p w14:paraId="42F829F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56DB487" w14:textId="77777777" w:rsidR="00CF21CC" w:rsidRPr="00793784" w:rsidRDefault="00CF21CC" w:rsidP="001008E3">
            <w:pPr>
              <w:pStyle w:val="Footer"/>
              <w:jc w:val="center"/>
              <w:rPr>
                <w:rFonts w:ascii="Arial" w:hAnsi="Arial" w:cs="Arial"/>
                <w:sz w:val="22"/>
                <w:szCs w:val="22"/>
              </w:rPr>
            </w:pPr>
          </w:p>
        </w:tc>
        <w:tc>
          <w:tcPr>
            <w:tcW w:w="510" w:type="dxa"/>
          </w:tcPr>
          <w:p w14:paraId="1CB37ECE" w14:textId="77777777" w:rsidR="00CF21CC" w:rsidRPr="00793784" w:rsidRDefault="00CF21CC" w:rsidP="001008E3">
            <w:pPr>
              <w:pStyle w:val="Footer"/>
              <w:jc w:val="center"/>
              <w:rPr>
                <w:rFonts w:ascii="Arial" w:hAnsi="Arial" w:cs="Arial"/>
                <w:sz w:val="22"/>
                <w:szCs w:val="22"/>
              </w:rPr>
            </w:pPr>
          </w:p>
        </w:tc>
        <w:tc>
          <w:tcPr>
            <w:tcW w:w="510" w:type="dxa"/>
          </w:tcPr>
          <w:p w14:paraId="2D145D8F" w14:textId="77777777" w:rsidR="00CF21CC" w:rsidRPr="00793784" w:rsidRDefault="00CF21CC" w:rsidP="001008E3">
            <w:pPr>
              <w:pStyle w:val="Footer"/>
              <w:jc w:val="center"/>
              <w:rPr>
                <w:rFonts w:ascii="Arial" w:hAnsi="Arial" w:cs="Arial"/>
                <w:sz w:val="22"/>
                <w:szCs w:val="22"/>
              </w:rPr>
            </w:pPr>
          </w:p>
        </w:tc>
        <w:tc>
          <w:tcPr>
            <w:tcW w:w="510" w:type="dxa"/>
          </w:tcPr>
          <w:p w14:paraId="0155FDB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AF1E808" w14:textId="77777777" w:rsidR="00CF21CC" w:rsidRPr="00793784" w:rsidRDefault="00CF21CC" w:rsidP="001008E3">
            <w:pPr>
              <w:pStyle w:val="Footer"/>
              <w:jc w:val="center"/>
              <w:rPr>
                <w:rFonts w:ascii="Arial" w:hAnsi="Arial" w:cs="Arial"/>
                <w:sz w:val="22"/>
                <w:szCs w:val="22"/>
              </w:rPr>
            </w:pPr>
          </w:p>
        </w:tc>
        <w:tc>
          <w:tcPr>
            <w:tcW w:w="510" w:type="dxa"/>
          </w:tcPr>
          <w:p w14:paraId="0D5F635C" w14:textId="77777777" w:rsidR="00CF21CC" w:rsidRPr="00793784" w:rsidRDefault="00CF21CC" w:rsidP="001008E3">
            <w:pPr>
              <w:pStyle w:val="Footer"/>
              <w:jc w:val="center"/>
              <w:rPr>
                <w:rFonts w:ascii="Arial" w:hAnsi="Arial" w:cs="Arial"/>
                <w:sz w:val="22"/>
                <w:szCs w:val="22"/>
              </w:rPr>
            </w:pPr>
          </w:p>
        </w:tc>
        <w:tc>
          <w:tcPr>
            <w:tcW w:w="510" w:type="dxa"/>
          </w:tcPr>
          <w:p w14:paraId="1F73874E" w14:textId="77777777" w:rsidR="00CF21CC" w:rsidRPr="00793784" w:rsidRDefault="00CF21CC" w:rsidP="001008E3">
            <w:pPr>
              <w:pStyle w:val="Footer"/>
              <w:jc w:val="center"/>
              <w:rPr>
                <w:rFonts w:ascii="Arial" w:hAnsi="Arial" w:cs="Arial"/>
                <w:sz w:val="22"/>
                <w:szCs w:val="22"/>
              </w:rPr>
            </w:pPr>
          </w:p>
        </w:tc>
        <w:tc>
          <w:tcPr>
            <w:tcW w:w="613" w:type="dxa"/>
          </w:tcPr>
          <w:p w14:paraId="2E1A8EBC" w14:textId="77777777" w:rsidR="00CF21CC" w:rsidRPr="00793784" w:rsidRDefault="00CF21CC" w:rsidP="001008E3">
            <w:pPr>
              <w:pStyle w:val="Footer"/>
              <w:jc w:val="center"/>
              <w:rPr>
                <w:rFonts w:ascii="Arial" w:hAnsi="Arial" w:cs="Arial"/>
                <w:sz w:val="22"/>
                <w:szCs w:val="22"/>
              </w:rPr>
            </w:pPr>
          </w:p>
        </w:tc>
        <w:tc>
          <w:tcPr>
            <w:tcW w:w="407" w:type="dxa"/>
          </w:tcPr>
          <w:p w14:paraId="4BE27C2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AC1539C" w14:textId="77777777" w:rsidR="00CF21CC" w:rsidRPr="00793784" w:rsidRDefault="00CF21CC" w:rsidP="001008E3">
            <w:pPr>
              <w:pStyle w:val="Footer"/>
              <w:jc w:val="center"/>
              <w:rPr>
                <w:rFonts w:ascii="Arial" w:hAnsi="Arial" w:cs="Arial"/>
                <w:sz w:val="22"/>
                <w:szCs w:val="22"/>
              </w:rPr>
            </w:pPr>
          </w:p>
        </w:tc>
        <w:tc>
          <w:tcPr>
            <w:tcW w:w="510" w:type="dxa"/>
          </w:tcPr>
          <w:p w14:paraId="75B15C0A" w14:textId="77777777" w:rsidR="00CF21CC" w:rsidRPr="00793784" w:rsidRDefault="00CF21CC" w:rsidP="001008E3">
            <w:pPr>
              <w:pStyle w:val="Footer"/>
              <w:jc w:val="center"/>
              <w:rPr>
                <w:rFonts w:ascii="Arial" w:hAnsi="Arial" w:cs="Arial"/>
                <w:sz w:val="22"/>
                <w:szCs w:val="22"/>
              </w:rPr>
            </w:pPr>
          </w:p>
        </w:tc>
        <w:tc>
          <w:tcPr>
            <w:tcW w:w="510" w:type="dxa"/>
          </w:tcPr>
          <w:p w14:paraId="3024D9B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0C0A1CA" w14:textId="77777777" w:rsidR="00CF21CC" w:rsidRPr="00793784" w:rsidRDefault="00CF21CC" w:rsidP="001008E3">
            <w:pPr>
              <w:pStyle w:val="Footer"/>
              <w:jc w:val="center"/>
              <w:rPr>
                <w:rFonts w:ascii="Arial" w:hAnsi="Arial" w:cs="Arial"/>
                <w:sz w:val="22"/>
                <w:szCs w:val="22"/>
              </w:rPr>
            </w:pPr>
          </w:p>
        </w:tc>
      </w:tr>
      <w:tr w:rsidR="00CF21CC" w:rsidRPr="00793784" w14:paraId="1ABF1836" w14:textId="77777777" w:rsidTr="00386CF0">
        <w:trPr>
          <w:cantSplit/>
        </w:trPr>
        <w:tc>
          <w:tcPr>
            <w:tcW w:w="1129" w:type="dxa"/>
          </w:tcPr>
          <w:p w14:paraId="58A99F9A" w14:textId="77777777" w:rsidR="00CF21CC" w:rsidRPr="00793784" w:rsidRDefault="00CF21CC" w:rsidP="001008E3">
            <w:pPr>
              <w:rPr>
                <w:rFonts w:ascii="Arial" w:hAnsi="Arial" w:cs="Arial"/>
                <w:b/>
                <w:sz w:val="22"/>
                <w:szCs w:val="22"/>
              </w:rPr>
            </w:pPr>
            <w:r w:rsidRPr="00793784">
              <w:rPr>
                <w:rFonts w:ascii="Arial" w:hAnsi="Arial" w:cs="Arial"/>
                <w:b/>
                <w:sz w:val="22"/>
                <w:szCs w:val="22"/>
              </w:rPr>
              <w:t>PH312</w:t>
            </w:r>
          </w:p>
        </w:tc>
        <w:tc>
          <w:tcPr>
            <w:tcW w:w="357" w:type="dxa"/>
          </w:tcPr>
          <w:p w14:paraId="7E5CAB50" w14:textId="77777777" w:rsidR="00CF21CC" w:rsidRPr="00793784" w:rsidRDefault="00CF21CC" w:rsidP="001008E3">
            <w:pPr>
              <w:pStyle w:val="Footer"/>
              <w:jc w:val="center"/>
              <w:rPr>
                <w:rFonts w:ascii="Arial" w:hAnsi="Arial" w:cs="Arial"/>
                <w:sz w:val="22"/>
                <w:szCs w:val="22"/>
              </w:rPr>
            </w:pPr>
          </w:p>
        </w:tc>
        <w:tc>
          <w:tcPr>
            <w:tcW w:w="510" w:type="dxa"/>
          </w:tcPr>
          <w:p w14:paraId="5C028DBF" w14:textId="77777777" w:rsidR="00CF21CC" w:rsidRPr="00793784" w:rsidRDefault="00CF21CC" w:rsidP="001008E3">
            <w:pPr>
              <w:pStyle w:val="Footer"/>
              <w:jc w:val="center"/>
              <w:rPr>
                <w:rFonts w:ascii="Arial" w:hAnsi="Arial" w:cs="Arial"/>
                <w:sz w:val="22"/>
                <w:szCs w:val="22"/>
              </w:rPr>
            </w:pPr>
          </w:p>
        </w:tc>
        <w:tc>
          <w:tcPr>
            <w:tcW w:w="510" w:type="dxa"/>
          </w:tcPr>
          <w:p w14:paraId="6904B898" w14:textId="77777777" w:rsidR="00CF21CC" w:rsidRPr="00793784" w:rsidRDefault="00CF21CC" w:rsidP="001008E3">
            <w:pPr>
              <w:pStyle w:val="Footer"/>
              <w:jc w:val="center"/>
              <w:rPr>
                <w:rFonts w:ascii="Arial" w:hAnsi="Arial" w:cs="Arial"/>
                <w:sz w:val="22"/>
                <w:szCs w:val="22"/>
              </w:rPr>
            </w:pPr>
          </w:p>
        </w:tc>
        <w:tc>
          <w:tcPr>
            <w:tcW w:w="510" w:type="dxa"/>
          </w:tcPr>
          <w:p w14:paraId="752A81B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AC0771E" w14:textId="77777777" w:rsidR="00CF21CC" w:rsidRPr="00793784" w:rsidRDefault="00CF21CC" w:rsidP="001008E3">
            <w:pPr>
              <w:pStyle w:val="Footer"/>
              <w:jc w:val="center"/>
              <w:rPr>
                <w:rFonts w:ascii="Arial" w:hAnsi="Arial" w:cs="Arial"/>
                <w:sz w:val="22"/>
                <w:szCs w:val="22"/>
              </w:rPr>
            </w:pPr>
          </w:p>
        </w:tc>
        <w:tc>
          <w:tcPr>
            <w:tcW w:w="510" w:type="dxa"/>
          </w:tcPr>
          <w:p w14:paraId="44A6A81E" w14:textId="77777777" w:rsidR="00CF21CC" w:rsidRPr="00793784" w:rsidRDefault="00CF21CC" w:rsidP="001008E3">
            <w:pPr>
              <w:pStyle w:val="Footer"/>
              <w:jc w:val="center"/>
              <w:rPr>
                <w:rFonts w:ascii="Arial" w:hAnsi="Arial" w:cs="Arial"/>
                <w:sz w:val="22"/>
                <w:szCs w:val="22"/>
              </w:rPr>
            </w:pPr>
          </w:p>
        </w:tc>
        <w:tc>
          <w:tcPr>
            <w:tcW w:w="510" w:type="dxa"/>
          </w:tcPr>
          <w:p w14:paraId="4D877766" w14:textId="77777777" w:rsidR="00CF21CC" w:rsidRPr="00793784" w:rsidRDefault="00CF21CC" w:rsidP="001008E3">
            <w:pPr>
              <w:pStyle w:val="Footer"/>
              <w:jc w:val="center"/>
              <w:rPr>
                <w:rFonts w:ascii="Arial" w:hAnsi="Arial" w:cs="Arial"/>
                <w:sz w:val="22"/>
                <w:szCs w:val="22"/>
              </w:rPr>
            </w:pPr>
          </w:p>
        </w:tc>
        <w:tc>
          <w:tcPr>
            <w:tcW w:w="510" w:type="dxa"/>
          </w:tcPr>
          <w:p w14:paraId="60FC6755" w14:textId="77777777" w:rsidR="00CF21CC" w:rsidRPr="00793784" w:rsidRDefault="00CF21CC" w:rsidP="001008E3">
            <w:pPr>
              <w:pStyle w:val="Footer"/>
              <w:jc w:val="center"/>
              <w:rPr>
                <w:rFonts w:ascii="Arial" w:hAnsi="Arial" w:cs="Arial"/>
                <w:sz w:val="22"/>
                <w:szCs w:val="22"/>
              </w:rPr>
            </w:pPr>
          </w:p>
        </w:tc>
        <w:tc>
          <w:tcPr>
            <w:tcW w:w="510" w:type="dxa"/>
          </w:tcPr>
          <w:p w14:paraId="4E151B91" w14:textId="77777777" w:rsidR="00CF21CC" w:rsidRPr="00793784" w:rsidRDefault="00CF21CC" w:rsidP="001008E3">
            <w:pPr>
              <w:pStyle w:val="Footer"/>
              <w:jc w:val="center"/>
              <w:rPr>
                <w:rFonts w:ascii="Arial" w:hAnsi="Arial" w:cs="Arial"/>
                <w:sz w:val="22"/>
                <w:szCs w:val="22"/>
              </w:rPr>
            </w:pPr>
          </w:p>
        </w:tc>
        <w:tc>
          <w:tcPr>
            <w:tcW w:w="510" w:type="dxa"/>
          </w:tcPr>
          <w:p w14:paraId="1ACF74E7" w14:textId="77777777" w:rsidR="00CF21CC" w:rsidRPr="00793784" w:rsidRDefault="00CF21CC" w:rsidP="001008E3">
            <w:pPr>
              <w:pStyle w:val="Footer"/>
              <w:jc w:val="center"/>
              <w:rPr>
                <w:rFonts w:ascii="Arial" w:hAnsi="Arial" w:cs="Arial"/>
                <w:sz w:val="22"/>
                <w:szCs w:val="22"/>
              </w:rPr>
            </w:pPr>
          </w:p>
        </w:tc>
        <w:tc>
          <w:tcPr>
            <w:tcW w:w="510" w:type="dxa"/>
          </w:tcPr>
          <w:p w14:paraId="23C472A0" w14:textId="77777777" w:rsidR="00CF21CC" w:rsidRPr="00793784" w:rsidRDefault="00CF21CC" w:rsidP="001008E3">
            <w:pPr>
              <w:pStyle w:val="Footer"/>
              <w:jc w:val="center"/>
              <w:rPr>
                <w:rFonts w:ascii="Arial" w:hAnsi="Arial" w:cs="Arial"/>
                <w:sz w:val="22"/>
                <w:szCs w:val="22"/>
              </w:rPr>
            </w:pPr>
          </w:p>
        </w:tc>
        <w:tc>
          <w:tcPr>
            <w:tcW w:w="510" w:type="dxa"/>
          </w:tcPr>
          <w:p w14:paraId="426E1A2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4EDFC39" w14:textId="77777777" w:rsidR="00CF21CC" w:rsidRPr="00793784" w:rsidRDefault="00CF21CC" w:rsidP="001008E3">
            <w:pPr>
              <w:pStyle w:val="Footer"/>
              <w:jc w:val="center"/>
              <w:rPr>
                <w:rFonts w:ascii="Arial" w:hAnsi="Arial" w:cs="Arial"/>
                <w:sz w:val="22"/>
                <w:szCs w:val="22"/>
              </w:rPr>
            </w:pPr>
          </w:p>
        </w:tc>
        <w:tc>
          <w:tcPr>
            <w:tcW w:w="510" w:type="dxa"/>
          </w:tcPr>
          <w:p w14:paraId="08F1D713" w14:textId="77777777" w:rsidR="00CF21CC" w:rsidRPr="00793784" w:rsidRDefault="00CF21CC" w:rsidP="001008E3">
            <w:pPr>
              <w:pStyle w:val="Footer"/>
              <w:jc w:val="center"/>
              <w:rPr>
                <w:rFonts w:ascii="Arial" w:hAnsi="Arial" w:cs="Arial"/>
                <w:sz w:val="22"/>
                <w:szCs w:val="22"/>
              </w:rPr>
            </w:pPr>
          </w:p>
        </w:tc>
        <w:tc>
          <w:tcPr>
            <w:tcW w:w="510" w:type="dxa"/>
          </w:tcPr>
          <w:p w14:paraId="40D4A881" w14:textId="77777777" w:rsidR="00CF21CC" w:rsidRPr="00793784" w:rsidRDefault="00CF21CC" w:rsidP="001008E3">
            <w:pPr>
              <w:pStyle w:val="Footer"/>
              <w:jc w:val="center"/>
              <w:rPr>
                <w:rFonts w:ascii="Arial" w:hAnsi="Arial" w:cs="Arial"/>
                <w:sz w:val="22"/>
                <w:szCs w:val="22"/>
              </w:rPr>
            </w:pPr>
          </w:p>
        </w:tc>
        <w:tc>
          <w:tcPr>
            <w:tcW w:w="510" w:type="dxa"/>
          </w:tcPr>
          <w:p w14:paraId="395123F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8DDC964" w14:textId="77777777" w:rsidR="00CF21CC" w:rsidRPr="00793784" w:rsidRDefault="00CF21CC" w:rsidP="001008E3">
            <w:pPr>
              <w:pStyle w:val="Footer"/>
              <w:jc w:val="center"/>
              <w:rPr>
                <w:rFonts w:ascii="Arial" w:hAnsi="Arial" w:cs="Arial"/>
                <w:sz w:val="22"/>
                <w:szCs w:val="22"/>
              </w:rPr>
            </w:pPr>
          </w:p>
        </w:tc>
        <w:tc>
          <w:tcPr>
            <w:tcW w:w="510" w:type="dxa"/>
          </w:tcPr>
          <w:p w14:paraId="6F83FB89" w14:textId="77777777" w:rsidR="00CF21CC" w:rsidRPr="00793784" w:rsidRDefault="00CF21CC" w:rsidP="001008E3">
            <w:pPr>
              <w:pStyle w:val="Footer"/>
              <w:jc w:val="center"/>
              <w:rPr>
                <w:rFonts w:ascii="Arial" w:hAnsi="Arial" w:cs="Arial"/>
                <w:sz w:val="22"/>
                <w:szCs w:val="22"/>
              </w:rPr>
            </w:pPr>
          </w:p>
        </w:tc>
        <w:tc>
          <w:tcPr>
            <w:tcW w:w="510" w:type="dxa"/>
          </w:tcPr>
          <w:p w14:paraId="35559A80" w14:textId="77777777" w:rsidR="00CF21CC" w:rsidRPr="00793784" w:rsidRDefault="00CF21CC" w:rsidP="001008E3">
            <w:pPr>
              <w:pStyle w:val="Footer"/>
              <w:jc w:val="center"/>
              <w:rPr>
                <w:rFonts w:ascii="Arial" w:hAnsi="Arial" w:cs="Arial"/>
                <w:sz w:val="22"/>
                <w:szCs w:val="22"/>
              </w:rPr>
            </w:pPr>
          </w:p>
        </w:tc>
        <w:tc>
          <w:tcPr>
            <w:tcW w:w="613" w:type="dxa"/>
          </w:tcPr>
          <w:p w14:paraId="3014F159" w14:textId="77777777" w:rsidR="00CF21CC" w:rsidRPr="00793784" w:rsidRDefault="00CF21CC" w:rsidP="001008E3">
            <w:pPr>
              <w:pStyle w:val="Footer"/>
              <w:jc w:val="center"/>
              <w:rPr>
                <w:rFonts w:ascii="Arial" w:hAnsi="Arial" w:cs="Arial"/>
                <w:sz w:val="22"/>
                <w:szCs w:val="22"/>
              </w:rPr>
            </w:pPr>
          </w:p>
        </w:tc>
        <w:tc>
          <w:tcPr>
            <w:tcW w:w="407" w:type="dxa"/>
          </w:tcPr>
          <w:p w14:paraId="2E7BBCC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C06B34D" w14:textId="77777777" w:rsidR="00CF21CC" w:rsidRPr="00793784" w:rsidRDefault="00CF21CC" w:rsidP="001008E3">
            <w:pPr>
              <w:pStyle w:val="Footer"/>
              <w:jc w:val="center"/>
              <w:rPr>
                <w:rFonts w:ascii="Arial" w:hAnsi="Arial" w:cs="Arial"/>
                <w:sz w:val="22"/>
                <w:szCs w:val="22"/>
              </w:rPr>
            </w:pPr>
          </w:p>
        </w:tc>
        <w:tc>
          <w:tcPr>
            <w:tcW w:w="510" w:type="dxa"/>
          </w:tcPr>
          <w:p w14:paraId="08197EF9" w14:textId="77777777" w:rsidR="00CF21CC" w:rsidRPr="00793784" w:rsidRDefault="00CF21CC" w:rsidP="001008E3">
            <w:pPr>
              <w:pStyle w:val="Footer"/>
              <w:jc w:val="center"/>
              <w:rPr>
                <w:rFonts w:ascii="Arial" w:hAnsi="Arial" w:cs="Arial"/>
                <w:sz w:val="22"/>
                <w:szCs w:val="22"/>
              </w:rPr>
            </w:pPr>
          </w:p>
        </w:tc>
        <w:tc>
          <w:tcPr>
            <w:tcW w:w="510" w:type="dxa"/>
          </w:tcPr>
          <w:p w14:paraId="5528BC7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6D23EC7" w14:textId="77777777" w:rsidR="00CF21CC" w:rsidRPr="00793784" w:rsidRDefault="00CF21CC" w:rsidP="001008E3">
            <w:pPr>
              <w:pStyle w:val="Footer"/>
              <w:jc w:val="center"/>
              <w:rPr>
                <w:rFonts w:ascii="Arial" w:hAnsi="Arial" w:cs="Arial"/>
                <w:sz w:val="22"/>
                <w:szCs w:val="22"/>
              </w:rPr>
            </w:pPr>
          </w:p>
        </w:tc>
      </w:tr>
      <w:tr w:rsidR="00CF21CC" w:rsidRPr="00793784" w14:paraId="7A2E8E71" w14:textId="77777777" w:rsidTr="00386CF0">
        <w:trPr>
          <w:cantSplit/>
        </w:trPr>
        <w:tc>
          <w:tcPr>
            <w:tcW w:w="1129" w:type="dxa"/>
          </w:tcPr>
          <w:p w14:paraId="301080C5" w14:textId="77777777" w:rsidR="00CF21CC" w:rsidRPr="00793784" w:rsidRDefault="00CF21CC" w:rsidP="001008E3">
            <w:pPr>
              <w:rPr>
                <w:rFonts w:ascii="Arial" w:hAnsi="Arial" w:cs="Arial"/>
                <w:b/>
                <w:sz w:val="22"/>
                <w:szCs w:val="22"/>
              </w:rPr>
            </w:pPr>
            <w:r w:rsidRPr="00793784">
              <w:rPr>
                <w:rFonts w:ascii="Arial" w:hAnsi="Arial" w:cs="Arial"/>
                <w:b/>
                <w:sz w:val="22"/>
                <w:szCs w:val="22"/>
              </w:rPr>
              <w:t>PH321</w:t>
            </w:r>
          </w:p>
        </w:tc>
        <w:tc>
          <w:tcPr>
            <w:tcW w:w="357" w:type="dxa"/>
          </w:tcPr>
          <w:p w14:paraId="0428E56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374D4C8" w14:textId="77777777" w:rsidR="00CF21CC" w:rsidRPr="00793784" w:rsidRDefault="00CF21CC" w:rsidP="001008E3">
            <w:pPr>
              <w:pStyle w:val="Footer"/>
              <w:jc w:val="center"/>
              <w:rPr>
                <w:rFonts w:ascii="Arial" w:hAnsi="Arial" w:cs="Arial"/>
                <w:sz w:val="22"/>
                <w:szCs w:val="22"/>
              </w:rPr>
            </w:pPr>
          </w:p>
        </w:tc>
        <w:tc>
          <w:tcPr>
            <w:tcW w:w="510" w:type="dxa"/>
          </w:tcPr>
          <w:p w14:paraId="6413E8D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AD8D81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BE810CE" w14:textId="77777777" w:rsidR="00CF21CC" w:rsidRPr="00793784" w:rsidRDefault="00CF21CC" w:rsidP="001008E3">
            <w:pPr>
              <w:pStyle w:val="Footer"/>
              <w:jc w:val="center"/>
              <w:rPr>
                <w:rFonts w:ascii="Arial" w:hAnsi="Arial" w:cs="Arial"/>
                <w:sz w:val="22"/>
                <w:szCs w:val="22"/>
              </w:rPr>
            </w:pPr>
          </w:p>
        </w:tc>
        <w:tc>
          <w:tcPr>
            <w:tcW w:w="510" w:type="dxa"/>
          </w:tcPr>
          <w:p w14:paraId="30D965E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4FBA870" w14:textId="77777777" w:rsidR="00CF21CC" w:rsidRPr="00793784" w:rsidRDefault="00CF21CC" w:rsidP="001008E3">
            <w:pPr>
              <w:pStyle w:val="Footer"/>
              <w:jc w:val="center"/>
              <w:rPr>
                <w:rFonts w:ascii="Arial" w:hAnsi="Arial" w:cs="Arial"/>
                <w:sz w:val="22"/>
                <w:szCs w:val="22"/>
              </w:rPr>
            </w:pPr>
          </w:p>
        </w:tc>
        <w:tc>
          <w:tcPr>
            <w:tcW w:w="510" w:type="dxa"/>
          </w:tcPr>
          <w:p w14:paraId="0579B0E6" w14:textId="77777777" w:rsidR="00CF21CC" w:rsidRPr="00793784" w:rsidRDefault="00CF21CC" w:rsidP="001008E3">
            <w:pPr>
              <w:pStyle w:val="Footer"/>
              <w:jc w:val="center"/>
              <w:rPr>
                <w:rFonts w:ascii="Arial" w:hAnsi="Arial" w:cs="Arial"/>
                <w:sz w:val="22"/>
                <w:szCs w:val="22"/>
              </w:rPr>
            </w:pPr>
          </w:p>
        </w:tc>
        <w:tc>
          <w:tcPr>
            <w:tcW w:w="510" w:type="dxa"/>
          </w:tcPr>
          <w:p w14:paraId="288423B9" w14:textId="77777777" w:rsidR="00CF21CC" w:rsidRPr="00793784" w:rsidRDefault="00CF21CC" w:rsidP="001008E3">
            <w:pPr>
              <w:pStyle w:val="Footer"/>
              <w:jc w:val="center"/>
              <w:rPr>
                <w:rFonts w:ascii="Arial" w:hAnsi="Arial" w:cs="Arial"/>
                <w:sz w:val="22"/>
                <w:szCs w:val="22"/>
              </w:rPr>
            </w:pPr>
          </w:p>
        </w:tc>
        <w:tc>
          <w:tcPr>
            <w:tcW w:w="510" w:type="dxa"/>
          </w:tcPr>
          <w:p w14:paraId="705B4493" w14:textId="77777777" w:rsidR="00CF21CC" w:rsidRPr="00793784" w:rsidRDefault="00CF21CC" w:rsidP="001008E3">
            <w:pPr>
              <w:pStyle w:val="Footer"/>
              <w:jc w:val="center"/>
              <w:rPr>
                <w:rFonts w:ascii="Arial" w:hAnsi="Arial" w:cs="Arial"/>
                <w:sz w:val="22"/>
                <w:szCs w:val="22"/>
              </w:rPr>
            </w:pPr>
          </w:p>
        </w:tc>
        <w:tc>
          <w:tcPr>
            <w:tcW w:w="510" w:type="dxa"/>
          </w:tcPr>
          <w:p w14:paraId="7862A978" w14:textId="77777777" w:rsidR="00CF21CC" w:rsidRPr="00793784" w:rsidRDefault="00CF21CC" w:rsidP="001008E3">
            <w:pPr>
              <w:pStyle w:val="Footer"/>
              <w:jc w:val="center"/>
              <w:rPr>
                <w:rFonts w:ascii="Arial" w:hAnsi="Arial" w:cs="Arial"/>
                <w:sz w:val="22"/>
                <w:szCs w:val="22"/>
              </w:rPr>
            </w:pPr>
          </w:p>
        </w:tc>
        <w:tc>
          <w:tcPr>
            <w:tcW w:w="510" w:type="dxa"/>
          </w:tcPr>
          <w:p w14:paraId="7C0C5A5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0F30EFB" w14:textId="77777777" w:rsidR="00CF21CC" w:rsidRPr="00793784" w:rsidRDefault="00CF21CC" w:rsidP="001008E3">
            <w:pPr>
              <w:pStyle w:val="Footer"/>
              <w:jc w:val="center"/>
              <w:rPr>
                <w:rFonts w:ascii="Arial" w:hAnsi="Arial" w:cs="Arial"/>
                <w:sz w:val="22"/>
                <w:szCs w:val="22"/>
              </w:rPr>
            </w:pPr>
          </w:p>
        </w:tc>
        <w:tc>
          <w:tcPr>
            <w:tcW w:w="510" w:type="dxa"/>
          </w:tcPr>
          <w:p w14:paraId="07927666" w14:textId="77777777" w:rsidR="00CF21CC" w:rsidRPr="00793784" w:rsidRDefault="00CF21CC" w:rsidP="001008E3">
            <w:pPr>
              <w:pStyle w:val="Footer"/>
              <w:jc w:val="center"/>
              <w:rPr>
                <w:rFonts w:ascii="Arial" w:hAnsi="Arial" w:cs="Arial"/>
                <w:sz w:val="22"/>
                <w:szCs w:val="22"/>
              </w:rPr>
            </w:pPr>
          </w:p>
        </w:tc>
        <w:tc>
          <w:tcPr>
            <w:tcW w:w="510" w:type="dxa"/>
          </w:tcPr>
          <w:p w14:paraId="18D4D7E9" w14:textId="77777777" w:rsidR="00CF21CC" w:rsidRPr="00793784" w:rsidRDefault="00CF21CC" w:rsidP="001008E3">
            <w:pPr>
              <w:pStyle w:val="Footer"/>
              <w:jc w:val="center"/>
              <w:rPr>
                <w:rFonts w:ascii="Arial" w:hAnsi="Arial" w:cs="Arial"/>
                <w:sz w:val="22"/>
                <w:szCs w:val="22"/>
              </w:rPr>
            </w:pPr>
          </w:p>
        </w:tc>
        <w:tc>
          <w:tcPr>
            <w:tcW w:w="510" w:type="dxa"/>
          </w:tcPr>
          <w:p w14:paraId="386BD51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BDB4BA2" w14:textId="77777777" w:rsidR="00CF21CC" w:rsidRPr="00793784" w:rsidRDefault="00CF21CC" w:rsidP="001008E3">
            <w:pPr>
              <w:pStyle w:val="Footer"/>
              <w:jc w:val="center"/>
              <w:rPr>
                <w:rFonts w:ascii="Arial" w:hAnsi="Arial" w:cs="Arial"/>
                <w:sz w:val="22"/>
                <w:szCs w:val="22"/>
              </w:rPr>
            </w:pPr>
          </w:p>
        </w:tc>
        <w:tc>
          <w:tcPr>
            <w:tcW w:w="510" w:type="dxa"/>
          </w:tcPr>
          <w:p w14:paraId="46F14757" w14:textId="77777777" w:rsidR="00CF21CC" w:rsidRPr="00793784" w:rsidRDefault="00CF21CC" w:rsidP="001008E3">
            <w:pPr>
              <w:pStyle w:val="Footer"/>
              <w:jc w:val="center"/>
              <w:rPr>
                <w:rFonts w:ascii="Arial" w:hAnsi="Arial" w:cs="Arial"/>
                <w:sz w:val="22"/>
                <w:szCs w:val="22"/>
              </w:rPr>
            </w:pPr>
          </w:p>
        </w:tc>
        <w:tc>
          <w:tcPr>
            <w:tcW w:w="510" w:type="dxa"/>
          </w:tcPr>
          <w:p w14:paraId="314AA501" w14:textId="77777777" w:rsidR="00CF21CC" w:rsidRPr="00793784" w:rsidRDefault="00CF21CC" w:rsidP="001008E3">
            <w:pPr>
              <w:pStyle w:val="Footer"/>
              <w:jc w:val="center"/>
              <w:rPr>
                <w:rFonts w:ascii="Arial" w:hAnsi="Arial" w:cs="Arial"/>
                <w:sz w:val="22"/>
                <w:szCs w:val="22"/>
              </w:rPr>
            </w:pPr>
          </w:p>
        </w:tc>
        <w:tc>
          <w:tcPr>
            <w:tcW w:w="613" w:type="dxa"/>
          </w:tcPr>
          <w:p w14:paraId="17A8ED62" w14:textId="77777777" w:rsidR="00CF21CC" w:rsidRPr="00793784" w:rsidRDefault="00CF21CC" w:rsidP="001008E3">
            <w:pPr>
              <w:pStyle w:val="Footer"/>
              <w:jc w:val="center"/>
              <w:rPr>
                <w:rFonts w:ascii="Arial" w:hAnsi="Arial" w:cs="Arial"/>
                <w:sz w:val="22"/>
                <w:szCs w:val="22"/>
              </w:rPr>
            </w:pPr>
          </w:p>
        </w:tc>
        <w:tc>
          <w:tcPr>
            <w:tcW w:w="407" w:type="dxa"/>
          </w:tcPr>
          <w:p w14:paraId="46A7902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5523A48" w14:textId="77777777" w:rsidR="00CF21CC" w:rsidRPr="00793784" w:rsidRDefault="00CF21CC" w:rsidP="001008E3">
            <w:pPr>
              <w:pStyle w:val="Footer"/>
              <w:jc w:val="center"/>
              <w:rPr>
                <w:rFonts w:ascii="Arial" w:hAnsi="Arial" w:cs="Arial"/>
                <w:sz w:val="22"/>
                <w:szCs w:val="22"/>
              </w:rPr>
            </w:pPr>
          </w:p>
        </w:tc>
        <w:tc>
          <w:tcPr>
            <w:tcW w:w="510" w:type="dxa"/>
          </w:tcPr>
          <w:p w14:paraId="5E929746" w14:textId="77777777" w:rsidR="00CF21CC" w:rsidRPr="00793784" w:rsidRDefault="00CF21CC" w:rsidP="001008E3">
            <w:pPr>
              <w:pStyle w:val="Footer"/>
              <w:jc w:val="center"/>
              <w:rPr>
                <w:rFonts w:ascii="Arial" w:hAnsi="Arial" w:cs="Arial"/>
                <w:sz w:val="22"/>
                <w:szCs w:val="22"/>
              </w:rPr>
            </w:pPr>
          </w:p>
        </w:tc>
        <w:tc>
          <w:tcPr>
            <w:tcW w:w="510" w:type="dxa"/>
          </w:tcPr>
          <w:p w14:paraId="38C23E5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EDE1DEC" w14:textId="77777777" w:rsidR="00CF21CC" w:rsidRPr="00793784" w:rsidRDefault="00CF21CC" w:rsidP="001008E3">
            <w:pPr>
              <w:pStyle w:val="Footer"/>
              <w:jc w:val="center"/>
              <w:rPr>
                <w:rFonts w:ascii="Arial" w:hAnsi="Arial" w:cs="Arial"/>
                <w:sz w:val="22"/>
                <w:szCs w:val="22"/>
              </w:rPr>
            </w:pPr>
          </w:p>
        </w:tc>
      </w:tr>
      <w:tr w:rsidR="00CF21CC" w:rsidRPr="00793784" w14:paraId="7D24011E" w14:textId="77777777" w:rsidTr="00386CF0">
        <w:trPr>
          <w:cantSplit/>
        </w:trPr>
        <w:tc>
          <w:tcPr>
            <w:tcW w:w="1129" w:type="dxa"/>
          </w:tcPr>
          <w:p w14:paraId="671B8F97" w14:textId="77777777" w:rsidR="00CF21CC" w:rsidRPr="00793784" w:rsidRDefault="00CF21CC" w:rsidP="001008E3">
            <w:pPr>
              <w:rPr>
                <w:rFonts w:ascii="Arial" w:hAnsi="Arial" w:cs="Arial"/>
                <w:b/>
                <w:sz w:val="22"/>
                <w:szCs w:val="22"/>
              </w:rPr>
            </w:pPr>
            <w:r w:rsidRPr="00793784">
              <w:rPr>
                <w:rFonts w:ascii="Arial" w:hAnsi="Arial" w:cs="Arial"/>
                <w:b/>
                <w:sz w:val="22"/>
                <w:szCs w:val="22"/>
              </w:rPr>
              <w:t>PH322</w:t>
            </w:r>
          </w:p>
        </w:tc>
        <w:tc>
          <w:tcPr>
            <w:tcW w:w="357" w:type="dxa"/>
          </w:tcPr>
          <w:p w14:paraId="27608E8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FCE43BD" w14:textId="77777777" w:rsidR="00CF21CC" w:rsidRPr="00793784" w:rsidRDefault="00CF21CC" w:rsidP="001008E3">
            <w:pPr>
              <w:pStyle w:val="Footer"/>
              <w:jc w:val="center"/>
              <w:rPr>
                <w:rFonts w:ascii="Arial" w:hAnsi="Arial" w:cs="Arial"/>
                <w:sz w:val="22"/>
                <w:szCs w:val="22"/>
              </w:rPr>
            </w:pPr>
          </w:p>
        </w:tc>
        <w:tc>
          <w:tcPr>
            <w:tcW w:w="510" w:type="dxa"/>
          </w:tcPr>
          <w:p w14:paraId="5709A8E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8A0F6C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228738E" w14:textId="77777777" w:rsidR="00CF21CC" w:rsidRPr="00793784" w:rsidRDefault="00CF21CC" w:rsidP="001008E3">
            <w:pPr>
              <w:pStyle w:val="Footer"/>
              <w:jc w:val="center"/>
              <w:rPr>
                <w:rFonts w:ascii="Arial" w:hAnsi="Arial" w:cs="Arial"/>
                <w:sz w:val="22"/>
                <w:szCs w:val="22"/>
              </w:rPr>
            </w:pPr>
          </w:p>
        </w:tc>
        <w:tc>
          <w:tcPr>
            <w:tcW w:w="510" w:type="dxa"/>
          </w:tcPr>
          <w:p w14:paraId="24E5F61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B52CB8E" w14:textId="77777777" w:rsidR="00CF21CC" w:rsidRPr="00793784" w:rsidRDefault="00CF21CC" w:rsidP="001008E3">
            <w:pPr>
              <w:pStyle w:val="Footer"/>
              <w:jc w:val="center"/>
              <w:rPr>
                <w:rFonts w:ascii="Arial" w:hAnsi="Arial" w:cs="Arial"/>
                <w:sz w:val="22"/>
                <w:szCs w:val="22"/>
              </w:rPr>
            </w:pPr>
          </w:p>
        </w:tc>
        <w:tc>
          <w:tcPr>
            <w:tcW w:w="510" w:type="dxa"/>
          </w:tcPr>
          <w:p w14:paraId="3257F2A2" w14:textId="77777777" w:rsidR="00CF21CC" w:rsidRPr="00793784" w:rsidRDefault="00CF21CC" w:rsidP="001008E3">
            <w:pPr>
              <w:pStyle w:val="Footer"/>
              <w:jc w:val="center"/>
              <w:rPr>
                <w:rFonts w:ascii="Arial" w:hAnsi="Arial" w:cs="Arial"/>
                <w:sz w:val="22"/>
                <w:szCs w:val="22"/>
              </w:rPr>
            </w:pPr>
          </w:p>
        </w:tc>
        <w:tc>
          <w:tcPr>
            <w:tcW w:w="510" w:type="dxa"/>
          </w:tcPr>
          <w:p w14:paraId="730407FE" w14:textId="77777777" w:rsidR="00CF21CC" w:rsidRPr="00793784" w:rsidRDefault="00CF21CC" w:rsidP="001008E3">
            <w:pPr>
              <w:pStyle w:val="Footer"/>
              <w:jc w:val="center"/>
              <w:rPr>
                <w:rFonts w:ascii="Arial" w:hAnsi="Arial" w:cs="Arial"/>
                <w:sz w:val="22"/>
                <w:szCs w:val="22"/>
              </w:rPr>
            </w:pPr>
          </w:p>
        </w:tc>
        <w:tc>
          <w:tcPr>
            <w:tcW w:w="510" w:type="dxa"/>
          </w:tcPr>
          <w:p w14:paraId="7CB37EA0" w14:textId="77777777" w:rsidR="00CF21CC" w:rsidRPr="00793784" w:rsidRDefault="00CF21CC" w:rsidP="001008E3">
            <w:pPr>
              <w:pStyle w:val="Footer"/>
              <w:jc w:val="center"/>
              <w:rPr>
                <w:rFonts w:ascii="Arial" w:hAnsi="Arial" w:cs="Arial"/>
                <w:sz w:val="22"/>
                <w:szCs w:val="22"/>
              </w:rPr>
            </w:pPr>
          </w:p>
        </w:tc>
        <w:tc>
          <w:tcPr>
            <w:tcW w:w="510" w:type="dxa"/>
          </w:tcPr>
          <w:p w14:paraId="0D0DBAF0" w14:textId="77777777" w:rsidR="00CF21CC" w:rsidRPr="00793784" w:rsidRDefault="00CF21CC" w:rsidP="001008E3">
            <w:pPr>
              <w:pStyle w:val="Footer"/>
              <w:jc w:val="center"/>
              <w:rPr>
                <w:rFonts w:ascii="Arial" w:hAnsi="Arial" w:cs="Arial"/>
                <w:sz w:val="22"/>
                <w:szCs w:val="22"/>
              </w:rPr>
            </w:pPr>
          </w:p>
        </w:tc>
        <w:tc>
          <w:tcPr>
            <w:tcW w:w="510" w:type="dxa"/>
          </w:tcPr>
          <w:p w14:paraId="62C9319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B7FAA92" w14:textId="77777777" w:rsidR="00CF21CC" w:rsidRPr="00793784" w:rsidRDefault="00CF21CC" w:rsidP="001008E3">
            <w:pPr>
              <w:pStyle w:val="Footer"/>
              <w:jc w:val="center"/>
              <w:rPr>
                <w:rFonts w:ascii="Arial" w:hAnsi="Arial" w:cs="Arial"/>
                <w:sz w:val="22"/>
                <w:szCs w:val="22"/>
              </w:rPr>
            </w:pPr>
          </w:p>
        </w:tc>
        <w:tc>
          <w:tcPr>
            <w:tcW w:w="510" w:type="dxa"/>
          </w:tcPr>
          <w:p w14:paraId="4BBF7888" w14:textId="77777777" w:rsidR="00CF21CC" w:rsidRPr="00793784" w:rsidRDefault="00CF21CC" w:rsidP="001008E3">
            <w:pPr>
              <w:pStyle w:val="Footer"/>
              <w:jc w:val="center"/>
              <w:rPr>
                <w:rFonts w:ascii="Arial" w:hAnsi="Arial" w:cs="Arial"/>
                <w:sz w:val="22"/>
                <w:szCs w:val="22"/>
              </w:rPr>
            </w:pPr>
          </w:p>
        </w:tc>
        <w:tc>
          <w:tcPr>
            <w:tcW w:w="510" w:type="dxa"/>
          </w:tcPr>
          <w:p w14:paraId="0B7FDCEA" w14:textId="77777777" w:rsidR="00CF21CC" w:rsidRPr="00793784" w:rsidRDefault="00CF21CC" w:rsidP="001008E3">
            <w:pPr>
              <w:pStyle w:val="Footer"/>
              <w:jc w:val="center"/>
              <w:rPr>
                <w:rFonts w:ascii="Arial" w:hAnsi="Arial" w:cs="Arial"/>
                <w:sz w:val="22"/>
                <w:szCs w:val="22"/>
              </w:rPr>
            </w:pPr>
          </w:p>
        </w:tc>
        <w:tc>
          <w:tcPr>
            <w:tcW w:w="510" w:type="dxa"/>
          </w:tcPr>
          <w:p w14:paraId="434AB8E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4A3483C" w14:textId="77777777" w:rsidR="00CF21CC" w:rsidRPr="00793784" w:rsidRDefault="00CF21CC" w:rsidP="001008E3">
            <w:pPr>
              <w:pStyle w:val="Footer"/>
              <w:jc w:val="center"/>
              <w:rPr>
                <w:rFonts w:ascii="Arial" w:hAnsi="Arial" w:cs="Arial"/>
                <w:sz w:val="22"/>
                <w:szCs w:val="22"/>
              </w:rPr>
            </w:pPr>
          </w:p>
        </w:tc>
        <w:tc>
          <w:tcPr>
            <w:tcW w:w="510" w:type="dxa"/>
          </w:tcPr>
          <w:p w14:paraId="2716FDFD" w14:textId="77777777" w:rsidR="00CF21CC" w:rsidRPr="00793784" w:rsidRDefault="00CF21CC" w:rsidP="001008E3">
            <w:pPr>
              <w:pStyle w:val="Footer"/>
              <w:jc w:val="center"/>
              <w:rPr>
                <w:rFonts w:ascii="Arial" w:hAnsi="Arial" w:cs="Arial"/>
                <w:sz w:val="22"/>
                <w:szCs w:val="22"/>
              </w:rPr>
            </w:pPr>
          </w:p>
        </w:tc>
        <w:tc>
          <w:tcPr>
            <w:tcW w:w="510" w:type="dxa"/>
          </w:tcPr>
          <w:p w14:paraId="381AA4BC" w14:textId="77777777" w:rsidR="00CF21CC" w:rsidRPr="00793784" w:rsidRDefault="00CF21CC" w:rsidP="001008E3">
            <w:pPr>
              <w:pStyle w:val="Footer"/>
              <w:jc w:val="center"/>
              <w:rPr>
                <w:rFonts w:ascii="Arial" w:hAnsi="Arial" w:cs="Arial"/>
                <w:sz w:val="22"/>
                <w:szCs w:val="22"/>
              </w:rPr>
            </w:pPr>
          </w:p>
        </w:tc>
        <w:tc>
          <w:tcPr>
            <w:tcW w:w="613" w:type="dxa"/>
          </w:tcPr>
          <w:p w14:paraId="712E8142" w14:textId="77777777" w:rsidR="00CF21CC" w:rsidRPr="00793784" w:rsidRDefault="00CF21CC" w:rsidP="001008E3">
            <w:pPr>
              <w:pStyle w:val="Footer"/>
              <w:jc w:val="center"/>
              <w:rPr>
                <w:rFonts w:ascii="Arial" w:hAnsi="Arial" w:cs="Arial"/>
                <w:sz w:val="22"/>
                <w:szCs w:val="22"/>
              </w:rPr>
            </w:pPr>
          </w:p>
        </w:tc>
        <w:tc>
          <w:tcPr>
            <w:tcW w:w="407" w:type="dxa"/>
          </w:tcPr>
          <w:p w14:paraId="2021AD5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70315CE" w14:textId="77777777" w:rsidR="00CF21CC" w:rsidRPr="00793784" w:rsidRDefault="00CF21CC" w:rsidP="001008E3">
            <w:pPr>
              <w:pStyle w:val="Footer"/>
              <w:jc w:val="center"/>
              <w:rPr>
                <w:rFonts w:ascii="Arial" w:hAnsi="Arial" w:cs="Arial"/>
                <w:sz w:val="22"/>
                <w:szCs w:val="22"/>
              </w:rPr>
            </w:pPr>
          </w:p>
        </w:tc>
        <w:tc>
          <w:tcPr>
            <w:tcW w:w="510" w:type="dxa"/>
          </w:tcPr>
          <w:p w14:paraId="5C6852B5" w14:textId="77777777" w:rsidR="00CF21CC" w:rsidRPr="00793784" w:rsidRDefault="00CF21CC" w:rsidP="001008E3">
            <w:pPr>
              <w:pStyle w:val="Footer"/>
              <w:jc w:val="center"/>
              <w:rPr>
                <w:rFonts w:ascii="Arial" w:hAnsi="Arial" w:cs="Arial"/>
                <w:sz w:val="22"/>
                <w:szCs w:val="22"/>
              </w:rPr>
            </w:pPr>
          </w:p>
        </w:tc>
        <w:tc>
          <w:tcPr>
            <w:tcW w:w="510" w:type="dxa"/>
          </w:tcPr>
          <w:p w14:paraId="2939BF8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77636E0" w14:textId="77777777" w:rsidR="00CF21CC" w:rsidRPr="00793784" w:rsidRDefault="00CF21CC" w:rsidP="001008E3">
            <w:pPr>
              <w:pStyle w:val="Footer"/>
              <w:jc w:val="center"/>
              <w:rPr>
                <w:rFonts w:ascii="Arial" w:hAnsi="Arial" w:cs="Arial"/>
                <w:sz w:val="22"/>
                <w:szCs w:val="22"/>
              </w:rPr>
            </w:pPr>
          </w:p>
        </w:tc>
      </w:tr>
      <w:tr w:rsidR="00CF21CC" w:rsidRPr="00793784" w14:paraId="61595385" w14:textId="77777777" w:rsidTr="00386CF0">
        <w:trPr>
          <w:cantSplit/>
        </w:trPr>
        <w:tc>
          <w:tcPr>
            <w:tcW w:w="1129" w:type="dxa"/>
          </w:tcPr>
          <w:p w14:paraId="694BE29E" w14:textId="77777777" w:rsidR="00CF21CC" w:rsidRPr="00793784" w:rsidRDefault="00CF21CC" w:rsidP="001008E3">
            <w:pPr>
              <w:rPr>
                <w:rFonts w:ascii="Arial" w:hAnsi="Arial" w:cs="Arial"/>
                <w:b/>
                <w:sz w:val="22"/>
                <w:szCs w:val="22"/>
              </w:rPr>
            </w:pPr>
            <w:r w:rsidRPr="00793784">
              <w:rPr>
                <w:rFonts w:ascii="Arial" w:hAnsi="Arial" w:cs="Arial"/>
                <w:b/>
                <w:sz w:val="22"/>
                <w:szCs w:val="22"/>
              </w:rPr>
              <w:t>PH323</w:t>
            </w:r>
          </w:p>
        </w:tc>
        <w:tc>
          <w:tcPr>
            <w:tcW w:w="357" w:type="dxa"/>
          </w:tcPr>
          <w:p w14:paraId="1F41B80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586ED88" w14:textId="77777777" w:rsidR="00CF21CC" w:rsidRPr="00793784" w:rsidRDefault="00CF21CC" w:rsidP="001008E3">
            <w:pPr>
              <w:pStyle w:val="Footer"/>
              <w:jc w:val="center"/>
              <w:rPr>
                <w:rFonts w:ascii="Arial" w:hAnsi="Arial" w:cs="Arial"/>
                <w:sz w:val="22"/>
                <w:szCs w:val="22"/>
              </w:rPr>
            </w:pPr>
          </w:p>
        </w:tc>
        <w:tc>
          <w:tcPr>
            <w:tcW w:w="510" w:type="dxa"/>
          </w:tcPr>
          <w:p w14:paraId="6453476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9E83CA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D6C7A0A" w14:textId="77777777" w:rsidR="00CF21CC" w:rsidRPr="00793784" w:rsidRDefault="00CF21CC" w:rsidP="001008E3">
            <w:pPr>
              <w:pStyle w:val="Footer"/>
              <w:jc w:val="center"/>
              <w:rPr>
                <w:rFonts w:ascii="Arial" w:hAnsi="Arial" w:cs="Arial"/>
                <w:sz w:val="22"/>
                <w:szCs w:val="22"/>
              </w:rPr>
            </w:pPr>
          </w:p>
        </w:tc>
        <w:tc>
          <w:tcPr>
            <w:tcW w:w="510" w:type="dxa"/>
          </w:tcPr>
          <w:p w14:paraId="1592862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5E28654" w14:textId="77777777" w:rsidR="00CF21CC" w:rsidRPr="00793784" w:rsidRDefault="00CF21CC" w:rsidP="001008E3">
            <w:pPr>
              <w:pStyle w:val="Footer"/>
              <w:jc w:val="center"/>
              <w:rPr>
                <w:rFonts w:ascii="Arial" w:hAnsi="Arial" w:cs="Arial"/>
                <w:sz w:val="22"/>
                <w:szCs w:val="22"/>
              </w:rPr>
            </w:pPr>
          </w:p>
        </w:tc>
        <w:tc>
          <w:tcPr>
            <w:tcW w:w="510" w:type="dxa"/>
          </w:tcPr>
          <w:p w14:paraId="6E4817FC" w14:textId="77777777" w:rsidR="00CF21CC" w:rsidRPr="00793784" w:rsidRDefault="00CF21CC" w:rsidP="001008E3">
            <w:pPr>
              <w:pStyle w:val="Footer"/>
              <w:jc w:val="center"/>
              <w:rPr>
                <w:rFonts w:ascii="Arial" w:hAnsi="Arial" w:cs="Arial"/>
                <w:sz w:val="22"/>
                <w:szCs w:val="22"/>
              </w:rPr>
            </w:pPr>
          </w:p>
        </w:tc>
        <w:tc>
          <w:tcPr>
            <w:tcW w:w="510" w:type="dxa"/>
          </w:tcPr>
          <w:p w14:paraId="5ECD05B9" w14:textId="77777777" w:rsidR="00CF21CC" w:rsidRPr="00793784" w:rsidRDefault="00CF21CC" w:rsidP="001008E3">
            <w:pPr>
              <w:pStyle w:val="Footer"/>
              <w:jc w:val="center"/>
              <w:rPr>
                <w:rFonts w:ascii="Arial" w:hAnsi="Arial" w:cs="Arial"/>
                <w:sz w:val="22"/>
                <w:szCs w:val="22"/>
              </w:rPr>
            </w:pPr>
          </w:p>
        </w:tc>
        <w:tc>
          <w:tcPr>
            <w:tcW w:w="510" w:type="dxa"/>
          </w:tcPr>
          <w:p w14:paraId="7A6168B0" w14:textId="77777777" w:rsidR="00CF21CC" w:rsidRPr="00793784" w:rsidRDefault="00CF21CC" w:rsidP="001008E3">
            <w:pPr>
              <w:pStyle w:val="Footer"/>
              <w:jc w:val="center"/>
              <w:rPr>
                <w:rFonts w:ascii="Arial" w:hAnsi="Arial" w:cs="Arial"/>
                <w:sz w:val="22"/>
                <w:szCs w:val="22"/>
              </w:rPr>
            </w:pPr>
          </w:p>
        </w:tc>
        <w:tc>
          <w:tcPr>
            <w:tcW w:w="510" w:type="dxa"/>
          </w:tcPr>
          <w:p w14:paraId="05FA2A04" w14:textId="77777777" w:rsidR="00CF21CC" w:rsidRPr="00793784" w:rsidRDefault="00CF21CC" w:rsidP="001008E3">
            <w:pPr>
              <w:pStyle w:val="Footer"/>
              <w:jc w:val="center"/>
              <w:rPr>
                <w:rFonts w:ascii="Arial" w:hAnsi="Arial" w:cs="Arial"/>
                <w:sz w:val="22"/>
                <w:szCs w:val="22"/>
              </w:rPr>
            </w:pPr>
          </w:p>
        </w:tc>
        <w:tc>
          <w:tcPr>
            <w:tcW w:w="510" w:type="dxa"/>
          </w:tcPr>
          <w:p w14:paraId="692A9B8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29CFC68" w14:textId="77777777" w:rsidR="00CF21CC" w:rsidRPr="00793784" w:rsidRDefault="00CF21CC" w:rsidP="001008E3">
            <w:pPr>
              <w:pStyle w:val="Footer"/>
              <w:jc w:val="center"/>
              <w:rPr>
                <w:rFonts w:ascii="Arial" w:hAnsi="Arial" w:cs="Arial"/>
                <w:sz w:val="22"/>
                <w:szCs w:val="22"/>
              </w:rPr>
            </w:pPr>
          </w:p>
        </w:tc>
        <w:tc>
          <w:tcPr>
            <w:tcW w:w="510" w:type="dxa"/>
          </w:tcPr>
          <w:p w14:paraId="7B8BF95E" w14:textId="77777777" w:rsidR="00CF21CC" w:rsidRPr="00793784" w:rsidRDefault="00CF21CC" w:rsidP="001008E3">
            <w:pPr>
              <w:pStyle w:val="Footer"/>
              <w:jc w:val="center"/>
              <w:rPr>
                <w:rFonts w:ascii="Arial" w:hAnsi="Arial" w:cs="Arial"/>
                <w:sz w:val="22"/>
                <w:szCs w:val="22"/>
              </w:rPr>
            </w:pPr>
          </w:p>
        </w:tc>
        <w:tc>
          <w:tcPr>
            <w:tcW w:w="510" w:type="dxa"/>
          </w:tcPr>
          <w:p w14:paraId="43EA9850" w14:textId="77777777" w:rsidR="00CF21CC" w:rsidRPr="00793784" w:rsidRDefault="00CF21CC" w:rsidP="001008E3">
            <w:pPr>
              <w:pStyle w:val="Footer"/>
              <w:jc w:val="center"/>
              <w:rPr>
                <w:rFonts w:ascii="Arial" w:hAnsi="Arial" w:cs="Arial"/>
                <w:sz w:val="22"/>
                <w:szCs w:val="22"/>
              </w:rPr>
            </w:pPr>
          </w:p>
        </w:tc>
        <w:tc>
          <w:tcPr>
            <w:tcW w:w="510" w:type="dxa"/>
          </w:tcPr>
          <w:p w14:paraId="19E216F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98F7A0" w14:textId="77777777" w:rsidR="00CF21CC" w:rsidRPr="00793784" w:rsidRDefault="00CF21CC" w:rsidP="001008E3">
            <w:pPr>
              <w:pStyle w:val="Footer"/>
              <w:jc w:val="center"/>
              <w:rPr>
                <w:rFonts w:ascii="Arial" w:hAnsi="Arial" w:cs="Arial"/>
                <w:sz w:val="22"/>
                <w:szCs w:val="22"/>
              </w:rPr>
            </w:pPr>
          </w:p>
        </w:tc>
        <w:tc>
          <w:tcPr>
            <w:tcW w:w="510" w:type="dxa"/>
          </w:tcPr>
          <w:p w14:paraId="34607770" w14:textId="77777777" w:rsidR="00CF21CC" w:rsidRPr="00793784" w:rsidRDefault="00CF21CC" w:rsidP="001008E3">
            <w:pPr>
              <w:pStyle w:val="Footer"/>
              <w:jc w:val="center"/>
              <w:rPr>
                <w:rFonts w:ascii="Arial" w:hAnsi="Arial" w:cs="Arial"/>
                <w:sz w:val="22"/>
                <w:szCs w:val="22"/>
              </w:rPr>
            </w:pPr>
          </w:p>
        </w:tc>
        <w:tc>
          <w:tcPr>
            <w:tcW w:w="510" w:type="dxa"/>
          </w:tcPr>
          <w:p w14:paraId="73D2D402" w14:textId="77777777" w:rsidR="00CF21CC" w:rsidRPr="00793784" w:rsidRDefault="00CF21CC" w:rsidP="001008E3">
            <w:pPr>
              <w:pStyle w:val="Footer"/>
              <w:jc w:val="center"/>
              <w:rPr>
                <w:rFonts w:ascii="Arial" w:hAnsi="Arial" w:cs="Arial"/>
                <w:sz w:val="22"/>
                <w:szCs w:val="22"/>
              </w:rPr>
            </w:pPr>
          </w:p>
        </w:tc>
        <w:tc>
          <w:tcPr>
            <w:tcW w:w="613" w:type="dxa"/>
          </w:tcPr>
          <w:p w14:paraId="7A1C4623" w14:textId="77777777" w:rsidR="00CF21CC" w:rsidRPr="00793784" w:rsidRDefault="00CF21CC" w:rsidP="001008E3">
            <w:pPr>
              <w:pStyle w:val="Footer"/>
              <w:jc w:val="center"/>
              <w:rPr>
                <w:rFonts w:ascii="Arial" w:hAnsi="Arial" w:cs="Arial"/>
                <w:sz w:val="22"/>
                <w:szCs w:val="22"/>
              </w:rPr>
            </w:pPr>
          </w:p>
        </w:tc>
        <w:tc>
          <w:tcPr>
            <w:tcW w:w="407" w:type="dxa"/>
          </w:tcPr>
          <w:p w14:paraId="29BB9ED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DC91D6F" w14:textId="77777777" w:rsidR="00CF21CC" w:rsidRPr="00793784" w:rsidRDefault="00CF21CC" w:rsidP="001008E3">
            <w:pPr>
              <w:pStyle w:val="Footer"/>
              <w:jc w:val="center"/>
              <w:rPr>
                <w:rFonts w:ascii="Arial" w:hAnsi="Arial" w:cs="Arial"/>
                <w:sz w:val="22"/>
                <w:szCs w:val="22"/>
              </w:rPr>
            </w:pPr>
          </w:p>
        </w:tc>
        <w:tc>
          <w:tcPr>
            <w:tcW w:w="510" w:type="dxa"/>
          </w:tcPr>
          <w:p w14:paraId="477AECD0" w14:textId="77777777" w:rsidR="00CF21CC" w:rsidRPr="00793784" w:rsidRDefault="00CF21CC" w:rsidP="001008E3">
            <w:pPr>
              <w:pStyle w:val="Footer"/>
              <w:jc w:val="center"/>
              <w:rPr>
                <w:rFonts w:ascii="Arial" w:hAnsi="Arial" w:cs="Arial"/>
                <w:sz w:val="22"/>
                <w:szCs w:val="22"/>
              </w:rPr>
            </w:pPr>
          </w:p>
        </w:tc>
        <w:tc>
          <w:tcPr>
            <w:tcW w:w="510" w:type="dxa"/>
          </w:tcPr>
          <w:p w14:paraId="51DBB7F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52D2E62" w14:textId="77777777" w:rsidR="00CF21CC" w:rsidRPr="00793784" w:rsidRDefault="00CF21CC" w:rsidP="001008E3">
            <w:pPr>
              <w:pStyle w:val="Footer"/>
              <w:jc w:val="center"/>
              <w:rPr>
                <w:rFonts w:ascii="Arial" w:hAnsi="Arial" w:cs="Arial"/>
                <w:sz w:val="22"/>
                <w:szCs w:val="22"/>
              </w:rPr>
            </w:pPr>
          </w:p>
        </w:tc>
      </w:tr>
      <w:tr w:rsidR="002A503C" w:rsidRPr="00793784" w14:paraId="4F5345D2" w14:textId="77777777" w:rsidTr="00386CF0">
        <w:trPr>
          <w:cantSplit/>
        </w:trPr>
        <w:tc>
          <w:tcPr>
            <w:tcW w:w="1129" w:type="dxa"/>
          </w:tcPr>
          <w:p w14:paraId="1998203F" w14:textId="77777777" w:rsidR="002A503C" w:rsidRPr="00793784" w:rsidRDefault="002A503C" w:rsidP="00DB489E">
            <w:pPr>
              <w:pStyle w:val="Heading1"/>
              <w:jc w:val="left"/>
              <w:rPr>
                <w:rFonts w:ascii="Arial" w:hAnsi="Arial" w:cs="Arial"/>
                <w:sz w:val="22"/>
                <w:szCs w:val="22"/>
              </w:rPr>
            </w:pPr>
            <w:r w:rsidRPr="00793784">
              <w:rPr>
                <w:rFonts w:ascii="Arial" w:hAnsi="Arial" w:cs="Arial"/>
                <w:sz w:val="22"/>
                <w:szCs w:val="22"/>
              </w:rPr>
              <w:t>PH370</w:t>
            </w:r>
          </w:p>
        </w:tc>
        <w:tc>
          <w:tcPr>
            <w:tcW w:w="357" w:type="dxa"/>
          </w:tcPr>
          <w:p w14:paraId="7C19DCB6" w14:textId="77777777" w:rsidR="002A503C" w:rsidRPr="00793784" w:rsidRDefault="002A503C" w:rsidP="00DB489E">
            <w:pPr>
              <w:pStyle w:val="Footer"/>
              <w:jc w:val="center"/>
              <w:rPr>
                <w:rFonts w:ascii="Arial" w:hAnsi="Arial" w:cs="Arial"/>
                <w:sz w:val="22"/>
                <w:szCs w:val="22"/>
              </w:rPr>
            </w:pPr>
          </w:p>
        </w:tc>
        <w:tc>
          <w:tcPr>
            <w:tcW w:w="510" w:type="dxa"/>
          </w:tcPr>
          <w:p w14:paraId="07352B6E" w14:textId="77777777" w:rsidR="002A503C" w:rsidRPr="00793784" w:rsidRDefault="002A503C" w:rsidP="00DB489E">
            <w:pPr>
              <w:pStyle w:val="Footer"/>
              <w:jc w:val="center"/>
              <w:rPr>
                <w:rFonts w:ascii="Arial" w:hAnsi="Arial" w:cs="Arial"/>
                <w:sz w:val="22"/>
                <w:szCs w:val="22"/>
              </w:rPr>
            </w:pPr>
          </w:p>
        </w:tc>
        <w:tc>
          <w:tcPr>
            <w:tcW w:w="510" w:type="dxa"/>
          </w:tcPr>
          <w:p w14:paraId="1DCFD170"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8A26B30"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9F6DE71"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EC04BE6"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22C8EE6" w14:textId="77777777" w:rsidR="002A503C" w:rsidRPr="00793784" w:rsidRDefault="002A503C" w:rsidP="00DB489E">
            <w:pPr>
              <w:pStyle w:val="Footer"/>
              <w:jc w:val="center"/>
              <w:rPr>
                <w:rFonts w:ascii="Arial" w:hAnsi="Arial" w:cs="Arial"/>
                <w:sz w:val="22"/>
                <w:szCs w:val="22"/>
              </w:rPr>
            </w:pPr>
          </w:p>
        </w:tc>
        <w:tc>
          <w:tcPr>
            <w:tcW w:w="510" w:type="dxa"/>
          </w:tcPr>
          <w:p w14:paraId="2272C6F4" w14:textId="77777777" w:rsidR="002A503C" w:rsidRPr="00793784" w:rsidRDefault="002A503C" w:rsidP="00DB489E">
            <w:pPr>
              <w:pStyle w:val="Footer"/>
              <w:jc w:val="center"/>
              <w:rPr>
                <w:rFonts w:ascii="Arial" w:hAnsi="Arial" w:cs="Arial"/>
                <w:sz w:val="22"/>
                <w:szCs w:val="22"/>
              </w:rPr>
            </w:pPr>
          </w:p>
        </w:tc>
        <w:tc>
          <w:tcPr>
            <w:tcW w:w="510" w:type="dxa"/>
          </w:tcPr>
          <w:p w14:paraId="2847375D" w14:textId="77777777" w:rsidR="002A503C" w:rsidRPr="00793784" w:rsidRDefault="002A503C" w:rsidP="00DB489E">
            <w:pPr>
              <w:pStyle w:val="Footer"/>
              <w:jc w:val="center"/>
              <w:rPr>
                <w:rFonts w:ascii="Arial" w:hAnsi="Arial" w:cs="Arial"/>
                <w:sz w:val="22"/>
                <w:szCs w:val="22"/>
              </w:rPr>
            </w:pPr>
          </w:p>
        </w:tc>
        <w:tc>
          <w:tcPr>
            <w:tcW w:w="510" w:type="dxa"/>
          </w:tcPr>
          <w:p w14:paraId="4F23B184" w14:textId="77777777" w:rsidR="002A503C" w:rsidRPr="00793784" w:rsidRDefault="002A503C" w:rsidP="00DB489E">
            <w:pPr>
              <w:pStyle w:val="Footer"/>
              <w:jc w:val="center"/>
              <w:rPr>
                <w:rFonts w:ascii="Arial" w:hAnsi="Arial" w:cs="Arial"/>
                <w:sz w:val="22"/>
                <w:szCs w:val="22"/>
              </w:rPr>
            </w:pPr>
          </w:p>
        </w:tc>
        <w:tc>
          <w:tcPr>
            <w:tcW w:w="510" w:type="dxa"/>
          </w:tcPr>
          <w:p w14:paraId="275E00C7"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C509461"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A592F06"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A6DAE3A"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CC1D7FE"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387D47D"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CEF6F25" w14:textId="77777777" w:rsidR="002A503C" w:rsidRPr="00793784" w:rsidRDefault="002A503C" w:rsidP="00DB489E">
            <w:pPr>
              <w:pStyle w:val="Footer"/>
              <w:jc w:val="center"/>
              <w:rPr>
                <w:rFonts w:ascii="Arial" w:hAnsi="Arial" w:cs="Arial"/>
                <w:sz w:val="22"/>
                <w:szCs w:val="22"/>
              </w:rPr>
            </w:pPr>
          </w:p>
        </w:tc>
        <w:tc>
          <w:tcPr>
            <w:tcW w:w="510" w:type="dxa"/>
          </w:tcPr>
          <w:p w14:paraId="5887869A" w14:textId="77777777" w:rsidR="002A503C" w:rsidRPr="00793784" w:rsidRDefault="002A503C" w:rsidP="00DB489E">
            <w:pPr>
              <w:pStyle w:val="Footer"/>
              <w:jc w:val="center"/>
              <w:rPr>
                <w:rFonts w:ascii="Arial" w:hAnsi="Arial" w:cs="Arial"/>
                <w:sz w:val="22"/>
                <w:szCs w:val="22"/>
              </w:rPr>
            </w:pPr>
          </w:p>
        </w:tc>
        <w:tc>
          <w:tcPr>
            <w:tcW w:w="510" w:type="dxa"/>
          </w:tcPr>
          <w:p w14:paraId="6243A992" w14:textId="77777777" w:rsidR="002A503C" w:rsidRPr="00793784" w:rsidRDefault="002A503C" w:rsidP="00DB489E">
            <w:pPr>
              <w:pStyle w:val="Footer"/>
              <w:jc w:val="center"/>
              <w:rPr>
                <w:rFonts w:ascii="Arial" w:hAnsi="Arial" w:cs="Arial"/>
                <w:sz w:val="22"/>
                <w:szCs w:val="22"/>
              </w:rPr>
            </w:pPr>
          </w:p>
        </w:tc>
        <w:tc>
          <w:tcPr>
            <w:tcW w:w="613" w:type="dxa"/>
          </w:tcPr>
          <w:p w14:paraId="58CD27E5" w14:textId="77777777" w:rsidR="002A503C" w:rsidRPr="00793784" w:rsidRDefault="002A503C" w:rsidP="00DB489E">
            <w:pPr>
              <w:pStyle w:val="Footer"/>
              <w:jc w:val="center"/>
              <w:rPr>
                <w:rFonts w:ascii="Arial" w:hAnsi="Arial" w:cs="Arial"/>
                <w:sz w:val="22"/>
                <w:szCs w:val="22"/>
              </w:rPr>
            </w:pPr>
          </w:p>
        </w:tc>
        <w:tc>
          <w:tcPr>
            <w:tcW w:w="407" w:type="dxa"/>
          </w:tcPr>
          <w:p w14:paraId="51805E92"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4B8F3D6"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66F28B2"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178E0DE"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557AB4B" w14:textId="77777777" w:rsidR="002A503C" w:rsidRPr="00793784" w:rsidRDefault="002A503C" w:rsidP="00DB489E">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350BE565" w14:textId="77777777" w:rsidTr="00386CF0">
        <w:trPr>
          <w:cantSplit/>
        </w:trPr>
        <w:tc>
          <w:tcPr>
            <w:tcW w:w="1129" w:type="dxa"/>
          </w:tcPr>
          <w:p w14:paraId="62840E4C" w14:textId="77777777" w:rsidR="00CF21CC" w:rsidRPr="00793784" w:rsidRDefault="00CF21CC" w:rsidP="001008E3">
            <w:pPr>
              <w:rPr>
                <w:rFonts w:ascii="Arial" w:hAnsi="Arial" w:cs="Arial"/>
                <w:b/>
                <w:sz w:val="22"/>
                <w:szCs w:val="22"/>
              </w:rPr>
            </w:pPr>
            <w:r w:rsidRPr="00793784">
              <w:rPr>
                <w:rFonts w:ascii="Arial" w:hAnsi="Arial" w:cs="Arial"/>
                <w:b/>
                <w:sz w:val="22"/>
                <w:szCs w:val="22"/>
              </w:rPr>
              <w:t>PH500</w:t>
            </w:r>
          </w:p>
        </w:tc>
        <w:tc>
          <w:tcPr>
            <w:tcW w:w="357" w:type="dxa"/>
          </w:tcPr>
          <w:p w14:paraId="7F25667A" w14:textId="77777777" w:rsidR="00CF21CC" w:rsidRPr="00793784" w:rsidRDefault="00CF21CC" w:rsidP="001008E3">
            <w:pPr>
              <w:pStyle w:val="Footer"/>
              <w:jc w:val="center"/>
              <w:rPr>
                <w:rFonts w:ascii="Arial" w:hAnsi="Arial" w:cs="Arial"/>
                <w:sz w:val="22"/>
                <w:szCs w:val="22"/>
              </w:rPr>
            </w:pPr>
          </w:p>
        </w:tc>
        <w:tc>
          <w:tcPr>
            <w:tcW w:w="510" w:type="dxa"/>
          </w:tcPr>
          <w:p w14:paraId="24690966" w14:textId="77777777" w:rsidR="00CF21CC" w:rsidRPr="00793784" w:rsidRDefault="00CF21CC" w:rsidP="001008E3">
            <w:pPr>
              <w:pStyle w:val="Footer"/>
              <w:jc w:val="center"/>
              <w:rPr>
                <w:rFonts w:ascii="Arial" w:hAnsi="Arial" w:cs="Arial"/>
                <w:sz w:val="22"/>
                <w:szCs w:val="22"/>
              </w:rPr>
            </w:pPr>
          </w:p>
        </w:tc>
        <w:tc>
          <w:tcPr>
            <w:tcW w:w="510" w:type="dxa"/>
          </w:tcPr>
          <w:p w14:paraId="6C9A485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5D6644E" w14:textId="77777777" w:rsidR="00CF21CC" w:rsidRPr="00793784" w:rsidRDefault="00CF21CC" w:rsidP="001008E3">
            <w:pPr>
              <w:pStyle w:val="Footer"/>
              <w:jc w:val="center"/>
              <w:rPr>
                <w:rFonts w:ascii="Arial" w:hAnsi="Arial" w:cs="Arial"/>
                <w:sz w:val="22"/>
                <w:szCs w:val="22"/>
              </w:rPr>
            </w:pPr>
          </w:p>
        </w:tc>
        <w:tc>
          <w:tcPr>
            <w:tcW w:w="510" w:type="dxa"/>
          </w:tcPr>
          <w:p w14:paraId="3CD30CC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79E25A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0A7027D" w14:textId="77777777" w:rsidR="00CF21CC" w:rsidRPr="00793784" w:rsidRDefault="00CF21CC" w:rsidP="001008E3">
            <w:pPr>
              <w:pStyle w:val="Footer"/>
              <w:jc w:val="center"/>
              <w:rPr>
                <w:rFonts w:ascii="Arial" w:hAnsi="Arial" w:cs="Arial"/>
                <w:sz w:val="22"/>
                <w:szCs w:val="22"/>
              </w:rPr>
            </w:pPr>
          </w:p>
        </w:tc>
        <w:tc>
          <w:tcPr>
            <w:tcW w:w="510" w:type="dxa"/>
          </w:tcPr>
          <w:p w14:paraId="52176427" w14:textId="77777777" w:rsidR="00CF21CC" w:rsidRPr="00793784" w:rsidRDefault="00CF21CC" w:rsidP="001008E3">
            <w:pPr>
              <w:pStyle w:val="Footer"/>
              <w:jc w:val="center"/>
              <w:rPr>
                <w:rFonts w:ascii="Arial" w:hAnsi="Arial" w:cs="Arial"/>
                <w:sz w:val="22"/>
                <w:szCs w:val="22"/>
              </w:rPr>
            </w:pPr>
          </w:p>
        </w:tc>
        <w:tc>
          <w:tcPr>
            <w:tcW w:w="510" w:type="dxa"/>
          </w:tcPr>
          <w:p w14:paraId="666A17FD" w14:textId="77777777" w:rsidR="00CF21CC" w:rsidRPr="00793784" w:rsidRDefault="00CF21CC" w:rsidP="001008E3">
            <w:pPr>
              <w:pStyle w:val="Footer"/>
              <w:jc w:val="center"/>
              <w:rPr>
                <w:rFonts w:ascii="Arial" w:hAnsi="Arial" w:cs="Arial"/>
                <w:sz w:val="22"/>
                <w:szCs w:val="22"/>
              </w:rPr>
            </w:pPr>
          </w:p>
        </w:tc>
        <w:tc>
          <w:tcPr>
            <w:tcW w:w="510" w:type="dxa"/>
          </w:tcPr>
          <w:p w14:paraId="0F272D5D" w14:textId="77777777" w:rsidR="00CF21CC" w:rsidRPr="00793784" w:rsidRDefault="00CF21CC" w:rsidP="001008E3">
            <w:pPr>
              <w:pStyle w:val="Footer"/>
              <w:jc w:val="center"/>
              <w:rPr>
                <w:rFonts w:ascii="Arial" w:hAnsi="Arial" w:cs="Arial"/>
                <w:sz w:val="22"/>
                <w:szCs w:val="22"/>
              </w:rPr>
            </w:pPr>
          </w:p>
        </w:tc>
        <w:tc>
          <w:tcPr>
            <w:tcW w:w="510" w:type="dxa"/>
          </w:tcPr>
          <w:p w14:paraId="6D04043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E221A4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D57ECE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127B66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B8D638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A2F671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793B6B2" w14:textId="77777777" w:rsidR="00CF21CC" w:rsidRPr="00793784" w:rsidRDefault="00CF21CC" w:rsidP="001008E3">
            <w:pPr>
              <w:pStyle w:val="Footer"/>
              <w:jc w:val="center"/>
              <w:rPr>
                <w:rFonts w:ascii="Arial" w:hAnsi="Arial" w:cs="Arial"/>
                <w:sz w:val="22"/>
                <w:szCs w:val="22"/>
              </w:rPr>
            </w:pPr>
          </w:p>
        </w:tc>
        <w:tc>
          <w:tcPr>
            <w:tcW w:w="510" w:type="dxa"/>
          </w:tcPr>
          <w:p w14:paraId="78D4D1D5" w14:textId="77777777" w:rsidR="00CF21CC" w:rsidRPr="00793784" w:rsidRDefault="00CF21CC" w:rsidP="001008E3">
            <w:pPr>
              <w:pStyle w:val="Footer"/>
              <w:jc w:val="center"/>
              <w:rPr>
                <w:rFonts w:ascii="Arial" w:hAnsi="Arial" w:cs="Arial"/>
                <w:sz w:val="22"/>
                <w:szCs w:val="22"/>
              </w:rPr>
            </w:pPr>
          </w:p>
        </w:tc>
        <w:tc>
          <w:tcPr>
            <w:tcW w:w="510" w:type="dxa"/>
          </w:tcPr>
          <w:p w14:paraId="1782CC4C" w14:textId="77777777" w:rsidR="00CF21CC" w:rsidRPr="00793784" w:rsidRDefault="00CF21CC" w:rsidP="001008E3">
            <w:pPr>
              <w:pStyle w:val="Footer"/>
              <w:jc w:val="center"/>
              <w:rPr>
                <w:rFonts w:ascii="Arial" w:hAnsi="Arial" w:cs="Arial"/>
                <w:sz w:val="22"/>
                <w:szCs w:val="22"/>
              </w:rPr>
            </w:pPr>
          </w:p>
        </w:tc>
        <w:tc>
          <w:tcPr>
            <w:tcW w:w="613" w:type="dxa"/>
          </w:tcPr>
          <w:p w14:paraId="0FE43317" w14:textId="77777777" w:rsidR="00CF21CC" w:rsidRPr="00793784" w:rsidRDefault="00CF21CC" w:rsidP="001008E3">
            <w:pPr>
              <w:pStyle w:val="Footer"/>
              <w:jc w:val="center"/>
              <w:rPr>
                <w:rFonts w:ascii="Arial" w:hAnsi="Arial" w:cs="Arial"/>
                <w:sz w:val="22"/>
                <w:szCs w:val="22"/>
              </w:rPr>
            </w:pPr>
          </w:p>
        </w:tc>
        <w:tc>
          <w:tcPr>
            <w:tcW w:w="407" w:type="dxa"/>
          </w:tcPr>
          <w:p w14:paraId="4088A4A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521E72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0AD6B0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7EFDDA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817685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3C190908" w14:textId="77777777" w:rsidTr="00386CF0">
        <w:trPr>
          <w:cantSplit/>
        </w:trPr>
        <w:tc>
          <w:tcPr>
            <w:tcW w:w="1129" w:type="dxa"/>
          </w:tcPr>
          <w:p w14:paraId="00F8FDC6" w14:textId="77777777" w:rsidR="00CF21CC" w:rsidRPr="00793784" w:rsidRDefault="00CF21CC" w:rsidP="001008E3">
            <w:pPr>
              <w:pStyle w:val="Footer"/>
              <w:rPr>
                <w:rFonts w:ascii="Arial" w:hAnsi="Arial" w:cs="Arial"/>
                <w:b/>
                <w:sz w:val="22"/>
                <w:szCs w:val="22"/>
              </w:rPr>
            </w:pPr>
            <w:r w:rsidRPr="00793784">
              <w:rPr>
                <w:rFonts w:ascii="Arial" w:hAnsi="Arial" w:cs="Arial"/>
                <w:b/>
                <w:sz w:val="22"/>
                <w:szCs w:val="22"/>
              </w:rPr>
              <w:t>PH502</w:t>
            </w:r>
          </w:p>
        </w:tc>
        <w:tc>
          <w:tcPr>
            <w:tcW w:w="357" w:type="dxa"/>
          </w:tcPr>
          <w:p w14:paraId="6B2C347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57C3328" w14:textId="77777777" w:rsidR="00CF21CC" w:rsidRPr="00793784" w:rsidRDefault="00CF21CC" w:rsidP="001008E3">
            <w:pPr>
              <w:pStyle w:val="Footer"/>
              <w:jc w:val="center"/>
              <w:rPr>
                <w:rFonts w:ascii="Arial" w:hAnsi="Arial" w:cs="Arial"/>
                <w:sz w:val="22"/>
                <w:szCs w:val="22"/>
              </w:rPr>
            </w:pPr>
          </w:p>
        </w:tc>
        <w:tc>
          <w:tcPr>
            <w:tcW w:w="510" w:type="dxa"/>
          </w:tcPr>
          <w:p w14:paraId="28C33BC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4D92E9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ADE1765" w14:textId="77777777" w:rsidR="00CF21CC" w:rsidRPr="00793784" w:rsidRDefault="00CF21CC" w:rsidP="001008E3">
            <w:pPr>
              <w:pStyle w:val="Footer"/>
              <w:jc w:val="center"/>
              <w:rPr>
                <w:rFonts w:ascii="Arial" w:hAnsi="Arial" w:cs="Arial"/>
                <w:sz w:val="22"/>
                <w:szCs w:val="22"/>
              </w:rPr>
            </w:pPr>
          </w:p>
        </w:tc>
        <w:tc>
          <w:tcPr>
            <w:tcW w:w="510" w:type="dxa"/>
          </w:tcPr>
          <w:p w14:paraId="3534802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01BBF44" w14:textId="77777777" w:rsidR="00CF21CC" w:rsidRPr="00793784" w:rsidRDefault="00CF21CC" w:rsidP="001008E3">
            <w:pPr>
              <w:pStyle w:val="Footer"/>
              <w:jc w:val="center"/>
              <w:rPr>
                <w:rFonts w:ascii="Arial" w:hAnsi="Arial" w:cs="Arial"/>
                <w:sz w:val="22"/>
                <w:szCs w:val="22"/>
              </w:rPr>
            </w:pPr>
          </w:p>
        </w:tc>
        <w:tc>
          <w:tcPr>
            <w:tcW w:w="510" w:type="dxa"/>
          </w:tcPr>
          <w:p w14:paraId="3385690C" w14:textId="77777777" w:rsidR="00CF21CC" w:rsidRPr="00793784" w:rsidRDefault="00CF21CC" w:rsidP="001008E3">
            <w:pPr>
              <w:pStyle w:val="Footer"/>
              <w:jc w:val="center"/>
              <w:rPr>
                <w:rFonts w:ascii="Arial" w:hAnsi="Arial" w:cs="Arial"/>
                <w:sz w:val="22"/>
                <w:szCs w:val="22"/>
              </w:rPr>
            </w:pPr>
          </w:p>
        </w:tc>
        <w:tc>
          <w:tcPr>
            <w:tcW w:w="510" w:type="dxa"/>
          </w:tcPr>
          <w:p w14:paraId="201BC6EE" w14:textId="77777777" w:rsidR="00CF21CC" w:rsidRPr="00793784" w:rsidRDefault="00CF21CC" w:rsidP="001008E3">
            <w:pPr>
              <w:pStyle w:val="Footer"/>
              <w:jc w:val="center"/>
              <w:rPr>
                <w:rFonts w:ascii="Arial" w:hAnsi="Arial" w:cs="Arial"/>
                <w:sz w:val="22"/>
                <w:szCs w:val="22"/>
              </w:rPr>
            </w:pPr>
          </w:p>
        </w:tc>
        <w:tc>
          <w:tcPr>
            <w:tcW w:w="510" w:type="dxa"/>
          </w:tcPr>
          <w:p w14:paraId="64AB5C92" w14:textId="77777777" w:rsidR="00CF21CC" w:rsidRPr="00793784" w:rsidRDefault="00CF21CC" w:rsidP="001008E3">
            <w:pPr>
              <w:pStyle w:val="Footer"/>
              <w:jc w:val="center"/>
              <w:rPr>
                <w:rFonts w:ascii="Arial" w:hAnsi="Arial" w:cs="Arial"/>
                <w:sz w:val="22"/>
                <w:szCs w:val="22"/>
              </w:rPr>
            </w:pPr>
          </w:p>
        </w:tc>
        <w:tc>
          <w:tcPr>
            <w:tcW w:w="510" w:type="dxa"/>
          </w:tcPr>
          <w:p w14:paraId="1D0B2B27" w14:textId="77777777" w:rsidR="00CF21CC" w:rsidRPr="00793784" w:rsidRDefault="00CF21CC" w:rsidP="001008E3">
            <w:pPr>
              <w:pStyle w:val="Footer"/>
              <w:jc w:val="center"/>
              <w:rPr>
                <w:rFonts w:ascii="Arial" w:hAnsi="Arial" w:cs="Arial"/>
                <w:sz w:val="22"/>
                <w:szCs w:val="22"/>
              </w:rPr>
            </w:pPr>
          </w:p>
        </w:tc>
        <w:tc>
          <w:tcPr>
            <w:tcW w:w="510" w:type="dxa"/>
          </w:tcPr>
          <w:p w14:paraId="5083300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3D6C44D" w14:textId="77777777" w:rsidR="00CF21CC" w:rsidRPr="00793784" w:rsidRDefault="00CF21CC" w:rsidP="001008E3">
            <w:pPr>
              <w:pStyle w:val="Footer"/>
              <w:jc w:val="center"/>
              <w:rPr>
                <w:rFonts w:ascii="Arial" w:hAnsi="Arial" w:cs="Arial"/>
                <w:sz w:val="22"/>
                <w:szCs w:val="22"/>
              </w:rPr>
            </w:pPr>
          </w:p>
        </w:tc>
        <w:tc>
          <w:tcPr>
            <w:tcW w:w="510" w:type="dxa"/>
          </w:tcPr>
          <w:p w14:paraId="7135A18D" w14:textId="77777777" w:rsidR="00CF21CC" w:rsidRPr="00793784" w:rsidRDefault="00CF21CC" w:rsidP="001008E3">
            <w:pPr>
              <w:pStyle w:val="Footer"/>
              <w:jc w:val="center"/>
              <w:rPr>
                <w:rFonts w:ascii="Arial" w:hAnsi="Arial" w:cs="Arial"/>
                <w:sz w:val="22"/>
                <w:szCs w:val="22"/>
              </w:rPr>
            </w:pPr>
          </w:p>
        </w:tc>
        <w:tc>
          <w:tcPr>
            <w:tcW w:w="510" w:type="dxa"/>
          </w:tcPr>
          <w:p w14:paraId="3183876C" w14:textId="77777777" w:rsidR="00CF21CC" w:rsidRPr="00793784" w:rsidRDefault="00CF21CC" w:rsidP="001008E3">
            <w:pPr>
              <w:pStyle w:val="Footer"/>
              <w:jc w:val="center"/>
              <w:rPr>
                <w:rFonts w:ascii="Arial" w:hAnsi="Arial" w:cs="Arial"/>
                <w:sz w:val="22"/>
                <w:szCs w:val="22"/>
              </w:rPr>
            </w:pPr>
          </w:p>
        </w:tc>
        <w:tc>
          <w:tcPr>
            <w:tcW w:w="510" w:type="dxa"/>
          </w:tcPr>
          <w:p w14:paraId="1DEF14F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8046D05" w14:textId="77777777" w:rsidR="00CF21CC" w:rsidRPr="00793784" w:rsidRDefault="00CF21CC" w:rsidP="001008E3">
            <w:pPr>
              <w:pStyle w:val="Footer"/>
              <w:jc w:val="center"/>
              <w:rPr>
                <w:rFonts w:ascii="Arial" w:hAnsi="Arial" w:cs="Arial"/>
                <w:sz w:val="22"/>
                <w:szCs w:val="22"/>
              </w:rPr>
            </w:pPr>
          </w:p>
        </w:tc>
        <w:tc>
          <w:tcPr>
            <w:tcW w:w="510" w:type="dxa"/>
          </w:tcPr>
          <w:p w14:paraId="5CD74D7A" w14:textId="77777777" w:rsidR="00CF21CC" w:rsidRPr="00793784" w:rsidRDefault="00CF21CC" w:rsidP="001008E3">
            <w:pPr>
              <w:pStyle w:val="Footer"/>
              <w:jc w:val="center"/>
              <w:rPr>
                <w:rFonts w:ascii="Arial" w:hAnsi="Arial" w:cs="Arial"/>
                <w:sz w:val="22"/>
                <w:szCs w:val="22"/>
              </w:rPr>
            </w:pPr>
          </w:p>
        </w:tc>
        <w:tc>
          <w:tcPr>
            <w:tcW w:w="510" w:type="dxa"/>
          </w:tcPr>
          <w:p w14:paraId="4AC43A7B" w14:textId="77777777" w:rsidR="00CF21CC" w:rsidRPr="00793784" w:rsidRDefault="00CF21CC" w:rsidP="001008E3">
            <w:pPr>
              <w:pStyle w:val="Footer"/>
              <w:jc w:val="center"/>
              <w:rPr>
                <w:rFonts w:ascii="Arial" w:hAnsi="Arial" w:cs="Arial"/>
                <w:sz w:val="22"/>
                <w:szCs w:val="22"/>
              </w:rPr>
            </w:pPr>
          </w:p>
        </w:tc>
        <w:tc>
          <w:tcPr>
            <w:tcW w:w="613" w:type="dxa"/>
          </w:tcPr>
          <w:p w14:paraId="65044F82" w14:textId="77777777" w:rsidR="00CF21CC" w:rsidRPr="00793784" w:rsidRDefault="00CF21CC" w:rsidP="001008E3">
            <w:pPr>
              <w:pStyle w:val="Footer"/>
              <w:jc w:val="center"/>
              <w:rPr>
                <w:rFonts w:ascii="Arial" w:hAnsi="Arial" w:cs="Arial"/>
                <w:sz w:val="22"/>
                <w:szCs w:val="22"/>
              </w:rPr>
            </w:pPr>
          </w:p>
        </w:tc>
        <w:tc>
          <w:tcPr>
            <w:tcW w:w="407" w:type="dxa"/>
          </w:tcPr>
          <w:p w14:paraId="716B0B5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29FC029" w14:textId="77777777" w:rsidR="00CF21CC" w:rsidRPr="00793784" w:rsidRDefault="00CF21CC" w:rsidP="001008E3">
            <w:pPr>
              <w:pStyle w:val="Footer"/>
              <w:jc w:val="center"/>
              <w:rPr>
                <w:rFonts w:ascii="Arial" w:hAnsi="Arial" w:cs="Arial"/>
                <w:sz w:val="22"/>
                <w:szCs w:val="22"/>
              </w:rPr>
            </w:pPr>
          </w:p>
        </w:tc>
        <w:tc>
          <w:tcPr>
            <w:tcW w:w="510" w:type="dxa"/>
          </w:tcPr>
          <w:p w14:paraId="359BA290" w14:textId="77777777" w:rsidR="00CF21CC" w:rsidRPr="00793784" w:rsidRDefault="00CF21CC" w:rsidP="001008E3">
            <w:pPr>
              <w:pStyle w:val="Footer"/>
              <w:jc w:val="center"/>
              <w:rPr>
                <w:rFonts w:ascii="Arial" w:hAnsi="Arial" w:cs="Arial"/>
                <w:sz w:val="22"/>
                <w:szCs w:val="22"/>
              </w:rPr>
            </w:pPr>
          </w:p>
        </w:tc>
        <w:tc>
          <w:tcPr>
            <w:tcW w:w="510" w:type="dxa"/>
          </w:tcPr>
          <w:p w14:paraId="2EB8349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BC69397" w14:textId="77777777" w:rsidR="00CF21CC" w:rsidRPr="00793784" w:rsidRDefault="00CF21CC" w:rsidP="001008E3">
            <w:pPr>
              <w:pStyle w:val="Footer"/>
              <w:jc w:val="center"/>
              <w:rPr>
                <w:rFonts w:ascii="Arial" w:hAnsi="Arial" w:cs="Arial"/>
                <w:sz w:val="22"/>
                <w:szCs w:val="22"/>
              </w:rPr>
            </w:pPr>
          </w:p>
        </w:tc>
      </w:tr>
      <w:tr w:rsidR="00CF21CC" w:rsidRPr="00793784" w14:paraId="03E96D1E" w14:textId="77777777" w:rsidTr="00386CF0">
        <w:trPr>
          <w:cantSplit/>
        </w:trPr>
        <w:tc>
          <w:tcPr>
            <w:tcW w:w="1129" w:type="dxa"/>
          </w:tcPr>
          <w:p w14:paraId="277C5771" w14:textId="77777777" w:rsidR="00CF21CC" w:rsidRPr="00793784" w:rsidRDefault="00CF21CC" w:rsidP="001008E3">
            <w:pPr>
              <w:rPr>
                <w:rFonts w:ascii="Arial" w:hAnsi="Arial" w:cs="Arial"/>
                <w:b/>
                <w:sz w:val="22"/>
                <w:szCs w:val="22"/>
              </w:rPr>
            </w:pPr>
            <w:r w:rsidRPr="00793784">
              <w:rPr>
                <w:rFonts w:ascii="Arial" w:hAnsi="Arial" w:cs="Arial"/>
                <w:b/>
                <w:sz w:val="22"/>
                <w:szCs w:val="22"/>
              </w:rPr>
              <w:t>PH503</w:t>
            </w:r>
          </w:p>
        </w:tc>
        <w:tc>
          <w:tcPr>
            <w:tcW w:w="357" w:type="dxa"/>
          </w:tcPr>
          <w:p w14:paraId="6833543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A8CDBBF" w14:textId="77777777" w:rsidR="00CF21CC" w:rsidRPr="00793784" w:rsidRDefault="00CF21CC" w:rsidP="001008E3">
            <w:pPr>
              <w:pStyle w:val="Footer"/>
              <w:jc w:val="center"/>
              <w:rPr>
                <w:rFonts w:ascii="Arial" w:hAnsi="Arial" w:cs="Arial"/>
                <w:sz w:val="22"/>
                <w:szCs w:val="22"/>
              </w:rPr>
            </w:pPr>
          </w:p>
        </w:tc>
        <w:tc>
          <w:tcPr>
            <w:tcW w:w="510" w:type="dxa"/>
          </w:tcPr>
          <w:p w14:paraId="58D6D4A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4A9C3B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FC63FA3" w14:textId="77777777" w:rsidR="00CF21CC" w:rsidRPr="00793784" w:rsidRDefault="00CF21CC" w:rsidP="001008E3">
            <w:pPr>
              <w:pStyle w:val="Footer"/>
              <w:jc w:val="center"/>
              <w:rPr>
                <w:rFonts w:ascii="Arial" w:hAnsi="Arial" w:cs="Arial"/>
                <w:sz w:val="22"/>
                <w:szCs w:val="22"/>
              </w:rPr>
            </w:pPr>
          </w:p>
        </w:tc>
        <w:tc>
          <w:tcPr>
            <w:tcW w:w="510" w:type="dxa"/>
          </w:tcPr>
          <w:p w14:paraId="3384293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5115B12" w14:textId="77777777" w:rsidR="00CF21CC" w:rsidRPr="00793784" w:rsidRDefault="00CF21CC" w:rsidP="001008E3">
            <w:pPr>
              <w:pStyle w:val="Footer"/>
              <w:jc w:val="center"/>
              <w:rPr>
                <w:rFonts w:ascii="Arial" w:hAnsi="Arial" w:cs="Arial"/>
                <w:sz w:val="22"/>
                <w:szCs w:val="22"/>
              </w:rPr>
            </w:pPr>
          </w:p>
        </w:tc>
        <w:tc>
          <w:tcPr>
            <w:tcW w:w="510" w:type="dxa"/>
          </w:tcPr>
          <w:p w14:paraId="45DF8BCB" w14:textId="77777777" w:rsidR="00CF21CC" w:rsidRPr="00793784" w:rsidRDefault="00CF21CC" w:rsidP="001008E3">
            <w:pPr>
              <w:pStyle w:val="Footer"/>
              <w:jc w:val="center"/>
              <w:rPr>
                <w:rFonts w:ascii="Arial" w:hAnsi="Arial" w:cs="Arial"/>
                <w:sz w:val="22"/>
                <w:szCs w:val="22"/>
              </w:rPr>
            </w:pPr>
          </w:p>
        </w:tc>
        <w:tc>
          <w:tcPr>
            <w:tcW w:w="510" w:type="dxa"/>
          </w:tcPr>
          <w:p w14:paraId="2C02C4D0" w14:textId="77777777" w:rsidR="00CF21CC" w:rsidRPr="00793784" w:rsidRDefault="00CF21CC" w:rsidP="001008E3">
            <w:pPr>
              <w:pStyle w:val="Footer"/>
              <w:jc w:val="center"/>
              <w:rPr>
                <w:rFonts w:ascii="Arial" w:hAnsi="Arial" w:cs="Arial"/>
                <w:sz w:val="22"/>
                <w:szCs w:val="22"/>
              </w:rPr>
            </w:pPr>
          </w:p>
        </w:tc>
        <w:tc>
          <w:tcPr>
            <w:tcW w:w="510" w:type="dxa"/>
          </w:tcPr>
          <w:p w14:paraId="01451FC8" w14:textId="77777777" w:rsidR="00CF21CC" w:rsidRPr="00793784" w:rsidRDefault="00CF21CC" w:rsidP="001008E3">
            <w:pPr>
              <w:pStyle w:val="Footer"/>
              <w:jc w:val="center"/>
              <w:rPr>
                <w:rFonts w:ascii="Arial" w:hAnsi="Arial" w:cs="Arial"/>
                <w:sz w:val="22"/>
                <w:szCs w:val="22"/>
              </w:rPr>
            </w:pPr>
          </w:p>
        </w:tc>
        <w:tc>
          <w:tcPr>
            <w:tcW w:w="510" w:type="dxa"/>
          </w:tcPr>
          <w:p w14:paraId="53E0E252" w14:textId="77777777" w:rsidR="00CF21CC" w:rsidRPr="00793784" w:rsidRDefault="00CF21CC" w:rsidP="001008E3">
            <w:pPr>
              <w:pStyle w:val="Footer"/>
              <w:jc w:val="center"/>
              <w:rPr>
                <w:rFonts w:ascii="Arial" w:hAnsi="Arial" w:cs="Arial"/>
                <w:sz w:val="22"/>
                <w:szCs w:val="22"/>
              </w:rPr>
            </w:pPr>
          </w:p>
        </w:tc>
        <w:tc>
          <w:tcPr>
            <w:tcW w:w="510" w:type="dxa"/>
          </w:tcPr>
          <w:p w14:paraId="7557332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D51B8BB" w14:textId="77777777" w:rsidR="00CF21CC" w:rsidRPr="00793784" w:rsidRDefault="00CF21CC" w:rsidP="001008E3">
            <w:pPr>
              <w:pStyle w:val="Footer"/>
              <w:jc w:val="center"/>
              <w:rPr>
                <w:rFonts w:ascii="Arial" w:hAnsi="Arial" w:cs="Arial"/>
                <w:sz w:val="22"/>
                <w:szCs w:val="22"/>
              </w:rPr>
            </w:pPr>
          </w:p>
        </w:tc>
        <w:tc>
          <w:tcPr>
            <w:tcW w:w="510" w:type="dxa"/>
          </w:tcPr>
          <w:p w14:paraId="3328B0E1" w14:textId="77777777" w:rsidR="00CF21CC" w:rsidRPr="00793784" w:rsidRDefault="00CF21CC" w:rsidP="001008E3">
            <w:pPr>
              <w:pStyle w:val="Footer"/>
              <w:jc w:val="center"/>
              <w:rPr>
                <w:rFonts w:ascii="Arial" w:hAnsi="Arial" w:cs="Arial"/>
                <w:sz w:val="22"/>
                <w:szCs w:val="22"/>
              </w:rPr>
            </w:pPr>
          </w:p>
        </w:tc>
        <w:tc>
          <w:tcPr>
            <w:tcW w:w="510" w:type="dxa"/>
          </w:tcPr>
          <w:p w14:paraId="3B168480" w14:textId="77777777" w:rsidR="00CF21CC" w:rsidRPr="00793784" w:rsidRDefault="00CF21CC" w:rsidP="001008E3">
            <w:pPr>
              <w:pStyle w:val="Footer"/>
              <w:jc w:val="center"/>
              <w:rPr>
                <w:rFonts w:ascii="Arial" w:hAnsi="Arial" w:cs="Arial"/>
                <w:sz w:val="22"/>
                <w:szCs w:val="22"/>
              </w:rPr>
            </w:pPr>
          </w:p>
        </w:tc>
        <w:tc>
          <w:tcPr>
            <w:tcW w:w="510" w:type="dxa"/>
          </w:tcPr>
          <w:p w14:paraId="69E5F76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650AFD0" w14:textId="77777777" w:rsidR="00CF21CC" w:rsidRPr="00793784" w:rsidRDefault="00CF21CC" w:rsidP="001008E3">
            <w:pPr>
              <w:pStyle w:val="Footer"/>
              <w:jc w:val="center"/>
              <w:rPr>
                <w:rFonts w:ascii="Arial" w:hAnsi="Arial" w:cs="Arial"/>
                <w:sz w:val="22"/>
                <w:szCs w:val="22"/>
              </w:rPr>
            </w:pPr>
          </w:p>
        </w:tc>
        <w:tc>
          <w:tcPr>
            <w:tcW w:w="510" w:type="dxa"/>
          </w:tcPr>
          <w:p w14:paraId="50759B66" w14:textId="77777777" w:rsidR="00CF21CC" w:rsidRPr="00793784" w:rsidRDefault="00CF21CC" w:rsidP="001008E3">
            <w:pPr>
              <w:pStyle w:val="Footer"/>
              <w:jc w:val="center"/>
              <w:rPr>
                <w:rFonts w:ascii="Arial" w:hAnsi="Arial" w:cs="Arial"/>
                <w:sz w:val="22"/>
                <w:szCs w:val="22"/>
              </w:rPr>
            </w:pPr>
          </w:p>
        </w:tc>
        <w:tc>
          <w:tcPr>
            <w:tcW w:w="510" w:type="dxa"/>
          </w:tcPr>
          <w:p w14:paraId="4AD773EB" w14:textId="77777777" w:rsidR="00CF21CC" w:rsidRPr="00793784" w:rsidRDefault="00CF21CC" w:rsidP="001008E3">
            <w:pPr>
              <w:pStyle w:val="Footer"/>
              <w:jc w:val="center"/>
              <w:rPr>
                <w:rFonts w:ascii="Arial" w:hAnsi="Arial" w:cs="Arial"/>
                <w:sz w:val="22"/>
                <w:szCs w:val="22"/>
              </w:rPr>
            </w:pPr>
          </w:p>
        </w:tc>
        <w:tc>
          <w:tcPr>
            <w:tcW w:w="613" w:type="dxa"/>
          </w:tcPr>
          <w:p w14:paraId="4686CC5F" w14:textId="77777777" w:rsidR="00CF21CC" w:rsidRPr="00793784" w:rsidRDefault="00CF21CC" w:rsidP="001008E3">
            <w:pPr>
              <w:pStyle w:val="Footer"/>
              <w:jc w:val="center"/>
              <w:rPr>
                <w:rFonts w:ascii="Arial" w:hAnsi="Arial" w:cs="Arial"/>
                <w:sz w:val="22"/>
                <w:szCs w:val="22"/>
              </w:rPr>
            </w:pPr>
          </w:p>
        </w:tc>
        <w:tc>
          <w:tcPr>
            <w:tcW w:w="407" w:type="dxa"/>
          </w:tcPr>
          <w:p w14:paraId="3C5B35B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228D28D" w14:textId="77777777" w:rsidR="00CF21CC" w:rsidRPr="00793784" w:rsidRDefault="00CF21CC" w:rsidP="001008E3">
            <w:pPr>
              <w:pStyle w:val="Footer"/>
              <w:jc w:val="center"/>
              <w:rPr>
                <w:rFonts w:ascii="Arial" w:hAnsi="Arial" w:cs="Arial"/>
                <w:sz w:val="22"/>
                <w:szCs w:val="22"/>
              </w:rPr>
            </w:pPr>
          </w:p>
        </w:tc>
        <w:tc>
          <w:tcPr>
            <w:tcW w:w="510" w:type="dxa"/>
          </w:tcPr>
          <w:p w14:paraId="4322249E" w14:textId="77777777" w:rsidR="00CF21CC" w:rsidRPr="00793784" w:rsidRDefault="00CF21CC" w:rsidP="001008E3">
            <w:pPr>
              <w:pStyle w:val="Footer"/>
              <w:jc w:val="center"/>
              <w:rPr>
                <w:rFonts w:ascii="Arial" w:hAnsi="Arial" w:cs="Arial"/>
                <w:sz w:val="22"/>
                <w:szCs w:val="22"/>
              </w:rPr>
            </w:pPr>
          </w:p>
        </w:tc>
        <w:tc>
          <w:tcPr>
            <w:tcW w:w="510" w:type="dxa"/>
          </w:tcPr>
          <w:p w14:paraId="0FE3A07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A907BC8" w14:textId="77777777" w:rsidR="00CF21CC" w:rsidRPr="00793784" w:rsidRDefault="00CF21CC" w:rsidP="001008E3">
            <w:pPr>
              <w:pStyle w:val="Footer"/>
              <w:jc w:val="center"/>
              <w:rPr>
                <w:rFonts w:ascii="Arial" w:hAnsi="Arial" w:cs="Arial"/>
                <w:sz w:val="22"/>
                <w:szCs w:val="22"/>
              </w:rPr>
            </w:pPr>
          </w:p>
        </w:tc>
      </w:tr>
      <w:tr w:rsidR="00CF21CC" w:rsidRPr="00793784" w14:paraId="6F937421" w14:textId="77777777" w:rsidTr="00386CF0">
        <w:trPr>
          <w:cantSplit/>
        </w:trPr>
        <w:tc>
          <w:tcPr>
            <w:tcW w:w="1129" w:type="dxa"/>
          </w:tcPr>
          <w:p w14:paraId="2D0BD9FD" w14:textId="77777777" w:rsidR="00CF21CC" w:rsidRPr="00793784" w:rsidRDefault="00CF21CC" w:rsidP="001008E3">
            <w:pPr>
              <w:rPr>
                <w:rFonts w:ascii="Arial" w:hAnsi="Arial" w:cs="Arial"/>
                <w:b/>
                <w:sz w:val="22"/>
                <w:szCs w:val="22"/>
              </w:rPr>
            </w:pPr>
            <w:r w:rsidRPr="00793784">
              <w:rPr>
                <w:rFonts w:ascii="Arial" w:hAnsi="Arial" w:cs="Arial"/>
                <w:b/>
                <w:sz w:val="22"/>
                <w:szCs w:val="22"/>
              </w:rPr>
              <w:t>PH504</w:t>
            </w:r>
          </w:p>
        </w:tc>
        <w:tc>
          <w:tcPr>
            <w:tcW w:w="357" w:type="dxa"/>
          </w:tcPr>
          <w:p w14:paraId="3AB67A5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8C4C05" w14:textId="77777777" w:rsidR="00CF21CC" w:rsidRPr="00793784" w:rsidRDefault="00CF21CC" w:rsidP="001008E3">
            <w:pPr>
              <w:pStyle w:val="Footer"/>
              <w:jc w:val="center"/>
              <w:rPr>
                <w:rFonts w:ascii="Arial" w:hAnsi="Arial" w:cs="Arial"/>
                <w:sz w:val="22"/>
                <w:szCs w:val="22"/>
              </w:rPr>
            </w:pPr>
          </w:p>
        </w:tc>
        <w:tc>
          <w:tcPr>
            <w:tcW w:w="510" w:type="dxa"/>
          </w:tcPr>
          <w:p w14:paraId="4E4D050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BC6B3A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0E642BE" w14:textId="77777777" w:rsidR="00CF21CC" w:rsidRPr="00793784" w:rsidRDefault="00CF21CC" w:rsidP="001008E3">
            <w:pPr>
              <w:pStyle w:val="Footer"/>
              <w:jc w:val="center"/>
              <w:rPr>
                <w:rFonts w:ascii="Arial" w:hAnsi="Arial" w:cs="Arial"/>
                <w:sz w:val="22"/>
                <w:szCs w:val="22"/>
              </w:rPr>
            </w:pPr>
          </w:p>
        </w:tc>
        <w:tc>
          <w:tcPr>
            <w:tcW w:w="510" w:type="dxa"/>
          </w:tcPr>
          <w:p w14:paraId="6C9B344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32E6368" w14:textId="77777777" w:rsidR="00CF21CC" w:rsidRPr="00793784" w:rsidRDefault="00CF21CC" w:rsidP="001008E3">
            <w:pPr>
              <w:pStyle w:val="Footer"/>
              <w:jc w:val="center"/>
              <w:rPr>
                <w:rFonts w:ascii="Arial" w:hAnsi="Arial" w:cs="Arial"/>
                <w:sz w:val="22"/>
                <w:szCs w:val="22"/>
              </w:rPr>
            </w:pPr>
          </w:p>
        </w:tc>
        <w:tc>
          <w:tcPr>
            <w:tcW w:w="510" w:type="dxa"/>
          </w:tcPr>
          <w:p w14:paraId="45A86127" w14:textId="77777777" w:rsidR="00CF21CC" w:rsidRPr="00793784" w:rsidRDefault="00CF21CC" w:rsidP="001008E3">
            <w:pPr>
              <w:pStyle w:val="Footer"/>
              <w:jc w:val="center"/>
              <w:rPr>
                <w:rFonts w:ascii="Arial" w:hAnsi="Arial" w:cs="Arial"/>
                <w:sz w:val="22"/>
                <w:szCs w:val="22"/>
              </w:rPr>
            </w:pPr>
          </w:p>
        </w:tc>
        <w:tc>
          <w:tcPr>
            <w:tcW w:w="510" w:type="dxa"/>
          </w:tcPr>
          <w:p w14:paraId="67A3DCDF" w14:textId="77777777" w:rsidR="00CF21CC" w:rsidRPr="00793784" w:rsidRDefault="00CF21CC" w:rsidP="001008E3">
            <w:pPr>
              <w:pStyle w:val="Footer"/>
              <w:jc w:val="center"/>
              <w:rPr>
                <w:rFonts w:ascii="Arial" w:hAnsi="Arial" w:cs="Arial"/>
                <w:sz w:val="22"/>
                <w:szCs w:val="22"/>
              </w:rPr>
            </w:pPr>
          </w:p>
        </w:tc>
        <w:tc>
          <w:tcPr>
            <w:tcW w:w="510" w:type="dxa"/>
          </w:tcPr>
          <w:p w14:paraId="145D50B3" w14:textId="77777777" w:rsidR="00CF21CC" w:rsidRPr="00793784" w:rsidRDefault="00CF21CC" w:rsidP="001008E3">
            <w:pPr>
              <w:pStyle w:val="Footer"/>
              <w:jc w:val="center"/>
              <w:rPr>
                <w:rFonts w:ascii="Arial" w:hAnsi="Arial" w:cs="Arial"/>
                <w:sz w:val="22"/>
                <w:szCs w:val="22"/>
              </w:rPr>
            </w:pPr>
          </w:p>
        </w:tc>
        <w:tc>
          <w:tcPr>
            <w:tcW w:w="510" w:type="dxa"/>
          </w:tcPr>
          <w:p w14:paraId="5AED95E7" w14:textId="77777777" w:rsidR="00CF21CC" w:rsidRPr="00793784" w:rsidRDefault="00CF21CC" w:rsidP="001008E3">
            <w:pPr>
              <w:pStyle w:val="Footer"/>
              <w:jc w:val="center"/>
              <w:rPr>
                <w:rFonts w:ascii="Arial" w:hAnsi="Arial" w:cs="Arial"/>
                <w:sz w:val="22"/>
                <w:szCs w:val="22"/>
              </w:rPr>
            </w:pPr>
          </w:p>
        </w:tc>
        <w:tc>
          <w:tcPr>
            <w:tcW w:w="510" w:type="dxa"/>
          </w:tcPr>
          <w:p w14:paraId="679CA59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F88A608" w14:textId="77777777" w:rsidR="00CF21CC" w:rsidRPr="00793784" w:rsidRDefault="00CF21CC" w:rsidP="001008E3">
            <w:pPr>
              <w:pStyle w:val="Footer"/>
              <w:jc w:val="center"/>
              <w:rPr>
                <w:rFonts w:ascii="Arial" w:hAnsi="Arial" w:cs="Arial"/>
                <w:sz w:val="22"/>
                <w:szCs w:val="22"/>
              </w:rPr>
            </w:pPr>
          </w:p>
        </w:tc>
        <w:tc>
          <w:tcPr>
            <w:tcW w:w="510" w:type="dxa"/>
          </w:tcPr>
          <w:p w14:paraId="38567280" w14:textId="77777777" w:rsidR="00CF21CC" w:rsidRPr="00793784" w:rsidRDefault="00CF21CC" w:rsidP="001008E3">
            <w:pPr>
              <w:pStyle w:val="Footer"/>
              <w:jc w:val="center"/>
              <w:rPr>
                <w:rFonts w:ascii="Arial" w:hAnsi="Arial" w:cs="Arial"/>
                <w:sz w:val="22"/>
                <w:szCs w:val="22"/>
              </w:rPr>
            </w:pPr>
          </w:p>
        </w:tc>
        <w:tc>
          <w:tcPr>
            <w:tcW w:w="510" w:type="dxa"/>
          </w:tcPr>
          <w:p w14:paraId="67735A0F" w14:textId="77777777" w:rsidR="00CF21CC" w:rsidRPr="00793784" w:rsidRDefault="00CF21CC" w:rsidP="001008E3">
            <w:pPr>
              <w:pStyle w:val="Footer"/>
              <w:jc w:val="center"/>
              <w:rPr>
                <w:rFonts w:ascii="Arial" w:hAnsi="Arial" w:cs="Arial"/>
                <w:sz w:val="22"/>
                <w:szCs w:val="22"/>
              </w:rPr>
            </w:pPr>
          </w:p>
        </w:tc>
        <w:tc>
          <w:tcPr>
            <w:tcW w:w="510" w:type="dxa"/>
          </w:tcPr>
          <w:p w14:paraId="4F52EF2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BAE899C" w14:textId="77777777" w:rsidR="00CF21CC" w:rsidRPr="00793784" w:rsidRDefault="00CF21CC" w:rsidP="001008E3">
            <w:pPr>
              <w:pStyle w:val="Footer"/>
              <w:jc w:val="center"/>
              <w:rPr>
                <w:rFonts w:ascii="Arial" w:hAnsi="Arial" w:cs="Arial"/>
                <w:sz w:val="22"/>
                <w:szCs w:val="22"/>
              </w:rPr>
            </w:pPr>
          </w:p>
        </w:tc>
        <w:tc>
          <w:tcPr>
            <w:tcW w:w="510" w:type="dxa"/>
          </w:tcPr>
          <w:p w14:paraId="31E1ED9B" w14:textId="77777777" w:rsidR="00CF21CC" w:rsidRPr="00793784" w:rsidRDefault="00CF21CC" w:rsidP="001008E3">
            <w:pPr>
              <w:pStyle w:val="Footer"/>
              <w:jc w:val="center"/>
              <w:rPr>
                <w:rFonts w:ascii="Arial" w:hAnsi="Arial" w:cs="Arial"/>
                <w:sz w:val="22"/>
                <w:szCs w:val="22"/>
              </w:rPr>
            </w:pPr>
          </w:p>
        </w:tc>
        <w:tc>
          <w:tcPr>
            <w:tcW w:w="510" w:type="dxa"/>
          </w:tcPr>
          <w:p w14:paraId="4365152C" w14:textId="77777777" w:rsidR="00CF21CC" w:rsidRPr="00793784" w:rsidRDefault="00CF21CC" w:rsidP="001008E3">
            <w:pPr>
              <w:pStyle w:val="Footer"/>
              <w:jc w:val="center"/>
              <w:rPr>
                <w:rFonts w:ascii="Arial" w:hAnsi="Arial" w:cs="Arial"/>
                <w:sz w:val="22"/>
                <w:szCs w:val="22"/>
              </w:rPr>
            </w:pPr>
          </w:p>
        </w:tc>
        <w:tc>
          <w:tcPr>
            <w:tcW w:w="613" w:type="dxa"/>
          </w:tcPr>
          <w:p w14:paraId="17EA05DD" w14:textId="77777777" w:rsidR="00CF21CC" w:rsidRPr="00793784" w:rsidRDefault="00CF21CC" w:rsidP="001008E3">
            <w:pPr>
              <w:pStyle w:val="Footer"/>
              <w:jc w:val="center"/>
              <w:rPr>
                <w:rFonts w:ascii="Arial" w:hAnsi="Arial" w:cs="Arial"/>
                <w:sz w:val="22"/>
                <w:szCs w:val="22"/>
              </w:rPr>
            </w:pPr>
          </w:p>
        </w:tc>
        <w:tc>
          <w:tcPr>
            <w:tcW w:w="407" w:type="dxa"/>
          </w:tcPr>
          <w:p w14:paraId="07EFB0B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5A8C76" w14:textId="77777777" w:rsidR="00CF21CC" w:rsidRPr="00793784" w:rsidRDefault="00CF21CC" w:rsidP="001008E3">
            <w:pPr>
              <w:pStyle w:val="Footer"/>
              <w:jc w:val="center"/>
              <w:rPr>
                <w:rFonts w:ascii="Arial" w:hAnsi="Arial" w:cs="Arial"/>
                <w:sz w:val="22"/>
                <w:szCs w:val="22"/>
              </w:rPr>
            </w:pPr>
          </w:p>
        </w:tc>
        <w:tc>
          <w:tcPr>
            <w:tcW w:w="510" w:type="dxa"/>
          </w:tcPr>
          <w:p w14:paraId="59CB3EA4" w14:textId="77777777" w:rsidR="00CF21CC" w:rsidRPr="00793784" w:rsidRDefault="00CF21CC" w:rsidP="001008E3">
            <w:pPr>
              <w:pStyle w:val="Footer"/>
              <w:jc w:val="center"/>
              <w:rPr>
                <w:rFonts w:ascii="Arial" w:hAnsi="Arial" w:cs="Arial"/>
                <w:sz w:val="22"/>
                <w:szCs w:val="22"/>
              </w:rPr>
            </w:pPr>
          </w:p>
        </w:tc>
        <w:tc>
          <w:tcPr>
            <w:tcW w:w="510" w:type="dxa"/>
          </w:tcPr>
          <w:p w14:paraId="652F071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8311F87" w14:textId="77777777" w:rsidR="00CF21CC" w:rsidRPr="00793784" w:rsidRDefault="00CF21CC" w:rsidP="001008E3">
            <w:pPr>
              <w:pStyle w:val="Footer"/>
              <w:jc w:val="center"/>
              <w:rPr>
                <w:rFonts w:ascii="Arial" w:hAnsi="Arial" w:cs="Arial"/>
                <w:sz w:val="22"/>
                <w:szCs w:val="22"/>
              </w:rPr>
            </w:pPr>
          </w:p>
        </w:tc>
      </w:tr>
      <w:tr w:rsidR="00CF21CC" w:rsidRPr="00793784" w14:paraId="3BEA7291" w14:textId="77777777" w:rsidTr="00386CF0">
        <w:trPr>
          <w:cantSplit/>
        </w:trPr>
        <w:tc>
          <w:tcPr>
            <w:tcW w:w="1129" w:type="dxa"/>
          </w:tcPr>
          <w:p w14:paraId="06DAFA05" w14:textId="77777777" w:rsidR="00CF21CC" w:rsidRPr="00793784" w:rsidRDefault="00CF21CC" w:rsidP="001008E3">
            <w:pPr>
              <w:rPr>
                <w:rFonts w:ascii="Arial" w:hAnsi="Arial" w:cs="Arial"/>
                <w:b/>
                <w:sz w:val="22"/>
                <w:szCs w:val="22"/>
              </w:rPr>
            </w:pPr>
            <w:r w:rsidRPr="00793784">
              <w:rPr>
                <w:rFonts w:ascii="Arial" w:hAnsi="Arial" w:cs="Arial"/>
                <w:b/>
                <w:sz w:val="22"/>
                <w:szCs w:val="22"/>
              </w:rPr>
              <w:t>PH507</w:t>
            </w:r>
          </w:p>
        </w:tc>
        <w:tc>
          <w:tcPr>
            <w:tcW w:w="357" w:type="dxa"/>
          </w:tcPr>
          <w:p w14:paraId="19B6582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E5E9035" w14:textId="77777777" w:rsidR="00CF21CC" w:rsidRPr="00793784" w:rsidRDefault="00CF21CC" w:rsidP="001008E3">
            <w:pPr>
              <w:pStyle w:val="Footer"/>
              <w:jc w:val="center"/>
              <w:rPr>
                <w:rFonts w:ascii="Arial" w:hAnsi="Arial" w:cs="Arial"/>
                <w:sz w:val="22"/>
                <w:szCs w:val="22"/>
              </w:rPr>
            </w:pPr>
          </w:p>
        </w:tc>
        <w:tc>
          <w:tcPr>
            <w:tcW w:w="510" w:type="dxa"/>
          </w:tcPr>
          <w:p w14:paraId="1CCF212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1380EE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EA10BDC" w14:textId="77777777" w:rsidR="00CF21CC" w:rsidRPr="00793784" w:rsidRDefault="00CF21CC" w:rsidP="001008E3">
            <w:pPr>
              <w:pStyle w:val="Footer"/>
              <w:jc w:val="center"/>
              <w:rPr>
                <w:rFonts w:ascii="Arial" w:hAnsi="Arial" w:cs="Arial"/>
                <w:sz w:val="22"/>
                <w:szCs w:val="22"/>
              </w:rPr>
            </w:pPr>
          </w:p>
        </w:tc>
        <w:tc>
          <w:tcPr>
            <w:tcW w:w="510" w:type="dxa"/>
          </w:tcPr>
          <w:p w14:paraId="3350E37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BABB585" w14:textId="77777777" w:rsidR="00CF21CC" w:rsidRPr="00793784" w:rsidRDefault="00CF21CC" w:rsidP="001008E3">
            <w:pPr>
              <w:pStyle w:val="Footer"/>
              <w:jc w:val="center"/>
              <w:rPr>
                <w:rFonts w:ascii="Arial" w:hAnsi="Arial" w:cs="Arial"/>
                <w:sz w:val="22"/>
                <w:szCs w:val="22"/>
              </w:rPr>
            </w:pPr>
          </w:p>
        </w:tc>
        <w:tc>
          <w:tcPr>
            <w:tcW w:w="510" w:type="dxa"/>
          </w:tcPr>
          <w:p w14:paraId="555F63FD" w14:textId="77777777" w:rsidR="00CF21CC" w:rsidRPr="00793784" w:rsidRDefault="00CF21CC" w:rsidP="001008E3">
            <w:pPr>
              <w:pStyle w:val="Footer"/>
              <w:jc w:val="center"/>
              <w:rPr>
                <w:rFonts w:ascii="Arial" w:hAnsi="Arial" w:cs="Arial"/>
                <w:sz w:val="22"/>
                <w:szCs w:val="22"/>
              </w:rPr>
            </w:pPr>
          </w:p>
        </w:tc>
        <w:tc>
          <w:tcPr>
            <w:tcW w:w="510" w:type="dxa"/>
          </w:tcPr>
          <w:p w14:paraId="478BD559" w14:textId="77777777" w:rsidR="00CF21CC" w:rsidRPr="00793784" w:rsidRDefault="00CF21CC" w:rsidP="001008E3">
            <w:pPr>
              <w:pStyle w:val="Footer"/>
              <w:jc w:val="center"/>
              <w:rPr>
                <w:rFonts w:ascii="Arial" w:hAnsi="Arial" w:cs="Arial"/>
                <w:sz w:val="22"/>
                <w:szCs w:val="22"/>
              </w:rPr>
            </w:pPr>
          </w:p>
        </w:tc>
        <w:tc>
          <w:tcPr>
            <w:tcW w:w="510" w:type="dxa"/>
          </w:tcPr>
          <w:p w14:paraId="5A849B83" w14:textId="77777777" w:rsidR="00CF21CC" w:rsidRPr="00793784" w:rsidRDefault="00CF21CC" w:rsidP="001008E3">
            <w:pPr>
              <w:pStyle w:val="Footer"/>
              <w:jc w:val="center"/>
              <w:rPr>
                <w:rFonts w:ascii="Arial" w:hAnsi="Arial" w:cs="Arial"/>
                <w:sz w:val="22"/>
                <w:szCs w:val="22"/>
              </w:rPr>
            </w:pPr>
          </w:p>
        </w:tc>
        <w:tc>
          <w:tcPr>
            <w:tcW w:w="510" w:type="dxa"/>
          </w:tcPr>
          <w:p w14:paraId="2C4EC4D0" w14:textId="77777777" w:rsidR="00CF21CC" w:rsidRPr="00793784" w:rsidRDefault="00CF21CC" w:rsidP="001008E3">
            <w:pPr>
              <w:pStyle w:val="Footer"/>
              <w:jc w:val="center"/>
              <w:rPr>
                <w:rFonts w:ascii="Arial" w:hAnsi="Arial" w:cs="Arial"/>
                <w:sz w:val="22"/>
                <w:szCs w:val="22"/>
              </w:rPr>
            </w:pPr>
          </w:p>
        </w:tc>
        <w:tc>
          <w:tcPr>
            <w:tcW w:w="510" w:type="dxa"/>
          </w:tcPr>
          <w:p w14:paraId="64E1195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A95AD71" w14:textId="77777777" w:rsidR="00CF21CC" w:rsidRPr="00793784" w:rsidRDefault="00CF21CC" w:rsidP="001008E3">
            <w:pPr>
              <w:pStyle w:val="Footer"/>
              <w:jc w:val="center"/>
              <w:rPr>
                <w:rFonts w:ascii="Arial" w:hAnsi="Arial" w:cs="Arial"/>
                <w:sz w:val="22"/>
                <w:szCs w:val="22"/>
              </w:rPr>
            </w:pPr>
          </w:p>
        </w:tc>
        <w:tc>
          <w:tcPr>
            <w:tcW w:w="510" w:type="dxa"/>
          </w:tcPr>
          <w:p w14:paraId="4B2BA08A" w14:textId="77777777" w:rsidR="00CF21CC" w:rsidRPr="00793784" w:rsidRDefault="00CF21CC" w:rsidP="001008E3">
            <w:pPr>
              <w:pStyle w:val="Footer"/>
              <w:jc w:val="center"/>
              <w:rPr>
                <w:rFonts w:ascii="Arial" w:hAnsi="Arial" w:cs="Arial"/>
                <w:sz w:val="22"/>
                <w:szCs w:val="22"/>
              </w:rPr>
            </w:pPr>
          </w:p>
        </w:tc>
        <w:tc>
          <w:tcPr>
            <w:tcW w:w="510" w:type="dxa"/>
          </w:tcPr>
          <w:p w14:paraId="63BABBD3" w14:textId="77777777" w:rsidR="00CF21CC" w:rsidRPr="00793784" w:rsidRDefault="00CF21CC" w:rsidP="001008E3">
            <w:pPr>
              <w:pStyle w:val="Footer"/>
              <w:jc w:val="center"/>
              <w:rPr>
                <w:rFonts w:ascii="Arial" w:hAnsi="Arial" w:cs="Arial"/>
                <w:sz w:val="22"/>
                <w:szCs w:val="22"/>
              </w:rPr>
            </w:pPr>
          </w:p>
        </w:tc>
        <w:tc>
          <w:tcPr>
            <w:tcW w:w="510" w:type="dxa"/>
          </w:tcPr>
          <w:p w14:paraId="0DC48AD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80FE167" w14:textId="77777777" w:rsidR="00CF21CC" w:rsidRPr="00793784" w:rsidRDefault="00CF21CC" w:rsidP="001008E3">
            <w:pPr>
              <w:pStyle w:val="Footer"/>
              <w:jc w:val="center"/>
              <w:rPr>
                <w:rFonts w:ascii="Arial" w:hAnsi="Arial" w:cs="Arial"/>
                <w:sz w:val="22"/>
                <w:szCs w:val="22"/>
              </w:rPr>
            </w:pPr>
          </w:p>
        </w:tc>
        <w:tc>
          <w:tcPr>
            <w:tcW w:w="510" w:type="dxa"/>
          </w:tcPr>
          <w:p w14:paraId="24471133" w14:textId="77777777" w:rsidR="00CF21CC" w:rsidRPr="00793784" w:rsidRDefault="00CF21CC" w:rsidP="001008E3">
            <w:pPr>
              <w:pStyle w:val="Footer"/>
              <w:jc w:val="center"/>
              <w:rPr>
                <w:rFonts w:ascii="Arial" w:hAnsi="Arial" w:cs="Arial"/>
                <w:sz w:val="22"/>
                <w:szCs w:val="22"/>
              </w:rPr>
            </w:pPr>
          </w:p>
        </w:tc>
        <w:tc>
          <w:tcPr>
            <w:tcW w:w="510" w:type="dxa"/>
          </w:tcPr>
          <w:p w14:paraId="556B90C4" w14:textId="77777777" w:rsidR="00CF21CC" w:rsidRPr="00793784" w:rsidRDefault="00CF21CC" w:rsidP="001008E3">
            <w:pPr>
              <w:pStyle w:val="Footer"/>
              <w:jc w:val="center"/>
              <w:rPr>
                <w:rFonts w:ascii="Arial" w:hAnsi="Arial" w:cs="Arial"/>
                <w:sz w:val="22"/>
                <w:szCs w:val="22"/>
              </w:rPr>
            </w:pPr>
          </w:p>
        </w:tc>
        <w:tc>
          <w:tcPr>
            <w:tcW w:w="613" w:type="dxa"/>
          </w:tcPr>
          <w:p w14:paraId="1A9D94BC" w14:textId="77777777" w:rsidR="00CF21CC" w:rsidRPr="00793784" w:rsidRDefault="00CF21CC" w:rsidP="001008E3">
            <w:pPr>
              <w:pStyle w:val="Footer"/>
              <w:jc w:val="center"/>
              <w:rPr>
                <w:rFonts w:ascii="Arial" w:hAnsi="Arial" w:cs="Arial"/>
                <w:sz w:val="22"/>
                <w:szCs w:val="22"/>
              </w:rPr>
            </w:pPr>
          </w:p>
        </w:tc>
        <w:tc>
          <w:tcPr>
            <w:tcW w:w="407" w:type="dxa"/>
          </w:tcPr>
          <w:p w14:paraId="2A5FA87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2CFCC75" w14:textId="77777777" w:rsidR="00CF21CC" w:rsidRPr="00793784" w:rsidRDefault="00CF21CC" w:rsidP="001008E3">
            <w:pPr>
              <w:pStyle w:val="Footer"/>
              <w:jc w:val="center"/>
              <w:rPr>
                <w:rFonts w:ascii="Arial" w:hAnsi="Arial" w:cs="Arial"/>
                <w:sz w:val="22"/>
                <w:szCs w:val="22"/>
              </w:rPr>
            </w:pPr>
          </w:p>
        </w:tc>
        <w:tc>
          <w:tcPr>
            <w:tcW w:w="510" w:type="dxa"/>
          </w:tcPr>
          <w:p w14:paraId="68E36072" w14:textId="77777777" w:rsidR="00CF21CC" w:rsidRPr="00793784" w:rsidRDefault="00CF21CC" w:rsidP="001008E3">
            <w:pPr>
              <w:pStyle w:val="Footer"/>
              <w:jc w:val="center"/>
              <w:rPr>
                <w:rFonts w:ascii="Arial" w:hAnsi="Arial" w:cs="Arial"/>
                <w:sz w:val="22"/>
                <w:szCs w:val="22"/>
              </w:rPr>
            </w:pPr>
          </w:p>
        </w:tc>
        <w:tc>
          <w:tcPr>
            <w:tcW w:w="510" w:type="dxa"/>
          </w:tcPr>
          <w:p w14:paraId="75F7DB3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0A2AD98" w14:textId="77777777" w:rsidR="00CF21CC" w:rsidRPr="00793784" w:rsidRDefault="00CF21CC" w:rsidP="001008E3">
            <w:pPr>
              <w:pStyle w:val="Footer"/>
              <w:jc w:val="center"/>
              <w:rPr>
                <w:rFonts w:ascii="Arial" w:hAnsi="Arial" w:cs="Arial"/>
                <w:sz w:val="22"/>
                <w:szCs w:val="22"/>
              </w:rPr>
            </w:pPr>
          </w:p>
        </w:tc>
      </w:tr>
      <w:tr w:rsidR="00CF21CC" w:rsidRPr="00793784" w14:paraId="1DD3A73D" w14:textId="77777777" w:rsidTr="00386CF0">
        <w:trPr>
          <w:cantSplit/>
        </w:trPr>
        <w:tc>
          <w:tcPr>
            <w:tcW w:w="1129" w:type="dxa"/>
          </w:tcPr>
          <w:p w14:paraId="2C39F00E" w14:textId="77777777" w:rsidR="00CF21CC" w:rsidRPr="00793784" w:rsidRDefault="00CF21CC" w:rsidP="001008E3">
            <w:pPr>
              <w:rPr>
                <w:rFonts w:ascii="Arial" w:hAnsi="Arial" w:cs="Arial"/>
                <w:b/>
                <w:sz w:val="22"/>
                <w:szCs w:val="22"/>
              </w:rPr>
            </w:pPr>
            <w:r w:rsidRPr="00793784">
              <w:rPr>
                <w:rFonts w:ascii="Arial" w:hAnsi="Arial" w:cs="Arial"/>
                <w:b/>
                <w:sz w:val="22"/>
                <w:szCs w:val="22"/>
              </w:rPr>
              <w:t>PH508</w:t>
            </w:r>
          </w:p>
        </w:tc>
        <w:tc>
          <w:tcPr>
            <w:tcW w:w="357" w:type="dxa"/>
          </w:tcPr>
          <w:p w14:paraId="45BB189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C69DD0A" w14:textId="77777777" w:rsidR="00CF21CC" w:rsidRPr="00793784" w:rsidRDefault="00CF21CC" w:rsidP="001008E3">
            <w:pPr>
              <w:pStyle w:val="Footer"/>
              <w:jc w:val="center"/>
              <w:rPr>
                <w:rFonts w:ascii="Arial" w:hAnsi="Arial" w:cs="Arial"/>
                <w:sz w:val="22"/>
                <w:szCs w:val="22"/>
              </w:rPr>
            </w:pPr>
          </w:p>
        </w:tc>
        <w:tc>
          <w:tcPr>
            <w:tcW w:w="510" w:type="dxa"/>
          </w:tcPr>
          <w:p w14:paraId="0451D64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295146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C3D0511" w14:textId="77777777" w:rsidR="00CF21CC" w:rsidRPr="00793784" w:rsidRDefault="00CF21CC" w:rsidP="001008E3">
            <w:pPr>
              <w:pStyle w:val="Footer"/>
              <w:jc w:val="center"/>
              <w:rPr>
                <w:rFonts w:ascii="Arial" w:hAnsi="Arial" w:cs="Arial"/>
                <w:sz w:val="22"/>
                <w:szCs w:val="22"/>
              </w:rPr>
            </w:pPr>
          </w:p>
        </w:tc>
        <w:tc>
          <w:tcPr>
            <w:tcW w:w="510" w:type="dxa"/>
          </w:tcPr>
          <w:p w14:paraId="0BF83FD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0C6821C" w14:textId="77777777" w:rsidR="00CF21CC" w:rsidRPr="00793784" w:rsidRDefault="00CF21CC" w:rsidP="001008E3">
            <w:pPr>
              <w:pStyle w:val="Footer"/>
              <w:jc w:val="center"/>
              <w:rPr>
                <w:rFonts w:ascii="Arial" w:hAnsi="Arial" w:cs="Arial"/>
                <w:sz w:val="22"/>
                <w:szCs w:val="22"/>
              </w:rPr>
            </w:pPr>
          </w:p>
        </w:tc>
        <w:tc>
          <w:tcPr>
            <w:tcW w:w="510" w:type="dxa"/>
          </w:tcPr>
          <w:p w14:paraId="0A7A669C" w14:textId="77777777" w:rsidR="00CF21CC" w:rsidRPr="00793784" w:rsidRDefault="00CF21CC" w:rsidP="001008E3">
            <w:pPr>
              <w:pStyle w:val="Footer"/>
              <w:jc w:val="center"/>
              <w:rPr>
                <w:rFonts w:ascii="Arial" w:hAnsi="Arial" w:cs="Arial"/>
                <w:sz w:val="22"/>
                <w:szCs w:val="22"/>
              </w:rPr>
            </w:pPr>
          </w:p>
        </w:tc>
        <w:tc>
          <w:tcPr>
            <w:tcW w:w="510" w:type="dxa"/>
          </w:tcPr>
          <w:p w14:paraId="14BF1AA8" w14:textId="77777777" w:rsidR="00CF21CC" w:rsidRPr="00793784" w:rsidRDefault="00CF21CC" w:rsidP="001008E3">
            <w:pPr>
              <w:pStyle w:val="Footer"/>
              <w:jc w:val="center"/>
              <w:rPr>
                <w:rFonts w:ascii="Arial" w:hAnsi="Arial" w:cs="Arial"/>
                <w:sz w:val="22"/>
                <w:szCs w:val="22"/>
              </w:rPr>
            </w:pPr>
          </w:p>
        </w:tc>
        <w:tc>
          <w:tcPr>
            <w:tcW w:w="510" w:type="dxa"/>
          </w:tcPr>
          <w:p w14:paraId="026E6A6A" w14:textId="77777777" w:rsidR="00CF21CC" w:rsidRPr="00793784" w:rsidRDefault="00CF21CC" w:rsidP="001008E3">
            <w:pPr>
              <w:pStyle w:val="Footer"/>
              <w:jc w:val="center"/>
              <w:rPr>
                <w:rFonts w:ascii="Arial" w:hAnsi="Arial" w:cs="Arial"/>
                <w:sz w:val="22"/>
                <w:szCs w:val="22"/>
              </w:rPr>
            </w:pPr>
          </w:p>
        </w:tc>
        <w:tc>
          <w:tcPr>
            <w:tcW w:w="510" w:type="dxa"/>
          </w:tcPr>
          <w:p w14:paraId="60F50DA4" w14:textId="77777777" w:rsidR="00CF21CC" w:rsidRPr="00793784" w:rsidRDefault="00CF21CC" w:rsidP="001008E3">
            <w:pPr>
              <w:pStyle w:val="Footer"/>
              <w:jc w:val="center"/>
              <w:rPr>
                <w:rFonts w:ascii="Arial" w:hAnsi="Arial" w:cs="Arial"/>
                <w:sz w:val="22"/>
                <w:szCs w:val="22"/>
              </w:rPr>
            </w:pPr>
          </w:p>
        </w:tc>
        <w:tc>
          <w:tcPr>
            <w:tcW w:w="510" w:type="dxa"/>
          </w:tcPr>
          <w:p w14:paraId="3419421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8086FD3" w14:textId="77777777" w:rsidR="00CF21CC" w:rsidRPr="00793784" w:rsidRDefault="00CF21CC" w:rsidP="001008E3">
            <w:pPr>
              <w:pStyle w:val="Footer"/>
              <w:jc w:val="center"/>
              <w:rPr>
                <w:rFonts w:ascii="Arial" w:hAnsi="Arial" w:cs="Arial"/>
                <w:sz w:val="22"/>
                <w:szCs w:val="22"/>
              </w:rPr>
            </w:pPr>
          </w:p>
        </w:tc>
        <w:tc>
          <w:tcPr>
            <w:tcW w:w="510" w:type="dxa"/>
          </w:tcPr>
          <w:p w14:paraId="06B6CFD7" w14:textId="77777777" w:rsidR="00CF21CC" w:rsidRPr="00793784" w:rsidRDefault="00CF21CC" w:rsidP="001008E3">
            <w:pPr>
              <w:pStyle w:val="Footer"/>
              <w:jc w:val="center"/>
              <w:rPr>
                <w:rFonts w:ascii="Arial" w:hAnsi="Arial" w:cs="Arial"/>
                <w:sz w:val="22"/>
                <w:szCs w:val="22"/>
              </w:rPr>
            </w:pPr>
          </w:p>
        </w:tc>
        <w:tc>
          <w:tcPr>
            <w:tcW w:w="510" w:type="dxa"/>
          </w:tcPr>
          <w:p w14:paraId="2E502AF2" w14:textId="77777777" w:rsidR="00CF21CC" w:rsidRPr="00793784" w:rsidRDefault="00CF21CC" w:rsidP="001008E3">
            <w:pPr>
              <w:pStyle w:val="Footer"/>
              <w:jc w:val="center"/>
              <w:rPr>
                <w:rFonts w:ascii="Arial" w:hAnsi="Arial" w:cs="Arial"/>
                <w:sz w:val="22"/>
                <w:szCs w:val="22"/>
              </w:rPr>
            </w:pPr>
          </w:p>
        </w:tc>
        <w:tc>
          <w:tcPr>
            <w:tcW w:w="510" w:type="dxa"/>
          </w:tcPr>
          <w:p w14:paraId="548C567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6DDD0D3" w14:textId="77777777" w:rsidR="00CF21CC" w:rsidRPr="00793784" w:rsidRDefault="00CF21CC" w:rsidP="001008E3">
            <w:pPr>
              <w:pStyle w:val="Footer"/>
              <w:jc w:val="center"/>
              <w:rPr>
                <w:rFonts w:ascii="Arial" w:hAnsi="Arial" w:cs="Arial"/>
                <w:sz w:val="22"/>
                <w:szCs w:val="22"/>
              </w:rPr>
            </w:pPr>
          </w:p>
        </w:tc>
        <w:tc>
          <w:tcPr>
            <w:tcW w:w="510" w:type="dxa"/>
          </w:tcPr>
          <w:p w14:paraId="26A0EDF8" w14:textId="77777777" w:rsidR="00CF21CC" w:rsidRPr="00793784" w:rsidRDefault="00CF21CC" w:rsidP="001008E3">
            <w:pPr>
              <w:pStyle w:val="Footer"/>
              <w:jc w:val="center"/>
              <w:rPr>
                <w:rFonts w:ascii="Arial" w:hAnsi="Arial" w:cs="Arial"/>
                <w:sz w:val="22"/>
                <w:szCs w:val="22"/>
              </w:rPr>
            </w:pPr>
          </w:p>
        </w:tc>
        <w:tc>
          <w:tcPr>
            <w:tcW w:w="510" w:type="dxa"/>
          </w:tcPr>
          <w:p w14:paraId="06D6093B" w14:textId="77777777" w:rsidR="00CF21CC" w:rsidRPr="00793784" w:rsidRDefault="00CF21CC" w:rsidP="001008E3">
            <w:pPr>
              <w:pStyle w:val="Footer"/>
              <w:jc w:val="center"/>
              <w:rPr>
                <w:rFonts w:ascii="Arial" w:hAnsi="Arial" w:cs="Arial"/>
                <w:sz w:val="22"/>
                <w:szCs w:val="22"/>
              </w:rPr>
            </w:pPr>
          </w:p>
        </w:tc>
        <w:tc>
          <w:tcPr>
            <w:tcW w:w="613" w:type="dxa"/>
          </w:tcPr>
          <w:p w14:paraId="5C2CD082" w14:textId="77777777" w:rsidR="00CF21CC" w:rsidRPr="00793784" w:rsidRDefault="00CF21CC" w:rsidP="001008E3">
            <w:pPr>
              <w:pStyle w:val="Footer"/>
              <w:jc w:val="center"/>
              <w:rPr>
                <w:rFonts w:ascii="Arial" w:hAnsi="Arial" w:cs="Arial"/>
                <w:sz w:val="22"/>
                <w:szCs w:val="22"/>
              </w:rPr>
            </w:pPr>
          </w:p>
        </w:tc>
        <w:tc>
          <w:tcPr>
            <w:tcW w:w="407" w:type="dxa"/>
          </w:tcPr>
          <w:p w14:paraId="3E47EE4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88D1EF0" w14:textId="77777777" w:rsidR="00CF21CC" w:rsidRPr="00793784" w:rsidRDefault="00CF21CC" w:rsidP="001008E3">
            <w:pPr>
              <w:pStyle w:val="Footer"/>
              <w:jc w:val="center"/>
              <w:rPr>
                <w:rFonts w:ascii="Arial" w:hAnsi="Arial" w:cs="Arial"/>
                <w:sz w:val="22"/>
                <w:szCs w:val="22"/>
              </w:rPr>
            </w:pPr>
          </w:p>
        </w:tc>
        <w:tc>
          <w:tcPr>
            <w:tcW w:w="510" w:type="dxa"/>
          </w:tcPr>
          <w:p w14:paraId="08E8D4C7" w14:textId="77777777" w:rsidR="00CF21CC" w:rsidRPr="00793784" w:rsidRDefault="00CF21CC" w:rsidP="001008E3">
            <w:pPr>
              <w:pStyle w:val="Footer"/>
              <w:jc w:val="center"/>
              <w:rPr>
                <w:rFonts w:ascii="Arial" w:hAnsi="Arial" w:cs="Arial"/>
                <w:sz w:val="22"/>
                <w:szCs w:val="22"/>
              </w:rPr>
            </w:pPr>
          </w:p>
        </w:tc>
        <w:tc>
          <w:tcPr>
            <w:tcW w:w="510" w:type="dxa"/>
          </w:tcPr>
          <w:p w14:paraId="673785D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817A2F6" w14:textId="77777777" w:rsidR="00CF21CC" w:rsidRPr="00793784" w:rsidRDefault="00CF21CC" w:rsidP="001008E3">
            <w:pPr>
              <w:pStyle w:val="Footer"/>
              <w:jc w:val="center"/>
              <w:rPr>
                <w:rFonts w:ascii="Arial" w:hAnsi="Arial" w:cs="Arial"/>
                <w:sz w:val="22"/>
                <w:szCs w:val="22"/>
              </w:rPr>
            </w:pPr>
          </w:p>
        </w:tc>
      </w:tr>
      <w:tr w:rsidR="00CF21CC" w:rsidRPr="00793784" w14:paraId="1F824054" w14:textId="77777777" w:rsidTr="00386CF0">
        <w:trPr>
          <w:cantSplit/>
        </w:trPr>
        <w:tc>
          <w:tcPr>
            <w:tcW w:w="1129" w:type="dxa"/>
          </w:tcPr>
          <w:p w14:paraId="5BC389E7" w14:textId="77777777" w:rsidR="00CF21CC" w:rsidRPr="00793784" w:rsidRDefault="00CF21CC" w:rsidP="001008E3">
            <w:pPr>
              <w:rPr>
                <w:rFonts w:ascii="Arial" w:hAnsi="Arial" w:cs="Arial"/>
                <w:b/>
                <w:sz w:val="22"/>
                <w:szCs w:val="22"/>
              </w:rPr>
            </w:pPr>
            <w:r w:rsidRPr="00793784">
              <w:rPr>
                <w:rFonts w:ascii="Arial" w:hAnsi="Arial" w:cs="Arial"/>
                <w:b/>
                <w:sz w:val="22"/>
                <w:szCs w:val="22"/>
              </w:rPr>
              <w:t>PH513</w:t>
            </w:r>
          </w:p>
        </w:tc>
        <w:tc>
          <w:tcPr>
            <w:tcW w:w="357" w:type="dxa"/>
          </w:tcPr>
          <w:p w14:paraId="778E4C5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F518499" w14:textId="77777777" w:rsidR="00CF21CC" w:rsidRPr="00793784" w:rsidRDefault="00CF21CC" w:rsidP="001008E3">
            <w:pPr>
              <w:pStyle w:val="Footer"/>
              <w:jc w:val="center"/>
              <w:rPr>
                <w:rFonts w:ascii="Arial" w:hAnsi="Arial" w:cs="Arial"/>
                <w:sz w:val="22"/>
                <w:szCs w:val="22"/>
              </w:rPr>
            </w:pPr>
          </w:p>
        </w:tc>
        <w:tc>
          <w:tcPr>
            <w:tcW w:w="510" w:type="dxa"/>
          </w:tcPr>
          <w:p w14:paraId="2558E54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E61C7C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839694A" w14:textId="77777777" w:rsidR="00CF21CC" w:rsidRPr="00793784" w:rsidRDefault="00CF21CC" w:rsidP="001008E3">
            <w:pPr>
              <w:pStyle w:val="Footer"/>
              <w:jc w:val="center"/>
              <w:rPr>
                <w:rFonts w:ascii="Arial" w:hAnsi="Arial" w:cs="Arial"/>
                <w:sz w:val="22"/>
                <w:szCs w:val="22"/>
              </w:rPr>
            </w:pPr>
          </w:p>
        </w:tc>
        <w:tc>
          <w:tcPr>
            <w:tcW w:w="510" w:type="dxa"/>
          </w:tcPr>
          <w:p w14:paraId="7D8939D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E1A8F6E" w14:textId="77777777" w:rsidR="00CF21CC" w:rsidRPr="00793784" w:rsidRDefault="00CF21CC" w:rsidP="001008E3">
            <w:pPr>
              <w:pStyle w:val="Footer"/>
              <w:jc w:val="center"/>
              <w:rPr>
                <w:rFonts w:ascii="Arial" w:hAnsi="Arial" w:cs="Arial"/>
                <w:sz w:val="22"/>
                <w:szCs w:val="22"/>
              </w:rPr>
            </w:pPr>
          </w:p>
        </w:tc>
        <w:tc>
          <w:tcPr>
            <w:tcW w:w="510" w:type="dxa"/>
          </w:tcPr>
          <w:p w14:paraId="2BFD31F3" w14:textId="77777777" w:rsidR="00CF21CC" w:rsidRPr="00793784" w:rsidRDefault="00CF21CC" w:rsidP="001008E3">
            <w:pPr>
              <w:pStyle w:val="Footer"/>
              <w:jc w:val="center"/>
              <w:rPr>
                <w:rFonts w:ascii="Arial" w:hAnsi="Arial" w:cs="Arial"/>
                <w:sz w:val="22"/>
                <w:szCs w:val="22"/>
              </w:rPr>
            </w:pPr>
          </w:p>
        </w:tc>
        <w:tc>
          <w:tcPr>
            <w:tcW w:w="510" w:type="dxa"/>
          </w:tcPr>
          <w:p w14:paraId="2B71F997" w14:textId="77777777" w:rsidR="00CF21CC" w:rsidRPr="00793784" w:rsidRDefault="00CF21CC" w:rsidP="001008E3">
            <w:pPr>
              <w:pStyle w:val="Footer"/>
              <w:jc w:val="center"/>
              <w:rPr>
                <w:rFonts w:ascii="Arial" w:hAnsi="Arial" w:cs="Arial"/>
                <w:sz w:val="22"/>
                <w:szCs w:val="22"/>
              </w:rPr>
            </w:pPr>
          </w:p>
        </w:tc>
        <w:tc>
          <w:tcPr>
            <w:tcW w:w="510" w:type="dxa"/>
          </w:tcPr>
          <w:p w14:paraId="4E80E62E" w14:textId="77777777" w:rsidR="00CF21CC" w:rsidRPr="00793784" w:rsidRDefault="00CF21CC" w:rsidP="001008E3">
            <w:pPr>
              <w:pStyle w:val="Footer"/>
              <w:jc w:val="center"/>
              <w:rPr>
                <w:rFonts w:ascii="Arial" w:hAnsi="Arial" w:cs="Arial"/>
                <w:sz w:val="22"/>
                <w:szCs w:val="22"/>
              </w:rPr>
            </w:pPr>
          </w:p>
        </w:tc>
        <w:tc>
          <w:tcPr>
            <w:tcW w:w="510" w:type="dxa"/>
          </w:tcPr>
          <w:p w14:paraId="420B41C3" w14:textId="77777777" w:rsidR="00CF21CC" w:rsidRPr="00793784" w:rsidRDefault="00CF21CC" w:rsidP="001008E3">
            <w:pPr>
              <w:pStyle w:val="Footer"/>
              <w:jc w:val="center"/>
              <w:rPr>
                <w:rFonts w:ascii="Arial" w:hAnsi="Arial" w:cs="Arial"/>
                <w:sz w:val="22"/>
                <w:szCs w:val="22"/>
              </w:rPr>
            </w:pPr>
          </w:p>
        </w:tc>
        <w:tc>
          <w:tcPr>
            <w:tcW w:w="510" w:type="dxa"/>
          </w:tcPr>
          <w:p w14:paraId="44E6A18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ECF3053" w14:textId="77777777" w:rsidR="00CF21CC" w:rsidRPr="00793784" w:rsidRDefault="00CF21CC" w:rsidP="001008E3">
            <w:pPr>
              <w:pStyle w:val="Footer"/>
              <w:jc w:val="center"/>
              <w:rPr>
                <w:rFonts w:ascii="Arial" w:hAnsi="Arial" w:cs="Arial"/>
                <w:sz w:val="22"/>
                <w:szCs w:val="22"/>
              </w:rPr>
            </w:pPr>
          </w:p>
        </w:tc>
        <w:tc>
          <w:tcPr>
            <w:tcW w:w="510" w:type="dxa"/>
          </w:tcPr>
          <w:p w14:paraId="4D7DC528" w14:textId="77777777" w:rsidR="00CF21CC" w:rsidRPr="00793784" w:rsidRDefault="00CF21CC" w:rsidP="001008E3">
            <w:pPr>
              <w:pStyle w:val="Footer"/>
              <w:jc w:val="center"/>
              <w:rPr>
                <w:rFonts w:ascii="Arial" w:hAnsi="Arial" w:cs="Arial"/>
                <w:sz w:val="22"/>
                <w:szCs w:val="22"/>
              </w:rPr>
            </w:pPr>
          </w:p>
        </w:tc>
        <w:tc>
          <w:tcPr>
            <w:tcW w:w="510" w:type="dxa"/>
          </w:tcPr>
          <w:p w14:paraId="6D0163AC" w14:textId="77777777" w:rsidR="00CF21CC" w:rsidRPr="00793784" w:rsidRDefault="00CF21CC" w:rsidP="001008E3">
            <w:pPr>
              <w:pStyle w:val="Footer"/>
              <w:jc w:val="center"/>
              <w:rPr>
                <w:rFonts w:ascii="Arial" w:hAnsi="Arial" w:cs="Arial"/>
                <w:sz w:val="22"/>
                <w:szCs w:val="22"/>
              </w:rPr>
            </w:pPr>
          </w:p>
        </w:tc>
        <w:tc>
          <w:tcPr>
            <w:tcW w:w="510" w:type="dxa"/>
          </w:tcPr>
          <w:p w14:paraId="6959BD0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2B4FBED" w14:textId="77777777" w:rsidR="00CF21CC" w:rsidRPr="00793784" w:rsidRDefault="00CF21CC" w:rsidP="001008E3">
            <w:pPr>
              <w:pStyle w:val="Footer"/>
              <w:jc w:val="center"/>
              <w:rPr>
                <w:rFonts w:ascii="Arial" w:hAnsi="Arial" w:cs="Arial"/>
                <w:sz w:val="22"/>
                <w:szCs w:val="22"/>
              </w:rPr>
            </w:pPr>
          </w:p>
        </w:tc>
        <w:tc>
          <w:tcPr>
            <w:tcW w:w="510" w:type="dxa"/>
          </w:tcPr>
          <w:p w14:paraId="643172C9" w14:textId="77777777" w:rsidR="00CF21CC" w:rsidRPr="00793784" w:rsidRDefault="00CF21CC" w:rsidP="001008E3">
            <w:pPr>
              <w:pStyle w:val="Footer"/>
              <w:jc w:val="center"/>
              <w:rPr>
                <w:rFonts w:ascii="Arial" w:hAnsi="Arial" w:cs="Arial"/>
                <w:sz w:val="22"/>
                <w:szCs w:val="22"/>
              </w:rPr>
            </w:pPr>
          </w:p>
        </w:tc>
        <w:tc>
          <w:tcPr>
            <w:tcW w:w="510" w:type="dxa"/>
          </w:tcPr>
          <w:p w14:paraId="580D71FE" w14:textId="77777777" w:rsidR="00CF21CC" w:rsidRPr="00793784" w:rsidRDefault="00CF21CC" w:rsidP="001008E3">
            <w:pPr>
              <w:pStyle w:val="Footer"/>
              <w:jc w:val="center"/>
              <w:rPr>
                <w:rFonts w:ascii="Arial" w:hAnsi="Arial" w:cs="Arial"/>
                <w:sz w:val="22"/>
                <w:szCs w:val="22"/>
              </w:rPr>
            </w:pPr>
          </w:p>
        </w:tc>
        <w:tc>
          <w:tcPr>
            <w:tcW w:w="613" w:type="dxa"/>
          </w:tcPr>
          <w:p w14:paraId="16DB0979" w14:textId="77777777" w:rsidR="00CF21CC" w:rsidRPr="00793784" w:rsidRDefault="00CF21CC" w:rsidP="001008E3">
            <w:pPr>
              <w:pStyle w:val="Footer"/>
              <w:jc w:val="center"/>
              <w:rPr>
                <w:rFonts w:ascii="Arial" w:hAnsi="Arial" w:cs="Arial"/>
                <w:sz w:val="22"/>
                <w:szCs w:val="22"/>
              </w:rPr>
            </w:pPr>
          </w:p>
        </w:tc>
        <w:tc>
          <w:tcPr>
            <w:tcW w:w="407" w:type="dxa"/>
          </w:tcPr>
          <w:p w14:paraId="6C07258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93752DB" w14:textId="77777777" w:rsidR="00CF21CC" w:rsidRPr="00793784" w:rsidRDefault="00CF21CC" w:rsidP="001008E3">
            <w:pPr>
              <w:pStyle w:val="Footer"/>
              <w:jc w:val="center"/>
              <w:rPr>
                <w:rFonts w:ascii="Arial" w:hAnsi="Arial" w:cs="Arial"/>
                <w:sz w:val="22"/>
                <w:szCs w:val="22"/>
              </w:rPr>
            </w:pPr>
          </w:p>
        </w:tc>
        <w:tc>
          <w:tcPr>
            <w:tcW w:w="510" w:type="dxa"/>
          </w:tcPr>
          <w:p w14:paraId="0A7278FF" w14:textId="77777777" w:rsidR="00CF21CC" w:rsidRPr="00793784" w:rsidRDefault="00CF21CC" w:rsidP="001008E3">
            <w:pPr>
              <w:pStyle w:val="Footer"/>
              <w:jc w:val="center"/>
              <w:rPr>
                <w:rFonts w:ascii="Arial" w:hAnsi="Arial" w:cs="Arial"/>
                <w:sz w:val="22"/>
                <w:szCs w:val="22"/>
              </w:rPr>
            </w:pPr>
          </w:p>
        </w:tc>
        <w:tc>
          <w:tcPr>
            <w:tcW w:w="510" w:type="dxa"/>
          </w:tcPr>
          <w:p w14:paraId="6498958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CACE2B6" w14:textId="77777777" w:rsidR="00CF21CC" w:rsidRPr="00793784" w:rsidRDefault="00CF21CC" w:rsidP="001008E3">
            <w:pPr>
              <w:pStyle w:val="Footer"/>
              <w:jc w:val="center"/>
              <w:rPr>
                <w:rFonts w:ascii="Arial" w:hAnsi="Arial" w:cs="Arial"/>
                <w:sz w:val="22"/>
                <w:szCs w:val="22"/>
              </w:rPr>
            </w:pPr>
          </w:p>
        </w:tc>
      </w:tr>
      <w:tr w:rsidR="00416B37" w:rsidRPr="00793784" w14:paraId="2AD3000B" w14:textId="77777777" w:rsidTr="00386CF0">
        <w:trPr>
          <w:cantSplit/>
        </w:trPr>
        <w:tc>
          <w:tcPr>
            <w:tcW w:w="1129" w:type="dxa"/>
          </w:tcPr>
          <w:p w14:paraId="564FADFF" w14:textId="77777777" w:rsidR="00416B37" w:rsidRPr="00793784" w:rsidRDefault="00416B37" w:rsidP="00DB489E">
            <w:pPr>
              <w:rPr>
                <w:rFonts w:ascii="Arial" w:hAnsi="Arial" w:cs="Arial"/>
                <w:b/>
                <w:sz w:val="22"/>
                <w:szCs w:val="22"/>
              </w:rPr>
            </w:pPr>
            <w:r w:rsidRPr="00793784">
              <w:rPr>
                <w:rFonts w:ascii="Arial" w:hAnsi="Arial" w:cs="Arial"/>
                <w:b/>
                <w:sz w:val="22"/>
                <w:szCs w:val="22"/>
              </w:rPr>
              <w:t>PH588</w:t>
            </w:r>
          </w:p>
        </w:tc>
        <w:tc>
          <w:tcPr>
            <w:tcW w:w="357" w:type="dxa"/>
          </w:tcPr>
          <w:p w14:paraId="49D2F517" w14:textId="77777777" w:rsidR="00416B37" w:rsidRPr="00793784" w:rsidRDefault="00416B37" w:rsidP="00DB489E">
            <w:pPr>
              <w:pStyle w:val="Footer"/>
              <w:jc w:val="center"/>
              <w:rPr>
                <w:rFonts w:ascii="Arial" w:hAnsi="Arial" w:cs="Arial"/>
                <w:sz w:val="22"/>
                <w:szCs w:val="22"/>
              </w:rPr>
            </w:pPr>
          </w:p>
        </w:tc>
        <w:tc>
          <w:tcPr>
            <w:tcW w:w="510" w:type="dxa"/>
          </w:tcPr>
          <w:p w14:paraId="3D114AF2" w14:textId="77777777" w:rsidR="00416B37" w:rsidRPr="00793784" w:rsidRDefault="00416B37" w:rsidP="00DB489E">
            <w:pPr>
              <w:pStyle w:val="Footer"/>
              <w:jc w:val="center"/>
              <w:rPr>
                <w:rFonts w:ascii="Arial" w:hAnsi="Arial" w:cs="Arial"/>
                <w:sz w:val="22"/>
                <w:szCs w:val="22"/>
              </w:rPr>
            </w:pPr>
          </w:p>
        </w:tc>
        <w:tc>
          <w:tcPr>
            <w:tcW w:w="510" w:type="dxa"/>
          </w:tcPr>
          <w:p w14:paraId="5B750CB7" w14:textId="77777777" w:rsidR="00416B37" w:rsidRPr="00793784" w:rsidRDefault="00416B37" w:rsidP="00DB489E">
            <w:pPr>
              <w:pStyle w:val="Footer"/>
              <w:jc w:val="center"/>
              <w:rPr>
                <w:rFonts w:ascii="Arial" w:hAnsi="Arial" w:cs="Arial"/>
                <w:sz w:val="22"/>
                <w:szCs w:val="22"/>
              </w:rPr>
            </w:pPr>
          </w:p>
        </w:tc>
        <w:tc>
          <w:tcPr>
            <w:tcW w:w="510" w:type="dxa"/>
          </w:tcPr>
          <w:p w14:paraId="3475AA6A" w14:textId="77777777" w:rsidR="00416B37" w:rsidRPr="00793784" w:rsidRDefault="00416B37"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117677F" w14:textId="77777777" w:rsidR="00416B37" w:rsidRPr="00793784" w:rsidRDefault="00416B37" w:rsidP="00DB489E">
            <w:pPr>
              <w:pStyle w:val="Footer"/>
              <w:jc w:val="center"/>
              <w:rPr>
                <w:rFonts w:ascii="Arial" w:hAnsi="Arial" w:cs="Arial"/>
                <w:sz w:val="22"/>
                <w:szCs w:val="22"/>
              </w:rPr>
            </w:pPr>
          </w:p>
        </w:tc>
        <w:tc>
          <w:tcPr>
            <w:tcW w:w="510" w:type="dxa"/>
          </w:tcPr>
          <w:p w14:paraId="19EA3573" w14:textId="77777777" w:rsidR="00416B37" w:rsidRPr="00793784" w:rsidRDefault="00416B37" w:rsidP="00DB489E">
            <w:pPr>
              <w:pStyle w:val="Footer"/>
              <w:jc w:val="center"/>
              <w:rPr>
                <w:rFonts w:ascii="Arial" w:hAnsi="Arial" w:cs="Arial"/>
                <w:sz w:val="22"/>
                <w:szCs w:val="22"/>
              </w:rPr>
            </w:pPr>
          </w:p>
        </w:tc>
        <w:tc>
          <w:tcPr>
            <w:tcW w:w="510" w:type="dxa"/>
          </w:tcPr>
          <w:p w14:paraId="49114D1A" w14:textId="77777777" w:rsidR="00416B37" w:rsidRPr="00793784" w:rsidRDefault="00416B37" w:rsidP="00DB489E">
            <w:pPr>
              <w:pStyle w:val="Footer"/>
              <w:jc w:val="center"/>
              <w:rPr>
                <w:rFonts w:ascii="Arial" w:hAnsi="Arial" w:cs="Arial"/>
                <w:sz w:val="22"/>
                <w:szCs w:val="22"/>
              </w:rPr>
            </w:pPr>
          </w:p>
        </w:tc>
        <w:tc>
          <w:tcPr>
            <w:tcW w:w="510" w:type="dxa"/>
          </w:tcPr>
          <w:p w14:paraId="37C7AD7F" w14:textId="77777777" w:rsidR="00416B37" w:rsidRPr="00793784" w:rsidRDefault="00416B37" w:rsidP="00DB489E">
            <w:pPr>
              <w:pStyle w:val="Footer"/>
              <w:jc w:val="center"/>
              <w:rPr>
                <w:rFonts w:ascii="Arial" w:hAnsi="Arial" w:cs="Arial"/>
                <w:sz w:val="22"/>
                <w:szCs w:val="22"/>
              </w:rPr>
            </w:pPr>
          </w:p>
        </w:tc>
        <w:tc>
          <w:tcPr>
            <w:tcW w:w="510" w:type="dxa"/>
          </w:tcPr>
          <w:p w14:paraId="0257ACD2" w14:textId="77777777" w:rsidR="00416B37" w:rsidRPr="00793784" w:rsidRDefault="00416B37" w:rsidP="00DB489E">
            <w:pPr>
              <w:pStyle w:val="Footer"/>
              <w:jc w:val="center"/>
              <w:rPr>
                <w:rFonts w:ascii="Arial" w:hAnsi="Arial" w:cs="Arial"/>
                <w:sz w:val="22"/>
                <w:szCs w:val="22"/>
              </w:rPr>
            </w:pPr>
          </w:p>
        </w:tc>
        <w:tc>
          <w:tcPr>
            <w:tcW w:w="510" w:type="dxa"/>
          </w:tcPr>
          <w:p w14:paraId="788D92EE" w14:textId="77777777" w:rsidR="00416B37" w:rsidRPr="00793784" w:rsidRDefault="00416B37" w:rsidP="00DB489E">
            <w:pPr>
              <w:pStyle w:val="Footer"/>
              <w:jc w:val="center"/>
              <w:rPr>
                <w:rFonts w:ascii="Arial" w:hAnsi="Arial" w:cs="Arial"/>
                <w:sz w:val="22"/>
                <w:szCs w:val="22"/>
              </w:rPr>
            </w:pPr>
          </w:p>
        </w:tc>
        <w:tc>
          <w:tcPr>
            <w:tcW w:w="510" w:type="dxa"/>
          </w:tcPr>
          <w:p w14:paraId="6A4ABFD4" w14:textId="77777777" w:rsidR="00416B37" w:rsidRPr="00793784" w:rsidRDefault="00416B37" w:rsidP="00DB489E">
            <w:pPr>
              <w:pStyle w:val="Footer"/>
              <w:jc w:val="center"/>
              <w:rPr>
                <w:rFonts w:ascii="Arial" w:hAnsi="Arial" w:cs="Arial"/>
                <w:sz w:val="22"/>
                <w:szCs w:val="22"/>
              </w:rPr>
            </w:pPr>
          </w:p>
        </w:tc>
        <w:tc>
          <w:tcPr>
            <w:tcW w:w="510" w:type="dxa"/>
          </w:tcPr>
          <w:p w14:paraId="50AE133D" w14:textId="77777777" w:rsidR="00416B37" w:rsidRPr="00793784" w:rsidRDefault="00416B37"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124E23A" w14:textId="77777777" w:rsidR="00416B37" w:rsidRPr="00793784" w:rsidRDefault="00416B37" w:rsidP="00DB489E">
            <w:pPr>
              <w:pStyle w:val="Footer"/>
              <w:jc w:val="center"/>
              <w:rPr>
                <w:rFonts w:ascii="Arial" w:hAnsi="Arial" w:cs="Arial"/>
                <w:sz w:val="22"/>
                <w:szCs w:val="22"/>
              </w:rPr>
            </w:pPr>
          </w:p>
        </w:tc>
        <w:tc>
          <w:tcPr>
            <w:tcW w:w="510" w:type="dxa"/>
          </w:tcPr>
          <w:p w14:paraId="3F07A775" w14:textId="77777777" w:rsidR="00416B37" w:rsidRPr="00793784" w:rsidRDefault="00416B37" w:rsidP="00DB489E">
            <w:pPr>
              <w:pStyle w:val="Footer"/>
              <w:jc w:val="center"/>
              <w:rPr>
                <w:rFonts w:ascii="Arial" w:hAnsi="Arial" w:cs="Arial"/>
                <w:sz w:val="22"/>
                <w:szCs w:val="22"/>
              </w:rPr>
            </w:pPr>
          </w:p>
        </w:tc>
        <w:tc>
          <w:tcPr>
            <w:tcW w:w="510" w:type="dxa"/>
          </w:tcPr>
          <w:p w14:paraId="23B00BEC" w14:textId="77777777" w:rsidR="00416B37" w:rsidRPr="00793784" w:rsidRDefault="00416B37" w:rsidP="00DB489E">
            <w:pPr>
              <w:pStyle w:val="Footer"/>
              <w:jc w:val="center"/>
              <w:rPr>
                <w:rFonts w:ascii="Arial" w:hAnsi="Arial" w:cs="Arial"/>
                <w:sz w:val="22"/>
                <w:szCs w:val="22"/>
              </w:rPr>
            </w:pPr>
          </w:p>
        </w:tc>
        <w:tc>
          <w:tcPr>
            <w:tcW w:w="510" w:type="dxa"/>
          </w:tcPr>
          <w:p w14:paraId="33C61D19" w14:textId="77777777" w:rsidR="00416B37" w:rsidRPr="00793784" w:rsidRDefault="00416B37"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257230B" w14:textId="77777777" w:rsidR="00416B37" w:rsidRPr="00793784" w:rsidRDefault="00416B37" w:rsidP="00DB489E">
            <w:pPr>
              <w:pStyle w:val="Footer"/>
              <w:jc w:val="center"/>
              <w:rPr>
                <w:rFonts w:ascii="Arial" w:hAnsi="Arial" w:cs="Arial"/>
                <w:sz w:val="22"/>
                <w:szCs w:val="22"/>
              </w:rPr>
            </w:pPr>
          </w:p>
        </w:tc>
        <w:tc>
          <w:tcPr>
            <w:tcW w:w="510" w:type="dxa"/>
          </w:tcPr>
          <w:p w14:paraId="73E84A77" w14:textId="77777777" w:rsidR="00416B37" w:rsidRPr="00793784" w:rsidRDefault="00416B37" w:rsidP="00DB489E">
            <w:pPr>
              <w:pStyle w:val="Footer"/>
              <w:jc w:val="center"/>
              <w:rPr>
                <w:rFonts w:ascii="Arial" w:hAnsi="Arial" w:cs="Arial"/>
                <w:sz w:val="22"/>
                <w:szCs w:val="22"/>
              </w:rPr>
            </w:pPr>
          </w:p>
        </w:tc>
        <w:tc>
          <w:tcPr>
            <w:tcW w:w="510" w:type="dxa"/>
          </w:tcPr>
          <w:p w14:paraId="317D9F88" w14:textId="77777777" w:rsidR="00416B37" w:rsidRPr="00793784" w:rsidRDefault="00416B37" w:rsidP="00DB489E">
            <w:pPr>
              <w:pStyle w:val="Footer"/>
              <w:jc w:val="center"/>
              <w:rPr>
                <w:rFonts w:ascii="Arial" w:hAnsi="Arial" w:cs="Arial"/>
                <w:sz w:val="22"/>
                <w:szCs w:val="22"/>
              </w:rPr>
            </w:pPr>
          </w:p>
        </w:tc>
        <w:tc>
          <w:tcPr>
            <w:tcW w:w="613" w:type="dxa"/>
          </w:tcPr>
          <w:p w14:paraId="3B5DF840" w14:textId="77777777" w:rsidR="00416B37" w:rsidRPr="00793784" w:rsidRDefault="00416B37" w:rsidP="00DB489E">
            <w:pPr>
              <w:pStyle w:val="Footer"/>
              <w:jc w:val="center"/>
              <w:rPr>
                <w:rFonts w:ascii="Arial" w:hAnsi="Arial" w:cs="Arial"/>
                <w:sz w:val="22"/>
                <w:szCs w:val="22"/>
              </w:rPr>
            </w:pPr>
          </w:p>
        </w:tc>
        <w:tc>
          <w:tcPr>
            <w:tcW w:w="407" w:type="dxa"/>
          </w:tcPr>
          <w:p w14:paraId="1F0992E8" w14:textId="77777777" w:rsidR="00416B37" w:rsidRPr="00793784" w:rsidRDefault="00416B37"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D559816" w14:textId="77777777" w:rsidR="00416B37" w:rsidRPr="00793784" w:rsidRDefault="00416B37" w:rsidP="00DB489E">
            <w:pPr>
              <w:pStyle w:val="Footer"/>
              <w:jc w:val="center"/>
              <w:rPr>
                <w:rFonts w:ascii="Arial" w:hAnsi="Arial" w:cs="Arial"/>
                <w:sz w:val="22"/>
                <w:szCs w:val="22"/>
              </w:rPr>
            </w:pPr>
          </w:p>
        </w:tc>
        <w:tc>
          <w:tcPr>
            <w:tcW w:w="510" w:type="dxa"/>
          </w:tcPr>
          <w:p w14:paraId="67B85A9B" w14:textId="77777777" w:rsidR="00416B37" w:rsidRPr="00793784" w:rsidRDefault="00416B37" w:rsidP="00DB489E">
            <w:pPr>
              <w:pStyle w:val="Footer"/>
              <w:jc w:val="center"/>
              <w:rPr>
                <w:rFonts w:ascii="Arial" w:hAnsi="Arial" w:cs="Arial"/>
                <w:sz w:val="22"/>
                <w:szCs w:val="22"/>
              </w:rPr>
            </w:pPr>
          </w:p>
        </w:tc>
        <w:tc>
          <w:tcPr>
            <w:tcW w:w="510" w:type="dxa"/>
          </w:tcPr>
          <w:p w14:paraId="2678EB9D" w14:textId="77777777" w:rsidR="00416B37" w:rsidRPr="00793784" w:rsidRDefault="00416B37"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7F3B0D1" w14:textId="77777777" w:rsidR="00416B37" w:rsidRPr="00793784" w:rsidRDefault="00416B37" w:rsidP="00DB489E">
            <w:pPr>
              <w:pStyle w:val="Footer"/>
              <w:jc w:val="center"/>
              <w:rPr>
                <w:rFonts w:ascii="Arial" w:hAnsi="Arial" w:cs="Arial"/>
                <w:sz w:val="22"/>
                <w:szCs w:val="22"/>
              </w:rPr>
            </w:pPr>
          </w:p>
        </w:tc>
      </w:tr>
      <w:tr w:rsidR="00CF21CC" w:rsidRPr="00793784" w14:paraId="40234B19" w14:textId="77777777" w:rsidTr="00386CF0">
        <w:trPr>
          <w:cantSplit/>
        </w:trPr>
        <w:tc>
          <w:tcPr>
            <w:tcW w:w="1129" w:type="dxa"/>
          </w:tcPr>
          <w:p w14:paraId="1ED2EF4E" w14:textId="77777777" w:rsidR="00CF21CC" w:rsidRPr="00793784" w:rsidRDefault="00CF21CC" w:rsidP="001008E3">
            <w:pPr>
              <w:rPr>
                <w:rFonts w:ascii="Arial" w:hAnsi="Arial" w:cs="Arial"/>
                <w:b/>
                <w:sz w:val="22"/>
                <w:szCs w:val="22"/>
              </w:rPr>
            </w:pPr>
            <w:r w:rsidRPr="00793784">
              <w:rPr>
                <w:rFonts w:ascii="Arial" w:hAnsi="Arial" w:cs="Arial"/>
                <w:b/>
                <w:sz w:val="22"/>
                <w:szCs w:val="22"/>
              </w:rPr>
              <w:t>PH602</w:t>
            </w:r>
          </w:p>
        </w:tc>
        <w:tc>
          <w:tcPr>
            <w:tcW w:w="357" w:type="dxa"/>
          </w:tcPr>
          <w:p w14:paraId="1D3337F0" w14:textId="77777777" w:rsidR="00CF21CC" w:rsidRPr="00793784" w:rsidRDefault="00CF21CC" w:rsidP="001008E3">
            <w:pPr>
              <w:pStyle w:val="Footer"/>
              <w:jc w:val="center"/>
              <w:rPr>
                <w:rFonts w:ascii="Arial" w:hAnsi="Arial" w:cs="Arial"/>
                <w:sz w:val="22"/>
                <w:szCs w:val="22"/>
              </w:rPr>
            </w:pPr>
          </w:p>
        </w:tc>
        <w:tc>
          <w:tcPr>
            <w:tcW w:w="510" w:type="dxa"/>
          </w:tcPr>
          <w:p w14:paraId="7DD25A8B" w14:textId="77777777" w:rsidR="00CF21CC" w:rsidRPr="00793784" w:rsidRDefault="00CF21CC" w:rsidP="001008E3">
            <w:pPr>
              <w:pStyle w:val="Footer"/>
              <w:jc w:val="center"/>
              <w:rPr>
                <w:rFonts w:ascii="Arial" w:hAnsi="Arial" w:cs="Arial"/>
                <w:sz w:val="22"/>
                <w:szCs w:val="22"/>
              </w:rPr>
            </w:pPr>
          </w:p>
        </w:tc>
        <w:tc>
          <w:tcPr>
            <w:tcW w:w="510" w:type="dxa"/>
          </w:tcPr>
          <w:p w14:paraId="09E880B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79E5D1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1673F09" w14:textId="77777777" w:rsidR="00CF21CC" w:rsidRPr="00793784" w:rsidRDefault="00CF21CC" w:rsidP="001008E3">
            <w:pPr>
              <w:pStyle w:val="Footer"/>
              <w:jc w:val="center"/>
              <w:rPr>
                <w:rFonts w:ascii="Arial" w:hAnsi="Arial" w:cs="Arial"/>
                <w:sz w:val="22"/>
                <w:szCs w:val="22"/>
              </w:rPr>
            </w:pPr>
          </w:p>
        </w:tc>
        <w:tc>
          <w:tcPr>
            <w:tcW w:w="510" w:type="dxa"/>
          </w:tcPr>
          <w:p w14:paraId="00EA0EC5" w14:textId="77777777" w:rsidR="00CF21CC" w:rsidRPr="00793784" w:rsidRDefault="00CF21CC" w:rsidP="001008E3">
            <w:pPr>
              <w:pStyle w:val="Footer"/>
              <w:jc w:val="center"/>
              <w:rPr>
                <w:rFonts w:ascii="Arial" w:hAnsi="Arial" w:cs="Arial"/>
                <w:sz w:val="22"/>
                <w:szCs w:val="22"/>
              </w:rPr>
            </w:pPr>
          </w:p>
        </w:tc>
        <w:tc>
          <w:tcPr>
            <w:tcW w:w="510" w:type="dxa"/>
          </w:tcPr>
          <w:p w14:paraId="33E20B93" w14:textId="77777777" w:rsidR="00CF21CC" w:rsidRPr="00793784" w:rsidRDefault="00CF21CC" w:rsidP="001008E3">
            <w:pPr>
              <w:pStyle w:val="Footer"/>
              <w:jc w:val="center"/>
              <w:rPr>
                <w:rFonts w:ascii="Arial" w:hAnsi="Arial" w:cs="Arial"/>
                <w:sz w:val="22"/>
                <w:szCs w:val="22"/>
              </w:rPr>
            </w:pPr>
          </w:p>
        </w:tc>
        <w:tc>
          <w:tcPr>
            <w:tcW w:w="510" w:type="dxa"/>
          </w:tcPr>
          <w:p w14:paraId="01E2E1C8" w14:textId="77777777" w:rsidR="00CF21CC" w:rsidRPr="00793784" w:rsidRDefault="00CF21CC" w:rsidP="001008E3">
            <w:pPr>
              <w:pStyle w:val="Footer"/>
              <w:jc w:val="center"/>
              <w:rPr>
                <w:rFonts w:ascii="Arial" w:hAnsi="Arial" w:cs="Arial"/>
                <w:sz w:val="22"/>
                <w:szCs w:val="22"/>
              </w:rPr>
            </w:pPr>
          </w:p>
        </w:tc>
        <w:tc>
          <w:tcPr>
            <w:tcW w:w="510" w:type="dxa"/>
          </w:tcPr>
          <w:p w14:paraId="77FC698A" w14:textId="77777777" w:rsidR="00CF21CC" w:rsidRPr="00793784" w:rsidRDefault="00CF21CC" w:rsidP="001008E3">
            <w:pPr>
              <w:pStyle w:val="Footer"/>
              <w:jc w:val="center"/>
              <w:rPr>
                <w:rFonts w:ascii="Arial" w:hAnsi="Arial" w:cs="Arial"/>
                <w:sz w:val="22"/>
                <w:szCs w:val="22"/>
              </w:rPr>
            </w:pPr>
          </w:p>
        </w:tc>
        <w:tc>
          <w:tcPr>
            <w:tcW w:w="510" w:type="dxa"/>
          </w:tcPr>
          <w:p w14:paraId="2969DE51" w14:textId="77777777" w:rsidR="00CF21CC" w:rsidRPr="00793784" w:rsidRDefault="00CF21CC" w:rsidP="001008E3">
            <w:pPr>
              <w:pStyle w:val="Footer"/>
              <w:jc w:val="center"/>
              <w:rPr>
                <w:rFonts w:ascii="Arial" w:hAnsi="Arial" w:cs="Arial"/>
                <w:sz w:val="22"/>
                <w:szCs w:val="22"/>
              </w:rPr>
            </w:pPr>
          </w:p>
        </w:tc>
        <w:tc>
          <w:tcPr>
            <w:tcW w:w="510" w:type="dxa"/>
          </w:tcPr>
          <w:p w14:paraId="5D82901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4DE5A7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420D4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E035819" w14:textId="77777777" w:rsidR="00CF21CC" w:rsidRPr="00793784" w:rsidRDefault="00CF21CC" w:rsidP="001008E3">
            <w:pPr>
              <w:pStyle w:val="Footer"/>
              <w:jc w:val="center"/>
              <w:rPr>
                <w:rFonts w:ascii="Arial" w:hAnsi="Arial" w:cs="Arial"/>
                <w:sz w:val="22"/>
                <w:szCs w:val="22"/>
              </w:rPr>
            </w:pPr>
          </w:p>
        </w:tc>
        <w:tc>
          <w:tcPr>
            <w:tcW w:w="510" w:type="dxa"/>
          </w:tcPr>
          <w:p w14:paraId="5157769F" w14:textId="77777777" w:rsidR="00CF21CC" w:rsidRPr="00793784" w:rsidRDefault="00CF21CC" w:rsidP="001008E3">
            <w:pPr>
              <w:pStyle w:val="Footer"/>
              <w:jc w:val="center"/>
              <w:rPr>
                <w:rFonts w:ascii="Arial" w:hAnsi="Arial" w:cs="Arial"/>
                <w:sz w:val="22"/>
                <w:szCs w:val="22"/>
              </w:rPr>
            </w:pPr>
          </w:p>
        </w:tc>
        <w:tc>
          <w:tcPr>
            <w:tcW w:w="510" w:type="dxa"/>
          </w:tcPr>
          <w:p w14:paraId="236E8CC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31C628C" w14:textId="77777777" w:rsidR="00CF21CC" w:rsidRPr="00793784" w:rsidRDefault="00CF21CC" w:rsidP="001008E3">
            <w:pPr>
              <w:pStyle w:val="Footer"/>
              <w:jc w:val="center"/>
              <w:rPr>
                <w:rFonts w:ascii="Arial" w:hAnsi="Arial" w:cs="Arial"/>
                <w:sz w:val="22"/>
                <w:szCs w:val="22"/>
              </w:rPr>
            </w:pPr>
          </w:p>
        </w:tc>
        <w:tc>
          <w:tcPr>
            <w:tcW w:w="510" w:type="dxa"/>
          </w:tcPr>
          <w:p w14:paraId="52FD790A" w14:textId="77777777" w:rsidR="00CF21CC" w:rsidRPr="00793784" w:rsidRDefault="00CF21CC" w:rsidP="001008E3">
            <w:pPr>
              <w:pStyle w:val="Footer"/>
              <w:jc w:val="center"/>
              <w:rPr>
                <w:rFonts w:ascii="Arial" w:hAnsi="Arial" w:cs="Arial"/>
                <w:sz w:val="22"/>
                <w:szCs w:val="22"/>
              </w:rPr>
            </w:pPr>
          </w:p>
        </w:tc>
        <w:tc>
          <w:tcPr>
            <w:tcW w:w="510" w:type="dxa"/>
          </w:tcPr>
          <w:p w14:paraId="611948DA" w14:textId="77777777" w:rsidR="00CF21CC" w:rsidRPr="00793784" w:rsidRDefault="00CF21CC" w:rsidP="001008E3">
            <w:pPr>
              <w:pStyle w:val="Footer"/>
              <w:jc w:val="center"/>
              <w:rPr>
                <w:rFonts w:ascii="Arial" w:hAnsi="Arial" w:cs="Arial"/>
                <w:sz w:val="22"/>
                <w:szCs w:val="22"/>
              </w:rPr>
            </w:pPr>
          </w:p>
        </w:tc>
        <w:tc>
          <w:tcPr>
            <w:tcW w:w="613" w:type="dxa"/>
          </w:tcPr>
          <w:p w14:paraId="220CB355" w14:textId="77777777" w:rsidR="00CF21CC" w:rsidRPr="00793784" w:rsidRDefault="00CF21CC" w:rsidP="001008E3">
            <w:pPr>
              <w:pStyle w:val="Footer"/>
              <w:jc w:val="center"/>
              <w:rPr>
                <w:rFonts w:ascii="Arial" w:hAnsi="Arial" w:cs="Arial"/>
                <w:sz w:val="22"/>
                <w:szCs w:val="22"/>
              </w:rPr>
            </w:pPr>
          </w:p>
        </w:tc>
        <w:tc>
          <w:tcPr>
            <w:tcW w:w="407" w:type="dxa"/>
          </w:tcPr>
          <w:p w14:paraId="5C48791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359CCC1" w14:textId="77777777" w:rsidR="00CF21CC" w:rsidRPr="00793784" w:rsidRDefault="00CF21CC" w:rsidP="001008E3">
            <w:pPr>
              <w:pStyle w:val="Footer"/>
              <w:jc w:val="center"/>
              <w:rPr>
                <w:rFonts w:ascii="Arial" w:hAnsi="Arial" w:cs="Arial"/>
                <w:sz w:val="22"/>
                <w:szCs w:val="22"/>
              </w:rPr>
            </w:pPr>
          </w:p>
        </w:tc>
        <w:tc>
          <w:tcPr>
            <w:tcW w:w="510" w:type="dxa"/>
          </w:tcPr>
          <w:p w14:paraId="0710F5D0" w14:textId="77777777" w:rsidR="00CF21CC" w:rsidRPr="00793784" w:rsidRDefault="00CF21CC" w:rsidP="001008E3">
            <w:pPr>
              <w:pStyle w:val="Footer"/>
              <w:jc w:val="center"/>
              <w:rPr>
                <w:rFonts w:ascii="Arial" w:hAnsi="Arial" w:cs="Arial"/>
                <w:sz w:val="22"/>
                <w:szCs w:val="22"/>
              </w:rPr>
            </w:pPr>
          </w:p>
        </w:tc>
        <w:tc>
          <w:tcPr>
            <w:tcW w:w="510" w:type="dxa"/>
          </w:tcPr>
          <w:p w14:paraId="30B2DD0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8D6B67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4CC66CC4" w14:textId="77777777" w:rsidTr="00386CF0">
        <w:trPr>
          <w:cantSplit/>
        </w:trPr>
        <w:tc>
          <w:tcPr>
            <w:tcW w:w="1129" w:type="dxa"/>
          </w:tcPr>
          <w:p w14:paraId="2504E3B0" w14:textId="77777777" w:rsidR="00CF21CC" w:rsidRPr="00793784" w:rsidRDefault="00CF21CC" w:rsidP="001008E3">
            <w:pPr>
              <w:rPr>
                <w:rFonts w:ascii="Arial" w:hAnsi="Arial" w:cs="Arial"/>
                <w:b/>
                <w:sz w:val="22"/>
                <w:szCs w:val="22"/>
              </w:rPr>
            </w:pPr>
            <w:r w:rsidRPr="00793784">
              <w:rPr>
                <w:rFonts w:ascii="Arial" w:hAnsi="Arial" w:cs="Arial"/>
                <w:b/>
                <w:sz w:val="22"/>
                <w:szCs w:val="22"/>
              </w:rPr>
              <w:t>PH603</w:t>
            </w:r>
          </w:p>
        </w:tc>
        <w:tc>
          <w:tcPr>
            <w:tcW w:w="357" w:type="dxa"/>
          </w:tcPr>
          <w:p w14:paraId="479F961A" w14:textId="77777777" w:rsidR="00CF21CC" w:rsidRPr="00793784" w:rsidRDefault="00CF21CC" w:rsidP="001008E3">
            <w:pPr>
              <w:pStyle w:val="Footer"/>
              <w:jc w:val="center"/>
              <w:rPr>
                <w:rFonts w:ascii="Arial" w:hAnsi="Arial" w:cs="Arial"/>
                <w:sz w:val="22"/>
                <w:szCs w:val="22"/>
              </w:rPr>
            </w:pPr>
          </w:p>
        </w:tc>
        <w:tc>
          <w:tcPr>
            <w:tcW w:w="510" w:type="dxa"/>
          </w:tcPr>
          <w:p w14:paraId="6547030B" w14:textId="77777777" w:rsidR="00CF21CC" w:rsidRPr="00793784" w:rsidRDefault="00CF21CC" w:rsidP="001008E3">
            <w:pPr>
              <w:pStyle w:val="Footer"/>
              <w:jc w:val="center"/>
              <w:rPr>
                <w:rFonts w:ascii="Arial" w:hAnsi="Arial" w:cs="Arial"/>
                <w:sz w:val="22"/>
                <w:szCs w:val="22"/>
              </w:rPr>
            </w:pPr>
          </w:p>
        </w:tc>
        <w:tc>
          <w:tcPr>
            <w:tcW w:w="510" w:type="dxa"/>
          </w:tcPr>
          <w:p w14:paraId="704C9F4D" w14:textId="77777777" w:rsidR="00CF21CC" w:rsidRPr="00793784" w:rsidRDefault="00CF21CC" w:rsidP="001008E3">
            <w:pPr>
              <w:pStyle w:val="Footer"/>
              <w:jc w:val="center"/>
              <w:rPr>
                <w:rFonts w:ascii="Arial" w:hAnsi="Arial" w:cs="Arial"/>
                <w:sz w:val="22"/>
                <w:szCs w:val="22"/>
              </w:rPr>
            </w:pPr>
          </w:p>
        </w:tc>
        <w:tc>
          <w:tcPr>
            <w:tcW w:w="510" w:type="dxa"/>
          </w:tcPr>
          <w:p w14:paraId="468832CD" w14:textId="77777777" w:rsidR="00CF21CC" w:rsidRPr="00793784" w:rsidRDefault="00CF21CC" w:rsidP="001008E3">
            <w:pPr>
              <w:pStyle w:val="Footer"/>
              <w:jc w:val="center"/>
              <w:rPr>
                <w:rFonts w:ascii="Arial" w:hAnsi="Arial" w:cs="Arial"/>
                <w:sz w:val="22"/>
                <w:szCs w:val="22"/>
              </w:rPr>
            </w:pPr>
          </w:p>
        </w:tc>
        <w:tc>
          <w:tcPr>
            <w:tcW w:w="510" w:type="dxa"/>
          </w:tcPr>
          <w:p w14:paraId="7211B69D" w14:textId="77777777" w:rsidR="00CF21CC" w:rsidRPr="00793784" w:rsidRDefault="00CF21CC" w:rsidP="001008E3">
            <w:pPr>
              <w:pStyle w:val="Footer"/>
              <w:jc w:val="center"/>
              <w:rPr>
                <w:rFonts w:ascii="Arial" w:hAnsi="Arial" w:cs="Arial"/>
                <w:sz w:val="22"/>
                <w:szCs w:val="22"/>
              </w:rPr>
            </w:pPr>
          </w:p>
        </w:tc>
        <w:tc>
          <w:tcPr>
            <w:tcW w:w="510" w:type="dxa"/>
          </w:tcPr>
          <w:p w14:paraId="2C97A491" w14:textId="77777777" w:rsidR="00CF21CC" w:rsidRPr="00793784" w:rsidRDefault="00CF21CC" w:rsidP="001008E3">
            <w:pPr>
              <w:pStyle w:val="Footer"/>
              <w:jc w:val="center"/>
              <w:rPr>
                <w:rFonts w:ascii="Arial" w:hAnsi="Arial" w:cs="Arial"/>
                <w:sz w:val="22"/>
                <w:szCs w:val="22"/>
              </w:rPr>
            </w:pPr>
          </w:p>
        </w:tc>
        <w:tc>
          <w:tcPr>
            <w:tcW w:w="510" w:type="dxa"/>
          </w:tcPr>
          <w:p w14:paraId="66F2597E" w14:textId="77777777" w:rsidR="00CF21CC" w:rsidRPr="00793784" w:rsidRDefault="00CF21CC" w:rsidP="001008E3">
            <w:pPr>
              <w:pStyle w:val="Footer"/>
              <w:jc w:val="center"/>
              <w:rPr>
                <w:rFonts w:ascii="Arial" w:hAnsi="Arial" w:cs="Arial"/>
                <w:sz w:val="22"/>
                <w:szCs w:val="22"/>
              </w:rPr>
            </w:pPr>
          </w:p>
        </w:tc>
        <w:tc>
          <w:tcPr>
            <w:tcW w:w="510" w:type="dxa"/>
          </w:tcPr>
          <w:p w14:paraId="7A601FBF" w14:textId="77777777" w:rsidR="00CF21CC" w:rsidRPr="00793784" w:rsidRDefault="00CF21CC" w:rsidP="001008E3">
            <w:pPr>
              <w:pStyle w:val="Footer"/>
              <w:jc w:val="center"/>
              <w:rPr>
                <w:rFonts w:ascii="Arial" w:hAnsi="Arial" w:cs="Arial"/>
                <w:sz w:val="22"/>
                <w:szCs w:val="22"/>
              </w:rPr>
            </w:pPr>
          </w:p>
        </w:tc>
        <w:tc>
          <w:tcPr>
            <w:tcW w:w="510" w:type="dxa"/>
          </w:tcPr>
          <w:p w14:paraId="54AECE95" w14:textId="77777777" w:rsidR="00CF21CC" w:rsidRPr="00793784" w:rsidRDefault="00CF21CC" w:rsidP="001008E3">
            <w:pPr>
              <w:pStyle w:val="Footer"/>
              <w:jc w:val="center"/>
              <w:rPr>
                <w:rFonts w:ascii="Arial" w:hAnsi="Arial" w:cs="Arial"/>
                <w:sz w:val="22"/>
                <w:szCs w:val="22"/>
              </w:rPr>
            </w:pPr>
          </w:p>
        </w:tc>
        <w:tc>
          <w:tcPr>
            <w:tcW w:w="510" w:type="dxa"/>
          </w:tcPr>
          <w:p w14:paraId="51380F0E" w14:textId="77777777" w:rsidR="00CF21CC" w:rsidRPr="00793784" w:rsidRDefault="00CF21CC" w:rsidP="001008E3">
            <w:pPr>
              <w:pStyle w:val="Footer"/>
              <w:jc w:val="center"/>
              <w:rPr>
                <w:rFonts w:ascii="Arial" w:hAnsi="Arial" w:cs="Arial"/>
                <w:sz w:val="22"/>
                <w:szCs w:val="22"/>
              </w:rPr>
            </w:pPr>
          </w:p>
        </w:tc>
        <w:tc>
          <w:tcPr>
            <w:tcW w:w="510" w:type="dxa"/>
          </w:tcPr>
          <w:p w14:paraId="6EA67F9F" w14:textId="77777777" w:rsidR="00CF21CC" w:rsidRPr="00793784" w:rsidRDefault="00CF21CC" w:rsidP="001008E3">
            <w:pPr>
              <w:pStyle w:val="Footer"/>
              <w:jc w:val="center"/>
              <w:rPr>
                <w:rFonts w:ascii="Arial" w:hAnsi="Arial" w:cs="Arial"/>
                <w:sz w:val="22"/>
                <w:szCs w:val="22"/>
              </w:rPr>
            </w:pPr>
          </w:p>
        </w:tc>
        <w:tc>
          <w:tcPr>
            <w:tcW w:w="510" w:type="dxa"/>
          </w:tcPr>
          <w:p w14:paraId="047AFA6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CE56D8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8A7B6A7" w14:textId="77777777" w:rsidR="00CF21CC" w:rsidRPr="00793784" w:rsidRDefault="00CF21CC" w:rsidP="001008E3">
            <w:pPr>
              <w:pStyle w:val="Footer"/>
              <w:jc w:val="center"/>
              <w:rPr>
                <w:rFonts w:ascii="Arial" w:hAnsi="Arial" w:cs="Arial"/>
                <w:sz w:val="22"/>
                <w:szCs w:val="22"/>
              </w:rPr>
            </w:pPr>
          </w:p>
        </w:tc>
        <w:tc>
          <w:tcPr>
            <w:tcW w:w="510" w:type="dxa"/>
          </w:tcPr>
          <w:p w14:paraId="2516D9A5" w14:textId="77777777" w:rsidR="00CF21CC" w:rsidRPr="00793784" w:rsidRDefault="00CF21CC" w:rsidP="001008E3">
            <w:pPr>
              <w:pStyle w:val="Footer"/>
              <w:jc w:val="center"/>
              <w:rPr>
                <w:rFonts w:ascii="Arial" w:hAnsi="Arial" w:cs="Arial"/>
                <w:sz w:val="22"/>
                <w:szCs w:val="22"/>
              </w:rPr>
            </w:pPr>
          </w:p>
        </w:tc>
        <w:tc>
          <w:tcPr>
            <w:tcW w:w="510" w:type="dxa"/>
          </w:tcPr>
          <w:p w14:paraId="78A8528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C72D8BC" w14:textId="77777777" w:rsidR="00CF21CC" w:rsidRPr="00793784" w:rsidRDefault="00CF21CC" w:rsidP="001008E3">
            <w:pPr>
              <w:pStyle w:val="Footer"/>
              <w:jc w:val="center"/>
              <w:rPr>
                <w:rFonts w:ascii="Arial" w:hAnsi="Arial" w:cs="Arial"/>
                <w:sz w:val="22"/>
                <w:szCs w:val="22"/>
              </w:rPr>
            </w:pPr>
          </w:p>
        </w:tc>
        <w:tc>
          <w:tcPr>
            <w:tcW w:w="510" w:type="dxa"/>
          </w:tcPr>
          <w:p w14:paraId="0CF1A075" w14:textId="77777777" w:rsidR="00CF21CC" w:rsidRPr="00793784" w:rsidRDefault="00CF21CC" w:rsidP="001008E3">
            <w:pPr>
              <w:pStyle w:val="Footer"/>
              <w:jc w:val="center"/>
              <w:rPr>
                <w:rFonts w:ascii="Arial" w:hAnsi="Arial" w:cs="Arial"/>
                <w:sz w:val="22"/>
                <w:szCs w:val="22"/>
              </w:rPr>
            </w:pPr>
          </w:p>
        </w:tc>
        <w:tc>
          <w:tcPr>
            <w:tcW w:w="510" w:type="dxa"/>
          </w:tcPr>
          <w:p w14:paraId="2CA55B3B" w14:textId="77777777" w:rsidR="00CF21CC" w:rsidRPr="00793784" w:rsidRDefault="00CF21CC" w:rsidP="001008E3">
            <w:pPr>
              <w:pStyle w:val="Footer"/>
              <w:jc w:val="center"/>
              <w:rPr>
                <w:rFonts w:ascii="Arial" w:hAnsi="Arial" w:cs="Arial"/>
                <w:sz w:val="22"/>
                <w:szCs w:val="22"/>
              </w:rPr>
            </w:pPr>
          </w:p>
        </w:tc>
        <w:tc>
          <w:tcPr>
            <w:tcW w:w="613" w:type="dxa"/>
          </w:tcPr>
          <w:p w14:paraId="5EA9BF26" w14:textId="77777777" w:rsidR="00CF21CC" w:rsidRPr="00793784" w:rsidRDefault="00CF21CC" w:rsidP="001008E3">
            <w:pPr>
              <w:pStyle w:val="Footer"/>
              <w:jc w:val="center"/>
              <w:rPr>
                <w:rFonts w:ascii="Arial" w:hAnsi="Arial" w:cs="Arial"/>
                <w:sz w:val="22"/>
                <w:szCs w:val="22"/>
              </w:rPr>
            </w:pPr>
          </w:p>
        </w:tc>
        <w:tc>
          <w:tcPr>
            <w:tcW w:w="407" w:type="dxa"/>
          </w:tcPr>
          <w:p w14:paraId="3116F10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829FD7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DEDF9E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D99D35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14C723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0A1F6855" w14:textId="77777777" w:rsidTr="00386CF0">
        <w:trPr>
          <w:cantSplit/>
        </w:trPr>
        <w:tc>
          <w:tcPr>
            <w:tcW w:w="1129" w:type="dxa"/>
          </w:tcPr>
          <w:p w14:paraId="73476B4C" w14:textId="77777777" w:rsidR="00CF21CC" w:rsidRPr="00793784" w:rsidRDefault="00CF21CC" w:rsidP="001008E3">
            <w:pPr>
              <w:rPr>
                <w:rFonts w:ascii="Arial" w:hAnsi="Arial" w:cs="Arial"/>
                <w:b/>
                <w:sz w:val="22"/>
                <w:szCs w:val="22"/>
              </w:rPr>
            </w:pPr>
            <w:r w:rsidRPr="00793784">
              <w:rPr>
                <w:rFonts w:ascii="Arial" w:hAnsi="Arial" w:cs="Arial"/>
                <w:b/>
                <w:sz w:val="22"/>
                <w:szCs w:val="22"/>
              </w:rPr>
              <w:t>PH604</w:t>
            </w:r>
          </w:p>
        </w:tc>
        <w:tc>
          <w:tcPr>
            <w:tcW w:w="357" w:type="dxa"/>
          </w:tcPr>
          <w:p w14:paraId="15EC497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9536275" w14:textId="77777777" w:rsidR="00CF21CC" w:rsidRPr="00793784" w:rsidRDefault="00CF21CC" w:rsidP="001008E3">
            <w:pPr>
              <w:pStyle w:val="Footer"/>
              <w:jc w:val="center"/>
              <w:rPr>
                <w:rFonts w:ascii="Arial" w:hAnsi="Arial" w:cs="Arial"/>
                <w:sz w:val="22"/>
                <w:szCs w:val="22"/>
              </w:rPr>
            </w:pPr>
          </w:p>
        </w:tc>
        <w:tc>
          <w:tcPr>
            <w:tcW w:w="510" w:type="dxa"/>
          </w:tcPr>
          <w:p w14:paraId="4EF4EBB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5036A5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F13D23E" w14:textId="77777777" w:rsidR="00CF21CC" w:rsidRPr="00793784" w:rsidRDefault="00CF21CC" w:rsidP="001008E3">
            <w:pPr>
              <w:pStyle w:val="Footer"/>
              <w:jc w:val="center"/>
              <w:rPr>
                <w:rFonts w:ascii="Arial" w:hAnsi="Arial" w:cs="Arial"/>
                <w:sz w:val="22"/>
                <w:szCs w:val="22"/>
              </w:rPr>
            </w:pPr>
          </w:p>
        </w:tc>
        <w:tc>
          <w:tcPr>
            <w:tcW w:w="510" w:type="dxa"/>
          </w:tcPr>
          <w:p w14:paraId="06755C4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29C2D3E" w14:textId="77777777" w:rsidR="00CF21CC" w:rsidRPr="00793784" w:rsidRDefault="00CF21CC" w:rsidP="001008E3">
            <w:pPr>
              <w:pStyle w:val="Footer"/>
              <w:jc w:val="center"/>
              <w:rPr>
                <w:rFonts w:ascii="Arial" w:hAnsi="Arial" w:cs="Arial"/>
                <w:sz w:val="22"/>
                <w:szCs w:val="22"/>
              </w:rPr>
            </w:pPr>
          </w:p>
        </w:tc>
        <w:tc>
          <w:tcPr>
            <w:tcW w:w="510" w:type="dxa"/>
          </w:tcPr>
          <w:p w14:paraId="6C808A8C" w14:textId="77777777" w:rsidR="00CF21CC" w:rsidRPr="00793784" w:rsidRDefault="00CF21CC" w:rsidP="001008E3">
            <w:pPr>
              <w:pStyle w:val="Footer"/>
              <w:jc w:val="center"/>
              <w:rPr>
                <w:rFonts w:ascii="Arial" w:hAnsi="Arial" w:cs="Arial"/>
                <w:sz w:val="22"/>
                <w:szCs w:val="22"/>
              </w:rPr>
            </w:pPr>
          </w:p>
        </w:tc>
        <w:tc>
          <w:tcPr>
            <w:tcW w:w="510" w:type="dxa"/>
          </w:tcPr>
          <w:p w14:paraId="1A5013C6" w14:textId="77777777" w:rsidR="00CF21CC" w:rsidRPr="00793784" w:rsidRDefault="00CF21CC" w:rsidP="001008E3">
            <w:pPr>
              <w:pStyle w:val="Footer"/>
              <w:jc w:val="center"/>
              <w:rPr>
                <w:rFonts w:ascii="Arial" w:hAnsi="Arial" w:cs="Arial"/>
                <w:sz w:val="22"/>
                <w:szCs w:val="22"/>
              </w:rPr>
            </w:pPr>
          </w:p>
        </w:tc>
        <w:tc>
          <w:tcPr>
            <w:tcW w:w="510" w:type="dxa"/>
          </w:tcPr>
          <w:p w14:paraId="0D135099" w14:textId="77777777" w:rsidR="00CF21CC" w:rsidRPr="00793784" w:rsidRDefault="00CF21CC" w:rsidP="001008E3">
            <w:pPr>
              <w:pStyle w:val="Footer"/>
              <w:jc w:val="center"/>
              <w:rPr>
                <w:rFonts w:ascii="Arial" w:hAnsi="Arial" w:cs="Arial"/>
                <w:sz w:val="22"/>
                <w:szCs w:val="22"/>
              </w:rPr>
            </w:pPr>
          </w:p>
        </w:tc>
        <w:tc>
          <w:tcPr>
            <w:tcW w:w="510" w:type="dxa"/>
          </w:tcPr>
          <w:p w14:paraId="3907C3DE" w14:textId="77777777" w:rsidR="00CF21CC" w:rsidRPr="00793784" w:rsidRDefault="00CF21CC" w:rsidP="001008E3">
            <w:pPr>
              <w:pStyle w:val="Footer"/>
              <w:jc w:val="center"/>
              <w:rPr>
                <w:rFonts w:ascii="Arial" w:hAnsi="Arial" w:cs="Arial"/>
                <w:sz w:val="22"/>
                <w:szCs w:val="22"/>
              </w:rPr>
            </w:pPr>
          </w:p>
        </w:tc>
        <w:tc>
          <w:tcPr>
            <w:tcW w:w="510" w:type="dxa"/>
          </w:tcPr>
          <w:p w14:paraId="79F1DDA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ED17735" w14:textId="77777777" w:rsidR="00CF21CC" w:rsidRPr="00793784" w:rsidRDefault="00CF21CC" w:rsidP="001008E3">
            <w:pPr>
              <w:pStyle w:val="Footer"/>
              <w:jc w:val="center"/>
              <w:rPr>
                <w:rFonts w:ascii="Arial" w:hAnsi="Arial" w:cs="Arial"/>
                <w:sz w:val="22"/>
                <w:szCs w:val="22"/>
              </w:rPr>
            </w:pPr>
          </w:p>
        </w:tc>
        <w:tc>
          <w:tcPr>
            <w:tcW w:w="510" w:type="dxa"/>
          </w:tcPr>
          <w:p w14:paraId="54D70BC9" w14:textId="77777777" w:rsidR="00CF21CC" w:rsidRPr="00793784" w:rsidRDefault="00CF21CC" w:rsidP="001008E3">
            <w:pPr>
              <w:pStyle w:val="Footer"/>
              <w:jc w:val="center"/>
              <w:rPr>
                <w:rFonts w:ascii="Arial" w:hAnsi="Arial" w:cs="Arial"/>
                <w:sz w:val="22"/>
                <w:szCs w:val="22"/>
              </w:rPr>
            </w:pPr>
          </w:p>
        </w:tc>
        <w:tc>
          <w:tcPr>
            <w:tcW w:w="510" w:type="dxa"/>
          </w:tcPr>
          <w:p w14:paraId="58EC0E90" w14:textId="77777777" w:rsidR="00CF21CC" w:rsidRPr="00793784" w:rsidRDefault="00CF21CC" w:rsidP="001008E3">
            <w:pPr>
              <w:pStyle w:val="Footer"/>
              <w:jc w:val="center"/>
              <w:rPr>
                <w:rFonts w:ascii="Arial" w:hAnsi="Arial" w:cs="Arial"/>
                <w:sz w:val="22"/>
                <w:szCs w:val="22"/>
              </w:rPr>
            </w:pPr>
          </w:p>
        </w:tc>
        <w:tc>
          <w:tcPr>
            <w:tcW w:w="510" w:type="dxa"/>
          </w:tcPr>
          <w:p w14:paraId="72F77D6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B92E97B" w14:textId="77777777" w:rsidR="00CF21CC" w:rsidRPr="00793784" w:rsidRDefault="00CF21CC" w:rsidP="001008E3">
            <w:pPr>
              <w:pStyle w:val="Footer"/>
              <w:jc w:val="center"/>
              <w:rPr>
                <w:rFonts w:ascii="Arial" w:hAnsi="Arial" w:cs="Arial"/>
                <w:sz w:val="22"/>
                <w:szCs w:val="22"/>
              </w:rPr>
            </w:pPr>
          </w:p>
        </w:tc>
        <w:tc>
          <w:tcPr>
            <w:tcW w:w="510" w:type="dxa"/>
          </w:tcPr>
          <w:p w14:paraId="6E13E055" w14:textId="77777777" w:rsidR="00CF21CC" w:rsidRPr="00793784" w:rsidRDefault="00CF21CC" w:rsidP="001008E3">
            <w:pPr>
              <w:pStyle w:val="Footer"/>
              <w:jc w:val="center"/>
              <w:rPr>
                <w:rFonts w:ascii="Arial" w:hAnsi="Arial" w:cs="Arial"/>
                <w:sz w:val="22"/>
                <w:szCs w:val="22"/>
              </w:rPr>
            </w:pPr>
          </w:p>
        </w:tc>
        <w:tc>
          <w:tcPr>
            <w:tcW w:w="510" w:type="dxa"/>
          </w:tcPr>
          <w:p w14:paraId="0B92161E" w14:textId="77777777" w:rsidR="00CF21CC" w:rsidRPr="00793784" w:rsidRDefault="00CF21CC" w:rsidP="001008E3">
            <w:pPr>
              <w:pStyle w:val="Footer"/>
              <w:jc w:val="center"/>
              <w:rPr>
                <w:rFonts w:ascii="Arial" w:hAnsi="Arial" w:cs="Arial"/>
                <w:sz w:val="22"/>
                <w:szCs w:val="22"/>
              </w:rPr>
            </w:pPr>
          </w:p>
        </w:tc>
        <w:tc>
          <w:tcPr>
            <w:tcW w:w="613" w:type="dxa"/>
          </w:tcPr>
          <w:p w14:paraId="7E672C79" w14:textId="77777777" w:rsidR="00CF21CC" w:rsidRPr="00793784" w:rsidRDefault="00CF21CC" w:rsidP="001008E3">
            <w:pPr>
              <w:pStyle w:val="Footer"/>
              <w:jc w:val="center"/>
              <w:rPr>
                <w:rFonts w:ascii="Arial" w:hAnsi="Arial" w:cs="Arial"/>
                <w:sz w:val="22"/>
                <w:szCs w:val="22"/>
              </w:rPr>
            </w:pPr>
          </w:p>
        </w:tc>
        <w:tc>
          <w:tcPr>
            <w:tcW w:w="407" w:type="dxa"/>
          </w:tcPr>
          <w:p w14:paraId="57222B4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4E2E615" w14:textId="77777777" w:rsidR="00CF21CC" w:rsidRPr="00793784" w:rsidRDefault="00CF21CC" w:rsidP="001008E3">
            <w:pPr>
              <w:pStyle w:val="Footer"/>
              <w:jc w:val="center"/>
              <w:rPr>
                <w:rFonts w:ascii="Arial" w:hAnsi="Arial" w:cs="Arial"/>
                <w:sz w:val="22"/>
                <w:szCs w:val="22"/>
              </w:rPr>
            </w:pPr>
          </w:p>
        </w:tc>
        <w:tc>
          <w:tcPr>
            <w:tcW w:w="510" w:type="dxa"/>
          </w:tcPr>
          <w:p w14:paraId="1FA1A2AD" w14:textId="77777777" w:rsidR="00CF21CC" w:rsidRPr="00793784" w:rsidRDefault="00CF21CC" w:rsidP="001008E3">
            <w:pPr>
              <w:pStyle w:val="Footer"/>
              <w:jc w:val="center"/>
              <w:rPr>
                <w:rFonts w:ascii="Arial" w:hAnsi="Arial" w:cs="Arial"/>
                <w:sz w:val="22"/>
                <w:szCs w:val="22"/>
              </w:rPr>
            </w:pPr>
          </w:p>
        </w:tc>
        <w:tc>
          <w:tcPr>
            <w:tcW w:w="510" w:type="dxa"/>
          </w:tcPr>
          <w:p w14:paraId="16EA81A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D7D4727" w14:textId="77777777" w:rsidR="00CF21CC" w:rsidRPr="00793784" w:rsidRDefault="00CF21CC" w:rsidP="001008E3">
            <w:pPr>
              <w:pStyle w:val="Footer"/>
              <w:jc w:val="center"/>
              <w:rPr>
                <w:rFonts w:ascii="Arial" w:hAnsi="Arial" w:cs="Arial"/>
                <w:sz w:val="22"/>
                <w:szCs w:val="22"/>
              </w:rPr>
            </w:pPr>
          </w:p>
        </w:tc>
      </w:tr>
      <w:tr w:rsidR="00CF21CC" w:rsidRPr="00793784" w14:paraId="06605BAC" w14:textId="77777777" w:rsidTr="00386CF0">
        <w:trPr>
          <w:cantSplit/>
        </w:trPr>
        <w:tc>
          <w:tcPr>
            <w:tcW w:w="1129" w:type="dxa"/>
          </w:tcPr>
          <w:p w14:paraId="71F22B17" w14:textId="77777777" w:rsidR="00CF21CC" w:rsidRPr="00793784" w:rsidRDefault="00CF21CC" w:rsidP="001008E3">
            <w:pPr>
              <w:rPr>
                <w:rFonts w:ascii="Arial" w:hAnsi="Arial" w:cs="Arial"/>
                <w:b/>
                <w:sz w:val="22"/>
                <w:szCs w:val="22"/>
              </w:rPr>
            </w:pPr>
            <w:r w:rsidRPr="00793784">
              <w:rPr>
                <w:rFonts w:ascii="Arial" w:hAnsi="Arial" w:cs="Arial"/>
                <w:b/>
                <w:sz w:val="22"/>
                <w:szCs w:val="22"/>
              </w:rPr>
              <w:t>PH605</w:t>
            </w:r>
          </w:p>
        </w:tc>
        <w:tc>
          <w:tcPr>
            <w:tcW w:w="357" w:type="dxa"/>
          </w:tcPr>
          <w:p w14:paraId="726C039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B2FD96F" w14:textId="77777777" w:rsidR="00CF21CC" w:rsidRPr="00793784" w:rsidRDefault="00CF21CC" w:rsidP="001008E3">
            <w:pPr>
              <w:pStyle w:val="Footer"/>
              <w:jc w:val="center"/>
              <w:rPr>
                <w:rFonts w:ascii="Arial" w:hAnsi="Arial" w:cs="Arial"/>
                <w:sz w:val="22"/>
                <w:szCs w:val="22"/>
              </w:rPr>
            </w:pPr>
          </w:p>
        </w:tc>
        <w:tc>
          <w:tcPr>
            <w:tcW w:w="510" w:type="dxa"/>
          </w:tcPr>
          <w:p w14:paraId="35B54F7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7B56CE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61FC55D" w14:textId="77777777" w:rsidR="00CF21CC" w:rsidRPr="00793784" w:rsidRDefault="00CF21CC" w:rsidP="001008E3">
            <w:pPr>
              <w:pStyle w:val="Footer"/>
              <w:jc w:val="center"/>
              <w:rPr>
                <w:rFonts w:ascii="Arial" w:hAnsi="Arial" w:cs="Arial"/>
                <w:sz w:val="22"/>
                <w:szCs w:val="22"/>
              </w:rPr>
            </w:pPr>
          </w:p>
        </w:tc>
        <w:tc>
          <w:tcPr>
            <w:tcW w:w="510" w:type="dxa"/>
          </w:tcPr>
          <w:p w14:paraId="1BE36CC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2EEE0B" w14:textId="77777777" w:rsidR="00CF21CC" w:rsidRPr="00793784" w:rsidRDefault="00CF21CC" w:rsidP="001008E3">
            <w:pPr>
              <w:pStyle w:val="Footer"/>
              <w:jc w:val="center"/>
              <w:rPr>
                <w:rFonts w:ascii="Arial" w:hAnsi="Arial" w:cs="Arial"/>
                <w:sz w:val="22"/>
                <w:szCs w:val="22"/>
              </w:rPr>
            </w:pPr>
          </w:p>
        </w:tc>
        <w:tc>
          <w:tcPr>
            <w:tcW w:w="510" w:type="dxa"/>
          </w:tcPr>
          <w:p w14:paraId="506ED1DE" w14:textId="77777777" w:rsidR="00CF21CC" w:rsidRPr="00793784" w:rsidRDefault="00CF21CC" w:rsidP="001008E3">
            <w:pPr>
              <w:pStyle w:val="Footer"/>
              <w:jc w:val="center"/>
              <w:rPr>
                <w:rFonts w:ascii="Arial" w:hAnsi="Arial" w:cs="Arial"/>
                <w:sz w:val="22"/>
                <w:szCs w:val="22"/>
              </w:rPr>
            </w:pPr>
          </w:p>
        </w:tc>
        <w:tc>
          <w:tcPr>
            <w:tcW w:w="510" w:type="dxa"/>
          </w:tcPr>
          <w:p w14:paraId="4676227E" w14:textId="77777777" w:rsidR="00CF21CC" w:rsidRPr="00793784" w:rsidRDefault="00CF21CC" w:rsidP="001008E3">
            <w:pPr>
              <w:pStyle w:val="Footer"/>
              <w:jc w:val="center"/>
              <w:rPr>
                <w:rFonts w:ascii="Arial" w:hAnsi="Arial" w:cs="Arial"/>
                <w:sz w:val="22"/>
                <w:szCs w:val="22"/>
              </w:rPr>
            </w:pPr>
          </w:p>
        </w:tc>
        <w:tc>
          <w:tcPr>
            <w:tcW w:w="510" w:type="dxa"/>
          </w:tcPr>
          <w:p w14:paraId="3D160461" w14:textId="77777777" w:rsidR="00CF21CC" w:rsidRPr="00793784" w:rsidRDefault="00CF21CC" w:rsidP="001008E3">
            <w:pPr>
              <w:pStyle w:val="Footer"/>
              <w:jc w:val="center"/>
              <w:rPr>
                <w:rFonts w:ascii="Arial" w:hAnsi="Arial" w:cs="Arial"/>
                <w:sz w:val="22"/>
                <w:szCs w:val="22"/>
              </w:rPr>
            </w:pPr>
          </w:p>
        </w:tc>
        <w:tc>
          <w:tcPr>
            <w:tcW w:w="510" w:type="dxa"/>
          </w:tcPr>
          <w:p w14:paraId="10B2D775" w14:textId="77777777" w:rsidR="00CF21CC" w:rsidRPr="00793784" w:rsidRDefault="00CF21CC" w:rsidP="001008E3">
            <w:pPr>
              <w:pStyle w:val="Footer"/>
              <w:jc w:val="center"/>
              <w:rPr>
                <w:rFonts w:ascii="Arial" w:hAnsi="Arial" w:cs="Arial"/>
                <w:sz w:val="22"/>
                <w:szCs w:val="22"/>
              </w:rPr>
            </w:pPr>
          </w:p>
        </w:tc>
        <w:tc>
          <w:tcPr>
            <w:tcW w:w="510" w:type="dxa"/>
          </w:tcPr>
          <w:p w14:paraId="38004B4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E554107" w14:textId="77777777" w:rsidR="00CF21CC" w:rsidRPr="00793784" w:rsidRDefault="00CF21CC" w:rsidP="001008E3">
            <w:pPr>
              <w:pStyle w:val="Footer"/>
              <w:jc w:val="center"/>
              <w:rPr>
                <w:rFonts w:ascii="Arial" w:hAnsi="Arial" w:cs="Arial"/>
                <w:sz w:val="22"/>
                <w:szCs w:val="22"/>
              </w:rPr>
            </w:pPr>
          </w:p>
        </w:tc>
        <w:tc>
          <w:tcPr>
            <w:tcW w:w="510" w:type="dxa"/>
          </w:tcPr>
          <w:p w14:paraId="27ACA002" w14:textId="77777777" w:rsidR="00CF21CC" w:rsidRPr="00793784" w:rsidRDefault="00CF21CC" w:rsidP="001008E3">
            <w:pPr>
              <w:pStyle w:val="Footer"/>
              <w:jc w:val="center"/>
              <w:rPr>
                <w:rFonts w:ascii="Arial" w:hAnsi="Arial" w:cs="Arial"/>
                <w:sz w:val="22"/>
                <w:szCs w:val="22"/>
              </w:rPr>
            </w:pPr>
          </w:p>
        </w:tc>
        <w:tc>
          <w:tcPr>
            <w:tcW w:w="510" w:type="dxa"/>
          </w:tcPr>
          <w:p w14:paraId="248326F3" w14:textId="77777777" w:rsidR="00CF21CC" w:rsidRPr="00793784" w:rsidRDefault="00CF21CC" w:rsidP="001008E3">
            <w:pPr>
              <w:pStyle w:val="Footer"/>
              <w:jc w:val="center"/>
              <w:rPr>
                <w:rFonts w:ascii="Arial" w:hAnsi="Arial" w:cs="Arial"/>
                <w:sz w:val="22"/>
                <w:szCs w:val="22"/>
              </w:rPr>
            </w:pPr>
          </w:p>
        </w:tc>
        <w:tc>
          <w:tcPr>
            <w:tcW w:w="510" w:type="dxa"/>
          </w:tcPr>
          <w:p w14:paraId="5679F0E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F1C73DD" w14:textId="77777777" w:rsidR="00CF21CC" w:rsidRPr="00793784" w:rsidRDefault="00CF21CC" w:rsidP="001008E3">
            <w:pPr>
              <w:pStyle w:val="Footer"/>
              <w:jc w:val="center"/>
              <w:rPr>
                <w:rFonts w:ascii="Arial" w:hAnsi="Arial" w:cs="Arial"/>
                <w:sz w:val="22"/>
                <w:szCs w:val="22"/>
              </w:rPr>
            </w:pPr>
          </w:p>
        </w:tc>
        <w:tc>
          <w:tcPr>
            <w:tcW w:w="510" w:type="dxa"/>
          </w:tcPr>
          <w:p w14:paraId="2195AEDE" w14:textId="77777777" w:rsidR="00CF21CC" w:rsidRPr="00793784" w:rsidRDefault="00CF21CC" w:rsidP="001008E3">
            <w:pPr>
              <w:pStyle w:val="Footer"/>
              <w:jc w:val="center"/>
              <w:rPr>
                <w:rFonts w:ascii="Arial" w:hAnsi="Arial" w:cs="Arial"/>
                <w:sz w:val="22"/>
                <w:szCs w:val="22"/>
              </w:rPr>
            </w:pPr>
          </w:p>
        </w:tc>
        <w:tc>
          <w:tcPr>
            <w:tcW w:w="510" w:type="dxa"/>
          </w:tcPr>
          <w:p w14:paraId="06623C5D" w14:textId="77777777" w:rsidR="00CF21CC" w:rsidRPr="00793784" w:rsidRDefault="00CF21CC" w:rsidP="001008E3">
            <w:pPr>
              <w:pStyle w:val="Footer"/>
              <w:jc w:val="center"/>
              <w:rPr>
                <w:rFonts w:ascii="Arial" w:hAnsi="Arial" w:cs="Arial"/>
                <w:sz w:val="22"/>
                <w:szCs w:val="22"/>
              </w:rPr>
            </w:pPr>
          </w:p>
        </w:tc>
        <w:tc>
          <w:tcPr>
            <w:tcW w:w="613" w:type="dxa"/>
          </w:tcPr>
          <w:p w14:paraId="01B27ABB" w14:textId="77777777" w:rsidR="00CF21CC" w:rsidRPr="00793784" w:rsidRDefault="00CF21CC" w:rsidP="001008E3">
            <w:pPr>
              <w:pStyle w:val="Footer"/>
              <w:jc w:val="center"/>
              <w:rPr>
                <w:rFonts w:ascii="Arial" w:hAnsi="Arial" w:cs="Arial"/>
                <w:sz w:val="22"/>
                <w:szCs w:val="22"/>
              </w:rPr>
            </w:pPr>
          </w:p>
        </w:tc>
        <w:tc>
          <w:tcPr>
            <w:tcW w:w="407" w:type="dxa"/>
          </w:tcPr>
          <w:p w14:paraId="371AFB3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124A8C1" w14:textId="77777777" w:rsidR="00CF21CC" w:rsidRPr="00793784" w:rsidRDefault="00CF21CC" w:rsidP="001008E3">
            <w:pPr>
              <w:pStyle w:val="Footer"/>
              <w:jc w:val="center"/>
              <w:rPr>
                <w:rFonts w:ascii="Arial" w:hAnsi="Arial" w:cs="Arial"/>
                <w:sz w:val="22"/>
                <w:szCs w:val="22"/>
              </w:rPr>
            </w:pPr>
          </w:p>
        </w:tc>
        <w:tc>
          <w:tcPr>
            <w:tcW w:w="510" w:type="dxa"/>
          </w:tcPr>
          <w:p w14:paraId="166AC5F0" w14:textId="77777777" w:rsidR="00CF21CC" w:rsidRPr="00793784" w:rsidRDefault="00CF21CC" w:rsidP="001008E3">
            <w:pPr>
              <w:pStyle w:val="Footer"/>
              <w:jc w:val="center"/>
              <w:rPr>
                <w:rFonts w:ascii="Arial" w:hAnsi="Arial" w:cs="Arial"/>
                <w:sz w:val="22"/>
                <w:szCs w:val="22"/>
              </w:rPr>
            </w:pPr>
          </w:p>
        </w:tc>
        <w:tc>
          <w:tcPr>
            <w:tcW w:w="510" w:type="dxa"/>
          </w:tcPr>
          <w:p w14:paraId="1938492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F5B2327" w14:textId="77777777" w:rsidR="00CF21CC" w:rsidRPr="00793784" w:rsidRDefault="00CF21CC" w:rsidP="001008E3">
            <w:pPr>
              <w:pStyle w:val="Footer"/>
              <w:jc w:val="center"/>
              <w:rPr>
                <w:rFonts w:ascii="Arial" w:hAnsi="Arial" w:cs="Arial"/>
                <w:sz w:val="22"/>
                <w:szCs w:val="22"/>
              </w:rPr>
            </w:pPr>
          </w:p>
        </w:tc>
      </w:tr>
      <w:tr w:rsidR="00CF21CC" w:rsidRPr="00793784" w14:paraId="328D3829" w14:textId="77777777" w:rsidTr="00386CF0">
        <w:trPr>
          <w:cantSplit/>
        </w:trPr>
        <w:tc>
          <w:tcPr>
            <w:tcW w:w="1129" w:type="dxa"/>
          </w:tcPr>
          <w:p w14:paraId="39A99A6B" w14:textId="77777777" w:rsidR="00CF21CC" w:rsidRPr="00793784" w:rsidRDefault="00CF21CC" w:rsidP="001008E3">
            <w:pPr>
              <w:rPr>
                <w:rFonts w:ascii="Arial" w:hAnsi="Arial" w:cs="Arial"/>
                <w:b/>
                <w:sz w:val="22"/>
                <w:szCs w:val="22"/>
              </w:rPr>
            </w:pPr>
            <w:r w:rsidRPr="00793784">
              <w:rPr>
                <w:rFonts w:ascii="Arial" w:hAnsi="Arial" w:cs="Arial"/>
                <w:b/>
                <w:sz w:val="22"/>
                <w:szCs w:val="22"/>
              </w:rPr>
              <w:t>PH606</w:t>
            </w:r>
          </w:p>
        </w:tc>
        <w:tc>
          <w:tcPr>
            <w:tcW w:w="357" w:type="dxa"/>
          </w:tcPr>
          <w:p w14:paraId="3A95D8E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4B417A6" w14:textId="77777777" w:rsidR="00CF21CC" w:rsidRPr="00793784" w:rsidRDefault="00CF21CC" w:rsidP="001008E3">
            <w:pPr>
              <w:pStyle w:val="Footer"/>
              <w:jc w:val="center"/>
              <w:rPr>
                <w:rFonts w:ascii="Arial" w:hAnsi="Arial" w:cs="Arial"/>
                <w:sz w:val="22"/>
                <w:szCs w:val="22"/>
              </w:rPr>
            </w:pPr>
          </w:p>
        </w:tc>
        <w:tc>
          <w:tcPr>
            <w:tcW w:w="510" w:type="dxa"/>
          </w:tcPr>
          <w:p w14:paraId="1BFC1E8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22B4DF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25A2C42" w14:textId="77777777" w:rsidR="00CF21CC" w:rsidRPr="00793784" w:rsidRDefault="00CF21CC" w:rsidP="001008E3">
            <w:pPr>
              <w:pStyle w:val="Footer"/>
              <w:jc w:val="center"/>
              <w:rPr>
                <w:rFonts w:ascii="Arial" w:hAnsi="Arial" w:cs="Arial"/>
                <w:sz w:val="22"/>
                <w:szCs w:val="22"/>
              </w:rPr>
            </w:pPr>
          </w:p>
        </w:tc>
        <w:tc>
          <w:tcPr>
            <w:tcW w:w="510" w:type="dxa"/>
          </w:tcPr>
          <w:p w14:paraId="1860B6A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3575F91" w14:textId="77777777" w:rsidR="00CF21CC" w:rsidRPr="00793784" w:rsidRDefault="00CF21CC" w:rsidP="001008E3">
            <w:pPr>
              <w:pStyle w:val="Footer"/>
              <w:jc w:val="center"/>
              <w:rPr>
                <w:rFonts w:ascii="Arial" w:hAnsi="Arial" w:cs="Arial"/>
                <w:sz w:val="22"/>
                <w:szCs w:val="22"/>
              </w:rPr>
            </w:pPr>
          </w:p>
        </w:tc>
        <w:tc>
          <w:tcPr>
            <w:tcW w:w="510" w:type="dxa"/>
          </w:tcPr>
          <w:p w14:paraId="49F9FC2A" w14:textId="77777777" w:rsidR="00CF21CC" w:rsidRPr="00793784" w:rsidRDefault="00CF21CC" w:rsidP="001008E3">
            <w:pPr>
              <w:pStyle w:val="Footer"/>
              <w:jc w:val="center"/>
              <w:rPr>
                <w:rFonts w:ascii="Arial" w:hAnsi="Arial" w:cs="Arial"/>
                <w:sz w:val="22"/>
                <w:szCs w:val="22"/>
              </w:rPr>
            </w:pPr>
          </w:p>
        </w:tc>
        <w:tc>
          <w:tcPr>
            <w:tcW w:w="510" w:type="dxa"/>
          </w:tcPr>
          <w:p w14:paraId="164BC3D5" w14:textId="77777777" w:rsidR="00CF21CC" w:rsidRPr="00793784" w:rsidRDefault="00CF21CC" w:rsidP="001008E3">
            <w:pPr>
              <w:pStyle w:val="Footer"/>
              <w:jc w:val="center"/>
              <w:rPr>
                <w:rFonts w:ascii="Arial" w:hAnsi="Arial" w:cs="Arial"/>
                <w:sz w:val="22"/>
                <w:szCs w:val="22"/>
              </w:rPr>
            </w:pPr>
          </w:p>
        </w:tc>
        <w:tc>
          <w:tcPr>
            <w:tcW w:w="510" w:type="dxa"/>
          </w:tcPr>
          <w:p w14:paraId="73A47D6B" w14:textId="77777777" w:rsidR="00CF21CC" w:rsidRPr="00793784" w:rsidRDefault="00CF21CC" w:rsidP="001008E3">
            <w:pPr>
              <w:pStyle w:val="Footer"/>
              <w:jc w:val="center"/>
              <w:rPr>
                <w:rFonts w:ascii="Arial" w:hAnsi="Arial" w:cs="Arial"/>
                <w:sz w:val="22"/>
                <w:szCs w:val="22"/>
              </w:rPr>
            </w:pPr>
          </w:p>
        </w:tc>
        <w:tc>
          <w:tcPr>
            <w:tcW w:w="510" w:type="dxa"/>
          </w:tcPr>
          <w:p w14:paraId="086C772C" w14:textId="77777777" w:rsidR="00CF21CC" w:rsidRPr="00793784" w:rsidRDefault="00CF21CC" w:rsidP="001008E3">
            <w:pPr>
              <w:pStyle w:val="Footer"/>
              <w:jc w:val="center"/>
              <w:rPr>
                <w:rFonts w:ascii="Arial" w:hAnsi="Arial" w:cs="Arial"/>
                <w:sz w:val="22"/>
                <w:szCs w:val="22"/>
              </w:rPr>
            </w:pPr>
          </w:p>
        </w:tc>
        <w:tc>
          <w:tcPr>
            <w:tcW w:w="510" w:type="dxa"/>
          </w:tcPr>
          <w:p w14:paraId="44248BD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916253A" w14:textId="77777777" w:rsidR="00CF21CC" w:rsidRPr="00793784" w:rsidRDefault="00CF21CC" w:rsidP="001008E3">
            <w:pPr>
              <w:pStyle w:val="Footer"/>
              <w:jc w:val="center"/>
              <w:rPr>
                <w:rFonts w:ascii="Arial" w:hAnsi="Arial" w:cs="Arial"/>
                <w:sz w:val="22"/>
                <w:szCs w:val="22"/>
              </w:rPr>
            </w:pPr>
          </w:p>
        </w:tc>
        <w:tc>
          <w:tcPr>
            <w:tcW w:w="510" w:type="dxa"/>
          </w:tcPr>
          <w:p w14:paraId="719F05A6" w14:textId="77777777" w:rsidR="00CF21CC" w:rsidRPr="00793784" w:rsidRDefault="00CF21CC" w:rsidP="001008E3">
            <w:pPr>
              <w:pStyle w:val="Footer"/>
              <w:jc w:val="center"/>
              <w:rPr>
                <w:rFonts w:ascii="Arial" w:hAnsi="Arial" w:cs="Arial"/>
                <w:sz w:val="22"/>
                <w:szCs w:val="22"/>
              </w:rPr>
            </w:pPr>
          </w:p>
        </w:tc>
        <w:tc>
          <w:tcPr>
            <w:tcW w:w="510" w:type="dxa"/>
          </w:tcPr>
          <w:p w14:paraId="7CA89A80" w14:textId="77777777" w:rsidR="00CF21CC" w:rsidRPr="00793784" w:rsidRDefault="00CF21CC" w:rsidP="001008E3">
            <w:pPr>
              <w:pStyle w:val="Footer"/>
              <w:jc w:val="center"/>
              <w:rPr>
                <w:rFonts w:ascii="Arial" w:hAnsi="Arial" w:cs="Arial"/>
                <w:sz w:val="22"/>
                <w:szCs w:val="22"/>
              </w:rPr>
            </w:pPr>
          </w:p>
        </w:tc>
        <w:tc>
          <w:tcPr>
            <w:tcW w:w="510" w:type="dxa"/>
          </w:tcPr>
          <w:p w14:paraId="6B3C219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CE1E995" w14:textId="77777777" w:rsidR="00CF21CC" w:rsidRPr="00793784" w:rsidRDefault="00CF21CC" w:rsidP="001008E3">
            <w:pPr>
              <w:pStyle w:val="Footer"/>
              <w:jc w:val="center"/>
              <w:rPr>
                <w:rFonts w:ascii="Arial" w:hAnsi="Arial" w:cs="Arial"/>
                <w:sz w:val="22"/>
                <w:szCs w:val="22"/>
              </w:rPr>
            </w:pPr>
          </w:p>
        </w:tc>
        <w:tc>
          <w:tcPr>
            <w:tcW w:w="510" w:type="dxa"/>
          </w:tcPr>
          <w:p w14:paraId="01CAF4D7" w14:textId="77777777" w:rsidR="00CF21CC" w:rsidRPr="00793784" w:rsidRDefault="00CF21CC" w:rsidP="001008E3">
            <w:pPr>
              <w:pStyle w:val="Footer"/>
              <w:jc w:val="center"/>
              <w:rPr>
                <w:rFonts w:ascii="Arial" w:hAnsi="Arial" w:cs="Arial"/>
                <w:sz w:val="22"/>
                <w:szCs w:val="22"/>
              </w:rPr>
            </w:pPr>
          </w:p>
        </w:tc>
        <w:tc>
          <w:tcPr>
            <w:tcW w:w="510" w:type="dxa"/>
          </w:tcPr>
          <w:p w14:paraId="621F8B62" w14:textId="77777777" w:rsidR="00CF21CC" w:rsidRPr="00793784" w:rsidRDefault="00CF21CC" w:rsidP="001008E3">
            <w:pPr>
              <w:pStyle w:val="Footer"/>
              <w:jc w:val="center"/>
              <w:rPr>
                <w:rFonts w:ascii="Arial" w:hAnsi="Arial" w:cs="Arial"/>
                <w:sz w:val="22"/>
                <w:szCs w:val="22"/>
              </w:rPr>
            </w:pPr>
          </w:p>
        </w:tc>
        <w:tc>
          <w:tcPr>
            <w:tcW w:w="613" w:type="dxa"/>
          </w:tcPr>
          <w:p w14:paraId="6F33200B" w14:textId="77777777" w:rsidR="00CF21CC" w:rsidRPr="00793784" w:rsidRDefault="00CF21CC" w:rsidP="001008E3">
            <w:pPr>
              <w:pStyle w:val="Footer"/>
              <w:jc w:val="center"/>
              <w:rPr>
                <w:rFonts w:ascii="Arial" w:hAnsi="Arial" w:cs="Arial"/>
                <w:sz w:val="22"/>
                <w:szCs w:val="22"/>
              </w:rPr>
            </w:pPr>
          </w:p>
        </w:tc>
        <w:tc>
          <w:tcPr>
            <w:tcW w:w="407" w:type="dxa"/>
          </w:tcPr>
          <w:p w14:paraId="176136F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7875E75" w14:textId="77777777" w:rsidR="00CF21CC" w:rsidRPr="00793784" w:rsidRDefault="00CF21CC" w:rsidP="001008E3">
            <w:pPr>
              <w:pStyle w:val="Footer"/>
              <w:jc w:val="center"/>
              <w:rPr>
                <w:rFonts w:ascii="Arial" w:hAnsi="Arial" w:cs="Arial"/>
                <w:sz w:val="22"/>
                <w:szCs w:val="22"/>
              </w:rPr>
            </w:pPr>
          </w:p>
        </w:tc>
        <w:tc>
          <w:tcPr>
            <w:tcW w:w="510" w:type="dxa"/>
          </w:tcPr>
          <w:p w14:paraId="6F3F5A1C" w14:textId="77777777" w:rsidR="00CF21CC" w:rsidRPr="00793784" w:rsidRDefault="00CF21CC" w:rsidP="001008E3">
            <w:pPr>
              <w:pStyle w:val="Footer"/>
              <w:jc w:val="center"/>
              <w:rPr>
                <w:rFonts w:ascii="Arial" w:hAnsi="Arial" w:cs="Arial"/>
                <w:sz w:val="22"/>
                <w:szCs w:val="22"/>
              </w:rPr>
            </w:pPr>
          </w:p>
        </w:tc>
        <w:tc>
          <w:tcPr>
            <w:tcW w:w="510" w:type="dxa"/>
          </w:tcPr>
          <w:p w14:paraId="6C70D96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0525B81" w14:textId="77777777" w:rsidR="00CF21CC" w:rsidRPr="00793784" w:rsidRDefault="00CF21CC" w:rsidP="001008E3">
            <w:pPr>
              <w:pStyle w:val="Footer"/>
              <w:jc w:val="center"/>
              <w:rPr>
                <w:rFonts w:ascii="Arial" w:hAnsi="Arial" w:cs="Arial"/>
                <w:sz w:val="22"/>
                <w:szCs w:val="22"/>
              </w:rPr>
            </w:pPr>
          </w:p>
        </w:tc>
      </w:tr>
      <w:tr w:rsidR="00CF21CC" w:rsidRPr="00793784" w14:paraId="052A429A" w14:textId="77777777" w:rsidTr="00386CF0">
        <w:trPr>
          <w:cantSplit/>
        </w:trPr>
        <w:tc>
          <w:tcPr>
            <w:tcW w:w="1129" w:type="dxa"/>
          </w:tcPr>
          <w:p w14:paraId="6EB03DA1" w14:textId="77777777" w:rsidR="00CF21CC" w:rsidRPr="00793784" w:rsidRDefault="00CF21CC" w:rsidP="001008E3">
            <w:pPr>
              <w:pStyle w:val="Footer"/>
              <w:rPr>
                <w:rFonts w:ascii="Arial" w:hAnsi="Arial" w:cs="Arial"/>
                <w:b/>
                <w:sz w:val="22"/>
                <w:szCs w:val="22"/>
              </w:rPr>
            </w:pPr>
            <w:r w:rsidRPr="00793784">
              <w:rPr>
                <w:rFonts w:ascii="Arial" w:hAnsi="Arial" w:cs="Arial"/>
                <w:b/>
                <w:sz w:val="22"/>
                <w:szCs w:val="22"/>
              </w:rPr>
              <w:t>PH611</w:t>
            </w:r>
          </w:p>
        </w:tc>
        <w:tc>
          <w:tcPr>
            <w:tcW w:w="357" w:type="dxa"/>
          </w:tcPr>
          <w:p w14:paraId="7A39474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F7BB94B" w14:textId="77777777" w:rsidR="00CF21CC" w:rsidRPr="00793784" w:rsidRDefault="00CF21CC" w:rsidP="001008E3">
            <w:pPr>
              <w:pStyle w:val="Footer"/>
              <w:jc w:val="center"/>
              <w:rPr>
                <w:rFonts w:ascii="Arial" w:hAnsi="Arial" w:cs="Arial"/>
                <w:sz w:val="22"/>
                <w:szCs w:val="22"/>
              </w:rPr>
            </w:pPr>
          </w:p>
        </w:tc>
        <w:tc>
          <w:tcPr>
            <w:tcW w:w="510" w:type="dxa"/>
          </w:tcPr>
          <w:p w14:paraId="0880375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9D7947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E686CBC" w14:textId="77777777" w:rsidR="00CF21CC" w:rsidRPr="00793784" w:rsidRDefault="00CF21CC" w:rsidP="001008E3">
            <w:pPr>
              <w:pStyle w:val="Footer"/>
              <w:jc w:val="center"/>
              <w:rPr>
                <w:rFonts w:ascii="Arial" w:hAnsi="Arial" w:cs="Arial"/>
                <w:sz w:val="22"/>
                <w:szCs w:val="22"/>
              </w:rPr>
            </w:pPr>
          </w:p>
        </w:tc>
        <w:tc>
          <w:tcPr>
            <w:tcW w:w="510" w:type="dxa"/>
          </w:tcPr>
          <w:p w14:paraId="27201C4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D326E9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2C8A7E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6DD88EF" w14:textId="77777777" w:rsidR="00CF21CC" w:rsidRPr="00793784" w:rsidRDefault="00CF21CC" w:rsidP="001008E3">
            <w:pPr>
              <w:pStyle w:val="Footer"/>
              <w:jc w:val="center"/>
              <w:rPr>
                <w:rFonts w:ascii="Arial" w:hAnsi="Arial" w:cs="Arial"/>
                <w:sz w:val="22"/>
                <w:szCs w:val="22"/>
              </w:rPr>
            </w:pPr>
          </w:p>
        </w:tc>
        <w:tc>
          <w:tcPr>
            <w:tcW w:w="510" w:type="dxa"/>
          </w:tcPr>
          <w:p w14:paraId="4BDAE7C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7FB9F6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B1F1CE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3A434EF" w14:textId="77777777" w:rsidR="00CF21CC" w:rsidRPr="00793784" w:rsidRDefault="00CF21CC" w:rsidP="001008E3">
            <w:pPr>
              <w:pStyle w:val="Footer"/>
              <w:jc w:val="center"/>
              <w:rPr>
                <w:rFonts w:ascii="Arial" w:hAnsi="Arial" w:cs="Arial"/>
                <w:sz w:val="22"/>
                <w:szCs w:val="22"/>
              </w:rPr>
            </w:pPr>
          </w:p>
        </w:tc>
        <w:tc>
          <w:tcPr>
            <w:tcW w:w="510" w:type="dxa"/>
          </w:tcPr>
          <w:p w14:paraId="7D8FBA6B" w14:textId="77777777" w:rsidR="00CF21CC" w:rsidRPr="00793784" w:rsidRDefault="00CF21CC" w:rsidP="001008E3">
            <w:pPr>
              <w:pStyle w:val="Footer"/>
              <w:jc w:val="center"/>
              <w:rPr>
                <w:rFonts w:ascii="Arial" w:hAnsi="Arial" w:cs="Arial"/>
                <w:sz w:val="22"/>
                <w:szCs w:val="22"/>
              </w:rPr>
            </w:pPr>
          </w:p>
        </w:tc>
        <w:tc>
          <w:tcPr>
            <w:tcW w:w="510" w:type="dxa"/>
          </w:tcPr>
          <w:p w14:paraId="0DEF95FB" w14:textId="77777777" w:rsidR="00CF21CC" w:rsidRPr="00793784" w:rsidRDefault="00CF21CC" w:rsidP="001008E3">
            <w:pPr>
              <w:pStyle w:val="Footer"/>
              <w:jc w:val="center"/>
              <w:rPr>
                <w:rFonts w:ascii="Arial" w:hAnsi="Arial" w:cs="Arial"/>
                <w:sz w:val="22"/>
                <w:szCs w:val="22"/>
              </w:rPr>
            </w:pPr>
          </w:p>
        </w:tc>
        <w:tc>
          <w:tcPr>
            <w:tcW w:w="510" w:type="dxa"/>
          </w:tcPr>
          <w:p w14:paraId="3B59827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3EE1518" w14:textId="77777777" w:rsidR="00CF21CC" w:rsidRPr="00793784" w:rsidRDefault="00CF21CC" w:rsidP="001008E3">
            <w:pPr>
              <w:pStyle w:val="Footer"/>
              <w:jc w:val="center"/>
              <w:rPr>
                <w:rFonts w:ascii="Arial" w:hAnsi="Arial" w:cs="Arial"/>
                <w:sz w:val="22"/>
                <w:szCs w:val="22"/>
              </w:rPr>
            </w:pPr>
          </w:p>
        </w:tc>
        <w:tc>
          <w:tcPr>
            <w:tcW w:w="510" w:type="dxa"/>
          </w:tcPr>
          <w:p w14:paraId="0FAC3714" w14:textId="77777777" w:rsidR="00CF21CC" w:rsidRPr="00793784" w:rsidRDefault="00CF21CC" w:rsidP="001008E3">
            <w:pPr>
              <w:pStyle w:val="Footer"/>
              <w:jc w:val="center"/>
              <w:rPr>
                <w:rFonts w:ascii="Arial" w:hAnsi="Arial" w:cs="Arial"/>
                <w:sz w:val="22"/>
                <w:szCs w:val="22"/>
              </w:rPr>
            </w:pPr>
          </w:p>
        </w:tc>
        <w:tc>
          <w:tcPr>
            <w:tcW w:w="510" w:type="dxa"/>
          </w:tcPr>
          <w:p w14:paraId="5CC9A965" w14:textId="77777777" w:rsidR="00CF21CC" w:rsidRPr="00793784" w:rsidRDefault="00CF21CC" w:rsidP="001008E3">
            <w:pPr>
              <w:pStyle w:val="Footer"/>
              <w:jc w:val="center"/>
              <w:rPr>
                <w:rFonts w:ascii="Arial" w:hAnsi="Arial" w:cs="Arial"/>
                <w:sz w:val="22"/>
                <w:szCs w:val="22"/>
              </w:rPr>
            </w:pPr>
          </w:p>
        </w:tc>
        <w:tc>
          <w:tcPr>
            <w:tcW w:w="613" w:type="dxa"/>
          </w:tcPr>
          <w:p w14:paraId="3F746B32" w14:textId="77777777" w:rsidR="00CF21CC" w:rsidRPr="00793784" w:rsidRDefault="00CF21CC" w:rsidP="001008E3">
            <w:pPr>
              <w:pStyle w:val="Footer"/>
              <w:jc w:val="center"/>
              <w:rPr>
                <w:rFonts w:ascii="Arial" w:hAnsi="Arial" w:cs="Arial"/>
                <w:sz w:val="22"/>
                <w:szCs w:val="22"/>
              </w:rPr>
            </w:pPr>
          </w:p>
        </w:tc>
        <w:tc>
          <w:tcPr>
            <w:tcW w:w="407" w:type="dxa"/>
          </w:tcPr>
          <w:p w14:paraId="70413F6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229E48E" w14:textId="77777777" w:rsidR="00CF21CC" w:rsidRPr="00793784" w:rsidRDefault="00CF21CC" w:rsidP="001008E3">
            <w:pPr>
              <w:pStyle w:val="Footer"/>
              <w:jc w:val="center"/>
              <w:rPr>
                <w:rFonts w:ascii="Arial" w:hAnsi="Arial" w:cs="Arial"/>
                <w:sz w:val="22"/>
                <w:szCs w:val="22"/>
              </w:rPr>
            </w:pPr>
          </w:p>
        </w:tc>
        <w:tc>
          <w:tcPr>
            <w:tcW w:w="510" w:type="dxa"/>
          </w:tcPr>
          <w:p w14:paraId="6C31CD90" w14:textId="77777777" w:rsidR="00CF21CC" w:rsidRPr="00793784" w:rsidRDefault="00CF21CC" w:rsidP="001008E3">
            <w:pPr>
              <w:pStyle w:val="Footer"/>
              <w:jc w:val="center"/>
              <w:rPr>
                <w:rFonts w:ascii="Arial" w:hAnsi="Arial" w:cs="Arial"/>
                <w:sz w:val="22"/>
                <w:szCs w:val="22"/>
              </w:rPr>
            </w:pPr>
          </w:p>
        </w:tc>
        <w:tc>
          <w:tcPr>
            <w:tcW w:w="510" w:type="dxa"/>
          </w:tcPr>
          <w:p w14:paraId="4DA7ED1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E3EAAC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225B6FED" w14:textId="77777777" w:rsidTr="00386CF0">
        <w:trPr>
          <w:cantSplit/>
        </w:trPr>
        <w:tc>
          <w:tcPr>
            <w:tcW w:w="1129" w:type="dxa"/>
          </w:tcPr>
          <w:p w14:paraId="4149CB29" w14:textId="77777777" w:rsidR="00CF21CC" w:rsidRPr="00793784" w:rsidRDefault="00CF21CC" w:rsidP="001008E3">
            <w:pPr>
              <w:pStyle w:val="Footer"/>
              <w:rPr>
                <w:rFonts w:ascii="Arial" w:hAnsi="Arial" w:cs="Arial"/>
                <w:b/>
                <w:sz w:val="22"/>
                <w:szCs w:val="22"/>
              </w:rPr>
            </w:pPr>
            <w:r w:rsidRPr="00793784">
              <w:rPr>
                <w:rFonts w:ascii="Arial" w:hAnsi="Arial" w:cs="Arial"/>
                <w:b/>
                <w:sz w:val="22"/>
                <w:szCs w:val="22"/>
              </w:rPr>
              <w:t>PH617</w:t>
            </w:r>
          </w:p>
        </w:tc>
        <w:tc>
          <w:tcPr>
            <w:tcW w:w="357" w:type="dxa"/>
          </w:tcPr>
          <w:p w14:paraId="4703CD18" w14:textId="77777777" w:rsidR="00CF21CC" w:rsidRPr="00793784" w:rsidRDefault="00CF21CC" w:rsidP="001008E3">
            <w:pPr>
              <w:pStyle w:val="Footer"/>
              <w:jc w:val="center"/>
              <w:rPr>
                <w:rFonts w:ascii="Arial" w:hAnsi="Arial" w:cs="Arial"/>
                <w:sz w:val="22"/>
                <w:szCs w:val="22"/>
              </w:rPr>
            </w:pPr>
          </w:p>
        </w:tc>
        <w:tc>
          <w:tcPr>
            <w:tcW w:w="510" w:type="dxa"/>
          </w:tcPr>
          <w:p w14:paraId="647F1D11" w14:textId="77777777" w:rsidR="00CF21CC" w:rsidRPr="00793784" w:rsidRDefault="00CF21CC" w:rsidP="001008E3">
            <w:pPr>
              <w:pStyle w:val="Footer"/>
              <w:jc w:val="center"/>
              <w:rPr>
                <w:rFonts w:ascii="Arial" w:hAnsi="Arial" w:cs="Arial"/>
                <w:sz w:val="22"/>
                <w:szCs w:val="22"/>
              </w:rPr>
            </w:pPr>
          </w:p>
        </w:tc>
        <w:tc>
          <w:tcPr>
            <w:tcW w:w="510" w:type="dxa"/>
          </w:tcPr>
          <w:p w14:paraId="7B8B09F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00B0F92" w14:textId="77777777" w:rsidR="00CF21CC" w:rsidRPr="00793784" w:rsidRDefault="00CF21CC" w:rsidP="001008E3">
            <w:pPr>
              <w:pStyle w:val="Footer"/>
              <w:jc w:val="center"/>
              <w:rPr>
                <w:rFonts w:ascii="Arial" w:hAnsi="Arial" w:cs="Arial"/>
                <w:sz w:val="22"/>
                <w:szCs w:val="22"/>
              </w:rPr>
            </w:pPr>
          </w:p>
        </w:tc>
        <w:tc>
          <w:tcPr>
            <w:tcW w:w="510" w:type="dxa"/>
          </w:tcPr>
          <w:p w14:paraId="636113C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E418F6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3A0E26F" w14:textId="77777777" w:rsidR="00CF21CC" w:rsidRPr="00793784" w:rsidRDefault="00CF21CC" w:rsidP="001008E3">
            <w:pPr>
              <w:pStyle w:val="Footer"/>
              <w:jc w:val="center"/>
              <w:rPr>
                <w:rFonts w:ascii="Arial" w:hAnsi="Arial" w:cs="Arial"/>
                <w:sz w:val="22"/>
                <w:szCs w:val="22"/>
              </w:rPr>
            </w:pPr>
          </w:p>
        </w:tc>
        <w:tc>
          <w:tcPr>
            <w:tcW w:w="510" w:type="dxa"/>
          </w:tcPr>
          <w:p w14:paraId="1E1B85FB" w14:textId="77777777" w:rsidR="00CF21CC" w:rsidRPr="00793784" w:rsidRDefault="00CF21CC" w:rsidP="001008E3">
            <w:pPr>
              <w:pStyle w:val="Footer"/>
              <w:jc w:val="center"/>
              <w:rPr>
                <w:rFonts w:ascii="Arial" w:hAnsi="Arial" w:cs="Arial"/>
                <w:sz w:val="22"/>
                <w:szCs w:val="22"/>
              </w:rPr>
            </w:pPr>
          </w:p>
        </w:tc>
        <w:tc>
          <w:tcPr>
            <w:tcW w:w="510" w:type="dxa"/>
          </w:tcPr>
          <w:p w14:paraId="20EFB6DE" w14:textId="77777777" w:rsidR="00CF21CC" w:rsidRPr="00793784" w:rsidRDefault="00CF21CC" w:rsidP="001008E3">
            <w:pPr>
              <w:pStyle w:val="Footer"/>
              <w:jc w:val="center"/>
              <w:rPr>
                <w:rFonts w:ascii="Arial" w:hAnsi="Arial" w:cs="Arial"/>
                <w:sz w:val="22"/>
                <w:szCs w:val="22"/>
              </w:rPr>
            </w:pPr>
          </w:p>
        </w:tc>
        <w:tc>
          <w:tcPr>
            <w:tcW w:w="510" w:type="dxa"/>
          </w:tcPr>
          <w:p w14:paraId="27471D78" w14:textId="77777777" w:rsidR="00CF21CC" w:rsidRPr="00793784" w:rsidRDefault="00CF21CC" w:rsidP="001008E3">
            <w:pPr>
              <w:pStyle w:val="Footer"/>
              <w:jc w:val="center"/>
              <w:rPr>
                <w:rFonts w:ascii="Arial" w:hAnsi="Arial" w:cs="Arial"/>
                <w:sz w:val="22"/>
                <w:szCs w:val="22"/>
              </w:rPr>
            </w:pPr>
          </w:p>
        </w:tc>
        <w:tc>
          <w:tcPr>
            <w:tcW w:w="510" w:type="dxa"/>
          </w:tcPr>
          <w:p w14:paraId="6E424E9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0CF154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3705E2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8D990D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D9702D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5554CD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472660C" w14:textId="77777777" w:rsidR="00CF21CC" w:rsidRPr="00793784" w:rsidRDefault="00CF21CC" w:rsidP="001008E3">
            <w:pPr>
              <w:pStyle w:val="Footer"/>
              <w:jc w:val="center"/>
              <w:rPr>
                <w:rFonts w:ascii="Arial" w:hAnsi="Arial" w:cs="Arial"/>
                <w:sz w:val="22"/>
                <w:szCs w:val="22"/>
              </w:rPr>
            </w:pPr>
          </w:p>
        </w:tc>
        <w:tc>
          <w:tcPr>
            <w:tcW w:w="510" w:type="dxa"/>
          </w:tcPr>
          <w:p w14:paraId="03C190D6" w14:textId="77777777" w:rsidR="00CF21CC" w:rsidRPr="00793784" w:rsidRDefault="00CF21CC" w:rsidP="001008E3">
            <w:pPr>
              <w:pStyle w:val="Footer"/>
              <w:jc w:val="center"/>
              <w:rPr>
                <w:rFonts w:ascii="Arial" w:hAnsi="Arial" w:cs="Arial"/>
                <w:sz w:val="22"/>
                <w:szCs w:val="22"/>
              </w:rPr>
            </w:pPr>
          </w:p>
        </w:tc>
        <w:tc>
          <w:tcPr>
            <w:tcW w:w="510" w:type="dxa"/>
          </w:tcPr>
          <w:p w14:paraId="33DE173E" w14:textId="77777777" w:rsidR="00CF21CC" w:rsidRPr="00793784" w:rsidRDefault="00CF21CC" w:rsidP="001008E3">
            <w:pPr>
              <w:pStyle w:val="Footer"/>
              <w:jc w:val="center"/>
              <w:rPr>
                <w:rFonts w:ascii="Arial" w:hAnsi="Arial" w:cs="Arial"/>
                <w:sz w:val="22"/>
                <w:szCs w:val="22"/>
              </w:rPr>
            </w:pPr>
          </w:p>
        </w:tc>
        <w:tc>
          <w:tcPr>
            <w:tcW w:w="613" w:type="dxa"/>
          </w:tcPr>
          <w:p w14:paraId="6A2E7386" w14:textId="77777777" w:rsidR="00CF21CC" w:rsidRPr="00793784" w:rsidRDefault="00CF21CC" w:rsidP="001008E3">
            <w:pPr>
              <w:pStyle w:val="Footer"/>
              <w:jc w:val="center"/>
              <w:rPr>
                <w:rFonts w:ascii="Arial" w:hAnsi="Arial" w:cs="Arial"/>
                <w:sz w:val="22"/>
                <w:szCs w:val="22"/>
              </w:rPr>
            </w:pPr>
          </w:p>
        </w:tc>
        <w:tc>
          <w:tcPr>
            <w:tcW w:w="407" w:type="dxa"/>
          </w:tcPr>
          <w:p w14:paraId="1312B8E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04BDB2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923E06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063C85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F08DEE2" w14:textId="77777777" w:rsidR="00CF21CC" w:rsidRPr="00793784" w:rsidRDefault="00CF21CC" w:rsidP="001008E3">
            <w:pPr>
              <w:pStyle w:val="Footer"/>
              <w:jc w:val="center"/>
              <w:rPr>
                <w:rFonts w:ascii="Arial" w:hAnsi="Arial" w:cs="Arial"/>
                <w:sz w:val="22"/>
                <w:szCs w:val="22"/>
              </w:rPr>
            </w:pPr>
          </w:p>
        </w:tc>
      </w:tr>
      <w:tr w:rsidR="0088710A" w:rsidRPr="00793784" w14:paraId="71DB6C59" w14:textId="77777777" w:rsidTr="00386CF0">
        <w:trPr>
          <w:cantSplit/>
        </w:trPr>
        <w:tc>
          <w:tcPr>
            <w:tcW w:w="1129" w:type="dxa"/>
          </w:tcPr>
          <w:p w14:paraId="406F8107" w14:textId="77777777" w:rsidR="0088710A" w:rsidRPr="00793784" w:rsidRDefault="0088710A" w:rsidP="00DB489E">
            <w:pPr>
              <w:rPr>
                <w:rFonts w:ascii="Arial" w:hAnsi="Arial" w:cs="Arial"/>
                <w:b/>
                <w:sz w:val="22"/>
                <w:szCs w:val="22"/>
              </w:rPr>
            </w:pPr>
            <w:r w:rsidRPr="00793784">
              <w:rPr>
                <w:rFonts w:ascii="Arial" w:hAnsi="Arial" w:cs="Arial"/>
                <w:b/>
                <w:sz w:val="22"/>
                <w:szCs w:val="22"/>
              </w:rPr>
              <w:t>PH621</w:t>
            </w:r>
          </w:p>
        </w:tc>
        <w:tc>
          <w:tcPr>
            <w:tcW w:w="357" w:type="dxa"/>
          </w:tcPr>
          <w:p w14:paraId="10B5B573"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5FEB054" w14:textId="77777777" w:rsidR="0088710A" w:rsidRPr="00793784" w:rsidRDefault="0088710A" w:rsidP="00DB489E">
            <w:pPr>
              <w:pStyle w:val="Footer"/>
              <w:jc w:val="center"/>
              <w:rPr>
                <w:rFonts w:ascii="Arial" w:hAnsi="Arial" w:cs="Arial"/>
                <w:sz w:val="22"/>
                <w:szCs w:val="22"/>
              </w:rPr>
            </w:pPr>
          </w:p>
        </w:tc>
        <w:tc>
          <w:tcPr>
            <w:tcW w:w="510" w:type="dxa"/>
          </w:tcPr>
          <w:p w14:paraId="36BF5F28"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6B256CC"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2B8C512" w14:textId="77777777" w:rsidR="0088710A" w:rsidRPr="00793784" w:rsidRDefault="0088710A" w:rsidP="00DB489E">
            <w:pPr>
              <w:pStyle w:val="Footer"/>
              <w:jc w:val="center"/>
              <w:rPr>
                <w:rFonts w:ascii="Arial" w:hAnsi="Arial" w:cs="Arial"/>
                <w:sz w:val="22"/>
                <w:szCs w:val="22"/>
              </w:rPr>
            </w:pPr>
          </w:p>
        </w:tc>
        <w:tc>
          <w:tcPr>
            <w:tcW w:w="510" w:type="dxa"/>
          </w:tcPr>
          <w:p w14:paraId="656D3222"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9292017" w14:textId="77777777" w:rsidR="0088710A" w:rsidRPr="00793784" w:rsidRDefault="0088710A" w:rsidP="00DB489E">
            <w:pPr>
              <w:pStyle w:val="Footer"/>
              <w:jc w:val="center"/>
              <w:rPr>
                <w:rFonts w:ascii="Arial" w:hAnsi="Arial" w:cs="Arial"/>
                <w:sz w:val="22"/>
                <w:szCs w:val="22"/>
              </w:rPr>
            </w:pPr>
          </w:p>
        </w:tc>
        <w:tc>
          <w:tcPr>
            <w:tcW w:w="510" w:type="dxa"/>
          </w:tcPr>
          <w:p w14:paraId="29C0CEC0" w14:textId="77777777" w:rsidR="0088710A" w:rsidRPr="00793784" w:rsidRDefault="0088710A" w:rsidP="00DB489E">
            <w:pPr>
              <w:pStyle w:val="Footer"/>
              <w:jc w:val="center"/>
              <w:rPr>
                <w:rFonts w:ascii="Arial" w:hAnsi="Arial" w:cs="Arial"/>
                <w:sz w:val="22"/>
                <w:szCs w:val="22"/>
              </w:rPr>
            </w:pPr>
          </w:p>
        </w:tc>
        <w:tc>
          <w:tcPr>
            <w:tcW w:w="510" w:type="dxa"/>
          </w:tcPr>
          <w:p w14:paraId="64C85EA9" w14:textId="77777777" w:rsidR="0088710A" w:rsidRPr="00793784" w:rsidRDefault="0088710A" w:rsidP="00DB489E">
            <w:pPr>
              <w:pStyle w:val="Footer"/>
              <w:jc w:val="center"/>
              <w:rPr>
                <w:rFonts w:ascii="Arial" w:hAnsi="Arial" w:cs="Arial"/>
                <w:sz w:val="22"/>
                <w:szCs w:val="22"/>
              </w:rPr>
            </w:pPr>
          </w:p>
        </w:tc>
        <w:tc>
          <w:tcPr>
            <w:tcW w:w="510" w:type="dxa"/>
          </w:tcPr>
          <w:p w14:paraId="75E45B19" w14:textId="77777777" w:rsidR="0088710A" w:rsidRPr="00793784" w:rsidRDefault="0088710A" w:rsidP="00DB489E">
            <w:pPr>
              <w:pStyle w:val="Footer"/>
              <w:jc w:val="center"/>
              <w:rPr>
                <w:rFonts w:ascii="Arial" w:hAnsi="Arial" w:cs="Arial"/>
                <w:sz w:val="22"/>
                <w:szCs w:val="22"/>
              </w:rPr>
            </w:pPr>
          </w:p>
        </w:tc>
        <w:tc>
          <w:tcPr>
            <w:tcW w:w="510" w:type="dxa"/>
          </w:tcPr>
          <w:p w14:paraId="5487C8E3" w14:textId="77777777" w:rsidR="0088710A" w:rsidRPr="00793784" w:rsidRDefault="0088710A" w:rsidP="00DB489E">
            <w:pPr>
              <w:pStyle w:val="Footer"/>
              <w:jc w:val="center"/>
              <w:rPr>
                <w:rFonts w:ascii="Arial" w:hAnsi="Arial" w:cs="Arial"/>
                <w:sz w:val="22"/>
                <w:szCs w:val="22"/>
              </w:rPr>
            </w:pPr>
          </w:p>
        </w:tc>
        <w:tc>
          <w:tcPr>
            <w:tcW w:w="510" w:type="dxa"/>
          </w:tcPr>
          <w:p w14:paraId="7832A193"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96D80EF" w14:textId="6677E8E7" w:rsidR="0088710A" w:rsidRPr="00793784" w:rsidRDefault="00261324" w:rsidP="00DB489E">
            <w:pPr>
              <w:pStyle w:val="Footer"/>
              <w:jc w:val="center"/>
              <w:rPr>
                <w:rFonts w:ascii="Arial" w:hAnsi="Arial" w:cs="Arial"/>
                <w:sz w:val="22"/>
                <w:szCs w:val="22"/>
              </w:rPr>
            </w:pPr>
            <w:r>
              <w:rPr>
                <w:rFonts w:ascii="Arial" w:hAnsi="Arial" w:cs="Arial"/>
                <w:sz w:val="22"/>
                <w:szCs w:val="22"/>
              </w:rPr>
              <w:t>x</w:t>
            </w:r>
          </w:p>
        </w:tc>
        <w:tc>
          <w:tcPr>
            <w:tcW w:w="510" w:type="dxa"/>
          </w:tcPr>
          <w:p w14:paraId="08F82679" w14:textId="77777777" w:rsidR="0088710A" w:rsidRPr="00793784" w:rsidRDefault="0088710A" w:rsidP="00DB489E">
            <w:pPr>
              <w:pStyle w:val="Footer"/>
              <w:jc w:val="center"/>
              <w:rPr>
                <w:rFonts w:ascii="Arial" w:hAnsi="Arial" w:cs="Arial"/>
                <w:sz w:val="22"/>
                <w:szCs w:val="22"/>
              </w:rPr>
            </w:pPr>
          </w:p>
        </w:tc>
        <w:tc>
          <w:tcPr>
            <w:tcW w:w="510" w:type="dxa"/>
          </w:tcPr>
          <w:p w14:paraId="32E894AC" w14:textId="77777777" w:rsidR="0088710A" w:rsidRPr="00793784" w:rsidRDefault="0088710A" w:rsidP="00DB489E">
            <w:pPr>
              <w:pStyle w:val="Footer"/>
              <w:jc w:val="center"/>
              <w:rPr>
                <w:rFonts w:ascii="Arial" w:hAnsi="Arial" w:cs="Arial"/>
                <w:sz w:val="22"/>
                <w:szCs w:val="22"/>
              </w:rPr>
            </w:pPr>
          </w:p>
        </w:tc>
        <w:tc>
          <w:tcPr>
            <w:tcW w:w="510" w:type="dxa"/>
          </w:tcPr>
          <w:p w14:paraId="1F9C647A"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DC75591" w14:textId="77777777" w:rsidR="0088710A" w:rsidRPr="00793784" w:rsidRDefault="0088710A" w:rsidP="00DB489E">
            <w:pPr>
              <w:pStyle w:val="Footer"/>
              <w:jc w:val="center"/>
              <w:rPr>
                <w:rFonts w:ascii="Arial" w:hAnsi="Arial" w:cs="Arial"/>
                <w:sz w:val="22"/>
                <w:szCs w:val="22"/>
              </w:rPr>
            </w:pPr>
          </w:p>
        </w:tc>
        <w:tc>
          <w:tcPr>
            <w:tcW w:w="510" w:type="dxa"/>
          </w:tcPr>
          <w:p w14:paraId="732A6CD2" w14:textId="77777777" w:rsidR="0088710A" w:rsidRPr="00793784" w:rsidRDefault="0088710A" w:rsidP="00DB489E">
            <w:pPr>
              <w:pStyle w:val="Footer"/>
              <w:jc w:val="center"/>
              <w:rPr>
                <w:rFonts w:ascii="Arial" w:hAnsi="Arial" w:cs="Arial"/>
                <w:sz w:val="22"/>
                <w:szCs w:val="22"/>
              </w:rPr>
            </w:pPr>
          </w:p>
        </w:tc>
        <w:tc>
          <w:tcPr>
            <w:tcW w:w="510" w:type="dxa"/>
          </w:tcPr>
          <w:p w14:paraId="3D9DA9A1" w14:textId="77777777" w:rsidR="0088710A" w:rsidRPr="00793784" w:rsidRDefault="0088710A" w:rsidP="00DB489E">
            <w:pPr>
              <w:pStyle w:val="Footer"/>
              <w:jc w:val="center"/>
              <w:rPr>
                <w:rFonts w:ascii="Arial" w:hAnsi="Arial" w:cs="Arial"/>
                <w:sz w:val="22"/>
                <w:szCs w:val="22"/>
              </w:rPr>
            </w:pPr>
          </w:p>
        </w:tc>
        <w:tc>
          <w:tcPr>
            <w:tcW w:w="613" w:type="dxa"/>
          </w:tcPr>
          <w:p w14:paraId="64814A58" w14:textId="77777777" w:rsidR="0088710A" w:rsidRPr="00793784" w:rsidRDefault="0088710A" w:rsidP="00DB489E">
            <w:pPr>
              <w:pStyle w:val="Footer"/>
              <w:jc w:val="center"/>
              <w:rPr>
                <w:rFonts w:ascii="Arial" w:hAnsi="Arial" w:cs="Arial"/>
                <w:sz w:val="22"/>
                <w:szCs w:val="22"/>
              </w:rPr>
            </w:pPr>
          </w:p>
        </w:tc>
        <w:tc>
          <w:tcPr>
            <w:tcW w:w="407" w:type="dxa"/>
          </w:tcPr>
          <w:p w14:paraId="4F0E0F66"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9719870" w14:textId="0203FF36" w:rsidR="0088710A" w:rsidRPr="00793784" w:rsidRDefault="00117523" w:rsidP="00DB489E">
            <w:pPr>
              <w:pStyle w:val="Footer"/>
              <w:jc w:val="center"/>
              <w:rPr>
                <w:rFonts w:ascii="Arial" w:hAnsi="Arial" w:cs="Arial"/>
                <w:sz w:val="22"/>
                <w:szCs w:val="22"/>
              </w:rPr>
            </w:pPr>
            <w:r>
              <w:rPr>
                <w:rFonts w:ascii="Arial" w:hAnsi="Arial" w:cs="Arial"/>
                <w:sz w:val="22"/>
                <w:szCs w:val="22"/>
              </w:rPr>
              <w:t>x</w:t>
            </w:r>
          </w:p>
        </w:tc>
        <w:tc>
          <w:tcPr>
            <w:tcW w:w="510" w:type="dxa"/>
          </w:tcPr>
          <w:p w14:paraId="45F1FF77" w14:textId="6E627163" w:rsidR="0088710A" w:rsidRPr="00793784" w:rsidRDefault="00117523" w:rsidP="00DB489E">
            <w:pPr>
              <w:pStyle w:val="Footer"/>
              <w:jc w:val="center"/>
              <w:rPr>
                <w:rFonts w:ascii="Arial" w:hAnsi="Arial" w:cs="Arial"/>
                <w:sz w:val="22"/>
                <w:szCs w:val="22"/>
              </w:rPr>
            </w:pPr>
            <w:r>
              <w:rPr>
                <w:rFonts w:ascii="Arial" w:hAnsi="Arial" w:cs="Arial"/>
                <w:sz w:val="22"/>
                <w:szCs w:val="22"/>
              </w:rPr>
              <w:t>x</w:t>
            </w:r>
          </w:p>
        </w:tc>
        <w:tc>
          <w:tcPr>
            <w:tcW w:w="510" w:type="dxa"/>
          </w:tcPr>
          <w:p w14:paraId="6FE25EF4" w14:textId="77777777" w:rsidR="0088710A" w:rsidRPr="00793784" w:rsidRDefault="0088710A"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A61B7F7" w14:textId="51A4DAB4" w:rsidR="0088710A" w:rsidRPr="00793784" w:rsidRDefault="00117523" w:rsidP="00DB489E">
            <w:pPr>
              <w:pStyle w:val="Footer"/>
              <w:jc w:val="center"/>
              <w:rPr>
                <w:rFonts w:ascii="Arial" w:hAnsi="Arial" w:cs="Arial"/>
                <w:sz w:val="22"/>
                <w:szCs w:val="22"/>
              </w:rPr>
            </w:pPr>
            <w:r>
              <w:rPr>
                <w:rFonts w:ascii="Arial" w:hAnsi="Arial" w:cs="Arial"/>
                <w:sz w:val="22"/>
                <w:szCs w:val="22"/>
              </w:rPr>
              <w:t>x</w:t>
            </w:r>
          </w:p>
        </w:tc>
      </w:tr>
      <w:tr w:rsidR="009F5FCA" w:rsidRPr="00793784" w14:paraId="2A808C74" w14:textId="77777777" w:rsidTr="00386CF0">
        <w:trPr>
          <w:cantSplit/>
        </w:trPr>
        <w:tc>
          <w:tcPr>
            <w:tcW w:w="1129" w:type="dxa"/>
          </w:tcPr>
          <w:p w14:paraId="50181659" w14:textId="19632132" w:rsidR="009F5FCA" w:rsidRPr="00793784" w:rsidRDefault="009F5FCA" w:rsidP="00DB489E">
            <w:pPr>
              <w:rPr>
                <w:rFonts w:ascii="Arial" w:hAnsi="Arial" w:cs="Arial"/>
                <w:b/>
                <w:sz w:val="22"/>
                <w:szCs w:val="22"/>
              </w:rPr>
            </w:pPr>
            <w:r>
              <w:rPr>
                <w:rFonts w:ascii="Arial" w:hAnsi="Arial" w:cs="Arial"/>
                <w:b/>
                <w:sz w:val="22"/>
                <w:szCs w:val="22"/>
              </w:rPr>
              <w:t xml:space="preserve">PH666 </w:t>
            </w:r>
          </w:p>
        </w:tc>
        <w:tc>
          <w:tcPr>
            <w:tcW w:w="357" w:type="dxa"/>
          </w:tcPr>
          <w:p w14:paraId="471E357A" w14:textId="3AB45BA0" w:rsidR="009F5FCA" w:rsidRPr="00793784" w:rsidRDefault="009A47A4" w:rsidP="00DB489E">
            <w:pPr>
              <w:pStyle w:val="Footer"/>
              <w:jc w:val="center"/>
              <w:rPr>
                <w:rFonts w:ascii="Arial" w:hAnsi="Arial" w:cs="Arial"/>
                <w:sz w:val="22"/>
                <w:szCs w:val="22"/>
              </w:rPr>
            </w:pPr>
            <w:r>
              <w:rPr>
                <w:rFonts w:ascii="Arial" w:hAnsi="Arial" w:cs="Arial"/>
                <w:sz w:val="22"/>
                <w:szCs w:val="22"/>
              </w:rPr>
              <w:t>x</w:t>
            </w:r>
          </w:p>
        </w:tc>
        <w:tc>
          <w:tcPr>
            <w:tcW w:w="510" w:type="dxa"/>
          </w:tcPr>
          <w:p w14:paraId="6CF66315" w14:textId="77777777" w:rsidR="009F5FCA" w:rsidRPr="00793784" w:rsidRDefault="009F5FCA" w:rsidP="00DB489E">
            <w:pPr>
              <w:pStyle w:val="Footer"/>
              <w:jc w:val="center"/>
              <w:rPr>
                <w:rFonts w:ascii="Arial" w:hAnsi="Arial" w:cs="Arial"/>
                <w:sz w:val="22"/>
                <w:szCs w:val="22"/>
              </w:rPr>
            </w:pPr>
          </w:p>
        </w:tc>
        <w:tc>
          <w:tcPr>
            <w:tcW w:w="510" w:type="dxa"/>
          </w:tcPr>
          <w:p w14:paraId="43440DB2" w14:textId="342BD494" w:rsidR="009F5FCA" w:rsidRPr="00793784" w:rsidRDefault="009A47A4" w:rsidP="00DB489E">
            <w:pPr>
              <w:pStyle w:val="Footer"/>
              <w:jc w:val="center"/>
              <w:rPr>
                <w:rFonts w:ascii="Arial" w:hAnsi="Arial" w:cs="Arial"/>
                <w:sz w:val="22"/>
                <w:szCs w:val="22"/>
              </w:rPr>
            </w:pPr>
            <w:r>
              <w:rPr>
                <w:rFonts w:ascii="Arial" w:hAnsi="Arial" w:cs="Arial"/>
                <w:sz w:val="22"/>
                <w:szCs w:val="22"/>
              </w:rPr>
              <w:t>x</w:t>
            </w:r>
          </w:p>
        </w:tc>
        <w:tc>
          <w:tcPr>
            <w:tcW w:w="510" w:type="dxa"/>
          </w:tcPr>
          <w:p w14:paraId="24CE4340" w14:textId="1087083C" w:rsidR="009F5FCA" w:rsidRPr="00793784" w:rsidRDefault="009A47A4" w:rsidP="00DB489E">
            <w:pPr>
              <w:pStyle w:val="Footer"/>
              <w:jc w:val="center"/>
              <w:rPr>
                <w:rFonts w:ascii="Arial" w:hAnsi="Arial" w:cs="Arial"/>
                <w:sz w:val="22"/>
                <w:szCs w:val="22"/>
              </w:rPr>
            </w:pPr>
            <w:r>
              <w:rPr>
                <w:rFonts w:ascii="Arial" w:hAnsi="Arial" w:cs="Arial"/>
                <w:sz w:val="22"/>
                <w:szCs w:val="22"/>
              </w:rPr>
              <w:t>x</w:t>
            </w:r>
          </w:p>
        </w:tc>
        <w:tc>
          <w:tcPr>
            <w:tcW w:w="510" w:type="dxa"/>
          </w:tcPr>
          <w:p w14:paraId="17F6C312" w14:textId="77777777" w:rsidR="009F5FCA" w:rsidRPr="00793784" w:rsidRDefault="009F5FCA" w:rsidP="00DB489E">
            <w:pPr>
              <w:pStyle w:val="Footer"/>
              <w:jc w:val="center"/>
              <w:rPr>
                <w:rFonts w:ascii="Arial" w:hAnsi="Arial" w:cs="Arial"/>
                <w:sz w:val="22"/>
                <w:szCs w:val="22"/>
              </w:rPr>
            </w:pPr>
          </w:p>
        </w:tc>
        <w:tc>
          <w:tcPr>
            <w:tcW w:w="510" w:type="dxa"/>
          </w:tcPr>
          <w:p w14:paraId="70A654B1" w14:textId="6A387480" w:rsidR="009F5FCA" w:rsidRPr="00793784" w:rsidRDefault="009A47A4" w:rsidP="00DB489E">
            <w:pPr>
              <w:pStyle w:val="Footer"/>
              <w:jc w:val="center"/>
              <w:rPr>
                <w:rFonts w:ascii="Arial" w:hAnsi="Arial" w:cs="Arial"/>
                <w:sz w:val="22"/>
                <w:szCs w:val="22"/>
              </w:rPr>
            </w:pPr>
            <w:r>
              <w:rPr>
                <w:rFonts w:ascii="Arial" w:hAnsi="Arial" w:cs="Arial"/>
                <w:sz w:val="22"/>
                <w:szCs w:val="22"/>
              </w:rPr>
              <w:t>x</w:t>
            </w:r>
          </w:p>
        </w:tc>
        <w:tc>
          <w:tcPr>
            <w:tcW w:w="510" w:type="dxa"/>
          </w:tcPr>
          <w:p w14:paraId="380BEB42" w14:textId="77777777" w:rsidR="009F5FCA" w:rsidRPr="00793784" w:rsidRDefault="009F5FCA" w:rsidP="00DB489E">
            <w:pPr>
              <w:pStyle w:val="Footer"/>
              <w:jc w:val="center"/>
              <w:rPr>
                <w:rFonts w:ascii="Arial" w:hAnsi="Arial" w:cs="Arial"/>
                <w:sz w:val="22"/>
                <w:szCs w:val="22"/>
              </w:rPr>
            </w:pPr>
          </w:p>
        </w:tc>
        <w:tc>
          <w:tcPr>
            <w:tcW w:w="510" w:type="dxa"/>
          </w:tcPr>
          <w:p w14:paraId="3C4D1E9D" w14:textId="77777777" w:rsidR="009F5FCA" w:rsidRPr="00793784" w:rsidRDefault="009F5FCA" w:rsidP="00DB489E">
            <w:pPr>
              <w:pStyle w:val="Footer"/>
              <w:jc w:val="center"/>
              <w:rPr>
                <w:rFonts w:ascii="Arial" w:hAnsi="Arial" w:cs="Arial"/>
                <w:sz w:val="22"/>
                <w:szCs w:val="22"/>
              </w:rPr>
            </w:pPr>
          </w:p>
        </w:tc>
        <w:tc>
          <w:tcPr>
            <w:tcW w:w="510" w:type="dxa"/>
          </w:tcPr>
          <w:p w14:paraId="759C4C7E" w14:textId="77777777" w:rsidR="009F5FCA" w:rsidRPr="00793784" w:rsidRDefault="009F5FCA" w:rsidP="00DB489E">
            <w:pPr>
              <w:pStyle w:val="Footer"/>
              <w:jc w:val="center"/>
              <w:rPr>
                <w:rFonts w:ascii="Arial" w:hAnsi="Arial" w:cs="Arial"/>
                <w:sz w:val="22"/>
                <w:szCs w:val="22"/>
              </w:rPr>
            </w:pPr>
          </w:p>
        </w:tc>
        <w:tc>
          <w:tcPr>
            <w:tcW w:w="510" w:type="dxa"/>
          </w:tcPr>
          <w:p w14:paraId="082F675A" w14:textId="77777777" w:rsidR="009F5FCA" w:rsidRPr="00793784" w:rsidRDefault="009F5FCA" w:rsidP="00DB489E">
            <w:pPr>
              <w:pStyle w:val="Footer"/>
              <w:jc w:val="center"/>
              <w:rPr>
                <w:rFonts w:ascii="Arial" w:hAnsi="Arial" w:cs="Arial"/>
                <w:sz w:val="22"/>
                <w:szCs w:val="22"/>
              </w:rPr>
            </w:pPr>
          </w:p>
        </w:tc>
        <w:tc>
          <w:tcPr>
            <w:tcW w:w="510" w:type="dxa"/>
          </w:tcPr>
          <w:p w14:paraId="1D9C98A0" w14:textId="3EB7D935" w:rsidR="009F5FCA" w:rsidRPr="00793784" w:rsidRDefault="009F5FCA" w:rsidP="00DB489E">
            <w:pPr>
              <w:pStyle w:val="Footer"/>
              <w:jc w:val="center"/>
              <w:rPr>
                <w:rFonts w:ascii="Arial" w:hAnsi="Arial" w:cs="Arial"/>
                <w:sz w:val="22"/>
                <w:szCs w:val="22"/>
              </w:rPr>
            </w:pPr>
          </w:p>
        </w:tc>
        <w:tc>
          <w:tcPr>
            <w:tcW w:w="510" w:type="dxa"/>
          </w:tcPr>
          <w:p w14:paraId="1B97FD0E" w14:textId="309A85A5" w:rsidR="009F5FCA" w:rsidRPr="00793784" w:rsidRDefault="009A47A4" w:rsidP="00DB489E">
            <w:pPr>
              <w:pStyle w:val="Footer"/>
              <w:jc w:val="center"/>
              <w:rPr>
                <w:rFonts w:ascii="Arial" w:hAnsi="Arial" w:cs="Arial"/>
                <w:sz w:val="22"/>
                <w:szCs w:val="22"/>
              </w:rPr>
            </w:pPr>
            <w:r>
              <w:rPr>
                <w:rFonts w:ascii="Arial" w:hAnsi="Arial" w:cs="Arial"/>
                <w:sz w:val="22"/>
                <w:szCs w:val="22"/>
              </w:rPr>
              <w:t>x</w:t>
            </w:r>
          </w:p>
        </w:tc>
        <w:tc>
          <w:tcPr>
            <w:tcW w:w="510" w:type="dxa"/>
          </w:tcPr>
          <w:p w14:paraId="30D3CE24" w14:textId="77777777" w:rsidR="009F5FCA" w:rsidRPr="00793784" w:rsidRDefault="009F5FCA" w:rsidP="00DB489E">
            <w:pPr>
              <w:pStyle w:val="Footer"/>
              <w:jc w:val="center"/>
              <w:rPr>
                <w:rFonts w:ascii="Arial" w:hAnsi="Arial" w:cs="Arial"/>
                <w:sz w:val="22"/>
                <w:szCs w:val="22"/>
              </w:rPr>
            </w:pPr>
          </w:p>
        </w:tc>
        <w:tc>
          <w:tcPr>
            <w:tcW w:w="510" w:type="dxa"/>
          </w:tcPr>
          <w:p w14:paraId="4897FC91" w14:textId="77777777" w:rsidR="009F5FCA" w:rsidRPr="00793784" w:rsidRDefault="009F5FCA" w:rsidP="00DB489E">
            <w:pPr>
              <w:pStyle w:val="Footer"/>
              <w:jc w:val="center"/>
              <w:rPr>
                <w:rFonts w:ascii="Arial" w:hAnsi="Arial" w:cs="Arial"/>
                <w:sz w:val="22"/>
                <w:szCs w:val="22"/>
              </w:rPr>
            </w:pPr>
          </w:p>
        </w:tc>
        <w:tc>
          <w:tcPr>
            <w:tcW w:w="510" w:type="dxa"/>
          </w:tcPr>
          <w:p w14:paraId="09C11714" w14:textId="77777777" w:rsidR="009F5FCA" w:rsidRPr="00793784" w:rsidRDefault="009F5FCA" w:rsidP="00DB489E">
            <w:pPr>
              <w:pStyle w:val="Footer"/>
              <w:jc w:val="center"/>
              <w:rPr>
                <w:rFonts w:ascii="Arial" w:hAnsi="Arial" w:cs="Arial"/>
                <w:sz w:val="22"/>
                <w:szCs w:val="22"/>
              </w:rPr>
            </w:pPr>
          </w:p>
        </w:tc>
        <w:tc>
          <w:tcPr>
            <w:tcW w:w="510" w:type="dxa"/>
          </w:tcPr>
          <w:p w14:paraId="4F9F09EB" w14:textId="634F0E2D" w:rsidR="009F5FCA" w:rsidRPr="00793784" w:rsidRDefault="009A47A4" w:rsidP="00DB489E">
            <w:pPr>
              <w:pStyle w:val="Footer"/>
              <w:jc w:val="center"/>
              <w:rPr>
                <w:rFonts w:ascii="Arial" w:hAnsi="Arial" w:cs="Arial"/>
                <w:sz w:val="22"/>
                <w:szCs w:val="22"/>
              </w:rPr>
            </w:pPr>
            <w:r>
              <w:rPr>
                <w:rFonts w:ascii="Arial" w:hAnsi="Arial" w:cs="Arial"/>
                <w:sz w:val="22"/>
                <w:szCs w:val="22"/>
              </w:rPr>
              <w:t>x</w:t>
            </w:r>
          </w:p>
        </w:tc>
        <w:tc>
          <w:tcPr>
            <w:tcW w:w="510" w:type="dxa"/>
          </w:tcPr>
          <w:p w14:paraId="234C6A4B" w14:textId="77777777" w:rsidR="009F5FCA" w:rsidRPr="00793784" w:rsidRDefault="009F5FCA" w:rsidP="00DB489E">
            <w:pPr>
              <w:pStyle w:val="Footer"/>
              <w:jc w:val="center"/>
              <w:rPr>
                <w:rFonts w:ascii="Arial" w:hAnsi="Arial" w:cs="Arial"/>
                <w:sz w:val="22"/>
                <w:szCs w:val="22"/>
              </w:rPr>
            </w:pPr>
          </w:p>
        </w:tc>
        <w:tc>
          <w:tcPr>
            <w:tcW w:w="510" w:type="dxa"/>
          </w:tcPr>
          <w:p w14:paraId="459684A1" w14:textId="77777777" w:rsidR="009F5FCA" w:rsidRPr="00793784" w:rsidRDefault="009F5FCA" w:rsidP="00DB489E">
            <w:pPr>
              <w:pStyle w:val="Footer"/>
              <w:jc w:val="center"/>
              <w:rPr>
                <w:rFonts w:ascii="Arial" w:hAnsi="Arial" w:cs="Arial"/>
                <w:sz w:val="22"/>
                <w:szCs w:val="22"/>
              </w:rPr>
            </w:pPr>
          </w:p>
        </w:tc>
        <w:tc>
          <w:tcPr>
            <w:tcW w:w="510" w:type="dxa"/>
          </w:tcPr>
          <w:p w14:paraId="3A6AF5F8" w14:textId="77777777" w:rsidR="009F5FCA" w:rsidRPr="00793784" w:rsidRDefault="009F5FCA" w:rsidP="00DB489E">
            <w:pPr>
              <w:pStyle w:val="Footer"/>
              <w:jc w:val="center"/>
              <w:rPr>
                <w:rFonts w:ascii="Arial" w:hAnsi="Arial" w:cs="Arial"/>
                <w:sz w:val="22"/>
                <w:szCs w:val="22"/>
              </w:rPr>
            </w:pPr>
          </w:p>
        </w:tc>
        <w:tc>
          <w:tcPr>
            <w:tcW w:w="613" w:type="dxa"/>
          </w:tcPr>
          <w:p w14:paraId="346B10FF" w14:textId="77777777" w:rsidR="009F5FCA" w:rsidRPr="00793784" w:rsidRDefault="009F5FCA" w:rsidP="00DB489E">
            <w:pPr>
              <w:pStyle w:val="Footer"/>
              <w:jc w:val="center"/>
              <w:rPr>
                <w:rFonts w:ascii="Arial" w:hAnsi="Arial" w:cs="Arial"/>
                <w:sz w:val="22"/>
                <w:szCs w:val="22"/>
              </w:rPr>
            </w:pPr>
          </w:p>
        </w:tc>
        <w:tc>
          <w:tcPr>
            <w:tcW w:w="407" w:type="dxa"/>
          </w:tcPr>
          <w:p w14:paraId="0A77E1AE" w14:textId="12DD6183" w:rsidR="009F5FCA" w:rsidRPr="00793784" w:rsidRDefault="005D1FE0" w:rsidP="00DB489E">
            <w:pPr>
              <w:pStyle w:val="Footer"/>
              <w:jc w:val="center"/>
              <w:rPr>
                <w:rFonts w:ascii="Arial" w:hAnsi="Arial" w:cs="Arial"/>
                <w:sz w:val="22"/>
                <w:szCs w:val="22"/>
              </w:rPr>
            </w:pPr>
            <w:r>
              <w:rPr>
                <w:rFonts w:ascii="Arial" w:hAnsi="Arial" w:cs="Arial"/>
                <w:sz w:val="22"/>
                <w:szCs w:val="22"/>
              </w:rPr>
              <w:t>x</w:t>
            </w:r>
          </w:p>
        </w:tc>
        <w:tc>
          <w:tcPr>
            <w:tcW w:w="510" w:type="dxa"/>
          </w:tcPr>
          <w:p w14:paraId="341977ED" w14:textId="77777777" w:rsidR="009F5FCA" w:rsidRPr="00793784" w:rsidRDefault="009F5FCA" w:rsidP="00DB489E">
            <w:pPr>
              <w:pStyle w:val="Footer"/>
              <w:jc w:val="center"/>
              <w:rPr>
                <w:rFonts w:ascii="Arial" w:hAnsi="Arial" w:cs="Arial"/>
                <w:sz w:val="22"/>
                <w:szCs w:val="22"/>
              </w:rPr>
            </w:pPr>
          </w:p>
        </w:tc>
        <w:tc>
          <w:tcPr>
            <w:tcW w:w="510" w:type="dxa"/>
          </w:tcPr>
          <w:p w14:paraId="501A7CEA" w14:textId="77777777" w:rsidR="009F5FCA" w:rsidRPr="00793784" w:rsidRDefault="009F5FCA" w:rsidP="00DB489E">
            <w:pPr>
              <w:pStyle w:val="Footer"/>
              <w:jc w:val="center"/>
              <w:rPr>
                <w:rFonts w:ascii="Arial" w:hAnsi="Arial" w:cs="Arial"/>
                <w:sz w:val="22"/>
                <w:szCs w:val="22"/>
              </w:rPr>
            </w:pPr>
          </w:p>
        </w:tc>
        <w:tc>
          <w:tcPr>
            <w:tcW w:w="510" w:type="dxa"/>
          </w:tcPr>
          <w:p w14:paraId="2336F13B" w14:textId="51F299DB" w:rsidR="009F5FCA" w:rsidRPr="00793784" w:rsidRDefault="005D1FE0" w:rsidP="00DB489E">
            <w:pPr>
              <w:pStyle w:val="Footer"/>
              <w:jc w:val="center"/>
              <w:rPr>
                <w:rFonts w:ascii="Arial" w:hAnsi="Arial" w:cs="Arial"/>
                <w:sz w:val="22"/>
                <w:szCs w:val="22"/>
              </w:rPr>
            </w:pPr>
            <w:r>
              <w:rPr>
                <w:rFonts w:ascii="Arial" w:hAnsi="Arial" w:cs="Arial"/>
                <w:sz w:val="22"/>
                <w:szCs w:val="22"/>
              </w:rPr>
              <w:t>x</w:t>
            </w:r>
          </w:p>
        </w:tc>
        <w:tc>
          <w:tcPr>
            <w:tcW w:w="510" w:type="dxa"/>
          </w:tcPr>
          <w:p w14:paraId="0DD11E35" w14:textId="77777777" w:rsidR="009F5FCA" w:rsidRPr="00793784" w:rsidRDefault="009F5FCA" w:rsidP="00DB489E">
            <w:pPr>
              <w:pStyle w:val="Footer"/>
              <w:jc w:val="center"/>
              <w:rPr>
                <w:rFonts w:ascii="Arial" w:hAnsi="Arial" w:cs="Arial"/>
                <w:sz w:val="22"/>
                <w:szCs w:val="22"/>
              </w:rPr>
            </w:pPr>
          </w:p>
        </w:tc>
      </w:tr>
      <w:tr w:rsidR="00CF21CC" w:rsidRPr="00793784" w14:paraId="2AF6E9A6" w14:textId="77777777" w:rsidTr="00386CF0">
        <w:trPr>
          <w:cantSplit/>
        </w:trPr>
        <w:tc>
          <w:tcPr>
            <w:tcW w:w="1129" w:type="dxa"/>
          </w:tcPr>
          <w:p w14:paraId="21B2987E" w14:textId="77777777" w:rsidR="00CF21CC" w:rsidRPr="00793784" w:rsidRDefault="00CF21CC" w:rsidP="001008E3">
            <w:pPr>
              <w:rPr>
                <w:rFonts w:ascii="Arial" w:hAnsi="Arial" w:cs="Arial"/>
                <w:b/>
                <w:sz w:val="22"/>
                <w:szCs w:val="22"/>
              </w:rPr>
            </w:pPr>
            <w:r w:rsidRPr="00793784">
              <w:rPr>
                <w:rFonts w:ascii="Arial" w:hAnsi="Arial" w:cs="Arial"/>
                <w:b/>
                <w:sz w:val="22"/>
                <w:szCs w:val="22"/>
              </w:rPr>
              <w:t>PS700</w:t>
            </w:r>
          </w:p>
        </w:tc>
        <w:tc>
          <w:tcPr>
            <w:tcW w:w="357" w:type="dxa"/>
          </w:tcPr>
          <w:p w14:paraId="5B90DEDB" w14:textId="77777777" w:rsidR="00CF21CC" w:rsidRPr="00793784" w:rsidRDefault="00CF21CC" w:rsidP="001008E3">
            <w:pPr>
              <w:pStyle w:val="Footer"/>
              <w:jc w:val="center"/>
              <w:rPr>
                <w:rFonts w:ascii="Arial" w:hAnsi="Arial" w:cs="Arial"/>
                <w:sz w:val="22"/>
                <w:szCs w:val="22"/>
              </w:rPr>
            </w:pPr>
          </w:p>
        </w:tc>
        <w:tc>
          <w:tcPr>
            <w:tcW w:w="510" w:type="dxa"/>
          </w:tcPr>
          <w:p w14:paraId="3F71286E" w14:textId="77777777" w:rsidR="00CF21CC" w:rsidRPr="00793784" w:rsidRDefault="00CF21CC" w:rsidP="001008E3">
            <w:pPr>
              <w:pStyle w:val="Footer"/>
              <w:jc w:val="center"/>
              <w:rPr>
                <w:rFonts w:ascii="Arial" w:hAnsi="Arial" w:cs="Arial"/>
                <w:sz w:val="22"/>
                <w:szCs w:val="22"/>
              </w:rPr>
            </w:pPr>
          </w:p>
        </w:tc>
        <w:tc>
          <w:tcPr>
            <w:tcW w:w="510" w:type="dxa"/>
          </w:tcPr>
          <w:p w14:paraId="7328DD7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1C653AA" w14:textId="77777777" w:rsidR="00CF21CC" w:rsidRPr="00793784" w:rsidRDefault="00CF21CC" w:rsidP="001008E3">
            <w:pPr>
              <w:pStyle w:val="Footer"/>
              <w:jc w:val="center"/>
              <w:rPr>
                <w:rFonts w:ascii="Arial" w:hAnsi="Arial" w:cs="Arial"/>
                <w:sz w:val="22"/>
                <w:szCs w:val="22"/>
              </w:rPr>
            </w:pPr>
          </w:p>
        </w:tc>
        <w:tc>
          <w:tcPr>
            <w:tcW w:w="510" w:type="dxa"/>
          </w:tcPr>
          <w:p w14:paraId="3084646B" w14:textId="6366EE4F" w:rsidR="00CF21CC" w:rsidRPr="00793784" w:rsidRDefault="00DE0043" w:rsidP="001008E3">
            <w:pPr>
              <w:pStyle w:val="Footer"/>
              <w:jc w:val="center"/>
              <w:rPr>
                <w:rFonts w:ascii="Arial" w:hAnsi="Arial" w:cs="Arial"/>
                <w:sz w:val="22"/>
                <w:szCs w:val="22"/>
              </w:rPr>
            </w:pPr>
            <w:r>
              <w:rPr>
                <w:rFonts w:ascii="Arial" w:hAnsi="Arial" w:cs="Arial"/>
                <w:sz w:val="22"/>
                <w:szCs w:val="22"/>
              </w:rPr>
              <w:t>x</w:t>
            </w:r>
          </w:p>
        </w:tc>
        <w:tc>
          <w:tcPr>
            <w:tcW w:w="510" w:type="dxa"/>
          </w:tcPr>
          <w:p w14:paraId="620D378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3DBE4DE" w14:textId="77777777" w:rsidR="00CF21CC" w:rsidRPr="00793784" w:rsidRDefault="00CF21CC" w:rsidP="001008E3">
            <w:pPr>
              <w:pStyle w:val="Footer"/>
              <w:jc w:val="center"/>
              <w:rPr>
                <w:rFonts w:ascii="Arial" w:hAnsi="Arial" w:cs="Arial"/>
                <w:sz w:val="22"/>
                <w:szCs w:val="22"/>
              </w:rPr>
            </w:pPr>
          </w:p>
        </w:tc>
        <w:tc>
          <w:tcPr>
            <w:tcW w:w="510" w:type="dxa"/>
          </w:tcPr>
          <w:p w14:paraId="15E7EBD2" w14:textId="77777777" w:rsidR="00CF21CC" w:rsidRPr="00793784" w:rsidRDefault="00CF21CC" w:rsidP="001008E3">
            <w:pPr>
              <w:pStyle w:val="Footer"/>
              <w:jc w:val="center"/>
              <w:rPr>
                <w:rFonts w:ascii="Arial" w:hAnsi="Arial" w:cs="Arial"/>
                <w:sz w:val="22"/>
                <w:szCs w:val="22"/>
              </w:rPr>
            </w:pPr>
          </w:p>
        </w:tc>
        <w:tc>
          <w:tcPr>
            <w:tcW w:w="510" w:type="dxa"/>
          </w:tcPr>
          <w:p w14:paraId="7D4EA29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CC069C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CA5BE0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D76B1E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D93FC0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3978B6" w14:textId="77777777" w:rsidR="00CF21CC" w:rsidRPr="00793784" w:rsidRDefault="00CF21CC" w:rsidP="001008E3">
            <w:pPr>
              <w:pStyle w:val="Footer"/>
              <w:jc w:val="center"/>
              <w:rPr>
                <w:rFonts w:ascii="Arial" w:hAnsi="Arial" w:cs="Arial"/>
                <w:sz w:val="22"/>
                <w:szCs w:val="22"/>
              </w:rPr>
            </w:pPr>
          </w:p>
        </w:tc>
        <w:tc>
          <w:tcPr>
            <w:tcW w:w="510" w:type="dxa"/>
          </w:tcPr>
          <w:p w14:paraId="64D88680" w14:textId="77777777" w:rsidR="00CF21CC" w:rsidRPr="00793784" w:rsidRDefault="00CF21CC" w:rsidP="001008E3">
            <w:pPr>
              <w:pStyle w:val="Footer"/>
              <w:jc w:val="center"/>
              <w:rPr>
                <w:rFonts w:ascii="Arial" w:hAnsi="Arial" w:cs="Arial"/>
                <w:sz w:val="22"/>
                <w:szCs w:val="22"/>
              </w:rPr>
            </w:pPr>
          </w:p>
        </w:tc>
        <w:tc>
          <w:tcPr>
            <w:tcW w:w="510" w:type="dxa"/>
          </w:tcPr>
          <w:p w14:paraId="61ACD90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F0EDD6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850758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1BAD12F" w14:textId="77777777" w:rsidR="00CF21CC" w:rsidRPr="00793784" w:rsidRDefault="00CF21CC" w:rsidP="001008E3">
            <w:pPr>
              <w:pStyle w:val="Footer"/>
              <w:jc w:val="center"/>
              <w:rPr>
                <w:rFonts w:ascii="Arial" w:hAnsi="Arial" w:cs="Arial"/>
                <w:sz w:val="22"/>
                <w:szCs w:val="22"/>
              </w:rPr>
            </w:pPr>
          </w:p>
        </w:tc>
        <w:tc>
          <w:tcPr>
            <w:tcW w:w="613" w:type="dxa"/>
          </w:tcPr>
          <w:p w14:paraId="76F7B09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407" w:type="dxa"/>
          </w:tcPr>
          <w:p w14:paraId="173DA93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392254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8AC333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13671F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0BF038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138DD564" w14:textId="77777777" w:rsidTr="00386CF0">
        <w:trPr>
          <w:cantSplit/>
        </w:trPr>
        <w:tc>
          <w:tcPr>
            <w:tcW w:w="1129" w:type="dxa"/>
          </w:tcPr>
          <w:p w14:paraId="5D6E4119" w14:textId="77777777" w:rsidR="00CF21CC" w:rsidRPr="00793784" w:rsidRDefault="00CF21CC" w:rsidP="001008E3">
            <w:pPr>
              <w:rPr>
                <w:rFonts w:ascii="Arial" w:hAnsi="Arial" w:cs="Arial"/>
                <w:b/>
                <w:sz w:val="22"/>
                <w:szCs w:val="22"/>
              </w:rPr>
            </w:pPr>
            <w:r w:rsidRPr="00793784">
              <w:rPr>
                <w:rFonts w:ascii="Arial" w:hAnsi="Arial" w:cs="Arial"/>
                <w:b/>
                <w:sz w:val="22"/>
                <w:szCs w:val="22"/>
              </w:rPr>
              <w:lastRenderedPageBreak/>
              <w:t>PH700</w:t>
            </w:r>
          </w:p>
        </w:tc>
        <w:tc>
          <w:tcPr>
            <w:tcW w:w="357" w:type="dxa"/>
          </w:tcPr>
          <w:p w14:paraId="69C433F8" w14:textId="77777777" w:rsidR="00CF21CC" w:rsidRPr="00793784" w:rsidRDefault="00CF21CC" w:rsidP="001008E3">
            <w:pPr>
              <w:pStyle w:val="Footer"/>
              <w:jc w:val="center"/>
              <w:rPr>
                <w:rFonts w:ascii="Arial" w:hAnsi="Arial" w:cs="Arial"/>
                <w:sz w:val="22"/>
                <w:szCs w:val="22"/>
              </w:rPr>
            </w:pPr>
          </w:p>
        </w:tc>
        <w:tc>
          <w:tcPr>
            <w:tcW w:w="510" w:type="dxa"/>
          </w:tcPr>
          <w:p w14:paraId="609F5E03" w14:textId="77777777" w:rsidR="00CF21CC" w:rsidRPr="00793784" w:rsidRDefault="00CF21CC" w:rsidP="001008E3">
            <w:pPr>
              <w:pStyle w:val="Footer"/>
              <w:jc w:val="center"/>
              <w:rPr>
                <w:rFonts w:ascii="Arial" w:hAnsi="Arial" w:cs="Arial"/>
                <w:sz w:val="22"/>
                <w:szCs w:val="22"/>
              </w:rPr>
            </w:pPr>
          </w:p>
        </w:tc>
        <w:tc>
          <w:tcPr>
            <w:tcW w:w="510" w:type="dxa"/>
          </w:tcPr>
          <w:p w14:paraId="5CE683F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26068C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7A064E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F4C8846" w14:textId="77777777" w:rsidR="00CF21CC" w:rsidRPr="00793784" w:rsidRDefault="00CF21CC" w:rsidP="001008E3">
            <w:pPr>
              <w:pStyle w:val="Footer"/>
              <w:jc w:val="center"/>
              <w:rPr>
                <w:rFonts w:ascii="Arial" w:hAnsi="Arial" w:cs="Arial"/>
                <w:sz w:val="22"/>
                <w:szCs w:val="22"/>
              </w:rPr>
            </w:pPr>
          </w:p>
        </w:tc>
        <w:tc>
          <w:tcPr>
            <w:tcW w:w="510" w:type="dxa"/>
          </w:tcPr>
          <w:p w14:paraId="598C7740" w14:textId="77777777" w:rsidR="00CF21CC" w:rsidRPr="00793784" w:rsidRDefault="00CF21CC" w:rsidP="001008E3">
            <w:pPr>
              <w:pStyle w:val="Footer"/>
              <w:jc w:val="center"/>
              <w:rPr>
                <w:rFonts w:ascii="Arial" w:hAnsi="Arial" w:cs="Arial"/>
                <w:sz w:val="22"/>
                <w:szCs w:val="22"/>
              </w:rPr>
            </w:pPr>
          </w:p>
        </w:tc>
        <w:tc>
          <w:tcPr>
            <w:tcW w:w="510" w:type="dxa"/>
          </w:tcPr>
          <w:p w14:paraId="7CC7C44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6C2364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3A840B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8C6A16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72B348D"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F8BE54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4E7CFC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C19D55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61B17BE"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86AAE7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FB3C7E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F09878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613" w:type="dxa"/>
          </w:tcPr>
          <w:p w14:paraId="5BA0CA8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407" w:type="dxa"/>
          </w:tcPr>
          <w:p w14:paraId="4286E61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C354DD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3F8941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2550AE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390C2C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r>
      <w:tr w:rsidR="00CF21CC" w:rsidRPr="00793784" w14:paraId="61676989" w14:textId="77777777" w:rsidTr="00386CF0">
        <w:trPr>
          <w:cantSplit/>
        </w:trPr>
        <w:tc>
          <w:tcPr>
            <w:tcW w:w="1129" w:type="dxa"/>
          </w:tcPr>
          <w:p w14:paraId="434029AE" w14:textId="77777777" w:rsidR="00CF21CC" w:rsidRPr="00793784" w:rsidRDefault="00CF21CC" w:rsidP="001008E3">
            <w:pPr>
              <w:rPr>
                <w:rFonts w:ascii="Arial" w:hAnsi="Arial" w:cs="Arial"/>
                <w:b/>
                <w:sz w:val="22"/>
                <w:szCs w:val="22"/>
              </w:rPr>
            </w:pPr>
            <w:r w:rsidRPr="00793784">
              <w:rPr>
                <w:rFonts w:ascii="Arial" w:hAnsi="Arial" w:cs="Arial"/>
                <w:b/>
                <w:sz w:val="22"/>
                <w:szCs w:val="22"/>
              </w:rPr>
              <w:t>PH709</w:t>
            </w:r>
          </w:p>
        </w:tc>
        <w:tc>
          <w:tcPr>
            <w:tcW w:w="357" w:type="dxa"/>
          </w:tcPr>
          <w:p w14:paraId="0F8BD593" w14:textId="77777777" w:rsidR="00CF21CC" w:rsidRPr="00793784" w:rsidRDefault="00CF21CC" w:rsidP="001008E3">
            <w:pPr>
              <w:pStyle w:val="Footer"/>
              <w:jc w:val="center"/>
              <w:rPr>
                <w:rFonts w:ascii="Arial" w:hAnsi="Arial" w:cs="Arial"/>
                <w:sz w:val="22"/>
                <w:szCs w:val="22"/>
              </w:rPr>
            </w:pPr>
          </w:p>
        </w:tc>
        <w:tc>
          <w:tcPr>
            <w:tcW w:w="510" w:type="dxa"/>
          </w:tcPr>
          <w:p w14:paraId="7C5082F0"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37BC376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4AA5A7A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501DB7F0" w14:textId="77777777" w:rsidR="00CF21CC" w:rsidRPr="00793784" w:rsidRDefault="00CF21CC" w:rsidP="001008E3">
            <w:pPr>
              <w:pStyle w:val="Footer"/>
              <w:jc w:val="center"/>
              <w:rPr>
                <w:rFonts w:ascii="Arial" w:hAnsi="Arial" w:cs="Arial"/>
                <w:sz w:val="22"/>
                <w:szCs w:val="22"/>
              </w:rPr>
            </w:pPr>
          </w:p>
        </w:tc>
        <w:tc>
          <w:tcPr>
            <w:tcW w:w="510" w:type="dxa"/>
          </w:tcPr>
          <w:p w14:paraId="1F265F3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33AA4D6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276763A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44668FE0" w14:textId="77777777" w:rsidR="00CF21CC" w:rsidRPr="00793784" w:rsidRDefault="00CF21CC" w:rsidP="001008E3">
            <w:pPr>
              <w:pStyle w:val="Footer"/>
              <w:jc w:val="center"/>
              <w:rPr>
                <w:rFonts w:ascii="Arial" w:hAnsi="Arial" w:cs="Arial"/>
                <w:sz w:val="22"/>
                <w:szCs w:val="22"/>
              </w:rPr>
            </w:pPr>
          </w:p>
        </w:tc>
        <w:tc>
          <w:tcPr>
            <w:tcW w:w="510" w:type="dxa"/>
          </w:tcPr>
          <w:p w14:paraId="2DAA6389" w14:textId="77777777" w:rsidR="00CF21CC" w:rsidRPr="00793784" w:rsidRDefault="00CF21CC" w:rsidP="001008E3">
            <w:pPr>
              <w:pStyle w:val="Footer"/>
              <w:jc w:val="center"/>
              <w:rPr>
                <w:rFonts w:ascii="Arial" w:hAnsi="Arial" w:cs="Arial"/>
                <w:sz w:val="22"/>
                <w:szCs w:val="22"/>
              </w:rPr>
            </w:pPr>
          </w:p>
        </w:tc>
        <w:tc>
          <w:tcPr>
            <w:tcW w:w="510" w:type="dxa"/>
          </w:tcPr>
          <w:p w14:paraId="7CB94C77" w14:textId="77777777" w:rsidR="00CF21CC" w:rsidRPr="00793784" w:rsidRDefault="00CF21CC" w:rsidP="001008E3">
            <w:pPr>
              <w:pStyle w:val="Footer"/>
              <w:jc w:val="center"/>
              <w:rPr>
                <w:rFonts w:ascii="Arial" w:hAnsi="Arial" w:cs="Arial"/>
                <w:sz w:val="22"/>
                <w:szCs w:val="22"/>
              </w:rPr>
            </w:pPr>
          </w:p>
        </w:tc>
        <w:tc>
          <w:tcPr>
            <w:tcW w:w="510" w:type="dxa"/>
          </w:tcPr>
          <w:p w14:paraId="6BB77F4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799B4911" w14:textId="77777777" w:rsidR="00CF21CC" w:rsidRPr="00793784" w:rsidRDefault="00CF21CC" w:rsidP="001008E3">
            <w:pPr>
              <w:pStyle w:val="Footer"/>
              <w:jc w:val="center"/>
              <w:rPr>
                <w:rFonts w:ascii="Arial" w:hAnsi="Arial" w:cs="Arial"/>
                <w:sz w:val="22"/>
                <w:szCs w:val="22"/>
              </w:rPr>
            </w:pPr>
          </w:p>
        </w:tc>
        <w:tc>
          <w:tcPr>
            <w:tcW w:w="510" w:type="dxa"/>
          </w:tcPr>
          <w:p w14:paraId="554F15DF" w14:textId="77777777" w:rsidR="00CF21CC" w:rsidRPr="00793784" w:rsidRDefault="00CF21CC" w:rsidP="001008E3">
            <w:pPr>
              <w:pStyle w:val="Footer"/>
              <w:jc w:val="center"/>
              <w:rPr>
                <w:rFonts w:ascii="Arial" w:hAnsi="Arial" w:cs="Arial"/>
                <w:sz w:val="22"/>
                <w:szCs w:val="22"/>
              </w:rPr>
            </w:pPr>
          </w:p>
        </w:tc>
        <w:tc>
          <w:tcPr>
            <w:tcW w:w="510" w:type="dxa"/>
          </w:tcPr>
          <w:p w14:paraId="56070039" w14:textId="77777777" w:rsidR="00CF21CC" w:rsidRPr="00793784" w:rsidRDefault="00CF21CC" w:rsidP="001008E3">
            <w:pPr>
              <w:pStyle w:val="Footer"/>
              <w:jc w:val="center"/>
              <w:rPr>
                <w:rFonts w:ascii="Arial" w:hAnsi="Arial" w:cs="Arial"/>
                <w:sz w:val="22"/>
                <w:szCs w:val="22"/>
              </w:rPr>
            </w:pPr>
          </w:p>
        </w:tc>
        <w:tc>
          <w:tcPr>
            <w:tcW w:w="510" w:type="dxa"/>
          </w:tcPr>
          <w:p w14:paraId="65A0805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5968908D" w14:textId="77777777" w:rsidR="00CF21CC" w:rsidRPr="00793784" w:rsidRDefault="00CF21CC" w:rsidP="001008E3">
            <w:pPr>
              <w:pStyle w:val="Footer"/>
              <w:jc w:val="center"/>
              <w:rPr>
                <w:rFonts w:ascii="Arial" w:hAnsi="Arial" w:cs="Arial"/>
                <w:sz w:val="22"/>
                <w:szCs w:val="22"/>
              </w:rPr>
            </w:pPr>
          </w:p>
        </w:tc>
        <w:tc>
          <w:tcPr>
            <w:tcW w:w="510" w:type="dxa"/>
          </w:tcPr>
          <w:p w14:paraId="1B7E503C" w14:textId="77777777" w:rsidR="00CF21CC" w:rsidRPr="00793784" w:rsidRDefault="00CF21CC" w:rsidP="001008E3">
            <w:pPr>
              <w:pStyle w:val="Footer"/>
              <w:jc w:val="center"/>
              <w:rPr>
                <w:rFonts w:ascii="Arial" w:hAnsi="Arial" w:cs="Arial"/>
                <w:sz w:val="22"/>
                <w:szCs w:val="22"/>
              </w:rPr>
            </w:pPr>
          </w:p>
        </w:tc>
        <w:tc>
          <w:tcPr>
            <w:tcW w:w="510" w:type="dxa"/>
          </w:tcPr>
          <w:p w14:paraId="57D8CD8F" w14:textId="77777777" w:rsidR="00CF21CC" w:rsidRPr="00793784" w:rsidRDefault="00CF21CC" w:rsidP="001008E3">
            <w:pPr>
              <w:pStyle w:val="Footer"/>
              <w:jc w:val="center"/>
              <w:rPr>
                <w:rFonts w:ascii="Arial" w:hAnsi="Arial" w:cs="Arial"/>
                <w:sz w:val="22"/>
                <w:szCs w:val="22"/>
              </w:rPr>
            </w:pPr>
          </w:p>
        </w:tc>
        <w:tc>
          <w:tcPr>
            <w:tcW w:w="613" w:type="dxa"/>
          </w:tcPr>
          <w:p w14:paraId="3352D6E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407" w:type="dxa"/>
          </w:tcPr>
          <w:p w14:paraId="0C0AD0E8"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15FD1339" w14:textId="77777777" w:rsidR="00CF21CC" w:rsidRPr="00793784" w:rsidRDefault="00CF21CC" w:rsidP="001008E3">
            <w:pPr>
              <w:pStyle w:val="Footer"/>
              <w:jc w:val="center"/>
              <w:rPr>
                <w:rFonts w:ascii="Arial" w:hAnsi="Arial" w:cs="Arial"/>
                <w:sz w:val="22"/>
                <w:szCs w:val="22"/>
              </w:rPr>
            </w:pPr>
          </w:p>
        </w:tc>
        <w:tc>
          <w:tcPr>
            <w:tcW w:w="510" w:type="dxa"/>
          </w:tcPr>
          <w:p w14:paraId="28D73B5D" w14:textId="77777777" w:rsidR="00CF21CC" w:rsidRPr="00793784" w:rsidRDefault="00CF21CC" w:rsidP="001008E3">
            <w:pPr>
              <w:pStyle w:val="Footer"/>
              <w:jc w:val="center"/>
              <w:rPr>
                <w:rFonts w:ascii="Arial" w:hAnsi="Arial" w:cs="Arial"/>
                <w:sz w:val="22"/>
                <w:szCs w:val="22"/>
              </w:rPr>
            </w:pPr>
          </w:p>
        </w:tc>
        <w:tc>
          <w:tcPr>
            <w:tcW w:w="510" w:type="dxa"/>
          </w:tcPr>
          <w:p w14:paraId="640D277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67AFE169" w14:textId="77777777" w:rsidR="00CF21CC" w:rsidRPr="00793784" w:rsidRDefault="00CF21CC" w:rsidP="001008E3">
            <w:pPr>
              <w:pStyle w:val="Footer"/>
              <w:jc w:val="center"/>
              <w:rPr>
                <w:rFonts w:ascii="Arial" w:hAnsi="Arial" w:cs="Arial"/>
                <w:sz w:val="22"/>
                <w:szCs w:val="22"/>
              </w:rPr>
            </w:pPr>
          </w:p>
        </w:tc>
      </w:tr>
      <w:tr w:rsidR="00CF21CC" w:rsidRPr="00793784" w14:paraId="31D1329E" w14:textId="77777777" w:rsidTr="00386CF0">
        <w:trPr>
          <w:cantSplit/>
        </w:trPr>
        <w:tc>
          <w:tcPr>
            <w:tcW w:w="1129" w:type="dxa"/>
          </w:tcPr>
          <w:p w14:paraId="5748984A" w14:textId="77777777" w:rsidR="00CF21CC" w:rsidRPr="00793784" w:rsidRDefault="00CF21CC" w:rsidP="001008E3">
            <w:pPr>
              <w:rPr>
                <w:rFonts w:ascii="Arial" w:hAnsi="Arial" w:cs="Arial"/>
                <w:b/>
                <w:sz w:val="22"/>
                <w:szCs w:val="22"/>
              </w:rPr>
            </w:pPr>
            <w:r w:rsidRPr="00793784">
              <w:rPr>
                <w:rFonts w:ascii="Arial" w:hAnsi="Arial" w:cs="Arial"/>
                <w:b/>
                <w:sz w:val="22"/>
                <w:szCs w:val="22"/>
              </w:rPr>
              <w:t>PH711</w:t>
            </w:r>
          </w:p>
        </w:tc>
        <w:tc>
          <w:tcPr>
            <w:tcW w:w="357" w:type="dxa"/>
          </w:tcPr>
          <w:p w14:paraId="170741D3" w14:textId="77777777" w:rsidR="00CF21CC" w:rsidRPr="00793784" w:rsidRDefault="00CF21CC" w:rsidP="001008E3">
            <w:pPr>
              <w:pStyle w:val="Footer"/>
              <w:jc w:val="center"/>
              <w:rPr>
                <w:rFonts w:ascii="Arial" w:hAnsi="Arial" w:cs="Arial"/>
                <w:sz w:val="22"/>
                <w:szCs w:val="22"/>
              </w:rPr>
            </w:pPr>
          </w:p>
        </w:tc>
        <w:tc>
          <w:tcPr>
            <w:tcW w:w="510" w:type="dxa"/>
          </w:tcPr>
          <w:p w14:paraId="00AFAC8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6E79832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46A8D15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55741D78" w14:textId="77777777" w:rsidR="00CF21CC" w:rsidRPr="00793784" w:rsidRDefault="00CF21CC" w:rsidP="001008E3">
            <w:pPr>
              <w:pStyle w:val="Footer"/>
              <w:jc w:val="center"/>
              <w:rPr>
                <w:rFonts w:ascii="Arial" w:hAnsi="Arial" w:cs="Arial"/>
                <w:sz w:val="22"/>
                <w:szCs w:val="22"/>
              </w:rPr>
            </w:pPr>
          </w:p>
        </w:tc>
        <w:tc>
          <w:tcPr>
            <w:tcW w:w="510" w:type="dxa"/>
          </w:tcPr>
          <w:p w14:paraId="629B722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60B16E45"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11E0311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60C85DD4" w14:textId="77777777" w:rsidR="00CF21CC" w:rsidRPr="00793784" w:rsidRDefault="00CF21CC" w:rsidP="001008E3">
            <w:pPr>
              <w:pStyle w:val="Footer"/>
              <w:jc w:val="center"/>
              <w:rPr>
                <w:rFonts w:ascii="Arial" w:hAnsi="Arial" w:cs="Arial"/>
                <w:sz w:val="22"/>
                <w:szCs w:val="22"/>
              </w:rPr>
            </w:pPr>
          </w:p>
        </w:tc>
        <w:tc>
          <w:tcPr>
            <w:tcW w:w="510" w:type="dxa"/>
          </w:tcPr>
          <w:p w14:paraId="01C46E6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67CB22FA" w14:textId="77777777" w:rsidR="00CF21CC" w:rsidRPr="00793784" w:rsidRDefault="00CF21CC" w:rsidP="001008E3">
            <w:pPr>
              <w:pStyle w:val="Footer"/>
              <w:jc w:val="center"/>
              <w:rPr>
                <w:rFonts w:ascii="Arial" w:hAnsi="Arial" w:cs="Arial"/>
                <w:sz w:val="22"/>
                <w:szCs w:val="22"/>
              </w:rPr>
            </w:pPr>
          </w:p>
        </w:tc>
        <w:tc>
          <w:tcPr>
            <w:tcW w:w="510" w:type="dxa"/>
          </w:tcPr>
          <w:p w14:paraId="7709C34F"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4C96B385" w14:textId="77777777" w:rsidR="00CF21CC" w:rsidRPr="00793784" w:rsidRDefault="00CF21CC" w:rsidP="001008E3">
            <w:pPr>
              <w:pStyle w:val="Footer"/>
              <w:jc w:val="center"/>
              <w:rPr>
                <w:rFonts w:ascii="Arial" w:hAnsi="Arial" w:cs="Arial"/>
                <w:sz w:val="22"/>
                <w:szCs w:val="22"/>
              </w:rPr>
            </w:pPr>
          </w:p>
        </w:tc>
        <w:tc>
          <w:tcPr>
            <w:tcW w:w="510" w:type="dxa"/>
          </w:tcPr>
          <w:p w14:paraId="4C71DF0A" w14:textId="77777777" w:rsidR="00CF21CC" w:rsidRPr="00793784" w:rsidRDefault="00CF21CC" w:rsidP="001008E3">
            <w:pPr>
              <w:pStyle w:val="Footer"/>
              <w:jc w:val="center"/>
              <w:rPr>
                <w:rFonts w:ascii="Arial" w:hAnsi="Arial" w:cs="Arial"/>
                <w:sz w:val="22"/>
                <w:szCs w:val="22"/>
              </w:rPr>
            </w:pPr>
          </w:p>
        </w:tc>
        <w:tc>
          <w:tcPr>
            <w:tcW w:w="510" w:type="dxa"/>
          </w:tcPr>
          <w:p w14:paraId="478667C9" w14:textId="77777777" w:rsidR="00CF21CC" w:rsidRPr="00793784" w:rsidRDefault="00CF21CC" w:rsidP="001008E3">
            <w:pPr>
              <w:pStyle w:val="Footer"/>
              <w:jc w:val="center"/>
              <w:rPr>
                <w:rFonts w:ascii="Arial" w:hAnsi="Arial" w:cs="Arial"/>
                <w:sz w:val="22"/>
                <w:szCs w:val="22"/>
              </w:rPr>
            </w:pPr>
          </w:p>
        </w:tc>
        <w:tc>
          <w:tcPr>
            <w:tcW w:w="510" w:type="dxa"/>
          </w:tcPr>
          <w:p w14:paraId="0A486C1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1767F25F" w14:textId="77777777" w:rsidR="00CF21CC" w:rsidRPr="00793784" w:rsidRDefault="00CF21CC" w:rsidP="001008E3">
            <w:pPr>
              <w:pStyle w:val="Footer"/>
              <w:jc w:val="center"/>
              <w:rPr>
                <w:rFonts w:ascii="Arial" w:hAnsi="Arial" w:cs="Arial"/>
                <w:sz w:val="22"/>
                <w:szCs w:val="22"/>
              </w:rPr>
            </w:pPr>
          </w:p>
        </w:tc>
        <w:tc>
          <w:tcPr>
            <w:tcW w:w="510" w:type="dxa"/>
          </w:tcPr>
          <w:p w14:paraId="09C9E096" w14:textId="77777777" w:rsidR="00CF21CC" w:rsidRPr="00793784" w:rsidRDefault="00CF21CC" w:rsidP="001008E3">
            <w:pPr>
              <w:pStyle w:val="Footer"/>
              <w:jc w:val="center"/>
              <w:rPr>
                <w:rFonts w:ascii="Arial" w:hAnsi="Arial" w:cs="Arial"/>
                <w:sz w:val="22"/>
                <w:szCs w:val="22"/>
              </w:rPr>
            </w:pPr>
          </w:p>
        </w:tc>
        <w:tc>
          <w:tcPr>
            <w:tcW w:w="510" w:type="dxa"/>
          </w:tcPr>
          <w:p w14:paraId="20B98534" w14:textId="77777777" w:rsidR="00CF21CC" w:rsidRPr="00793784" w:rsidRDefault="00CF21CC" w:rsidP="001008E3">
            <w:pPr>
              <w:pStyle w:val="Footer"/>
              <w:jc w:val="center"/>
              <w:rPr>
                <w:rFonts w:ascii="Arial" w:hAnsi="Arial" w:cs="Arial"/>
                <w:sz w:val="22"/>
                <w:szCs w:val="22"/>
              </w:rPr>
            </w:pPr>
          </w:p>
        </w:tc>
        <w:tc>
          <w:tcPr>
            <w:tcW w:w="613" w:type="dxa"/>
          </w:tcPr>
          <w:p w14:paraId="0837E3E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407" w:type="dxa"/>
          </w:tcPr>
          <w:p w14:paraId="632EB76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123E19B9" w14:textId="77777777" w:rsidR="00CF21CC" w:rsidRPr="00793784" w:rsidRDefault="00CF21CC" w:rsidP="001008E3">
            <w:pPr>
              <w:pStyle w:val="Footer"/>
              <w:jc w:val="center"/>
              <w:rPr>
                <w:rFonts w:ascii="Arial" w:hAnsi="Arial" w:cs="Arial"/>
                <w:sz w:val="22"/>
                <w:szCs w:val="22"/>
              </w:rPr>
            </w:pPr>
          </w:p>
        </w:tc>
        <w:tc>
          <w:tcPr>
            <w:tcW w:w="510" w:type="dxa"/>
          </w:tcPr>
          <w:p w14:paraId="736D8FFE" w14:textId="77777777" w:rsidR="00CF21CC" w:rsidRPr="00793784" w:rsidRDefault="00CF21CC" w:rsidP="001008E3">
            <w:pPr>
              <w:pStyle w:val="Footer"/>
              <w:jc w:val="center"/>
              <w:rPr>
                <w:rFonts w:ascii="Arial" w:hAnsi="Arial" w:cs="Arial"/>
                <w:sz w:val="22"/>
                <w:szCs w:val="22"/>
              </w:rPr>
            </w:pPr>
          </w:p>
        </w:tc>
        <w:tc>
          <w:tcPr>
            <w:tcW w:w="510" w:type="dxa"/>
          </w:tcPr>
          <w:p w14:paraId="4D39EF8B"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42A79378" w14:textId="77777777" w:rsidR="00CF21CC" w:rsidRPr="00793784" w:rsidRDefault="00CF21CC" w:rsidP="001008E3">
            <w:pPr>
              <w:pStyle w:val="Footer"/>
              <w:jc w:val="center"/>
              <w:rPr>
                <w:rFonts w:ascii="Arial" w:hAnsi="Arial" w:cs="Arial"/>
                <w:sz w:val="22"/>
                <w:szCs w:val="22"/>
              </w:rPr>
            </w:pPr>
          </w:p>
        </w:tc>
      </w:tr>
      <w:tr w:rsidR="00CF21CC" w:rsidRPr="00793784" w14:paraId="6C2EA77D" w14:textId="77777777" w:rsidTr="00386CF0">
        <w:trPr>
          <w:cantSplit/>
        </w:trPr>
        <w:tc>
          <w:tcPr>
            <w:tcW w:w="1129" w:type="dxa"/>
          </w:tcPr>
          <w:p w14:paraId="74930256" w14:textId="77777777" w:rsidR="00CF21CC" w:rsidRPr="00793784" w:rsidRDefault="00CF21CC" w:rsidP="001008E3">
            <w:pPr>
              <w:pStyle w:val="Footer"/>
              <w:rPr>
                <w:rFonts w:ascii="Arial" w:hAnsi="Arial" w:cs="Arial"/>
                <w:b/>
                <w:sz w:val="22"/>
                <w:szCs w:val="22"/>
              </w:rPr>
            </w:pPr>
            <w:r w:rsidRPr="00793784">
              <w:rPr>
                <w:rFonts w:ascii="Arial" w:hAnsi="Arial" w:cs="Arial"/>
                <w:b/>
                <w:sz w:val="22"/>
                <w:szCs w:val="22"/>
              </w:rPr>
              <w:t>PH752</w:t>
            </w:r>
          </w:p>
        </w:tc>
        <w:tc>
          <w:tcPr>
            <w:tcW w:w="357" w:type="dxa"/>
          </w:tcPr>
          <w:p w14:paraId="46CD9C8C" w14:textId="77777777" w:rsidR="00CF21CC" w:rsidRPr="00793784" w:rsidRDefault="00CF21CC" w:rsidP="001008E3">
            <w:pPr>
              <w:pStyle w:val="Footer"/>
              <w:jc w:val="center"/>
              <w:rPr>
                <w:rFonts w:ascii="Arial" w:hAnsi="Arial" w:cs="Arial"/>
                <w:sz w:val="22"/>
                <w:szCs w:val="22"/>
              </w:rPr>
            </w:pPr>
          </w:p>
        </w:tc>
        <w:tc>
          <w:tcPr>
            <w:tcW w:w="510" w:type="dxa"/>
          </w:tcPr>
          <w:p w14:paraId="41463E9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3EDB0649"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38CEE8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0A8240A" w14:textId="77777777" w:rsidR="00CF21CC" w:rsidRPr="00793784" w:rsidRDefault="00CF21CC" w:rsidP="001008E3">
            <w:pPr>
              <w:pStyle w:val="Footer"/>
              <w:jc w:val="center"/>
              <w:rPr>
                <w:rFonts w:ascii="Arial" w:hAnsi="Arial" w:cs="Arial"/>
                <w:sz w:val="22"/>
                <w:szCs w:val="22"/>
              </w:rPr>
            </w:pPr>
          </w:p>
        </w:tc>
        <w:tc>
          <w:tcPr>
            <w:tcW w:w="510" w:type="dxa"/>
          </w:tcPr>
          <w:p w14:paraId="4D7B4981"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1D055D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07951DA"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945D5A3" w14:textId="77777777" w:rsidR="00CF21CC" w:rsidRPr="00793784" w:rsidRDefault="00CF21CC" w:rsidP="001008E3">
            <w:pPr>
              <w:pStyle w:val="Footer"/>
              <w:jc w:val="center"/>
              <w:rPr>
                <w:rFonts w:ascii="Arial" w:hAnsi="Arial" w:cs="Arial"/>
                <w:sz w:val="22"/>
                <w:szCs w:val="22"/>
              </w:rPr>
            </w:pPr>
          </w:p>
        </w:tc>
        <w:tc>
          <w:tcPr>
            <w:tcW w:w="510" w:type="dxa"/>
          </w:tcPr>
          <w:p w14:paraId="1721A5F6" w14:textId="77777777" w:rsidR="00CF21CC" w:rsidRPr="00793784" w:rsidRDefault="00CF21CC" w:rsidP="001008E3">
            <w:pPr>
              <w:pStyle w:val="Footer"/>
              <w:jc w:val="center"/>
              <w:rPr>
                <w:rFonts w:ascii="Arial" w:hAnsi="Arial" w:cs="Arial"/>
                <w:sz w:val="22"/>
                <w:szCs w:val="22"/>
              </w:rPr>
            </w:pPr>
          </w:p>
        </w:tc>
        <w:tc>
          <w:tcPr>
            <w:tcW w:w="510" w:type="dxa"/>
          </w:tcPr>
          <w:p w14:paraId="00E881D9" w14:textId="77777777" w:rsidR="00CF21CC" w:rsidRPr="00793784" w:rsidRDefault="00CF21CC" w:rsidP="001008E3">
            <w:pPr>
              <w:pStyle w:val="Footer"/>
              <w:jc w:val="center"/>
              <w:rPr>
                <w:rFonts w:ascii="Arial" w:hAnsi="Arial" w:cs="Arial"/>
                <w:sz w:val="22"/>
                <w:szCs w:val="22"/>
              </w:rPr>
            </w:pPr>
          </w:p>
        </w:tc>
        <w:tc>
          <w:tcPr>
            <w:tcW w:w="510" w:type="dxa"/>
          </w:tcPr>
          <w:p w14:paraId="72CA0D2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C66F778" w14:textId="77777777" w:rsidR="00CF21CC" w:rsidRPr="00793784" w:rsidRDefault="00CF21CC" w:rsidP="001008E3">
            <w:pPr>
              <w:pStyle w:val="Footer"/>
              <w:jc w:val="center"/>
              <w:rPr>
                <w:rFonts w:ascii="Arial" w:hAnsi="Arial" w:cs="Arial"/>
                <w:sz w:val="22"/>
                <w:szCs w:val="22"/>
              </w:rPr>
            </w:pPr>
          </w:p>
        </w:tc>
        <w:tc>
          <w:tcPr>
            <w:tcW w:w="510" w:type="dxa"/>
          </w:tcPr>
          <w:p w14:paraId="2530906F" w14:textId="77777777" w:rsidR="00CF21CC" w:rsidRPr="00793784" w:rsidRDefault="00CF21CC" w:rsidP="001008E3">
            <w:pPr>
              <w:pStyle w:val="Footer"/>
              <w:jc w:val="center"/>
              <w:rPr>
                <w:rFonts w:ascii="Arial" w:hAnsi="Arial" w:cs="Arial"/>
                <w:sz w:val="22"/>
                <w:szCs w:val="22"/>
              </w:rPr>
            </w:pPr>
          </w:p>
        </w:tc>
        <w:tc>
          <w:tcPr>
            <w:tcW w:w="510" w:type="dxa"/>
          </w:tcPr>
          <w:p w14:paraId="5321C3FF" w14:textId="77777777" w:rsidR="00CF21CC" w:rsidRPr="00793784" w:rsidRDefault="00CF21CC" w:rsidP="001008E3">
            <w:pPr>
              <w:pStyle w:val="Footer"/>
              <w:jc w:val="center"/>
              <w:rPr>
                <w:rFonts w:ascii="Arial" w:hAnsi="Arial" w:cs="Arial"/>
                <w:sz w:val="22"/>
                <w:szCs w:val="22"/>
              </w:rPr>
            </w:pPr>
          </w:p>
        </w:tc>
        <w:tc>
          <w:tcPr>
            <w:tcW w:w="510" w:type="dxa"/>
          </w:tcPr>
          <w:p w14:paraId="5168E707"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073C5C5" w14:textId="77777777" w:rsidR="00CF21CC" w:rsidRPr="00793784" w:rsidRDefault="00CF21CC" w:rsidP="001008E3">
            <w:pPr>
              <w:pStyle w:val="Footer"/>
              <w:jc w:val="center"/>
              <w:rPr>
                <w:rFonts w:ascii="Arial" w:hAnsi="Arial" w:cs="Arial"/>
                <w:sz w:val="22"/>
                <w:szCs w:val="22"/>
              </w:rPr>
            </w:pPr>
          </w:p>
        </w:tc>
        <w:tc>
          <w:tcPr>
            <w:tcW w:w="510" w:type="dxa"/>
          </w:tcPr>
          <w:p w14:paraId="3476E252" w14:textId="77777777" w:rsidR="00CF21CC" w:rsidRPr="00793784" w:rsidRDefault="00CF21CC" w:rsidP="001008E3">
            <w:pPr>
              <w:pStyle w:val="Footer"/>
              <w:jc w:val="center"/>
              <w:rPr>
                <w:rFonts w:ascii="Arial" w:hAnsi="Arial" w:cs="Arial"/>
                <w:sz w:val="22"/>
                <w:szCs w:val="22"/>
              </w:rPr>
            </w:pPr>
          </w:p>
        </w:tc>
        <w:tc>
          <w:tcPr>
            <w:tcW w:w="510" w:type="dxa"/>
          </w:tcPr>
          <w:p w14:paraId="4FD52FC4" w14:textId="77777777" w:rsidR="00CF21CC" w:rsidRPr="00793784" w:rsidRDefault="00CF21CC" w:rsidP="001008E3">
            <w:pPr>
              <w:pStyle w:val="Footer"/>
              <w:jc w:val="center"/>
              <w:rPr>
                <w:rFonts w:ascii="Arial" w:hAnsi="Arial" w:cs="Arial"/>
                <w:sz w:val="22"/>
                <w:szCs w:val="22"/>
              </w:rPr>
            </w:pPr>
          </w:p>
        </w:tc>
        <w:tc>
          <w:tcPr>
            <w:tcW w:w="613" w:type="dxa"/>
          </w:tcPr>
          <w:p w14:paraId="40965316"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407" w:type="dxa"/>
          </w:tcPr>
          <w:p w14:paraId="61FE478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30A423B" w14:textId="77777777" w:rsidR="00CF21CC" w:rsidRPr="00793784" w:rsidRDefault="00CF21CC" w:rsidP="001008E3">
            <w:pPr>
              <w:pStyle w:val="Footer"/>
              <w:jc w:val="center"/>
              <w:rPr>
                <w:rFonts w:ascii="Arial" w:hAnsi="Arial" w:cs="Arial"/>
                <w:sz w:val="22"/>
                <w:szCs w:val="22"/>
              </w:rPr>
            </w:pPr>
          </w:p>
        </w:tc>
        <w:tc>
          <w:tcPr>
            <w:tcW w:w="510" w:type="dxa"/>
          </w:tcPr>
          <w:p w14:paraId="6B9BC2DF" w14:textId="77777777" w:rsidR="00CF21CC" w:rsidRPr="00793784" w:rsidRDefault="00CF21CC" w:rsidP="001008E3">
            <w:pPr>
              <w:pStyle w:val="Footer"/>
              <w:jc w:val="center"/>
              <w:rPr>
                <w:rFonts w:ascii="Arial" w:hAnsi="Arial" w:cs="Arial"/>
                <w:sz w:val="22"/>
                <w:szCs w:val="22"/>
              </w:rPr>
            </w:pPr>
          </w:p>
        </w:tc>
        <w:tc>
          <w:tcPr>
            <w:tcW w:w="510" w:type="dxa"/>
          </w:tcPr>
          <w:p w14:paraId="518FE58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864C036" w14:textId="77777777" w:rsidR="00CF21CC" w:rsidRPr="00793784" w:rsidRDefault="00CF21CC" w:rsidP="001008E3">
            <w:pPr>
              <w:pStyle w:val="Footer"/>
              <w:jc w:val="center"/>
              <w:rPr>
                <w:rFonts w:ascii="Arial" w:hAnsi="Arial" w:cs="Arial"/>
                <w:sz w:val="22"/>
                <w:szCs w:val="22"/>
              </w:rPr>
            </w:pPr>
          </w:p>
        </w:tc>
      </w:tr>
      <w:tr w:rsidR="00DB489E" w:rsidRPr="00793784" w14:paraId="39D94999" w14:textId="77777777" w:rsidTr="00386CF0">
        <w:trPr>
          <w:cantSplit/>
        </w:trPr>
        <w:tc>
          <w:tcPr>
            <w:tcW w:w="1129" w:type="dxa"/>
          </w:tcPr>
          <w:p w14:paraId="43B46AEC" w14:textId="23ACAEEF" w:rsidR="00DB489E" w:rsidRPr="00793784" w:rsidRDefault="00DB489E" w:rsidP="00DB489E">
            <w:pPr>
              <w:pStyle w:val="Footer"/>
              <w:rPr>
                <w:rFonts w:ascii="Arial" w:hAnsi="Arial" w:cs="Arial"/>
                <w:b/>
                <w:sz w:val="22"/>
                <w:szCs w:val="22"/>
              </w:rPr>
            </w:pPr>
            <w:r w:rsidRPr="00793784">
              <w:rPr>
                <w:rFonts w:ascii="Arial" w:hAnsi="Arial" w:cs="Arial"/>
                <w:b/>
                <w:sz w:val="22"/>
                <w:szCs w:val="22"/>
              </w:rPr>
              <w:t>PH7</w:t>
            </w:r>
            <w:r>
              <w:rPr>
                <w:rFonts w:ascii="Arial" w:hAnsi="Arial" w:cs="Arial"/>
                <w:b/>
                <w:sz w:val="22"/>
                <w:szCs w:val="22"/>
              </w:rPr>
              <w:t>77</w:t>
            </w:r>
          </w:p>
        </w:tc>
        <w:tc>
          <w:tcPr>
            <w:tcW w:w="357" w:type="dxa"/>
          </w:tcPr>
          <w:p w14:paraId="7B76BA9E" w14:textId="32BFD4D3" w:rsidR="00DB489E" w:rsidRPr="00793784" w:rsidRDefault="00DB489E" w:rsidP="00DB489E">
            <w:pPr>
              <w:pStyle w:val="Footer"/>
              <w:jc w:val="center"/>
              <w:rPr>
                <w:rFonts w:ascii="Arial" w:hAnsi="Arial" w:cs="Arial"/>
                <w:sz w:val="22"/>
                <w:szCs w:val="22"/>
              </w:rPr>
            </w:pPr>
            <w:r>
              <w:rPr>
                <w:rFonts w:ascii="Arial" w:hAnsi="Arial" w:cs="Arial"/>
                <w:sz w:val="22"/>
                <w:szCs w:val="22"/>
              </w:rPr>
              <w:t>x</w:t>
            </w:r>
          </w:p>
        </w:tc>
        <w:tc>
          <w:tcPr>
            <w:tcW w:w="510" w:type="dxa"/>
          </w:tcPr>
          <w:p w14:paraId="14E24C44"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489492C3"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6CF1650"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5197BBE0" w14:textId="77777777" w:rsidR="00DB489E" w:rsidRPr="00793784" w:rsidRDefault="00DB489E" w:rsidP="00DB489E">
            <w:pPr>
              <w:pStyle w:val="Footer"/>
              <w:jc w:val="center"/>
              <w:rPr>
                <w:rFonts w:ascii="Arial" w:hAnsi="Arial" w:cs="Arial"/>
                <w:sz w:val="22"/>
                <w:szCs w:val="22"/>
              </w:rPr>
            </w:pPr>
          </w:p>
        </w:tc>
        <w:tc>
          <w:tcPr>
            <w:tcW w:w="510" w:type="dxa"/>
          </w:tcPr>
          <w:p w14:paraId="450F5EC9"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79B419C3"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D4D3864"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6791331" w14:textId="77777777" w:rsidR="00DB489E" w:rsidRPr="00793784" w:rsidRDefault="00DB489E" w:rsidP="00DB489E">
            <w:pPr>
              <w:pStyle w:val="Footer"/>
              <w:jc w:val="center"/>
              <w:rPr>
                <w:rFonts w:ascii="Arial" w:hAnsi="Arial" w:cs="Arial"/>
                <w:sz w:val="22"/>
                <w:szCs w:val="22"/>
              </w:rPr>
            </w:pPr>
          </w:p>
        </w:tc>
        <w:tc>
          <w:tcPr>
            <w:tcW w:w="510" w:type="dxa"/>
          </w:tcPr>
          <w:p w14:paraId="4DE227DA" w14:textId="77777777" w:rsidR="00DB489E" w:rsidRPr="00793784" w:rsidRDefault="00DB489E" w:rsidP="00DB489E">
            <w:pPr>
              <w:pStyle w:val="Footer"/>
              <w:jc w:val="center"/>
              <w:rPr>
                <w:rFonts w:ascii="Arial" w:hAnsi="Arial" w:cs="Arial"/>
                <w:sz w:val="22"/>
                <w:szCs w:val="22"/>
              </w:rPr>
            </w:pPr>
          </w:p>
        </w:tc>
        <w:tc>
          <w:tcPr>
            <w:tcW w:w="510" w:type="dxa"/>
          </w:tcPr>
          <w:p w14:paraId="781FA2FE" w14:textId="77777777" w:rsidR="00DB489E" w:rsidRPr="00793784" w:rsidRDefault="00DB489E" w:rsidP="00DB489E">
            <w:pPr>
              <w:pStyle w:val="Footer"/>
              <w:jc w:val="center"/>
              <w:rPr>
                <w:rFonts w:ascii="Arial" w:hAnsi="Arial" w:cs="Arial"/>
                <w:sz w:val="22"/>
                <w:szCs w:val="22"/>
              </w:rPr>
            </w:pPr>
          </w:p>
        </w:tc>
        <w:tc>
          <w:tcPr>
            <w:tcW w:w="510" w:type="dxa"/>
          </w:tcPr>
          <w:p w14:paraId="70BCF171"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1B876FF8" w14:textId="77777777" w:rsidR="00DB489E" w:rsidRPr="00793784" w:rsidRDefault="00DB489E" w:rsidP="00DB489E">
            <w:pPr>
              <w:pStyle w:val="Footer"/>
              <w:jc w:val="center"/>
              <w:rPr>
                <w:rFonts w:ascii="Arial" w:hAnsi="Arial" w:cs="Arial"/>
                <w:sz w:val="22"/>
                <w:szCs w:val="22"/>
              </w:rPr>
            </w:pPr>
          </w:p>
        </w:tc>
        <w:tc>
          <w:tcPr>
            <w:tcW w:w="510" w:type="dxa"/>
          </w:tcPr>
          <w:p w14:paraId="35DF3092" w14:textId="77777777" w:rsidR="00DB489E" w:rsidRPr="00793784" w:rsidRDefault="00DB489E" w:rsidP="00DB489E">
            <w:pPr>
              <w:pStyle w:val="Footer"/>
              <w:jc w:val="center"/>
              <w:rPr>
                <w:rFonts w:ascii="Arial" w:hAnsi="Arial" w:cs="Arial"/>
                <w:sz w:val="22"/>
                <w:szCs w:val="22"/>
              </w:rPr>
            </w:pPr>
          </w:p>
        </w:tc>
        <w:tc>
          <w:tcPr>
            <w:tcW w:w="510" w:type="dxa"/>
          </w:tcPr>
          <w:p w14:paraId="4E5722B6" w14:textId="77777777" w:rsidR="00DB489E" w:rsidRPr="00793784" w:rsidRDefault="00DB489E" w:rsidP="00DB489E">
            <w:pPr>
              <w:pStyle w:val="Footer"/>
              <w:jc w:val="center"/>
              <w:rPr>
                <w:rFonts w:ascii="Arial" w:hAnsi="Arial" w:cs="Arial"/>
                <w:sz w:val="22"/>
                <w:szCs w:val="22"/>
              </w:rPr>
            </w:pPr>
          </w:p>
        </w:tc>
        <w:tc>
          <w:tcPr>
            <w:tcW w:w="510" w:type="dxa"/>
          </w:tcPr>
          <w:p w14:paraId="7FDB7981"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21D13E74" w14:textId="77777777" w:rsidR="00DB489E" w:rsidRPr="00793784" w:rsidRDefault="00DB489E" w:rsidP="00DB489E">
            <w:pPr>
              <w:pStyle w:val="Footer"/>
              <w:jc w:val="center"/>
              <w:rPr>
                <w:rFonts w:ascii="Arial" w:hAnsi="Arial" w:cs="Arial"/>
                <w:sz w:val="22"/>
                <w:szCs w:val="22"/>
              </w:rPr>
            </w:pPr>
          </w:p>
        </w:tc>
        <w:tc>
          <w:tcPr>
            <w:tcW w:w="510" w:type="dxa"/>
          </w:tcPr>
          <w:p w14:paraId="7355B3E4" w14:textId="77777777" w:rsidR="00DB489E" w:rsidRPr="00793784" w:rsidRDefault="00DB489E" w:rsidP="00DB489E">
            <w:pPr>
              <w:pStyle w:val="Footer"/>
              <w:jc w:val="center"/>
              <w:rPr>
                <w:rFonts w:ascii="Arial" w:hAnsi="Arial" w:cs="Arial"/>
                <w:sz w:val="22"/>
                <w:szCs w:val="22"/>
              </w:rPr>
            </w:pPr>
          </w:p>
        </w:tc>
        <w:tc>
          <w:tcPr>
            <w:tcW w:w="510" w:type="dxa"/>
          </w:tcPr>
          <w:p w14:paraId="39E3242B" w14:textId="77777777" w:rsidR="00DB489E" w:rsidRPr="00793784" w:rsidRDefault="00DB489E" w:rsidP="00DB489E">
            <w:pPr>
              <w:pStyle w:val="Footer"/>
              <w:jc w:val="center"/>
              <w:rPr>
                <w:rFonts w:ascii="Arial" w:hAnsi="Arial" w:cs="Arial"/>
                <w:sz w:val="22"/>
                <w:szCs w:val="22"/>
              </w:rPr>
            </w:pPr>
          </w:p>
        </w:tc>
        <w:tc>
          <w:tcPr>
            <w:tcW w:w="613" w:type="dxa"/>
          </w:tcPr>
          <w:p w14:paraId="59EF66A7"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407" w:type="dxa"/>
          </w:tcPr>
          <w:p w14:paraId="5041F720"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0DB25408" w14:textId="77777777" w:rsidR="00DB489E" w:rsidRPr="00793784" w:rsidRDefault="00DB489E" w:rsidP="00DB489E">
            <w:pPr>
              <w:pStyle w:val="Footer"/>
              <w:jc w:val="center"/>
              <w:rPr>
                <w:rFonts w:ascii="Arial" w:hAnsi="Arial" w:cs="Arial"/>
                <w:sz w:val="22"/>
                <w:szCs w:val="22"/>
              </w:rPr>
            </w:pPr>
          </w:p>
        </w:tc>
        <w:tc>
          <w:tcPr>
            <w:tcW w:w="510" w:type="dxa"/>
          </w:tcPr>
          <w:p w14:paraId="0D4E5C60" w14:textId="77777777" w:rsidR="00DB489E" w:rsidRPr="00793784" w:rsidRDefault="00DB489E" w:rsidP="00DB489E">
            <w:pPr>
              <w:pStyle w:val="Footer"/>
              <w:jc w:val="center"/>
              <w:rPr>
                <w:rFonts w:ascii="Arial" w:hAnsi="Arial" w:cs="Arial"/>
                <w:sz w:val="22"/>
                <w:szCs w:val="22"/>
              </w:rPr>
            </w:pPr>
          </w:p>
        </w:tc>
        <w:tc>
          <w:tcPr>
            <w:tcW w:w="510" w:type="dxa"/>
          </w:tcPr>
          <w:p w14:paraId="123A7B76" w14:textId="77777777" w:rsidR="00DB489E" w:rsidRPr="00793784" w:rsidRDefault="00DB489E" w:rsidP="00DB489E">
            <w:pPr>
              <w:pStyle w:val="Footer"/>
              <w:jc w:val="center"/>
              <w:rPr>
                <w:rFonts w:ascii="Arial" w:hAnsi="Arial" w:cs="Arial"/>
                <w:sz w:val="22"/>
                <w:szCs w:val="22"/>
              </w:rPr>
            </w:pPr>
            <w:r w:rsidRPr="00793784">
              <w:rPr>
                <w:rFonts w:ascii="Arial" w:hAnsi="Arial" w:cs="Arial"/>
                <w:sz w:val="22"/>
                <w:szCs w:val="22"/>
              </w:rPr>
              <w:t>x</w:t>
            </w:r>
          </w:p>
        </w:tc>
        <w:tc>
          <w:tcPr>
            <w:tcW w:w="510" w:type="dxa"/>
          </w:tcPr>
          <w:p w14:paraId="689F1443" w14:textId="77777777" w:rsidR="00DB489E" w:rsidRPr="00793784" w:rsidRDefault="00DB489E" w:rsidP="00DB489E">
            <w:pPr>
              <w:pStyle w:val="Footer"/>
              <w:jc w:val="center"/>
              <w:rPr>
                <w:rFonts w:ascii="Arial" w:hAnsi="Arial" w:cs="Arial"/>
                <w:sz w:val="22"/>
                <w:szCs w:val="22"/>
              </w:rPr>
            </w:pPr>
          </w:p>
        </w:tc>
      </w:tr>
      <w:tr w:rsidR="00115490" w:rsidRPr="00793784" w14:paraId="31117CE0" w14:textId="77777777" w:rsidTr="00386CF0">
        <w:trPr>
          <w:cantSplit/>
        </w:trPr>
        <w:tc>
          <w:tcPr>
            <w:tcW w:w="1129" w:type="dxa"/>
          </w:tcPr>
          <w:p w14:paraId="44A9D06E" w14:textId="50AD6ED5" w:rsidR="00115490" w:rsidRPr="00793784" w:rsidRDefault="00115490" w:rsidP="00B379BC">
            <w:pPr>
              <w:rPr>
                <w:rFonts w:ascii="Arial" w:hAnsi="Arial" w:cs="Arial"/>
                <w:b/>
                <w:sz w:val="22"/>
                <w:szCs w:val="22"/>
              </w:rPr>
            </w:pPr>
            <w:r w:rsidRPr="00793784">
              <w:rPr>
                <w:rFonts w:ascii="Arial" w:hAnsi="Arial" w:cs="Arial"/>
                <w:b/>
                <w:sz w:val="22"/>
                <w:szCs w:val="22"/>
              </w:rPr>
              <w:t>PS700</w:t>
            </w:r>
            <w:r w:rsidRPr="00386CF0">
              <w:rPr>
                <w:rFonts w:ascii="Arial" w:hAnsi="Arial" w:cs="Arial"/>
                <w:b/>
                <w:sz w:val="22"/>
                <w:szCs w:val="22"/>
                <w:vertAlign w:val="superscript"/>
              </w:rPr>
              <w:t>(1)</w:t>
            </w:r>
          </w:p>
        </w:tc>
        <w:tc>
          <w:tcPr>
            <w:tcW w:w="357" w:type="dxa"/>
          </w:tcPr>
          <w:p w14:paraId="41ADF4F0" w14:textId="77777777" w:rsidR="00115490" w:rsidRPr="00793784" w:rsidRDefault="00115490" w:rsidP="00B379BC">
            <w:pPr>
              <w:pStyle w:val="Footer"/>
              <w:jc w:val="center"/>
              <w:rPr>
                <w:rFonts w:ascii="Arial" w:hAnsi="Arial" w:cs="Arial"/>
                <w:sz w:val="22"/>
                <w:szCs w:val="22"/>
              </w:rPr>
            </w:pPr>
          </w:p>
        </w:tc>
        <w:tc>
          <w:tcPr>
            <w:tcW w:w="510" w:type="dxa"/>
          </w:tcPr>
          <w:p w14:paraId="499A6105" w14:textId="77777777" w:rsidR="00115490" w:rsidRPr="00793784" w:rsidRDefault="00115490" w:rsidP="00B379BC">
            <w:pPr>
              <w:pStyle w:val="Footer"/>
              <w:jc w:val="center"/>
              <w:rPr>
                <w:rFonts w:ascii="Arial" w:hAnsi="Arial" w:cs="Arial"/>
                <w:sz w:val="22"/>
                <w:szCs w:val="22"/>
              </w:rPr>
            </w:pPr>
          </w:p>
        </w:tc>
        <w:tc>
          <w:tcPr>
            <w:tcW w:w="510" w:type="dxa"/>
          </w:tcPr>
          <w:p w14:paraId="4288E1BF" w14:textId="35FD7335"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18492991" w14:textId="77777777" w:rsidR="00115490" w:rsidRPr="00793784" w:rsidRDefault="00115490" w:rsidP="00B379BC">
            <w:pPr>
              <w:pStyle w:val="Footer"/>
              <w:jc w:val="center"/>
              <w:rPr>
                <w:rFonts w:ascii="Arial" w:hAnsi="Arial" w:cs="Arial"/>
                <w:sz w:val="22"/>
                <w:szCs w:val="22"/>
              </w:rPr>
            </w:pPr>
          </w:p>
        </w:tc>
        <w:tc>
          <w:tcPr>
            <w:tcW w:w="510" w:type="dxa"/>
          </w:tcPr>
          <w:p w14:paraId="49CC5699" w14:textId="6FF6B217"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3F230AE4" w14:textId="4E59B7E0"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3E65A877" w14:textId="77777777" w:rsidR="00115490" w:rsidRPr="00793784" w:rsidRDefault="00115490" w:rsidP="00B379BC">
            <w:pPr>
              <w:pStyle w:val="Footer"/>
              <w:jc w:val="center"/>
              <w:rPr>
                <w:rFonts w:ascii="Arial" w:hAnsi="Arial" w:cs="Arial"/>
                <w:sz w:val="22"/>
                <w:szCs w:val="22"/>
              </w:rPr>
            </w:pPr>
          </w:p>
        </w:tc>
        <w:tc>
          <w:tcPr>
            <w:tcW w:w="510" w:type="dxa"/>
          </w:tcPr>
          <w:p w14:paraId="5CFCBCB0" w14:textId="77777777" w:rsidR="00115490" w:rsidRPr="00793784" w:rsidRDefault="00115490" w:rsidP="00B379BC">
            <w:pPr>
              <w:pStyle w:val="Footer"/>
              <w:jc w:val="center"/>
              <w:rPr>
                <w:rFonts w:ascii="Arial" w:hAnsi="Arial" w:cs="Arial"/>
                <w:sz w:val="22"/>
                <w:szCs w:val="22"/>
              </w:rPr>
            </w:pPr>
          </w:p>
        </w:tc>
        <w:tc>
          <w:tcPr>
            <w:tcW w:w="510" w:type="dxa"/>
          </w:tcPr>
          <w:p w14:paraId="66DF9582" w14:textId="6FC848E8"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2A7799CF" w14:textId="16259976"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49545E29" w14:textId="4B2D8DAF"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44AD1B11" w14:textId="75815FA3"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3FF442A7" w14:textId="42EA261B"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18ADD497" w14:textId="77777777" w:rsidR="00115490" w:rsidRPr="00793784" w:rsidRDefault="00115490" w:rsidP="00B379BC">
            <w:pPr>
              <w:pStyle w:val="Footer"/>
              <w:jc w:val="center"/>
              <w:rPr>
                <w:rFonts w:ascii="Arial" w:hAnsi="Arial" w:cs="Arial"/>
                <w:sz w:val="22"/>
                <w:szCs w:val="22"/>
              </w:rPr>
            </w:pPr>
          </w:p>
        </w:tc>
        <w:tc>
          <w:tcPr>
            <w:tcW w:w="510" w:type="dxa"/>
          </w:tcPr>
          <w:p w14:paraId="5FC1691D" w14:textId="77777777" w:rsidR="00115490" w:rsidRPr="00793784" w:rsidRDefault="00115490" w:rsidP="00B379BC">
            <w:pPr>
              <w:pStyle w:val="Footer"/>
              <w:jc w:val="center"/>
              <w:rPr>
                <w:rFonts w:ascii="Arial" w:hAnsi="Arial" w:cs="Arial"/>
                <w:sz w:val="22"/>
                <w:szCs w:val="22"/>
              </w:rPr>
            </w:pPr>
          </w:p>
        </w:tc>
        <w:tc>
          <w:tcPr>
            <w:tcW w:w="510" w:type="dxa"/>
          </w:tcPr>
          <w:p w14:paraId="19EA6996" w14:textId="42DCC0FD"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50E1501F" w14:textId="4E9DC574"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6ECB8AAD" w14:textId="504F138F"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119411C0" w14:textId="77777777" w:rsidR="00115490" w:rsidRPr="00793784" w:rsidRDefault="00115490" w:rsidP="00B379BC">
            <w:pPr>
              <w:pStyle w:val="Footer"/>
              <w:jc w:val="center"/>
              <w:rPr>
                <w:rFonts w:ascii="Arial" w:hAnsi="Arial" w:cs="Arial"/>
                <w:sz w:val="22"/>
                <w:szCs w:val="22"/>
              </w:rPr>
            </w:pPr>
          </w:p>
        </w:tc>
        <w:tc>
          <w:tcPr>
            <w:tcW w:w="613" w:type="dxa"/>
          </w:tcPr>
          <w:p w14:paraId="7879B2D0" w14:textId="67C625E2"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407" w:type="dxa"/>
          </w:tcPr>
          <w:p w14:paraId="6FCDBB03" w14:textId="07201D63"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428C6032" w14:textId="32CA69E7"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1E532C9E" w14:textId="29189A05"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77E363B1" w14:textId="4BE5EC62"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c>
          <w:tcPr>
            <w:tcW w:w="510" w:type="dxa"/>
          </w:tcPr>
          <w:p w14:paraId="69746347" w14:textId="51FC31E6" w:rsidR="00115490" w:rsidRPr="00793784" w:rsidRDefault="00115490" w:rsidP="00B379BC">
            <w:pPr>
              <w:pStyle w:val="Footer"/>
              <w:jc w:val="center"/>
              <w:rPr>
                <w:rFonts w:ascii="Arial" w:hAnsi="Arial" w:cs="Arial"/>
                <w:sz w:val="22"/>
                <w:szCs w:val="22"/>
              </w:rPr>
            </w:pPr>
            <w:r>
              <w:rPr>
                <w:rFonts w:ascii="Arial" w:hAnsi="Arial" w:cs="Arial"/>
                <w:sz w:val="22"/>
                <w:szCs w:val="22"/>
              </w:rPr>
              <w:t>O</w:t>
            </w:r>
          </w:p>
        </w:tc>
      </w:tr>
      <w:tr w:rsidR="00CF21CC" w:rsidRPr="00793784" w14:paraId="6B5A6C48" w14:textId="77777777" w:rsidTr="00386CF0">
        <w:trPr>
          <w:cantSplit/>
        </w:trPr>
        <w:tc>
          <w:tcPr>
            <w:tcW w:w="1129" w:type="dxa"/>
          </w:tcPr>
          <w:p w14:paraId="54DC5860" w14:textId="649CBF1E" w:rsidR="00CF21CC" w:rsidRPr="00793784" w:rsidRDefault="00CF21CC" w:rsidP="001008E3">
            <w:pPr>
              <w:pStyle w:val="Footer"/>
              <w:rPr>
                <w:rFonts w:ascii="Arial" w:hAnsi="Arial" w:cs="Arial"/>
                <w:b/>
                <w:sz w:val="22"/>
                <w:szCs w:val="22"/>
              </w:rPr>
            </w:pPr>
            <w:r w:rsidRPr="00793784">
              <w:rPr>
                <w:rFonts w:ascii="Arial" w:hAnsi="Arial" w:cs="Arial"/>
                <w:b/>
                <w:sz w:val="22"/>
                <w:szCs w:val="22"/>
              </w:rPr>
              <w:t>PS701</w:t>
            </w:r>
            <w:r w:rsidR="00115490" w:rsidRPr="00386CF0">
              <w:rPr>
                <w:rFonts w:ascii="Arial" w:hAnsi="Arial" w:cs="Arial"/>
                <w:b/>
                <w:sz w:val="22"/>
                <w:szCs w:val="22"/>
                <w:vertAlign w:val="superscript"/>
              </w:rPr>
              <w:t>(2)</w:t>
            </w:r>
          </w:p>
        </w:tc>
        <w:tc>
          <w:tcPr>
            <w:tcW w:w="357" w:type="dxa"/>
          </w:tcPr>
          <w:p w14:paraId="24373F5B" w14:textId="77777777" w:rsidR="00CF21CC" w:rsidRPr="00793784" w:rsidRDefault="00CF21CC" w:rsidP="001008E3">
            <w:pPr>
              <w:pStyle w:val="Footer"/>
              <w:jc w:val="center"/>
              <w:rPr>
                <w:rFonts w:ascii="Arial" w:hAnsi="Arial" w:cs="Arial"/>
                <w:sz w:val="22"/>
                <w:szCs w:val="22"/>
              </w:rPr>
            </w:pPr>
          </w:p>
        </w:tc>
        <w:tc>
          <w:tcPr>
            <w:tcW w:w="510" w:type="dxa"/>
          </w:tcPr>
          <w:p w14:paraId="19AFC809" w14:textId="77777777" w:rsidR="00CF21CC" w:rsidRPr="00793784" w:rsidRDefault="00CF21CC" w:rsidP="001008E3">
            <w:pPr>
              <w:pStyle w:val="Footer"/>
              <w:jc w:val="center"/>
              <w:rPr>
                <w:rFonts w:ascii="Arial" w:hAnsi="Arial" w:cs="Arial"/>
                <w:sz w:val="22"/>
                <w:szCs w:val="22"/>
              </w:rPr>
            </w:pPr>
          </w:p>
        </w:tc>
        <w:tc>
          <w:tcPr>
            <w:tcW w:w="510" w:type="dxa"/>
          </w:tcPr>
          <w:p w14:paraId="0799B80C"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2F364F5F" w14:textId="77777777" w:rsidR="00CF21CC" w:rsidRPr="00793784" w:rsidRDefault="00CF21CC" w:rsidP="001008E3">
            <w:pPr>
              <w:pStyle w:val="Footer"/>
              <w:jc w:val="center"/>
              <w:rPr>
                <w:rFonts w:ascii="Arial" w:hAnsi="Arial" w:cs="Arial"/>
                <w:sz w:val="22"/>
                <w:szCs w:val="22"/>
              </w:rPr>
            </w:pPr>
          </w:p>
        </w:tc>
        <w:tc>
          <w:tcPr>
            <w:tcW w:w="510" w:type="dxa"/>
          </w:tcPr>
          <w:p w14:paraId="518FAD07" w14:textId="77777777" w:rsidR="00CF21CC" w:rsidRPr="00793784" w:rsidRDefault="00CF21CC" w:rsidP="001008E3">
            <w:pPr>
              <w:pStyle w:val="Footer"/>
              <w:jc w:val="center"/>
              <w:rPr>
                <w:rFonts w:ascii="Arial" w:hAnsi="Arial" w:cs="Arial"/>
                <w:sz w:val="22"/>
                <w:szCs w:val="22"/>
              </w:rPr>
            </w:pPr>
          </w:p>
        </w:tc>
        <w:tc>
          <w:tcPr>
            <w:tcW w:w="510" w:type="dxa"/>
          </w:tcPr>
          <w:p w14:paraId="0FEDC441" w14:textId="77777777" w:rsidR="00CF21CC" w:rsidRPr="00793784" w:rsidRDefault="00CF21CC" w:rsidP="001008E3">
            <w:pPr>
              <w:pStyle w:val="Footer"/>
              <w:jc w:val="center"/>
              <w:rPr>
                <w:rFonts w:ascii="Arial" w:hAnsi="Arial" w:cs="Arial"/>
                <w:sz w:val="22"/>
                <w:szCs w:val="22"/>
              </w:rPr>
            </w:pPr>
          </w:p>
        </w:tc>
        <w:tc>
          <w:tcPr>
            <w:tcW w:w="510" w:type="dxa"/>
          </w:tcPr>
          <w:p w14:paraId="11CA0DB7" w14:textId="77777777" w:rsidR="00CF21CC" w:rsidRPr="00793784" w:rsidRDefault="00CF21CC" w:rsidP="001008E3">
            <w:pPr>
              <w:pStyle w:val="Footer"/>
              <w:jc w:val="center"/>
              <w:rPr>
                <w:rFonts w:ascii="Arial" w:hAnsi="Arial" w:cs="Arial"/>
                <w:sz w:val="22"/>
                <w:szCs w:val="22"/>
              </w:rPr>
            </w:pPr>
          </w:p>
        </w:tc>
        <w:tc>
          <w:tcPr>
            <w:tcW w:w="510" w:type="dxa"/>
          </w:tcPr>
          <w:p w14:paraId="0F7CE5B3" w14:textId="77777777" w:rsidR="00CF21CC" w:rsidRPr="00793784" w:rsidRDefault="00CF21CC" w:rsidP="001008E3">
            <w:pPr>
              <w:pStyle w:val="Footer"/>
              <w:jc w:val="center"/>
              <w:rPr>
                <w:rFonts w:ascii="Arial" w:hAnsi="Arial" w:cs="Arial"/>
                <w:sz w:val="22"/>
                <w:szCs w:val="22"/>
              </w:rPr>
            </w:pPr>
          </w:p>
        </w:tc>
        <w:tc>
          <w:tcPr>
            <w:tcW w:w="510" w:type="dxa"/>
          </w:tcPr>
          <w:p w14:paraId="4584AAB1" w14:textId="77777777" w:rsidR="00CF21CC" w:rsidRPr="00793784" w:rsidRDefault="00CF21CC" w:rsidP="001008E3">
            <w:pPr>
              <w:pStyle w:val="Footer"/>
              <w:jc w:val="center"/>
              <w:rPr>
                <w:rFonts w:ascii="Arial" w:hAnsi="Arial" w:cs="Arial"/>
                <w:sz w:val="22"/>
                <w:szCs w:val="22"/>
              </w:rPr>
            </w:pPr>
          </w:p>
        </w:tc>
        <w:tc>
          <w:tcPr>
            <w:tcW w:w="510" w:type="dxa"/>
          </w:tcPr>
          <w:p w14:paraId="0D9517A7" w14:textId="77777777" w:rsidR="00CF21CC" w:rsidRPr="00793784" w:rsidRDefault="00CF21CC" w:rsidP="001008E3">
            <w:pPr>
              <w:pStyle w:val="Footer"/>
              <w:jc w:val="center"/>
              <w:rPr>
                <w:rFonts w:ascii="Arial" w:hAnsi="Arial" w:cs="Arial"/>
                <w:sz w:val="22"/>
                <w:szCs w:val="22"/>
              </w:rPr>
            </w:pPr>
          </w:p>
        </w:tc>
        <w:tc>
          <w:tcPr>
            <w:tcW w:w="510" w:type="dxa"/>
          </w:tcPr>
          <w:p w14:paraId="2BB922DB" w14:textId="77777777" w:rsidR="00CF21CC" w:rsidRPr="00793784" w:rsidRDefault="00CF21CC" w:rsidP="001008E3">
            <w:pPr>
              <w:pStyle w:val="Footer"/>
              <w:jc w:val="center"/>
              <w:rPr>
                <w:rFonts w:ascii="Arial" w:hAnsi="Arial" w:cs="Arial"/>
                <w:sz w:val="22"/>
                <w:szCs w:val="22"/>
              </w:rPr>
            </w:pPr>
          </w:p>
        </w:tc>
        <w:tc>
          <w:tcPr>
            <w:tcW w:w="510" w:type="dxa"/>
          </w:tcPr>
          <w:p w14:paraId="787B0672"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22B329EB" w14:textId="77777777" w:rsidR="00CF21CC" w:rsidRPr="00793784" w:rsidRDefault="00CF21CC" w:rsidP="001008E3">
            <w:pPr>
              <w:pStyle w:val="Footer"/>
              <w:jc w:val="center"/>
              <w:rPr>
                <w:rFonts w:ascii="Arial" w:hAnsi="Arial" w:cs="Arial"/>
                <w:sz w:val="22"/>
                <w:szCs w:val="22"/>
              </w:rPr>
            </w:pPr>
          </w:p>
        </w:tc>
        <w:tc>
          <w:tcPr>
            <w:tcW w:w="510" w:type="dxa"/>
          </w:tcPr>
          <w:p w14:paraId="4E5BE26E" w14:textId="77777777" w:rsidR="00CF21CC" w:rsidRPr="00793784" w:rsidRDefault="00CF21CC" w:rsidP="001008E3">
            <w:pPr>
              <w:pStyle w:val="Footer"/>
              <w:jc w:val="center"/>
              <w:rPr>
                <w:rFonts w:ascii="Arial" w:hAnsi="Arial" w:cs="Arial"/>
                <w:sz w:val="22"/>
                <w:szCs w:val="22"/>
              </w:rPr>
            </w:pPr>
          </w:p>
        </w:tc>
        <w:tc>
          <w:tcPr>
            <w:tcW w:w="510" w:type="dxa"/>
          </w:tcPr>
          <w:p w14:paraId="360A696F" w14:textId="77777777" w:rsidR="00CF21CC" w:rsidRPr="00793784" w:rsidRDefault="00CF21CC" w:rsidP="001008E3">
            <w:pPr>
              <w:pStyle w:val="Footer"/>
              <w:jc w:val="center"/>
              <w:rPr>
                <w:rFonts w:ascii="Arial" w:hAnsi="Arial" w:cs="Arial"/>
                <w:sz w:val="22"/>
                <w:szCs w:val="22"/>
              </w:rPr>
            </w:pPr>
          </w:p>
        </w:tc>
        <w:tc>
          <w:tcPr>
            <w:tcW w:w="510" w:type="dxa"/>
          </w:tcPr>
          <w:p w14:paraId="487B8823"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46228520" w14:textId="77777777" w:rsidR="00CF21CC" w:rsidRPr="00793784" w:rsidRDefault="00CF21CC" w:rsidP="001008E3">
            <w:pPr>
              <w:pStyle w:val="Footer"/>
              <w:jc w:val="center"/>
              <w:rPr>
                <w:rFonts w:ascii="Arial" w:hAnsi="Arial" w:cs="Arial"/>
                <w:sz w:val="22"/>
                <w:szCs w:val="22"/>
              </w:rPr>
            </w:pPr>
          </w:p>
        </w:tc>
        <w:tc>
          <w:tcPr>
            <w:tcW w:w="510" w:type="dxa"/>
          </w:tcPr>
          <w:p w14:paraId="3559F15F" w14:textId="77777777" w:rsidR="00CF21CC" w:rsidRPr="00793784" w:rsidRDefault="00CF21CC" w:rsidP="001008E3">
            <w:pPr>
              <w:pStyle w:val="Footer"/>
              <w:jc w:val="center"/>
              <w:rPr>
                <w:rFonts w:ascii="Arial" w:hAnsi="Arial" w:cs="Arial"/>
                <w:sz w:val="22"/>
                <w:szCs w:val="22"/>
              </w:rPr>
            </w:pPr>
          </w:p>
        </w:tc>
        <w:tc>
          <w:tcPr>
            <w:tcW w:w="510" w:type="dxa"/>
          </w:tcPr>
          <w:p w14:paraId="568D8DB2" w14:textId="77777777" w:rsidR="00CF21CC" w:rsidRPr="00793784" w:rsidRDefault="00CF21CC" w:rsidP="001008E3">
            <w:pPr>
              <w:pStyle w:val="Footer"/>
              <w:jc w:val="center"/>
              <w:rPr>
                <w:rFonts w:ascii="Arial" w:hAnsi="Arial" w:cs="Arial"/>
                <w:sz w:val="22"/>
                <w:szCs w:val="22"/>
              </w:rPr>
            </w:pPr>
          </w:p>
        </w:tc>
        <w:tc>
          <w:tcPr>
            <w:tcW w:w="613" w:type="dxa"/>
          </w:tcPr>
          <w:p w14:paraId="0F81CABF" w14:textId="77777777" w:rsidR="00CF21CC" w:rsidRPr="00793784" w:rsidRDefault="00CF21CC" w:rsidP="001008E3">
            <w:pPr>
              <w:pStyle w:val="Footer"/>
              <w:jc w:val="center"/>
              <w:rPr>
                <w:rFonts w:ascii="Arial" w:hAnsi="Arial" w:cs="Arial"/>
                <w:sz w:val="22"/>
                <w:szCs w:val="22"/>
              </w:rPr>
            </w:pPr>
          </w:p>
        </w:tc>
        <w:tc>
          <w:tcPr>
            <w:tcW w:w="407" w:type="dxa"/>
          </w:tcPr>
          <w:p w14:paraId="014BB62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509731C2" w14:textId="77777777" w:rsidR="00CF21CC" w:rsidRPr="00793784" w:rsidRDefault="00CF21CC" w:rsidP="001008E3">
            <w:pPr>
              <w:pStyle w:val="Footer"/>
              <w:jc w:val="center"/>
              <w:rPr>
                <w:rFonts w:ascii="Arial" w:hAnsi="Arial" w:cs="Arial"/>
                <w:sz w:val="22"/>
                <w:szCs w:val="22"/>
              </w:rPr>
            </w:pPr>
          </w:p>
        </w:tc>
        <w:tc>
          <w:tcPr>
            <w:tcW w:w="510" w:type="dxa"/>
          </w:tcPr>
          <w:p w14:paraId="535CBF89" w14:textId="77777777" w:rsidR="00CF21CC" w:rsidRPr="00793784" w:rsidRDefault="00CF21CC" w:rsidP="001008E3">
            <w:pPr>
              <w:pStyle w:val="Footer"/>
              <w:jc w:val="center"/>
              <w:rPr>
                <w:rFonts w:ascii="Arial" w:hAnsi="Arial" w:cs="Arial"/>
                <w:sz w:val="22"/>
                <w:szCs w:val="22"/>
              </w:rPr>
            </w:pPr>
          </w:p>
        </w:tc>
        <w:tc>
          <w:tcPr>
            <w:tcW w:w="510" w:type="dxa"/>
          </w:tcPr>
          <w:p w14:paraId="282CCAD4" w14:textId="77777777" w:rsidR="00CF21CC" w:rsidRPr="00793784" w:rsidRDefault="00CF21CC" w:rsidP="001008E3">
            <w:pPr>
              <w:pStyle w:val="Footer"/>
              <w:jc w:val="center"/>
              <w:rPr>
                <w:rFonts w:ascii="Arial" w:hAnsi="Arial" w:cs="Arial"/>
                <w:sz w:val="22"/>
                <w:szCs w:val="22"/>
              </w:rPr>
            </w:pPr>
            <w:r w:rsidRPr="00793784">
              <w:rPr>
                <w:rFonts w:ascii="Arial" w:hAnsi="Arial" w:cs="Arial"/>
                <w:sz w:val="22"/>
                <w:szCs w:val="22"/>
              </w:rPr>
              <w:t>O</w:t>
            </w:r>
          </w:p>
        </w:tc>
        <w:tc>
          <w:tcPr>
            <w:tcW w:w="510" w:type="dxa"/>
          </w:tcPr>
          <w:p w14:paraId="596DFB9C" w14:textId="77777777" w:rsidR="00CF21CC" w:rsidRPr="00793784" w:rsidRDefault="00CF21CC" w:rsidP="001008E3">
            <w:pPr>
              <w:pStyle w:val="Footer"/>
              <w:jc w:val="center"/>
              <w:rPr>
                <w:rFonts w:ascii="Arial" w:hAnsi="Arial" w:cs="Arial"/>
                <w:sz w:val="22"/>
                <w:szCs w:val="22"/>
              </w:rPr>
            </w:pPr>
          </w:p>
        </w:tc>
      </w:tr>
    </w:tbl>
    <w:p w14:paraId="23190794" w14:textId="77777777" w:rsidR="00793784" w:rsidRDefault="00793784" w:rsidP="000512AE">
      <w:pPr>
        <w:spacing w:before="60" w:after="60"/>
        <w:ind w:right="-330"/>
        <w:rPr>
          <w:rFonts w:ascii="Arial" w:hAnsi="Arial" w:cs="Arial"/>
          <w:sz w:val="22"/>
          <w:szCs w:val="22"/>
        </w:rPr>
      </w:pPr>
    </w:p>
    <w:sectPr w:rsidR="00793784"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E806" w14:textId="77777777" w:rsidR="004B6C45" w:rsidRDefault="004B6C45" w:rsidP="008C00F8">
      <w:r>
        <w:separator/>
      </w:r>
    </w:p>
  </w:endnote>
  <w:endnote w:type="continuationSeparator" w:id="0">
    <w:p w14:paraId="2D4FB485" w14:textId="77777777" w:rsidR="004B6C45" w:rsidRDefault="004B6C4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oudy Old Style"/>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60070CAE" w14:textId="01B2D98F" w:rsidR="00DB489E" w:rsidRDefault="00DB489E">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916DC3">
          <w:rPr>
            <w:rFonts w:ascii="Arial" w:hAnsi="Arial" w:cs="Arial"/>
            <w:noProof/>
            <w:sz w:val="22"/>
            <w:szCs w:val="22"/>
          </w:rPr>
          <w:t>13</w:t>
        </w:r>
        <w:r w:rsidRPr="009D2DC3">
          <w:rPr>
            <w:rFonts w:ascii="Arial" w:hAnsi="Arial" w:cs="Arial"/>
            <w:sz w:val="22"/>
            <w:szCs w:val="22"/>
          </w:rPr>
          <w:fldChar w:fldCharType="end"/>
        </w:r>
      </w:p>
    </w:sdtContent>
  </w:sdt>
  <w:p w14:paraId="097E4A8D" w14:textId="77777777" w:rsidR="00DB489E" w:rsidRPr="009D2DC3" w:rsidRDefault="00DB489E"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8325" w14:textId="77777777" w:rsidR="004B6C45" w:rsidRDefault="004B6C45" w:rsidP="008C00F8">
      <w:r>
        <w:separator/>
      </w:r>
    </w:p>
  </w:footnote>
  <w:footnote w:type="continuationSeparator" w:id="0">
    <w:p w14:paraId="4F984605" w14:textId="77777777" w:rsidR="004B6C45" w:rsidRDefault="004B6C45"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AF4B" w14:textId="77777777" w:rsidR="00DB489E" w:rsidRPr="008C00F8" w:rsidRDefault="00DB489E" w:rsidP="008C00F8">
    <w:pPr>
      <w:pStyle w:val="Heading1"/>
      <w:spacing w:before="60" w:after="60"/>
      <w:rPr>
        <w:rFonts w:ascii="Arial" w:hAnsi="Arial" w:cs="Arial"/>
      </w:rPr>
    </w:pPr>
    <w:r w:rsidRPr="008C00F8">
      <w:rPr>
        <w:rFonts w:ascii="Arial" w:hAnsi="Arial" w:cs="Arial"/>
      </w:rPr>
      <w:t>UNIVERSITY OF KENT</w:t>
    </w:r>
  </w:p>
  <w:p w14:paraId="64FA8824" w14:textId="77777777" w:rsidR="00DB489E" w:rsidRDefault="00DB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5BB7DA2"/>
    <w:multiLevelType w:val="hybridMultilevel"/>
    <w:tmpl w:val="D48A5130"/>
    <w:lvl w:ilvl="0" w:tplc="38CC439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7C0275"/>
    <w:multiLevelType w:val="singleLevel"/>
    <w:tmpl w:val="47502C92"/>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086420CD"/>
    <w:multiLevelType w:val="hybridMultilevel"/>
    <w:tmpl w:val="DBDAD35A"/>
    <w:lvl w:ilvl="0" w:tplc="67BC1872">
      <w:start w:val="1"/>
      <w:numFmt w:val="decimal"/>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2306074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6B00F02"/>
    <w:multiLevelType w:val="hybridMultilevel"/>
    <w:tmpl w:val="0004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666D5"/>
    <w:multiLevelType w:val="hybridMultilevel"/>
    <w:tmpl w:val="7B04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540A40"/>
    <w:multiLevelType w:val="hybridMultilevel"/>
    <w:tmpl w:val="495CD0FE"/>
    <w:lvl w:ilvl="0" w:tplc="2DCEA5DA">
      <w:start w:val="1"/>
      <w:numFmt w:val="decimal"/>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400B20E9"/>
    <w:multiLevelType w:val="hybridMultilevel"/>
    <w:tmpl w:val="E0B620B2"/>
    <w:lvl w:ilvl="0" w:tplc="34B21AF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C02BEA"/>
    <w:multiLevelType w:val="hybridMultilevel"/>
    <w:tmpl w:val="98FA1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D0753D"/>
    <w:multiLevelType w:val="hybridMultilevel"/>
    <w:tmpl w:val="E3BAD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EA2093"/>
    <w:multiLevelType w:val="singleLevel"/>
    <w:tmpl w:val="8BE8A584"/>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6B2E4710"/>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9" w15:restartNumberingAfterBreak="0">
    <w:nsid w:val="5A4C4D1C"/>
    <w:multiLevelType w:val="hybridMultilevel"/>
    <w:tmpl w:val="E8B4CF2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0" w15:restartNumberingAfterBreak="0">
    <w:nsid w:val="5DC234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67041D"/>
    <w:multiLevelType w:val="hybridMultilevel"/>
    <w:tmpl w:val="6780F070"/>
    <w:lvl w:ilvl="0" w:tplc="EAFA0738">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4" w15:restartNumberingAfterBreak="0">
    <w:nsid w:val="628B48B3"/>
    <w:multiLevelType w:val="hybridMultilevel"/>
    <w:tmpl w:val="67B27EA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5" w15:restartNumberingAfterBreak="0">
    <w:nsid w:val="661D2EB8"/>
    <w:multiLevelType w:val="hybridMultilevel"/>
    <w:tmpl w:val="F566CA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CA70B7"/>
    <w:multiLevelType w:val="hybridMultilevel"/>
    <w:tmpl w:val="F1C8390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2C3C0F"/>
    <w:multiLevelType w:val="hybridMultilevel"/>
    <w:tmpl w:val="B686A1D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0" w15:restartNumberingAfterBreak="0">
    <w:nsid w:val="7BE41DC4"/>
    <w:multiLevelType w:val="singleLevel"/>
    <w:tmpl w:val="29CA6D36"/>
    <w:lvl w:ilvl="0">
      <w:start w:val="1"/>
      <w:numFmt w:val="bullet"/>
      <w:lvlText w:val=""/>
      <w:lvlJc w:val="left"/>
      <w:pPr>
        <w:tabs>
          <w:tab w:val="num" w:pos="360"/>
        </w:tabs>
        <w:ind w:left="360" w:hanging="360"/>
      </w:pPr>
      <w:rPr>
        <w:rFonts w:ascii="Symbol" w:hAnsi="Symbol" w:hint="default"/>
        <w:sz w:val="22"/>
      </w:rPr>
    </w:lvl>
  </w:abstractNum>
  <w:abstractNum w:abstractNumId="4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5D161E"/>
    <w:multiLevelType w:val="hybridMultilevel"/>
    <w:tmpl w:val="499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28"/>
  </w:num>
  <w:num w:numId="4">
    <w:abstractNumId w:val="18"/>
  </w:num>
  <w:num w:numId="5">
    <w:abstractNumId w:val="11"/>
  </w:num>
  <w:num w:numId="6">
    <w:abstractNumId w:val="38"/>
  </w:num>
  <w:num w:numId="7">
    <w:abstractNumId w:val="36"/>
  </w:num>
  <w:num w:numId="8">
    <w:abstractNumId w:val="32"/>
  </w:num>
  <w:num w:numId="9">
    <w:abstractNumId w:val="7"/>
  </w:num>
  <w:num w:numId="10">
    <w:abstractNumId w:val="31"/>
  </w:num>
  <w:num w:numId="11">
    <w:abstractNumId w:val="23"/>
  </w:num>
  <w:num w:numId="12">
    <w:abstractNumId w:val="20"/>
  </w:num>
  <w:num w:numId="13">
    <w:abstractNumId w:val="41"/>
  </w:num>
  <w:num w:numId="14">
    <w:abstractNumId w:val="40"/>
  </w:num>
  <w:num w:numId="15">
    <w:abstractNumId w:val="27"/>
  </w:num>
  <w:num w:numId="16">
    <w:abstractNumId w:val="4"/>
  </w:num>
  <w:num w:numId="17">
    <w:abstractNumId w:val="25"/>
  </w:num>
  <w:num w:numId="18">
    <w:abstractNumId w:val="0"/>
  </w:num>
  <w:num w:numId="19">
    <w:abstractNumId w:val="1"/>
  </w:num>
  <w:num w:numId="20">
    <w:abstractNumId w:val="15"/>
  </w:num>
  <w:num w:numId="21">
    <w:abstractNumId w:val="2"/>
  </w:num>
  <w:num w:numId="22">
    <w:abstractNumId w:val="9"/>
  </w:num>
  <w:num w:numId="23">
    <w:abstractNumId w:val="24"/>
  </w:num>
  <w:num w:numId="24">
    <w:abstractNumId w:val="26"/>
  </w:num>
  <w:num w:numId="25">
    <w:abstractNumId w:val="13"/>
  </w:num>
  <w:num w:numId="26">
    <w:abstractNumId w:val="12"/>
  </w:num>
  <w:num w:numId="27">
    <w:abstractNumId w:val="6"/>
  </w:num>
  <w:num w:numId="28">
    <w:abstractNumId w:val="22"/>
  </w:num>
  <w:num w:numId="29">
    <w:abstractNumId w:val="35"/>
  </w:num>
  <w:num w:numId="30">
    <w:abstractNumId w:val="34"/>
  </w:num>
  <w:num w:numId="31">
    <w:abstractNumId w:val="29"/>
  </w:num>
  <w:num w:numId="32">
    <w:abstractNumId w:val="37"/>
  </w:num>
  <w:num w:numId="33">
    <w:abstractNumId w:val="19"/>
  </w:num>
  <w:num w:numId="34">
    <w:abstractNumId w:val="16"/>
  </w:num>
  <w:num w:numId="35">
    <w:abstractNumId w:val="39"/>
  </w:num>
  <w:num w:numId="36">
    <w:abstractNumId w:val="33"/>
  </w:num>
  <w:num w:numId="37">
    <w:abstractNumId w:val="14"/>
  </w:num>
  <w:num w:numId="38">
    <w:abstractNumId w:val="42"/>
  </w:num>
  <w:num w:numId="39">
    <w:abstractNumId w:val="5"/>
  </w:num>
  <w:num w:numId="40">
    <w:abstractNumId w:val="10"/>
  </w:num>
  <w:num w:numId="41">
    <w:abstractNumId w:val="30"/>
  </w:num>
  <w:num w:numId="42">
    <w:abstractNumId w:val="3"/>
  </w:num>
  <w:num w:numId="4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DB"/>
    <w:rsid w:val="000139D4"/>
    <w:rsid w:val="00020529"/>
    <w:rsid w:val="0003428B"/>
    <w:rsid w:val="000367F8"/>
    <w:rsid w:val="00046E9F"/>
    <w:rsid w:val="000512AE"/>
    <w:rsid w:val="00064D77"/>
    <w:rsid w:val="00072468"/>
    <w:rsid w:val="0007437E"/>
    <w:rsid w:val="00075542"/>
    <w:rsid w:val="00077C43"/>
    <w:rsid w:val="00086D58"/>
    <w:rsid w:val="00095E90"/>
    <w:rsid w:val="000A2012"/>
    <w:rsid w:val="000C2812"/>
    <w:rsid w:val="000E28C1"/>
    <w:rsid w:val="000F0CA6"/>
    <w:rsid w:val="000F0FF2"/>
    <w:rsid w:val="000F4628"/>
    <w:rsid w:val="000F4906"/>
    <w:rsid w:val="001008E3"/>
    <w:rsid w:val="0011361E"/>
    <w:rsid w:val="00115490"/>
    <w:rsid w:val="00117523"/>
    <w:rsid w:val="001356AD"/>
    <w:rsid w:val="00147750"/>
    <w:rsid w:val="0018127E"/>
    <w:rsid w:val="00193A05"/>
    <w:rsid w:val="001940B0"/>
    <w:rsid w:val="001B79FF"/>
    <w:rsid w:val="001C2B29"/>
    <w:rsid w:val="001C3716"/>
    <w:rsid w:val="001C39F8"/>
    <w:rsid w:val="001D3CC5"/>
    <w:rsid w:val="001E0EBB"/>
    <w:rsid w:val="001E3DC2"/>
    <w:rsid w:val="00200194"/>
    <w:rsid w:val="002112C8"/>
    <w:rsid w:val="00214FE5"/>
    <w:rsid w:val="0022046F"/>
    <w:rsid w:val="00252ACB"/>
    <w:rsid w:val="00261324"/>
    <w:rsid w:val="0026146F"/>
    <w:rsid w:val="002733E3"/>
    <w:rsid w:val="0028046E"/>
    <w:rsid w:val="0028520A"/>
    <w:rsid w:val="002852CE"/>
    <w:rsid w:val="0028597A"/>
    <w:rsid w:val="002905DB"/>
    <w:rsid w:val="002A473F"/>
    <w:rsid w:val="002A503C"/>
    <w:rsid w:val="002B54F1"/>
    <w:rsid w:val="002C53DE"/>
    <w:rsid w:val="002D1FFA"/>
    <w:rsid w:val="002E15B2"/>
    <w:rsid w:val="002F72FC"/>
    <w:rsid w:val="00303858"/>
    <w:rsid w:val="00305AB9"/>
    <w:rsid w:val="00305B23"/>
    <w:rsid w:val="003076F8"/>
    <w:rsid w:val="003123D7"/>
    <w:rsid w:val="00315FC8"/>
    <w:rsid w:val="003230CE"/>
    <w:rsid w:val="0033034F"/>
    <w:rsid w:val="00334337"/>
    <w:rsid w:val="0034722E"/>
    <w:rsid w:val="003526AA"/>
    <w:rsid w:val="0035531C"/>
    <w:rsid w:val="0035572C"/>
    <w:rsid w:val="00365DE4"/>
    <w:rsid w:val="00376A62"/>
    <w:rsid w:val="00386CF0"/>
    <w:rsid w:val="00391EB2"/>
    <w:rsid w:val="003942FC"/>
    <w:rsid w:val="003977BB"/>
    <w:rsid w:val="003B26FF"/>
    <w:rsid w:val="003E4F82"/>
    <w:rsid w:val="003F284C"/>
    <w:rsid w:val="003F60C2"/>
    <w:rsid w:val="003F6B8D"/>
    <w:rsid w:val="0040016F"/>
    <w:rsid w:val="00402ABD"/>
    <w:rsid w:val="004150FC"/>
    <w:rsid w:val="00416B37"/>
    <w:rsid w:val="004211C6"/>
    <w:rsid w:val="00422C67"/>
    <w:rsid w:val="00435BB8"/>
    <w:rsid w:val="00436B52"/>
    <w:rsid w:val="00453035"/>
    <w:rsid w:val="00454007"/>
    <w:rsid w:val="0046256C"/>
    <w:rsid w:val="004641FE"/>
    <w:rsid w:val="00475144"/>
    <w:rsid w:val="00482812"/>
    <w:rsid w:val="00483268"/>
    <w:rsid w:val="004B42E5"/>
    <w:rsid w:val="004B6C45"/>
    <w:rsid w:val="004D1933"/>
    <w:rsid w:val="005010D2"/>
    <w:rsid w:val="00511352"/>
    <w:rsid w:val="00522BFA"/>
    <w:rsid w:val="0054469A"/>
    <w:rsid w:val="005460ED"/>
    <w:rsid w:val="00562AA7"/>
    <w:rsid w:val="00566F5A"/>
    <w:rsid w:val="00570B14"/>
    <w:rsid w:val="00573CAF"/>
    <w:rsid w:val="005848A0"/>
    <w:rsid w:val="00592DB1"/>
    <w:rsid w:val="005932B1"/>
    <w:rsid w:val="005A7F36"/>
    <w:rsid w:val="005B3BDF"/>
    <w:rsid w:val="005B3FB8"/>
    <w:rsid w:val="005B5EF7"/>
    <w:rsid w:val="005B6F24"/>
    <w:rsid w:val="005D1FE0"/>
    <w:rsid w:val="005D74D3"/>
    <w:rsid w:val="005E3EAD"/>
    <w:rsid w:val="005F6A0B"/>
    <w:rsid w:val="006018EC"/>
    <w:rsid w:val="00611221"/>
    <w:rsid w:val="006139FC"/>
    <w:rsid w:val="0062270D"/>
    <w:rsid w:val="006250DE"/>
    <w:rsid w:val="0063760B"/>
    <w:rsid w:val="00641713"/>
    <w:rsid w:val="00643FE1"/>
    <w:rsid w:val="00653C7D"/>
    <w:rsid w:val="0065537D"/>
    <w:rsid w:val="006574AE"/>
    <w:rsid w:val="00662F14"/>
    <w:rsid w:val="00673ECD"/>
    <w:rsid w:val="00687B4D"/>
    <w:rsid w:val="006A65AC"/>
    <w:rsid w:val="006A7A54"/>
    <w:rsid w:val="006D6EC8"/>
    <w:rsid w:val="006E2DB6"/>
    <w:rsid w:val="006F0B30"/>
    <w:rsid w:val="006F3DAB"/>
    <w:rsid w:val="006F5F99"/>
    <w:rsid w:val="007011C5"/>
    <w:rsid w:val="007048E6"/>
    <w:rsid w:val="00716058"/>
    <w:rsid w:val="00720DD7"/>
    <w:rsid w:val="00723917"/>
    <w:rsid w:val="007326A8"/>
    <w:rsid w:val="0073664C"/>
    <w:rsid w:val="00746F47"/>
    <w:rsid w:val="00757C2B"/>
    <w:rsid w:val="0076658B"/>
    <w:rsid w:val="007721B9"/>
    <w:rsid w:val="00787FC3"/>
    <w:rsid w:val="00790E96"/>
    <w:rsid w:val="00793784"/>
    <w:rsid w:val="007951C5"/>
    <w:rsid w:val="0079568C"/>
    <w:rsid w:val="007A48FF"/>
    <w:rsid w:val="007A5114"/>
    <w:rsid w:val="007C3FF4"/>
    <w:rsid w:val="007C663F"/>
    <w:rsid w:val="007C7009"/>
    <w:rsid w:val="007C7D60"/>
    <w:rsid w:val="007E15F5"/>
    <w:rsid w:val="007E3E3D"/>
    <w:rsid w:val="007E4295"/>
    <w:rsid w:val="007E5C48"/>
    <w:rsid w:val="00811617"/>
    <w:rsid w:val="0082779C"/>
    <w:rsid w:val="00830F42"/>
    <w:rsid w:val="00837840"/>
    <w:rsid w:val="00847BD8"/>
    <w:rsid w:val="0085276D"/>
    <w:rsid w:val="0085426B"/>
    <w:rsid w:val="00854D7E"/>
    <w:rsid w:val="00865A88"/>
    <w:rsid w:val="008729BC"/>
    <w:rsid w:val="0088148C"/>
    <w:rsid w:val="0088710A"/>
    <w:rsid w:val="00890936"/>
    <w:rsid w:val="00891ECB"/>
    <w:rsid w:val="008C00F8"/>
    <w:rsid w:val="008C1C97"/>
    <w:rsid w:val="008C50FC"/>
    <w:rsid w:val="008E7EF9"/>
    <w:rsid w:val="0090052C"/>
    <w:rsid w:val="009053E0"/>
    <w:rsid w:val="00916DC3"/>
    <w:rsid w:val="00946D3C"/>
    <w:rsid w:val="0095219A"/>
    <w:rsid w:val="00953BA5"/>
    <w:rsid w:val="009569E4"/>
    <w:rsid w:val="00963819"/>
    <w:rsid w:val="00972E8B"/>
    <w:rsid w:val="00973887"/>
    <w:rsid w:val="00973987"/>
    <w:rsid w:val="00984EDA"/>
    <w:rsid w:val="0099240B"/>
    <w:rsid w:val="009A47A4"/>
    <w:rsid w:val="009D2DC3"/>
    <w:rsid w:val="009D2EEC"/>
    <w:rsid w:val="009D4407"/>
    <w:rsid w:val="009D6825"/>
    <w:rsid w:val="009F5FCA"/>
    <w:rsid w:val="00A10AE8"/>
    <w:rsid w:val="00A1233F"/>
    <w:rsid w:val="00A203F9"/>
    <w:rsid w:val="00A24576"/>
    <w:rsid w:val="00A24A1D"/>
    <w:rsid w:val="00A4443C"/>
    <w:rsid w:val="00A476E8"/>
    <w:rsid w:val="00A53F28"/>
    <w:rsid w:val="00A5510E"/>
    <w:rsid w:val="00A63DA6"/>
    <w:rsid w:val="00A859CB"/>
    <w:rsid w:val="00A97D31"/>
    <w:rsid w:val="00AA1713"/>
    <w:rsid w:val="00AA68A0"/>
    <w:rsid w:val="00AB188D"/>
    <w:rsid w:val="00AB7785"/>
    <w:rsid w:val="00AC1A44"/>
    <w:rsid w:val="00AC6C80"/>
    <w:rsid w:val="00B1169F"/>
    <w:rsid w:val="00B2434E"/>
    <w:rsid w:val="00B27548"/>
    <w:rsid w:val="00B7431B"/>
    <w:rsid w:val="00B85F5F"/>
    <w:rsid w:val="00BA3AD3"/>
    <w:rsid w:val="00BB73DD"/>
    <w:rsid w:val="00BC5FF9"/>
    <w:rsid w:val="00BD1A58"/>
    <w:rsid w:val="00BD6360"/>
    <w:rsid w:val="00BE51CD"/>
    <w:rsid w:val="00BF78A0"/>
    <w:rsid w:val="00C02D48"/>
    <w:rsid w:val="00C17945"/>
    <w:rsid w:val="00C46253"/>
    <w:rsid w:val="00C61951"/>
    <w:rsid w:val="00C67350"/>
    <w:rsid w:val="00C70645"/>
    <w:rsid w:val="00C85FD5"/>
    <w:rsid w:val="00C9531D"/>
    <w:rsid w:val="00C953AC"/>
    <w:rsid w:val="00CA2301"/>
    <w:rsid w:val="00CB0343"/>
    <w:rsid w:val="00CC71E1"/>
    <w:rsid w:val="00CE6976"/>
    <w:rsid w:val="00CF21CC"/>
    <w:rsid w:val="00CF62EE"/>
    <w:rsid w:val="00CF705B"/>
    <w:rsid w:val="00D008B4"/>
    <w:rsid w:val="00D07373"/>
    <w:rsid w:val="00D118F3"/>
    <w:rsid w:val="00D13307"/>
    <w:rsid w:val="00D16024"/>
    <w:rsid w:val="00D16374"/>
    <w:rsid w:val="00D169A9"/>
    <w:rsid w:val="00D2733B"/>
    <w:rsid w:val="00D34262"/>
    <w:rsid w:val="00D379D4"/>
    <w:rsid w:val="00D42DE0"/>
    <w:rsid w:val="00D55618"/>
    <w:rsid w:val="00D63373"/>
    <w:rsid w:val="00D75442"/>
    <w:rsid w:val="00D803C1"/>
    <w:rsid w:val="00D80BB7"/>
    <w:rsid w:val="00D80CD5"/>
    <w:rsid w:val="00D81BCB"/>
    <w:rsid w:val="00D86F94"/>
    <w:rsid w:val="00DA65B0"/>
    <w:rsid w:val="00DB0B3F"/>
    <w:rsid w:val="00DB4844"/>
    <w:rsid w:val="00DB489E"/>
    <w:rsid w:val="00DC21D0"/>
    <w:rsid w:val="00DD28C6"/>
    <w:rsid w:val="00DE0043"/>
    <w:rsid w:val="00E063DE"/>
    <w:rsid w:val="00E14566"/>
    <w:rsid w:val="00E1720B"/>
    <w:rsid w:val="00E34BD0"/>
    <w:rsid w:val="00E41EB1"/>
    <w:rsid w:val="00E54FC6"/>
    <w:rsid w:val="00E74D5A"/>
    <w:rsid w:val="00E94685"/>
    <w:rsid w:val="00EB1708"/>
    <w:rsid w:val="00EB5F6B"/>
    <w:rsid w:val="00EC0A0A"/>
    <w:rsid w:val="00EC4F64"/>
    <w:rsid w:val="00EE065F"/>
    <w:rsid w:val="00EE5900"/>
    <w:rsid w:val="00EE7DA6"/>
    <w:rsid w:val="00EF7043"/>
    <w:rsid w:val="00F02027"/>
    <w:rsid w:val="00F020F4"/>
    <w:rsid w:val="00F0486C"/>
    <w:rsid w:val="00F10240"/>
    <w:rsid w:val="00F2641C"/>
    <w:rsid w:val="00F323B1"/>
    <w:rsid w:val="00F35421"/>
    <w:rsid w:val="00F357AD"/>
    <w:rsid w:val="00F375E0"/>
    <w:rsid w:val="00F41661"/>
    <w:rsid w:val="00F41AD3"/>
    <w:rsid w:val="00F44571"/>
    <w:rsid w:val="00F50A6A"/>
    <w:rsid w:val="00F552B6"/>
    <w:rsid w:val="00F6447E"/>
    <w:rsid w:val="00F65F4B"/>
    <w:rsid w:val="00F6662B"/>
    <w:rsid w:val="00F72B87"/>
    <w:rsid w:val="00F73B41"/>
    <w:rsid w:val="00F8172C"/>
    <w:rsid w:val="00F911D9"/>
    <w:rsid w:val="00F92667"/>
    <w:rsid w:val="00FA68ED"/>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300B2"/>
  <w15:docId w15:val="{8509C2D1-9F8B-4A0D-9C59-6FF1927E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086D58"/>
    <w:rPr>
      <w:sz w:val="16"/>
      <w:szCs w:val="16"/>
    </w:rPr>
  </w:style>
  <w:style w:type="paragraph" w:styleId="CommentText">
    <w:name w:val="annotation text"/>
    <w:basedOn w:val="Normal"/>
    <w:link w:val="CommentTextChar"/>
    <w:uiPriority w:val="99"/>
    <w:semiHidden/>
    <w:unhideWhenUsed/>
    <w:rsid w:val="00086D58"/>
    <w:rPr>
      <w:sz w:val="20"/>
    </w:rPr>
  </w:style>
  <w:style w:type="character" w:customStyle="1" w:styleId="CommentTextChar">
    <w:name w:val="Comment Text Char"/>
    <w:basedOn w:val="DefaultParagraphFont"/>
    <w:link w:val="CommentText"/>
    <w:uiPriority w:val="99"/>
    <w:semiHidden/>
    <w:rsid w:val="00086D58"/>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6D58"/>
    <w:rPr>
      <w:b/>
      <w:bCs/>
    </w:rPr>
  </w:style>
  <w:style w:type="character" w:customStyle="1" w:styleId="CommentSubjectChar">
    <w:name w:val="Comment Subject Char"/>
    <w:basedOn w:val="CommentTextChar"/>
    <w:link w:val="CommentSubject"/>
    <w:uiPriority w:val="99"/>
    <w:semiHidden/>
    <w:rsid w:val="00086D58"/>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footnotes" Target="foot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0" ma:contentTypeDescription="Create a new document." ma:contentTypeScope="" ma:versionID="477bdce0d94d9274ee03795d4695b0f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3AMX4D3CU3N3-1376847068-10</_dlc_DocId>
    <_dlc_DocIdUrl xmlns="ef2b9e05-657a-4dc1-8c6c-679bdea18f38">
      <Url>https://sharepoint.kent.ac.uk/fso/cmaproject/_layouts/15/DocIdRedir.aspx?ID=3AMX4D3CU3N3-1376847068-10</Url>
      <Description>3AMX4D3CU3N3-1376847068-10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2319-C6E9-4E66-9937-B3925D64D18C}">
  <ds:schemaRefs>
    <ds:schemaRef ds:uri="http://schemas.microsoft.com/sharepoint/events"/>
  </ds:schemaRefs>
</ds:datastoreItem>
</file>

<file path=customXml/itemProps2.xml><?xml version="1.0" encoding="utf-8"?>
<ds:datastoreItem xmlns:ds="http://schemas.openxmlformats.org/officeDocument/2006/customXml" ds:itemID="{405CED0D-8D5C-4A7F-A81D-28A6CB6C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59AD2-6478-426E-8773-DABEDF6FB17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1EFF5F3-0F66-4700-92B9-9C855227B3CF}">
  <ds:schemaRefs>
    <ds:schemaRef ds:uri="http://schemas.microsoft.com/sharepoint/v3/contenttype/forms"/>
  </ds:schemaRefs>
</ds:datastoreItem>
</file>

<file path=customXml/itemProps5.xml><?xml version="1.0" encoding="utf-8"?>
<ds:datastoreItem xmlns:ds="http://schemas.openxmlformats.org/officeDocument/2006/customXml" ds:itemID="{88899531-05F6-4C09-80D1-CD15DBA6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3</cp:revision>
  <cp:lastPrinted>2012-06-26T13:42:00Z</cp:lastPrinted>
  <dcterms:created xsi:type="dcterms:W3CDTF">2019-02-05T09:13:00Z</dcterms:created>
  <dcterms:modified xsi:type="dcterms:W3CDTF">2019-03-21T15:39:00Z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cc0aca40-ec01-457b-833d-b2f37ec57b73</vt:lpwstr>
  </property>
</Properties>
</file>