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95B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D1C8A79" w14:textId="77777777" w:rsidR="009A2D37" w:rsidRPr="00144B78" w:rsidRDefault="00144B78" w:rsidP="00144B78">
      <w:pPr>
        <w:spacing w:after="120" w:line="240" w:lineRule="auto"/>
        <w:ind w:left="567" w:right="260"/>
        <w:jc w:val="both"/>
        <w:rPr>
          <w:rFonts w:ascii="Arial" w:hAnsi="Arial" w:cs="Arial"/>
          <w:iCs/>
        </w:rPr>
      </w:pPr>
      <w:r w:rsidRPr="00144B78">
        <w:rPr>
          <w:rFonts w:ascii="Arial" w:hAnsi="Arial" w:cs="Arial"/>
        </w:rPr>
        <w:t xml:space="preserve">PSCI5120 </w:t>
      </w:r>
      <w:r w:rsidR="00C57028" w:rsidRPr="00144B78">
        <w:rPr>
          <w:rFonts w:ascii="Arial" w:hAnsi="Arial" w:cs="Arial"/>
          <w:iCs/>
        </w:rPr>
        <w:t>(</w:t>
      </w:r>
      <w:r w:rsidRPr="00144B78">
        <w:rPr>
          <w:rFonts w:ascii="Arial" w:hAnsi="Arial" w:cs="Arial"/>
        </w:rPr>
        <w:t>PS512</w:t>
      </w:r>
      <w:r w:rsidR="00C57028" w:rsidRPr="00144B78">
        <w:rPr>
          <w:rFonts w:ascii="Arial" w:hAnsi="Arial" w:cs="Arial"/>
          <w:iCs/>
        </w:rPr>
        <w:t>) -</w:t>
      </w:r>
      <w:r w:rsidR="009A2D37" w:rsidRPr="00144B78">
        <w:rPr>
          <w:rFonts w:ascii="Arial" w:hAnsi="Arial" w:cs="Arial"/>
          <w:iCs/>
        </w:rPr>
        <w:t xml:space="preserve"> </w:t>
      </w:r>
      <w:r w:rsidRPr="00144B78">
        <w:rPr>
          <w:rFonts w:ascii="Arial" w:hAnsi="Arial" w:cs="Arial"/>
        </w:rPr>
        <w:t>Numerical, Statistical and Analytical Skills</w:t>
      </w:r>
    </w:p>
    <w:p w14:paraId="5AF92823" w14:textId="77777777" w:rsidR="009A2D37" w:rsidRPr="00302082" w:rsidRDefault="009A2D37" w:rsidP="00144B78">
      <w:pPr>
        <w:spacing w:after="120" w:line="240" w:lineRule="auto"/>
        <w:ind w:right="260"/>
        <w:jc w:val="both"/>
        <w:rPr>
          <w:rFonts w:ascii="Arial" w:hAnsi="Arial" w:cs="Arial"/>
        </w:rPr>
      </w:pPr>
    </w:p>
    <w:p w14:paraId="23859A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795A2F5" w14:textId="77777777" w:rsidR="009A2D37" w:rsidRPr="00C368AF" w:rsidRDefault="00C368AF" w:rsidP="00696FF5">
      <w:pPr>
        <w:spacing w:after="120" w:line="240" w:lineRule="auto"/>
        <w:ind w:left="567" w:right="260"/>
        <w:rPr>
          <w:rFonts w:ascii="Arial" w:hAnsi="Arial" w:cs="Arial"/>
          <w:iCs/>
        </w:rPr>
      </w:pPr>
      <w:r w:rsidRPr="00C368AF">
        <w:rPr>
          <w:rFonts w:ascii="Arial" w:hAnsi="Arial" w:cs="Arial"/>
          <w:iCs/>
        </w:rPr>
        <w:t>Physical Sciences</w:t>
      </w:r>
    </w:p>
    <w:p w14:paraId="22996C92" w14:textId="77777777" w:rsidR="009A2D37" w:rsidRPr="00302082" w:rsidRDefault="009A2D37" w:rsidP="00302082">
      <w:pPr>
        <w:spacing w:after="120" w:line="240" w:lineRule="auto"/>
        <w:ind w:left="426" w:right="260"/>
        <w:rPr>
          <w:rFonts w:ascii="Arial" w:hAnsi="Arial" w:cs="Arial"/>
          <w:i/>
          <w:iCs/>
        </w:rPr>
      </w:pPr>
    </w:p>
    <w:p w14:paraId="72E6CF2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BA66BF5" w14:textId="77777777" w:rsidR="009A2D37" w:rsidRPr="00C368AF" w:rsidRDefault="00C368AF" w:rsidP="00696FF5">
      <w:pPr>
        <w:spacing w:after="120" w:line="240" w:lineRule="auto"/>
        <w:ind w:left="567" w:right="260"/>
        <w:jc w:val="both"/>
        <w:rPr>
          <w:rFonts w:ascii="Arial" w:hAnsi="Arial" w:cs="Arial"/>
        </w:rPr>
      </w:pPr>
      <w:r w:rsidRPr="00C368AF">
        <w:rPr>
          <w:rFonts w:ascii="Arial" w:hAnsi="Arial" w:cs="Arial"/>
        </w:rPr>
        <w:t>Level 5</w:t>
      </w:r>
    </w:p>
    <w:p w14:paraId="5A88467B" w14:textId="77777777" w:rsidR="009A2D37" w:rsidRPr="00302082" w:rsidRDefault="009A2D37" w:rsidP="00302082">
      <w:pPr>
        <w:spacing w:after="120" w:line="240" w:lineRule="auto"/>
        <w:ind w:left="426" w:right="260"/>
        <w:rPr>
          <w:rFonts w:ascii="Arial" w:hAnsi="Arial" w:cs="Arial"/>
          <w:i/>
          <w:iCs/>
        </w:rPr>
      </w:pPr>
    </w:p>
    <w:p w14:paraId="3904C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7DA81D3" w14:textId="77777777" w:rsidR="009A2D37" w:rsidRPr="00C368AF" w:rsidRDefault="009A2D37" w:rsidP="00696FF5">
      <w:pPr>
        <w:pStyle w:val="NormalWeb"/>
        <w:spacing w:before="0" w:beforeAutospacing="0" w:after="120" w:afterAutospacing="0"/>
        <w:ind w:left="567" w:right="260"/>
        <w:rPr>
          <w:rFonts w:ascii="Arial" w:hAnsi="Arial" w:cs="Arial"/>
          <w:sz w:val="22"/>
          <w:szCs w:val="22"/>
        </w:rPr>
      </w:pPr>
      <w:r w:rsidRPr="00C368AF">
        <w:rPr>
          <w:rFonts w:ascii="Arial" w:hAnsi="Arial" w:cs="Arial"/>
          <w:sz w:val="22"/>
          <w:szCs w:val="22"/>
        </w:rPr>
        <w:t>15 credits (7.5 ECTS)</w:t>
      </w:r>
    </w:p>
    <w:p w14:paraId="64B33AE4" w14:textId="77777777" w:rsidR="009A2D37" w:rsidRPr="00302082" w:rsidRDefault="009A2D37" w:rsidP="00302082">
      <w:pPr>
        <w:spacing w:after="120" w:line="240" w:lineRule="auto"/>
        <w:ind w:left="426" w:right="260"/>
        <w:rPr>
          <w:rFonts w:ascii="Arial" w:hAnsi="Arial" w:cs="Arial"/>
          <w:i/>
        </w:rPr>
      </w:pPr>
    </w:p>
    <w:p w14:paraId="4AE722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01DDB9F" w14:textId="77777777" w:rsidR="009A2D37" w:rsidRPr="00C368AF" w:rsidRDefault="00C368AF" w:rsidP="00696FF5">
      <w:pPr>
        <w:spacing w:after="120" w:line="240" w:lineRule="auto"/>
        <w:ind w:left="567" w:right="260"/>
        <w:jc w:val="both"/>
        <w:rPr>
          <w:rFonts w:ascii="Arial" w:hAnsi="Arial" w:cs="Arial"/>
          <w:iCs/>
        </w:rPr>
      </w:pPr>
      <w:r w:rsidRPr="00C368AF">
        <w:rPr>
          <w:rFonts w:ascii="Arial" w:hAnsi="Arial" w:cs="Arial"/>
          <w:iCs/>
        </w:rPr>
        <w:t>Autumn and Spring</w:t>
      </w:r>
    </w:p>
    <w:p w14:paraId="347F1F14" w14:textId="77777777" w:rsidR="009A2D37" w:rsidRPr="00302082" w:rsidRDefault="009A2D37" w:rsidP="00302082">
      <w:pPr>
        <w:spacing w:after="120" w:line="240" w:lineRule="auto"/>
        <w:ind w:left="426" w:right="260"/>
        <w:rPr>
          <w:rFonts w:ascii="Arial" w:hAnsi="Arial" w:cs="Arial"/>
          <w:i/>
          <w:iCs/>
        </w:rPr>
      </w:pPr>
    </w:p>
    <w:p w14:paraId="0BD824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DFFDADD" w14:textId="77777777" w:rsidR="009A2D37" w:rsidRPr="00110886" w:rsidRDefault="00110886" w:rsidP="00696FF5">
      <w:pPr>
        <w:spacing w:after="120" w:line="240" w:lineRule="auto"/>
        <w:ind w:left="567" w:right="260"/>
        <w:rPr>
          <w:rFonts w:ascii="Arial" w:hAnsi="Arial" w:cs="Arial"/>
          <w:iCs/>
        </w:rPr>
      </w:pPr>
      <w:r w:rsidRPr="00110886">
        <w:rPr>
          <w:rFonts w:ascii="Arial" w:hAnsi="Arial" w:cs="Arial"/>
          <w:iCs/>
        </w:rPr>
        <w:t>Prerequisite:</w:t>
      </w:r>
    </w:p>
    <w:p w14:paraId="5B7C4AB7" w14:textId="77777777" w:rsidR="00110886" w:rsidRPr="00110886" w:rsidRDefault="00110886" w:rsidP="00696FF5">
      <w:pPr>
        <w:spacing w:after="120" w:line="240" w:lineRule="auto"/>
        <w:ind w:left="567" w:right="260"/>
        <w:rPr>
          <w:rFonts w:ascii="Arial" w:hAnsi="Arial" w:cs="Arial"/>
          <w:iCs/>
        </w:rPr>
      </w:pPr>
      <w:r w:rsidRPr="00110886">
        <w:rPr>
          <w:rFonts w:ascii="Arial" w:hAnsi="Arial" w:cs="Arial"/>
          <w:color w:val="171717"/>
        </w:rPr>
        <w:t>Successful completion of Stage 1 of the Forensic S</w:t>
      </w:r>
      <w:r>
        <w:rPr>
          <w:rFonts w:ascii="Arial" w:hAnsi="Arial" w:cs="Arial"/>
          <w:color w:val="171717"/>
        </w:rPr>
        <w:t>cience</w:t>
      </w:r>
      <w:r w:rsidRPr="00110886">
        <w:rPr>
          <w:rFonts w:ascii="Arial" w:hAnsi="Arial" w:cs="Arial"/>
          <w:color w:val="171717"/>
        </w:rPr>
        <w:t xml:space="preserve"> or Chemistry degree programme</w:t>
      </w:r>
      <w:r>
        <w:rPr>
          <w:rFonts w:ascii="Arial" w:hAnsi="Arial" w:cs="Arial"/>
          <w:color w:val="171717"/>
        </w:rPr>
        <w:t>,</w:t>
      </w:r>
      <w:r w:rsidRPr="00110886">
        <w:rPr>
          <w:rFonts w:ascii="Arial" w:hAnsi="Arial" w:cs="Arial"/>
          <w:color w:val="171717"/>
        </w:rPr>
        <w:t xml:space="preserve"> or equivalent.</w:t>
      </w:r>
    </w:p>
    <w:p w14:paraId="4A4B4731" w14:textId="77777777" w:rsidR="009A2D37" w:rsidRPr="00302082" w:rsidRDefault="009A2D37" w:rsidP="00302082">
      <w:pPr>
        <w:spacing w:after="120" w:line="240" w:lineRule="auto"/>
        <w:ind w:left="426" w:right="260"/>
        <w:rPr>
          <w:rFonts w:ascii="Arial" w:hAnsi="Arial" w:cs="Arial"/>
          <w:i/>
          <w:iCs/>
        </w:rPr>
      </w:pPr>
    </w:p>
    <w:p w14:paraId="44F6EE2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01C2A36" w14:textId="77777777" w:rsidR="00110886" w:rsidRPr="00110886" w:rsidRDefault="00110886" w:rsidP="003538C5">
      <w:pPr>
        <w:spacing w:after="0" w:line="240" w:lineRule="auto"/>
        <w:ind w:left="567" w:right="260"/>
        <w:rPr>
          <w:rFonts w:ascii="Arial" w:hAnsi="Arial" w:cs="Arial"/>
          <w:iCs/>
        </w:rPr>
      </w:pPr>
      <w:r w:rsidRPr="00110886">
        <w:rPr>
          <w:rFonts w:ascii="Arial" w:hAnsi="Arial" w:cs="Arial"/>
          <w:iCs/>
        </w:rPr>
        <w:t>BSc/BSc (Year in Industry) and MSci Forensic Science</w:t>
      </w:r>
    </w:p>
    <w:p w14:paraId="638C28BD" w14:textId="77777777" w:rsidR="009A2D37" w:rsidRPr="00110886" w:rsidRDefault="00110886" w:rsidP="003538C5">
      <w:pPr>
        <w:spacing w:after="0" w:line="240" w:lineRule="auto"/>
        <w:ind w:left="567" w:right="260"/>
        <w:rPr>
          <w:rFonts w:ascii="Arial" w:hAnsi="Arial" w:cs="Arial"/>
          <w:iCs/>
        </w:rPr>
      </w:pPr>
      <w:r w:rsidRPr="00110886">
        <w:rPr>
          <w:rFonts w:ascii="Arial" w:hAnsi="Arial" w:cs="Arial"/>
          <w:iCs/>
        </w:rPr>
        <w:t>BSc/BSc (Year in Industry) and MChem Chemistry</w:t>
      </w:r>
    </w:p>
    <w:p w14:paraId="1303D3AC" w14:textId="77777777" w:rsidR="00110886" w:rsidRDefault="00110886" w:rsidP="00110886">
      <w:pPr>
        <w:spacing w:after="120" w:line="240" w:lineRule="auto"/>
        <w:ind w:left="567" w:right="260"/>
        <w:rPr>
          <w:rFonts w:ascii="Arial" w:hAnsi="Arial" w:cs="Arial"/>
          <w:b/>
        </w:rPr>
      </w:pPr>
    </w:p>
    <w:p w14:paraId="14DC2E6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EBD7E3" w14:textId="77777777" w:rsidR="00110886" w:rsidRPr="00110886" w:rsidRDefault="00110886" w:rsidP="00110886">
      <w:pPr>
        <w:spacing w:after="120" w:line="240" w:lineRule="auto"/>
        <w:ind w:left="567" w:right="260"/>
        <w:rPr>
          <w:rFonts w:ascii="Arial" w:hAnsi="Arial" w:cs="Arial"/>
          <w:iCs/>
        </w:rPr>
      </w:pPr>
      <w:r w:rsidRPr="00110886">
        <w:rPr>
          <w:rFonts w:ascii="Arial" w:hAnsi="Arial" w:cs="Arial"/>
          <w:iCs/>
        </w:rPr>
        <w:t>Have a knowledge and understanding of:</w:t>
      </w:r>
    </w:p>
    <w:p w14:paraId="3BC61674" w14:textId="09CFC51A" w:rsidR="00110886" w:rsidRPr="007D117E" w:rsidRDefault="00110886" w:rsidP="007D117E">
      <w:pPr>
        <w:pStyle w:val="ListParagraph"/>
        <w:numPr>
          <w:ilvl w:val="0"/>
          <w:numId w:val="10"/>
        </w:numPr>
        <w:spacing w:after="120" w:line="240" w:lineRule="auto"/>
        <w:ind w:right="260"/>
        <w:rPr>
          <w:rFonts w:ascii="Arial" w:hAnsi="Arial" w:cs="Arial"/>
          <w:iCs/>
        </w:rPr>
      </w:pPr>
      <w:r w:rsidRPr="007D117E">
        <w:rPr>
          <w:rFonts w:ascii="Arial" w:hAnsi="Arial" w:cs="Arial"/>
          <w:iCs/>
        </w:rPr>
        <w:t>Core and foundation scientific physical and chemical concepts, terminology, theory, units, conventions, and laboratory methods in relation to forensic science and the chemical sciences.</w:t>
      </w:r>
      <w:r w:rsidR="009D48A3" w:rsidRPr="007D117E">
        <w:rPr>
          <w:rFonts w:ascii="Arial" w:hAnsi="Arial" w:cs="Arial"/>
          <w:iCs/>
        </w:rPr>
        <w:t xml:space="preserve"> (FS A1, C A1)</w:t>
      </w:r>
    </w:p>
    <w:p w14:paraId="395824B3" w14:textId="6B2D0F89" w:rsidR="00110886" w:rsidRPr="00110886" w:rsidRDefault="00110886" w:rsidP="00110886">
      <w:pPr>
        <w:pStyle w:val="ListParagraph"/>
        <w:numPr>
          <w:ilvl w:val="0"/>
          <w:numId w:val="10"/>
        </w:numPr>
        <w:spacing w:after="120" w:line="240" w:lineRule="auto"/>
        <w:ind w:right="260"/>
        <w:rPr>
          <w:rFonts w:ascii="Arial" w:hAnsi="Arial" w:cs="Arial"/>
          <w:iCs/>
        </w:rPr>
      </w:pPr>
      <w:r w:rsidRPr="00110886">
        <w:rPr>
          <w:rFonts w:ascii="Arial" w:hAnsi="Arial" w:cs="Arial"/>
          <w:iCs/>
        </w:rPr>
        <w:t>Areas of chemistry as applied to forensic analysis.</w:t>
      </w:r>
      <w:r w:rsidR="009D48A3" w:rsidRPr="009D48A3">
        <w:rPr>
          <w:rFonts w:ascii="Arial" w:hAnsi="Arial" w:cs="Arial"/>
          <w:iCs/>
        </w:rPr>
        <w:t xml:space="preserve"> (FS A3)</w:t>
      </w:r>
    </w:p>
    <w:p w14:paraId="0584C896" w14:textId="44907351" w:rsidR="00110886" w:rsidRPr="00110886" w:rsidRDefault="00110886" w:rsidP="009D48A3">
      <w:pPr>
        <w:pStyle w:val="ListParagraph"/>
        <w:numPr>
          <w:ilvl w:val="0"/>
          <w:numId w:val="10"/>
        </w:numPr>
        <w:spacing w:after="120" w:line="240" w:lineRule="auto"/>
        <w:ind w:right="260"/>
        <w:rPr>
          <w:rFonts w:ascii="Arial" w:hAnsi="Arial" w:cs="Arial"/>
          <w:iCs/>
        </w:rPr>
      </w:pPr>
      <w:r w:rsidRPr="00110886">
        <w:rPr>
          <w:rFonts w:ascii="Arial" w:hAnsi="Arial" w:cs="Arial"/>
          <w:iCs/>
        </w:rPr>
        <w:t>Numeracy (including data analysis and statistics).</w:t>
      </w:r>
      <w:r w:rsidR="009D48A3" w:rsidRPr="009D48A3">
        <w:rPr>
          <w:rFonts w:ascii="Arial" w:hAnsi="Arial" w:cs="Arial"/>
          <w:iCs/>
        </w:rPr>
        <w:t xml:space="preserve"> </w:t>
      </w:r>
      <w:r w:rsidR="009D48A3">
        <w:rPr>
          <w:rFonts w:ascii="Arial" w:hAnsi="Arial" w:cs="Arial"/>
          <w:iCs/>
        </w:rPr>
        <w:t>(FS A5)</w:t>
      </w:r>
    </w:p>
    <w:p w14:paraId="520FE900" w14:textId="77777777" w:rsidR="00110886" w:rsidRPr="00110886" w:rsidRDefault="00110886" w:rsidP="00110886">
      <w:pPr>
        <w:spacing w:after="120" w:line="240" w:lineRule="auto"/>
        <w:ind w:left="567" w:right="260"/>
        <w:rPr>
          <w:rFonts w:ascii="Arial" w:hAnsi="Arial" w:cs="Arial"/>
          <w:iCs/>
        </w:rPr>
      </w:pPr>
    </w:p>
    <w:p w14:paraId="476A7BEB" w14:textId="77777777" w:rsidR="00110886" w:rsidRPr="00110886" w:rsidRDefault="00110886" w:rsidP="00110886">
      <w:pPr>
        <w:spacing w:after="120" w:line="240" w:lineRule="auto"/>
        <w:ind w:left="567" w:right="260"/>
        <w:rPr>
          <w:rFonts w:ascii="Arial" w:hAnsi="Arial" w:cs="Arial"/>
          <w:iCs/>
        </w:rPr>
      </w:pPr>
      <w:r w:rsidRPr="00110886">
        <w:rPr>
          <w:rFonts w:ascii="Arial" w:hAnsi="Arial" w:cs="Arial"/>
          <w:iCs/>
        </w:rPr>
        <w:t>Intellectual skills:</w:t>
      </w:r>
    </w:p>
    <w:p w14:paraId="5B20B4D2" w14:textId="052B61B4" w:rsidR="00110886" w:rsidRPr="007D117E" w:rsidRDefault="00110886" w:rsidP="007D117E">
      <w:pPr>
        <w:pStyle w:val="ListParagraph"/>
        <w:numPr>
          <w:ilvl w:val="0"/>
          <w:numId w:val="10"/>
        </w:numPr>
        <w:spacing w:after="120" w:line="240" w:lineRule="auto"/>
        <w:ind w:right="260"/>
        <w:rPr>
          <w:rFonts w:ascii="Arial" w:hAnsi="Arial" w:cs="Arial"/>
          <w:iCs/>
        </w:rPr>
      </w:pPr>
      <w:r w:rsidRPr="007D117E">
        <w:rPr>
          <w:rFonts w:ascii="Arial" w:hAnsi="Arial" w:cs="Arial"/>
          <w:iCs/>
        </w:rPr>
        <w:t>Ability to demonstrate knowledge and understanding of essential facts, concepts, principles and theories relating to the subject and to apply such knowledge and understanding to the solution of qualitative and quantitative problems.</w:t>
      </w:r>
      <w:r w:rsidR="009D48A3" w:rsidRPr="009D48A3">
        <w:t xml:space="preserve"> </w:t>
      </w:r>
      <w:r w:rsidR="009D48A3" w:rsidRPr="007D117E">
        <w:rPr>
          <w:rFonts w:ascii="Arial" w:hAnsi="Arial" w:cs="Arial"/>
          <w:iCs/>
        </w:rPr>
        <w:t>(FS B8, C B5)</w:t>
      </w:r>
    </w:p>
    <w:p w14:paraId="10C5BCF3" w14:textId="764281D0" w:rsidR="00110886" w:rsidRPr="00110886" w:rsidRDefault="00110886" w:rsidP="007D117E">
      <w:pPr>
        <w:pStyle w:val="ListParagraph"/>
        <w:numPr>
          <w:ilvl w:val="0"/>
          <w:numId w:val="10"/>
        </w:numPr>
        <w:spacing w:after="120" w:line="240" w:lineRule="auto"/>
        <w:ind w:right="260"/>
        <w:rPr>
          <w:rFonts w:ascii="Arial" w:hAnsi="Arial" w:cs="Arial"/>
          <w:iCs/>
        </w:rPr>
      </w:pPr>
      <w:r w:rsidRPr="00110886">
        <w:rPr>
          <w:rFonts w:ascii="Arial" w:hAnsi="Arial" w:cs="Arial"/>
          <w:iCs/>
        </w:rPr>
        <w:t>Ability to recognise and analyse problems and plan strategies for their solution by the evaluation, interpretation and synthesis of scientific information and data.</w:t>
      </w:r>
      <w:r w:rsidR="009D48A3" w:rsidRPr="009D48A3">
        <w:t xml:space="preserve"> </w:t>
      </w:r>
      <w:r w:rsidR="009D48A3">
        <w:rPr>
          <w:rFonts w:ascii="Arial" w:hAnsi="Arial" w:cs="Arial"/>
          <w:iCs/>
        </w:rPr>
        <w:t>(FS B9, C B6)</w:t>
      </w:r>
    </w:p>
    <w:p w14:paraId="0CEE75E5" w14:textId="4DE87D03" w:rsidR="00110886" w:rsidRPr="00110886" w:rsidRDefault="00110886" w:rsidP="007D117E">
      <w:pPr>
        <w:pStyle w:val="ListParagraph"/>
        <w:numPr>
          <w:ilvl w:val="0"/>
          <w:numId w:val="10"/>
        </w:numPr>
        <w:spacing w:after="120" w:line="240" w:lineRule="auto"/>
        <w:ind w:right="260"/>
        <w:rPr>
          <w:rFonts w:ascii="Arial" w:hAnsi="Arial" w:cs="Arial"/>
          <w:iCs/>
        </w:rPr>
      </w:pPr>
      <w:r w:rsidRPr="00110886">
        <w:rPr>
          <w:rFonts w:ascii="Arial" w:hAnsi="Arial" w:cs="Arial"/>
          <w:iCs/>
        </w:rPr>
        <w:t>Ability to recognise and implement good measurement science and practice and commonly used forensic laboratory techniques.</w:t>
      </w:r>
      <w:r w:rsidR="009D48A3" w:rsidRPr="009D48A3">
        <w:t xml:space="preserve"> </w:t>
      </w:r>
      <w:r w:rsidR="009D48A3" w:rsidRPr="009D48A3">
        <w:rPr>
          <w:rFonts w:ascii="Arial" w:hAnsi="Arial" w:cs="Arial"/>
          <w:iCs/>
        </w:rPr>
        <w:t>(FS B11)</w:t>
      </w:r>
    </w:p>
    <w:p w14:paraId="332D8DD6" w14:textId="77777777" w:rsidR="00110886" w:rsidRPr="00110886" w:rsidRDefault="00110886" w:rsidP="00110886">
      <w:pPr>
        <w:spacing w:after="120" w:line="240" w:lineRule="auto"/>
        <w:ind w:left="567" w:right="260"/>
        <w:rPr>
          <w:rFonts w:ascii="Arial" w:hAnsi="Arial" w:cs="Arial"/>
          <w:i/>
          <w:iCs/>
        </w:rPr>
      </w:pPr>
    </w:p>
    <w:p w14:paraId="75A714B2" w14:textId="77777777" w:rsidR="00110886" w:rsidRPr="00110886" w:rsidRDefault="00110886" w:rsidP="00110886">
      <w:pPr>
        <w:spacing w:after="120" w:line="240" w:lineRule="auto"/>
        <w:ind w:left="567" w:right="260"/>
        <w:rPr>
          <w:rFonts w:ascii="Arial" w:hAnsi="Arial" w:cs="Arial"/>
          <w:iCs/>
        </w:rPr>
      </w:pPr>
      <w:r w:rsidRPr="00110886">
        <w:rPr>
          <w:rFonts w:ascii="Arial" w:hAnsi="Arial" w:cs="Arial"/>
          <w:iCs/>
        </w:rPr>
        <w:lastRenderedPageBreak/>
        <w:t>Subject-specific skills:</w:t>
      </w:r>
    </w:p>
    <w:p w14:paraId="25D1D538" w14:textId="708A029D" w:rsidR="00110886" w:rsidRPr="007D117E" w:rsidRDefault="00110886" w:rsidP="007D117E">
      <w:pPr>
        <w:pStyle w:val="ListParagraph"/>
        <w:numPr>
          <w:ilvl w:val="0"/>
          <w:numId w:val="10"/>
        </w:numPr>
        <w:spacing w:after="120" w:line="240" w:lineRule="auto"/>
        <w:ind w:right="260"/>
        <w:rPr>
          <w:rFonts w:ascii="Arial" w:hAnsi="Arial" w:cs="Arial"/>
          <w:iCs/>
        </w:rPr>
      </w:pPr>
      <w:r w:rsidRPr="007D117E">
        <w:rPr>
          <w:rFonts w:ascii="Arial" w:hAnsi="Arial" w:cs="Arial"/>
          <w:iCs/>
        </w:rPr>
        <w:t>Skills in the safe handling of chemical materials, taking into account their physical and chemical properties, including any specific hazards associated with their use and to risk assess such hazards.</w:t>
      </w:r>
      <w:r w:rsidR="009D48A3" w:rsidRPr="009D48A3">
        <w:t xml:space="preserve"> </w:t>
      </w:r>
      <w:r w:rsidR="009D48A3" w:rsidRPr="007D117E">
        <w:rPr>
          <w:rFonts w:ascii="Arial" w:hAnsi="Arial" w:cs="Arial"/>
          <w:iCs/>
        </w:rPr>
        <w:t>(FS C14, C C9)</w:t>
      </w:r>
    </w:p>
    <w:p w14:paraId="7DED9630" w14:textId="2626BA90" w:rsidR="00110886" w:rsidRPr="00110886" w:rsidRDefault="00110886" w:rsidP="007D117E">
      <w:pPr>
        <w:pStyle w:val="ListParagraph"/>
        <w:numPr>
          <w:ilvl w:val="0"/>
          <w:numId w:val="10"/>
        </w:numPr>
        <w:spacing w:after="120" w:line="240" w:lineRule="auto"/>
        <w:ind w:right="260"/>
        <w:rPr>
          <w:rFonts w:ascii="Arial" w:hAnsi="Arial" w:cs="Arial"/>
          <w:iCs/>
        </w:rPr>
      </w:pPr>
      <w:r w:rsidRPr="00110886">
        <w:rPr>
          <w:rFonts w:ascii="Arial" w:hAnsi="Arial" w:cs="Arial"/>
          <w:iCs/>
        </w:rPr>
        <w:t>Skills required for the conduct of standard laboratory procedures involved in analytical work, and in the operation of standard instrumentation used in analysis and separation in forensic and chemical sciences.</w:t>
      </w:r>
      <w:r w:rsidR="009D48A3" w:rsidRPr="009D48A3">
        <w:t xml:space="preserve"> </w:t>
      </w:r>
      <w:r w:rsidR="009D48A3">
        <w:rPr>
          <w:rFonts w:ascii="Arial" w:hAnsi="Arial" w:cs="Arial"/>
          <w:iCs/>
        </w:rPr>
        <w:t>(FS C15, C C10)</w:t>
      </w:r>
    </w:p>
    <w:p w14:paraId="1EA7AF44" w14:textId="3F67F79A" w:rsidR="009A2D37" w:rsidRPr="00110886" w:rsidRDefault="00110886" w:rsidP="007D117E">
      <w:pPr>
        <w:pStyle w:val="ListParagraph"/>
        <w:numPr>
          <w:ilvl w:val="0"/>
          <w:numId w:val="10"/>
        </w:numPr>
        <w:spacing w:after="0" w:line="240" w:lineRule="auto"/>
        <w:ind w:right="260"/>
        <w:rPr>
          <w:rFonts w:ascii="Arial" w:hAnsi="Arial" w:cs="Arial"/>
          <w:iCs/>
        </w:rPr>
      </w:pPr>
      <w:r w:rsidRPr="00110886">
        <w:rPr>
          <w:rFonts w:ascii="Arial" w:hAnsi="Arial" w:cs="Arial"/>
          <w:iCs/>
        </w:rPr>
        <w:t>Ability to interpret and explain data derived from laboratory observations and measurements in terms of their underlying significance and the theory underpinning them, including an assessment of limits of accuracy.</w:t>
      </w:r>
      <w:r w:rsidR="009D48A3" w:rsidRPr="009D48A3">
        <w:t xml:space="preserve"> </w:t>
      </w:r>
      <w:r w:rsidR="009D48A3" w:rsidRPr="009D48A3">
        <w:rPr>
          <w:rFonts w:ascii="Arial" w:hAnsi="Arial" w:cs="Arial"/>
          <w:iCs/>
        </w:rPr>
        <w:t>(FS C19, C C11)</w:t>
      </w:r>
    </w:p>
    <w:p w14:paraId="21FB990C" w14:textId="66D27881" w:rsidR="00110886" w:rsidRPr="009D48A3" w:rsidRDefault="00110886" w:rsidP="00C57028">
      <w:pPr>
        <w:spacing w:after="120" w:line="240" w:lineRule="auto"/>
        <w:ind w:left="567" w:right="260"/>
        <w:rPr>
          <w:rFonts w:ascii="Arial" w:hAnsi="Arial" w:cs="Arial"/>
        </w:rPr>
      </w:pPr>
    </w:p>
    <w:p w14:paraId="3365E965" w14:textId="35EAB345" w:rsidR="009D48A3" w:rsidRPr="009D48A3" w:rsidRDefault="009D48A3" w:rsidP="00C57028">
      <w:pPr>
        <w:spacing w:after="120" w:line="240" w:lineRule="auto"/>
        <w:ind w:left="567" w:right="260"/>
        <w:rPr>
          <w:rFonts w:ascii="Arial" w:hAnsi="Arial" w:cs="Arial"/>
        </w:rPr>
      </w:pPr>
      <w:r w:rsidRPr="009D48A3">
        <w:rPr>
          <w:rFonts w:ascii="Arial" w:hAnsi="Arial" w:cs="Arial"/>
        </w:rPr>
        <w:t>Cross-referenced to programme learning outcomes for BSc/MSci Forensic Science &amp; Forensic Chemistry (FS), and BSc/MChem Chemistry (C).</w:t>
      </w:r>
    </w:p>
    <w:p w14:paraId="683364C7" w14:textId="14F2BE1F" w:rsidR="009D48A3" w:rsidRPr="00302082" w:rsidRDefault="009D48A3" w:rsidP="009D48A3">
      <w:pPr>
        <w:spacing w:after="120" w:line="240" w:lineRule="auto"/>
        <w:ind w:right="260"/>
        <w:rPr>
          <w:rFonts w:ascii="Arial" w:hAnsi="Arial" w:cs="Arial"/>
          <w:i/>
        </w:rPr>
      </w:pPr>
    </w:p>
    <w:p w14:paraId="4C2B36E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E70C92" w14:textId="77777777" w:rsidR="00110886" w:rsidRPr="00110886" w:rsidRDefault="00110886" w:rsidP="00696FF5">
      <w:pPr>
        <w:spacing w:after="120" w:line="240" w:lineRule="auto"/>
        <w:ind w:left="567" w:right="260"/>
        <w:jc w:val="both"/>
        <w:rPr>
          <w:rFonts w:ascii="Arial" w:hAnsi="Arial" w:cs="Arial"/>
        </w:rPr>
      </w:pPr>
      <w:r w:rsidRPr="00110886">
        <w:rPr>
          <w:rFonts w:ascii="Arial" w:hAnsi="Arial" w:cs="Arial"/>
        </w:rPr>
        <w:t>Have a knowledge and understanding of:</w:t>
      </w:r>
    </w:p>
    <w:p w14:paraId="2ADA1B27" w14:textId="16C03A20" w:rsidR="00110886" w:rsidRPr="007D117E" w:rsidRDefault="00110886" w:rsidP="007D117E">
      <w:pPr>
        <w:pStyle w:val="ListParagraph"/>
        <w:numPr>
          <w:ilvl w:val="0"/>
          <w:numId w:val="13"/>
        </w:numPr>
        <w:spacing w:after="120" w:line="240" w:lineRule="auto"/>
        <w:ind w:right="260"/>
        <w:jc w:val="both"/>
        <w:rPr>
          <w:rFonts w:ascii="Arial" w:hAnsi="Arial" w:cs="Arial"/>
        </w:rPr>
      </w:pPr>
      <w:r w:rsidRPr="007D117E">
        <w:rPr>
          <w:rFonts w:ascii="Arial" w:hAnsi="Arial" w:cs="Arial"/>
        </w:rPr>
        <w:t>Problem-solving skills, relating to qualitative and quantitative information, extending to situations where evaluations have to be made on the basis of limited information.</w:t>
      </w:r>
      <w:r w:rsidR="009D48A3" w:rsidRPr="009D48A3">
        <w:t xml:space="preserve"> </w:t>
      </w:r>
      <w:r w:rsidR="009D48A3" w:rsidRPr="007D117E">
        <w:rPr>
          <w:rFonts w:ascii="Arial" w:hAnsi="Arial" w:cs="Arial"/>
        </w:rPr>
        <w:t>(FS D22, C D15)</w:t>
      </w:r>
    </w:p>
    <w:p w14:paraId="0C50600B" w14:textId="0E574B49" w:rsidR="00110886" w:rsidRPr="00110886" w:rsidRDefault="00110886" w:rsidP="009D48A3">
      <w:pPr>
        <w:pStyle w:val="ListParagraph"/>
        <w:numPr>
          <w:ilvl w:val="0"/>
          <w:numId w:val="13"/>
        </w:numPr>
        <w:spacing w:after="120" w:line="240" w:lineRule="auto"/>
        <w:ind w:right="260"/>
        <w:jc w:val="both"/>
        <w:rPr>
          <w:rFonts w:ascii="Arial" w:hAnsi="Arial" w:cs="Arial"/>
        </w:rPr>
      </w:pPr>
      <w:r w:rsidRPr="00110886">
        <w:rPr>
          <w:rFonts w:ascii="Arial" w:hAnsi="Arial" w:cs="Arial"/>
        </w:rPr>
        <w:t>Numeracy and computational skills, including such aspects as error analysis, order-of-magnitude estimations, correct use of units and modes of data presentation.</w:t>
      </w:r>
      <w:r w:rsidR="009D48A3" w:rsidRPr="009D48A3">
        <w:t xml:space="preserve"> </w:t>
      </w:r>
      <w:r w:rsidR="009D48A3">
        <w:rPr>
          <w:rFonts w:ascii="Arial" w:hAnsi="Arial" w:cs="Arial"/>
        </w:rPr>
        <w:t>(FS D23, C D16)</w:t>
      </w:r>
    </w:p>
    <w:p w14:paraId="0281344E" w14:textId="634A58A0" w:rsidR="00110886" w:rsidRPr="00110886" w:rsidRDefault="00110886" w:rsidP="009D48A3">
      <w:pPr>
        <w:pStyle w:val="ListParagraph"/>
        <w:numPr>
          <w:ilvl w:val="0"/>
          <w:numId w:val="13"/>
        </w:numPr>
        <w:spacing w:after="120" w:line="240" w:lineRule="auto"/>
        <w:ind w:right="260"/>
        <w:jc w:val="both"/>
        <w:rPr>
          <w:rFonts w:ascii="Arial" w:hAnsi="Arial" w:cs="Arial"/>
        </w:rPr>
      </w:pPr>
      <w:r w:rsidRPr="00110886">
        <w:rPr>
          <w:rFonts w:ascii="Arial" w:hAnsi="Arial" w:cs="Arial"/>
        </w:rPr>
        <w:t>Information-retrieval skills, in relation to primary and secondary information sources, including information retrieval through on-line computer searches.</w:t>
      </w:r>
      <w:r w:rsidR="009D48A3" w:rsidRPr="009D48A3">
        <w:t xml:space="preserve"> </w:t>
      </w:r>
      <w:r w:rsidR="009D48A3">
        <w:rPr>
          <w:rFonts w:ascii="Arial" w:hAnsi="Arial" w:cs="Arial"/>
        </w:rPr>
        <w:t>(FS D24, C D17)</w:t>
      </w:r>
    </w:p>
    <w:p w14:paraId="31C0518E" w14:textId="00FB10E2" w:rsidR="00110886" w:rsidRPr="00110886" w:rsidRDefault="00110886" w:rsidP="009D48A3">
      <w:pPr>
        <w:pStyle w:val="ListParagraph"/>
        <w:numPr>
          <w:ilvl w:val="0"/>
          <w:numId w:val="13"/>
        </w:numPr>
        <w:spacing w:after="120" w:line="240" w:lineRule="auto"/>
        <w:ind w:right="260"/>
        <w:jc w:val="both"/>
        <w:rPr>
          <w:rFonts w:ascii="Arial" w:hAnsi="Arial" w:cs="Arial"/>
        </w:rPr>
      </w:pPr>
      <w:r w:rsidRPr="00110886">
        <w:rPr>
          <w:rFonts w:ascii="Arial" w:hAnsi="Arial" w:cs="Arial"/>
        </w:rPr>
        <w:t>Information-technology skills such as word-processing and spreadsheet use, data-logging and storage, Internet communication, etc.</w:t>
      </w:r>
      <w:r w:rsidR="009D48A3" w:rsidRPr="009D48A3">
        <w:t xml:space="preserve"> </w:t>
      </w:r>
      <w:r w:rsidR="009D48A3">
        <w:rPr>
          <w:rFonts w:ascii="Arial" w:hAnsi="Arial" w:cs="Arial"/>
        </w:rPr>
        <w:t>(FS D25, C D18)</w:t>
      </w:r>
    </w:p>
    <w:p w14:paraId="3A05776D" w14:textId="681BCD04" w:rsidR="00110886" w:rsidRPr="00110886" w:rsidRDefault="00110886" w:rsidP="009D48A3">
      <w:pPr>
        <w:pStyle w:val="ListParagraph"/>
        <w:numPr>
          <w:ilvl w:val="0"/>
          <w:numId w:val="13"/>
        </w:numPr>
        <w:spacing w:after="120" w:line="240" w:lineRule="auto"/>
        <w:ind w:right="260"/>
        <w:jc w:val="both"/>
        <w:rPr>
          <w:rFonts w:ascii="Arial" w:hAnsi="Arial" w:cs="Arial"/>
        </w:rPr>
      </w:pPr>
      <w:r w:rsidRPr="00110886">
        <w:rPr>
          <w:rFonts w:ascii="Arial" w:hAnsi="Arial" w:cs="Arial"/>
        </w:rPr>
        <w:t>Time-management and organisational skills, as evidenced by the ability to plan and implement efficient and effective modes of working.</w:t>
      </w:r>
      <w:r w:rsidR="009D48A3" w:rsidRPr="009D48A3">
        <w:t xml:space="preserve"> </w:t>
      </w:r>
      <w:r w:rsidR="009D48A3">
        <w:rPr>
          <w:rFonts w:ascii="Arial" w:hAnsi="Arial" w:cs="Arial"/>
        </w:rPr>
        <w:t>(FS D27, C D20)</w:t>
      </w:r>
    </w:p>
    <w:p w14:paraId="7EC35BF9" w14:textId="4B8F2F30" w:rsidR="00110886" w:rsidRPr="00110886" w:rsidRDefault="00110886" w:rsidP="009D48A3">
      <w:pPr>
        <w:pStyle w:val="ListParagraph"/>
        <w:numPr>
          <w:ilvl w:val="0"/>
          <w:numId w:val="13"/>
        </w:numPr>
        <w:spacing w:after="120" w:line="240" w:lineRule="auto"/>
        <w:ind w:right="260"/>
        <w:jc w:val="both"/>
        <w:rPr>
          <w:rFonts w:ascii="Arial" w:hAnsi="Arial" w:cs="Arial"/>
        </w:rPr>
      </w:pPr>
      <w:r w:rsidRPr="00110886">
        <w:rPr>
          <w:rFonts w:ascii="Arial" w:hAnsi="Arial" w:cs="Arial"/>
        </w:rPr>
        <w:t>Generic skills needed for students to undertake further training of a professional nature.</w:t>
      </w:r>
      <w:r w:rsidR="009D48A3" w:rsidRPr="009D48A3">
        <w:t xml:space="preserve"> </w:t>
      </w:r>
      <w:r w:rsidR="009D48A3">
        <w:rPr>
          <w:rFonts w:ascii="Arial" w:hAnsi="Arial" w:cs="Arial"/>
        </w:rPr>
        <w:t>(C D14)</w:t>
      </w:r>
    </w:p>
    <w:p w14:paraId="27AC5552" w14:textId="604C8D79" w:rsidR="00110886" w:rsidRPr="00110886" w:rsidRDefault="00110886" w:rsidP="009D48A3">
      <w:pPr>
        <w:pStyle w:val="ListParagraph"/>
        <w:numPr>
          <w:ilvl w:val="0"/>
          <w:numId w:val="13"/>
        </w:numPr>
        <w:spacing w:after="120" w:line="240" w:lineRule="auto"/>
        <w:ind w:right="260"/>
        <w:jc w:val="both"/>
        <w:rPr>
          <w:rFonts w:ascii="Arial" w:hAnsi="Arial" w:cs="Arial"/>
        </w:rPr>
      </w:pPr>
      <w:r w:rsidRPr="00110886">
        <w:rPr>
          <w:rFonts w:ascii="Arial" w:hAnsi="Arial" w:cs="Arial"/>
        </w:rPr>
        <w:t>Study skills needed for continuing professional development and preparation for employment.</w:t>
      </w:r>
      <w:r w:rsidR="009D48A3" w:rsidRPr="009D48A3">
        <w:t xml:space="preserve"> </w:t>
      </w:r>
      <w:r w:rsidR="009D48A3">
        <w:rPr>
          <w:rFonts w:ascii="Arial" w:hAnsi="Arial" w:cs="Arial"/>
        </w:rPr>
        <w:t>(FS D29, C D21)</w:t>
      </w:r>
    </w:p>
    <w:p w14:paraId="1951F9FE" w14:textId="77777777" w:rsidR="009A2D37" w:rsidRDefault="009A2D37" w:rsidP="00302082">
      <w:pPr>
        <w:pStyle w:val="Default"/>
        <w:spacing w:after="120"/>
        <w:ind w:left="720" w:right="260"/>
        <w:rPr>
          <w:color w:val="auto"/>
          <w:sz w:val="22"/>
          <w:szCs w:val="22"/>
        </w:rPr>
      </w:pPr>
    </w:p>
    <w:p w14:paraId="78F038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2B54FD0" w14:textId="77777777" w:rsidR="00D77308" w:rsidRPr="00D77308" w:rsidRDefault="00D77308" w:rsidP="00D77308">
      <w:pPr>
        <w:spacing w:after="120" w:line="240" w:lineRule="auto"/>
        <w:ind w:left="567" w:right="260"/>
        <w:jc w:val="both"/>
        <w:rPr>
          <w:rFonts w:ascii="Arial" w:hAnsi="Arial" w:cs="Arial"/>
          <w:iCs/>
        </w:rPr>
      </w:pPr>
      <w:r w:rsidRPr="00D77308">
        <w:rPr>
          <w:rFonts w:ascii="Arial" w:hAnsi="Arial" w:cs="Arial"/>
          <w:iCs/>
        </w:rPr>
        <w:t>Trace Analysis:</w:t>
      </w:r>
    </w:p>
    <w:p w14:paraId="70C39E06" w14:textId="77777777" w:rsidR="00D77308" w:rsidRPr="00D77308" w:rsidRDefault="00D77308" w:rsidP="00D77308">
      <w:pPr>
        <w:spacing w:after="120" w:line="240" w:lineRule="auto"/>
        <w:ind w:left="567" w:right="260"/>
        <w:jc w:val="both"/>
        <w:rPr>
          <w:rFonts w:ascii="Arial" w:hAnsi="Arial" w:cs="Arial"/>
          <w:iCs/>
        </w:rPr>
      </w:pPr>
      <w:r w:rsidRPr="00D77308">
        <w:rPr>
          <w:rFonts w:ascii="Arial" w:hAnsi="Arial" w:cs="Arial"/>
          <w:iCs/>
        </w:rPr>
        <w:t>Trace analysis: definitions, methods and problems. Sampling, storage and contamination. Quality control. Random and systematic errors; statistical treatment of data. Accuracy and precision. Signal/noise ratio. Sensitivity and detection limits. Choice</w:t>
      </w:r>
      <w:r>
        <w:rPr>
          <w:rFonts w:ascii="Arial" w:hAnsi="Arial" w:cs="Arial"/>
          <w:iCs/>
        </w:rPr>
        <w:t xml:space="preserve"> of methods for trace analysis.</w:t>
      </w:r>
    </w:p>
    <w:p w14:paraId="1B92469D" w14:textId="77777777" w:rsidR="00D77308" w:rsidRPr="00D77308" w:rsidRDefault="00D77308" w:rsidP="00D77308">
      <w:pPr>
        <w:spacing w:after="120" w:line="240" w:lineRule="auto"/>
        <w:ind w:left="567" w:right="260"/>
        <w:jc w:val="both"/>
        <w:rPr>
          <w:rFonts w:ascii="Arial" w:hAnsi="Arial" w:cs="Arial"/>
          <w:iCs/>
        </w:rPr>
      </w:pPr>
    </w:p>
    <w:p w14:paraId="55ABC761" w14:textId="77777777" w:rsidR="00D77308" w:rsidRPr="00D77308" w:rsidRDefault="00D77308" w:rsidP="00D77308">
      <w:pPr>
        <w:spacing w:after="120" w:line="240" w:lineRule="auto"/>
        <w:ind w:left="567" w:right="260"/>
        <w:jc w:val="both"/>
        <w:rPr>
          <w:rFonts w:ascii="Arial" w:hAnsi="Arial" w:cs="Arial"/>
          <w:iCs/>
        </w:rPr>
      </w:pPr>
      <w:r w:rsidRPr="00D77308">
        <w:rPr>
          <w:rFonts w:ascii="Arial" w:hAnsi="Arial" w:cs="Arial"/>
          <w:iCs/>
        </w:rPr>
        <w:t>Units, dimension</w:t>
      </w:r>
      <w:r>
        <w:rPr>
          <w:rFonts w:ascii="Arial" w:hAnsi="Arial" w:cs="Arial"/>
          <w:iCs/>
        </w:rPr>
        <w:t>s, exponentials and logarithms:</w:t>
      </w:r>
    </w:p>
    <w:p w14:paraId="3A0CC5FB" w14:textId="77777777" w:rsidR="00D77308" w:rsidRPr="00D77308" w:rsidRDefault="00D77308" w:rsidP="00D77308">
      <w:pPr>
        <w:spacing w:after="120" w:line="240" w:lineRule="auto"/>
        <w:ind w:left="567" w:right="260"/>
        <w:jc w:val="both"/>
        <w:rPr>
          <w:rFonts w:ascii="Arial" w:hAnsi="Arial" w:cs="Arial"/>
          <w:iCs/>
        </w:rPr>
      </w:pPr>
      <w:r w:rsidRPr="00D77308">
        <w:rPr>
          <w:rFonts w:ascii="Arial" w:hAnsi="Arial" w:cs="Arial"/>
          <w:iCs/>
        </w:rPr>
        <w:t>Decimal places and significant figures. Units and dimensions: SI units, dimensional analysis. Manipulation of exponentials and logarithms. Power laws. Exponential decay and half-life. Beer-Lambert law, Arrhenius equation, Boltzmann distribution, Gaussian functions.</w:t>
      </w:r>
    </w:p>
    <w:p w14:paraId="1713FDAF" w14:textId="77777777" w:rsidR="00D77308" w:rsidRPr="00D77308" w:rsidRDefault="00D77308" w:rsidP="00D77308">
      <w:pPr>
        <w:spacing w:after="120" w:line="240" w:lineRule="auto"/>
        <w:ind w:left="567" w:right="260"/>
        <w:jc w:val="both"/>
        <w:rPr>
          <w:rFonts w:ascii="Arial" w:hAnsi="Arial" w:cs="Arial"/>
          <w:iCs/>
        </w:rPr>
      </w:pPr>
    </w:p>
    <w:p w14:paraId="74F7F1B2" w14:textId="77777777" w:rsidR="00D77308" w:rsidRPr="00D77308" w:rsidRDefault="00D77308" w:rsidP="00D77308">
      <w:pPr>
        <w:spacing w:after="120" w:line="240" w:lineRule="auto"/>
        <w:ind w:left="567" w:right="260"/>
        <w:jc w:val="both"/>
        <w:rPr>
          <w:rFonts w:ascii="Arial" w:hAnsi="Arial" w:cs="Arial"/>
          <w:iCs/>
        </w:rPr>
      </w:pPr>
      <w:r>
        <w:rPr>
          <w:rFonts w:ascii="Arial" w:hAnsi="Arial" w:cs="Arial"/>
          <w:iCs/>
        </w:rPr>
        <w:t>Chemical Arithmetic:</w:t>
      </w:r>
    </w:p>
    <w:p w14:paraId="670032AC" w14:textId="77777777" w:rsidR="00D77308" w:rsidRPr="00D77308" w:rsidRDefault="00D77308" w:rsidP="00D77308">
      <w:pPr>
        <w:spacing w:after="120" w:line="240" w:lineRule="auto"/>
        <w:ind w:left="567" w:right="260"/>
        <w:jc w:val="both"/>
        <w:rPr>
          <w:rFonts w:ascii="Arial" w:hAnsi="Arial" w:cs="Arial"/>
          <w:iCs/>
        </w:rPr>
      </w:pPr>
      <w:r w:rsidRPr="00D77308">
        <w:rPr>
          <w:rFonts w:ascii="Arial" w:hAnsi="Arial" w:cs="Arial"/>
          <w:iCs/>
        </w:rPr>
        <w:t>Balancing chemical equations. Amount of substance, molar quantities, concentration and volumetric calculations, gravimetric analysis, gas pressures and volumes.</w:t>
      </w:r>
    </w:p>
    <w:p w14:paraId="0DA4D7D0" w14:textId="77777777" w:rsidR="00D77308" w:rsidRPr="00D77308" w:rsidRDefault="00D77308" w:rsidP="00D77308">
      <w:pPr>
        <w:spacing w:after="120" w:line="240" w:lineRule="auto"/>
        <w:ind w:left="567" w:right="260"/>
        <w:jc w:val="both"/>
        <w:rPr>
          <w:rFonts w:ascii="Arial" w:hAnsi="Arial" w:cs="Arial"/>
          <w:iCs/>
        </w:rPr>
      </w:pPr>
      <w:r w:rsidRPr="00D77308">
        <w:rPr>
          <w:rFonts w:ascii="Arial" w:hAnsi="Arial" w:cs="Arial"/>
          <w:iCs/>
        </w:rPr>
        <w:lastRenderedPageBreak/>
        <w:t>Equilibrium calculation</w:t>
      </w:r>
      <w:r>
        <w:rPr>
          <w:rFonts w:ascii="Arial" w:hAnsi="Arial" w:cs="Arial"/>
          <w:iCs/>
        </w:rPr>
        <w:t>s, strong and weak electrolytes</w:t>
      </w:r>
      <w:r w:rsidRPr="00D77308">
        <w:rPr>
          <w:rFonts w:ascii="Arial" w:hAnsi="Arial" w:cs="Arial"/>
          <w:iCs/>
        </w:rPr>
        <w:t xml:space="preserve"> pH, acid-base equilibria, buffer solutions. Solubility. Chemical kinetics: reaction rates, rate constants and orders of reaction.</w:t>
      </w:r>
    </w:p>
    <w:p w14:paraId="07F80C8D" w14:textId="77777777" w:rsidR="00D77308" w:rsidRDefault="00D77308" w:rsidP="00D77308">
      <w:pPr>
        <w:spacing w:after="120" w:line="240" w:lineRule="auto"/>
        <w:ind w:right="260"/>
        <w:jc w:val="both"/>
        <w:rPr>
          <w:rFonts w:ascii="Arial" w:hAnsi="Arial" w:cs="Arial"/>
          <w:i/>
          <w:iCs/>
        </w:rPr>
      </w:pPr>
    </w:p>
    <w:p w14:paraId="5206235C" w14:textId="77777777" w:rsidR="00D77308" w:rsidRPr="00D77308" w:rsidRDefault="00D77308" w:rsidP="00D77308">
      <w:pPr>
        <w:spacing w:after="120" w:line="240" w:lineRule="auto"/>
        <w:ind w:right="260" w:firstLine="567"/>
        <w:jc w:val="both"/>
        <w:rPr>
          <w:rFonts w:ascii="Arial" w:hAnsi="Arial" w:cs="Arial"/>
          <w:iCs/>
        </w:rPr>
      </w:pPr>
      <w:r w:rsidRPr="00D77308">
        <w:rPr>
          <w:rFonts w:ascii="Arial" w:hAnsi="Arial" w:cs="Arial"/>
          <w:iCs/>
        </w:rPr>
        <w:t>Probability and Statistics:</w:t>
      </w:r>
    </w:p>
    <w:p w14:paraId="50876BB8" w14:textId="77777777" w:rsidR="00D77308" w:rsidRPr="00D77308" w:rsidRDefault="00D77308" w:rsidP="00D77308">
      <w:pPr>
        <w:spacing w:after="120" w:line="240" w:lineRule="auto"/>
        <w:ind w:left="567" w:right="260"/>
        <w:jc w:val="both"/>
        <w:rPr>
          <w:rFonts w:ascii="Arial" w:hAnsi="Arial" w:cs="Arial"/>
          <w:iCs/>
        </w:rPr>
      </w:pPr>
      <w:r w:rsidRPr="00D77308">
        <w:rPr>
          <w:rFonts w:ascii="Arial" w:hAnsi="Arial" w:cs="Arial"/>
          <w:iCs/>
        </w:rPr>
        <w:t>Elementary probability, probability spaces, Venn diagrams, independence, mutual exclusion, expectation. Quantitative treatment of the effect of evidence: Bayes’ Theorem and conditional probability Samples and populations, mean, standard deviation, moments, standard error. Probability distributions: binomial, normal, poisson. Limiting cases. Use of normal tables. Significance testing and confidence limits. Hypothesis testing. The chi-squared test. A brief look at probability-based arguments used by expert witnesses, recent controversies and challenged convictions. Regression and correlation</w:t>
      </w:r>
      <w:r w:rsidR="00C8746F">
        <w:rPr>
          <w:rFonts w:ascii="Arial" w:hAnsi="Arial" w:cs="Arial"/>
          <w:iCs/>
        </w:rPr>
        <w:t>.</w:t>
      </w:r>
    </w:p>
    <w:p w14:paraId="763C4FE0" w14:textId="77777777" w:rsidR="00D77308" w:rsidRPr="00D77308" w:rsidRDefault="00D77308" w:rsidP="00D77308">
      <w:pPr>
        <w:spacing w:after="120" w:line="240" w:lineRule="auto"/>
        <w:ind w:left="567" w:right="260"/>
        <w:jc w:val="both"/>
        <w:rPr>
          <w:rFonts w:ascii="Arial" w:hAnsi="Arial" w:cs="Arial"/>
          <w:i/>
          <w:iCs/>
        </w:rPr>
      </w:pPr>
    </w:p>
    <w:p w14:paraId="02D14302" w14:textId="77777777" w:rsidR="00D77308" w:rsidRPr="00C8746F" w:rsidRDefault="00C8746F" w:rsidP="00D77308">
      <w:pPr>
        <w:spacing w:after="120" w:line="240" w:lineRule="auto"/>
        <w:ind w:left="567" w:right="260"/>
        <w:jc w:val="both"/>
        <w:rPr>
          <w:rFonts w:ascii="Arial" w:hAnsi="Arial" w:cs="Arial"/>
          <w:iCs/>
        </w:rPr>
      </w:pPr>
      <w:r>
        <w:rPr>
          <w:rFonts w:ascii="Arial" w:hAnsi="Arial" w:cs="Arial"/>
          <w:iCs/>
        </w:rPr>
        <w:t>Laboratory work:</w:t>
      </w:r>
    </w:p>
    <w:p w14:paraId="3104564E" w14:textId="77777777" w:rsidR="00D77308" w:rsidRPr="00C8746F" w:rsidRDefault="00D77308" w:rsidP="00C8746F">
      <w:pPr>
        <w:spacing w:after="0" w:line="240" w:lineRule="auto"/>
        <w:ind w:right="260" w:firstLine="567"/>
        <w:jc w:val="both"/>
        <w:rPr>
          <w:rFonts w:ascii="Arial" w:hAnsi="Arial" w:cs="Arial"/>
          <w:iCs/>
        </w:rPr>
      </w:pPr>
      <w:r w:rsidRPr="00C8746F">
        <w:rPr>
          <w:rFonts w:ascii="Arial" w:hAnsi="Arial" w:cs="Arial"/>
          <w:iCs/>
        </w:rPr>
        <w:t>Analysis of alkaloids by HPLC</w:t>
      </w:r>
      <w:r w:rsidR="00C8746F">
        <w:rPr>
          <w:rFonts w:ascii="Arial" w:hAnsi="Arial" w:cs="Arial"/>
          <w:iCs/>
        </w:rPr>
        <w:t>.</w:t>
      </w:r>
    </w:p>
    <w:p w14:paraId="0E6FB91F" w14:textId="77777777" w:rsidR="00D77308" w:rsidRPr="00C8746F" w:rsidRDefault="00D77308" w:rsidP="00C8746F">
      <w:pPr>
        <w:spacing w:after="0" w:line="240" w:lineRule="auto"/>
        <w:ind w:left="567" w:right="260"/>
        <w:jc w:val="both"/>
        <w:rPr>
          <w:rFonts w:ascii="Arial" w:hAnsi="Arial" w:cs="Arial"/>
          <w:iCs/>
        </w:rPr>
      </w:pPr>
      <w:r w:rsidRPr="00C8746F">
        <w:rPr>
          <w:rFonts w:ascii="Arial" w:hAnsi="Arial" w:cs="Arial"/>
          <w:iCs/>
        </w:rPr>
        <w:t>Accelerant</w:t>
      </w:r>
      <w:r w:rsidR="00C8746F">
        <w:rPr>
          <w:rFonts w:ascii="Arial" w:hAnsi="Arial" w:cs="Arial"/>
          <w:iCs/>
        </w:rPr>
        <w:t xml:space="preserve"> analysis by gas chromatography.</w:t>
      </w:r>
    </w:p>
    <w:p w14:paraId="6F1D8904" w14:textId="77777777" w:rsidR="00D77308" w:rsidRPr="00C8746F" w:rsidRDefault="00D77308" w:rsidP="00C8746F">
      <w:pPr>
        <w:spacing w:after="0" w:line="240" w:lineRule="auto"/>
        <w:ind w:left="567" w:right="260"/>
        <w:jc w:val="both"/>
        <w:rPr>
          <w:rFonts w:ascii="Arial" w:hAnsi="Arial" w:cs="Arial"/>
          <w:iCs/>
        </w:rPr>
      </w:pPr>
      <w:r w:rsidRPr="00C8746F">
        <w:rPr>
          <w:rFonts w:ascii="Arial" w:hAnsi="Arial" w:cs="Arial"/>
          <w:iCs/>
        </w:rPr>
        <w:t>Analysis of metal cartridge cases and counterfeit coins using X-ray fluorescence spectroscopy</w:t>
      </w:r>
      <w:r w:rsidR="00C8746F">
        <w:rPr>
          <w:rFonts w:ascii="Arial" w:hAnsi="Arial" w:cs="Arial"/>
          <w:iCs/>
        </w:rPr>
        <w:t>.</w:t>
      </w:r>
    </w:p>
    <w:p w14:paraId="5B1E457A" w14:textId="77777777" w:rsidR="00D77308" w:rsidRPr="00C8746F" w:rsidRDefault="00D77308" w:rsidP="00C8746F">
      <w:pPr>
        <w:spacing w:after="0" w:line="240" w:lineRule="auto"/>
        <w:ind w:left="567" w:right="260"/>
        <w:jc w:val="both"/>
        <w:rPr>
          <w:rFonts w:ascii="Arial" w:hAnsi="Arial" w:cs="Arial"/>
          <w:iCs/>
        </w:rPr>
      </w:pPr>
      <w:r w:rsidRPr="00C8746F">
        <w:rPr>
          <w:rFonts w:ascii="Arial" w:hAnsi="Arial" w:cs="Arial"/>
          <w:iCs/>
        </w:rPr>
        <w:t>Determination of copper by</w:t>
      </w:r>
      <w:r w:rsidR="00C8746F">
        <w:rPr>
          <w:rFonts w:ascii="Arial" w:hAnsi="Arial" w:cs="Arial"/>
          <w:iCs/>
        </w:rPr>
        <w:t xml:space="preserve"> atomic absorption spectroscopy.</w:t>
      </w:r>
    </w:p>
    <w:p w14:paraId="335C503C" w14:textId="77777777" w:rsidR="00D77308" w:rsidRPr="00C8746F" w:rsidRDefault="00D77308" w:rsidP="00C8746F">
      <w:pPr>
        <w:spacing w:after="0" w:line="240" w:lineRule="auto"/>
        <w:ind w:left="567" w:right="260"/>
        <w:jc w:val="both"/>
        <w:rPr>
          <w:rFonts w:ascii="Arial" w:hAnsi="Arial" w:cs="Arial"/>
          <w:iCs/>
        </w:rPr>
      </w:pPr>
      <w:r w:rsidRPr="00C8746F">
        <w:rPr>
          <w:rFonts w:ascii="Arial" w:hAnsi="Arial" w:cs="Arial"/>
          <w:iCs/>
        </w:rPr>
        <w:t>Quantifying substances in a mixture using UV-visible spectroscopy</w:t>
      </w:r>
      <w:r w:rsidR="00C8746F">
        <w:rPr>
          <w:rFonts w:ascii="Arial" w:hAnsi="Arial" w:cs="Arial"/>
          <w:iCs/>
        </w:rPr>
        <w:t>.</w:t>
      </w:r>
    </w:p>
    <w:p w14:paraId="777ECB63" w14:textId="77777777" w:rsidR="00C57028" w:rsidRPr="00C8746F" w:rsidRDefault="00D77308" w:rsidP="00C8746F">
      <w:pPr>
        <w:spacing w:after="0" w:line="240" w:lineRule="auto"/>
        <w:ind w:left="567" w:right="260"/>
        <w:jc w:val="both"/>
        <w:rPr>
          <w:rFonts w:ascii="Arial" w:hAnsi="Arial" w:cs="Arial"/>
          <w:iCs/>
        </w:rPr>
      </w:pPr>
      <w:r w:rsidRPr="00C8746F">
        <w:rPr>
          <w:rFonts w:ascii="Arial" w:hAnsi="Arial" w:cs="Arial"/>
          <w:iCs/>
        </w:rPr>
        <w:t>Isolation &amp; purification of caffeine from tea leaves</w:t>
      </w:r>
      <w:r w:rsidR="00C8746F">
        <w:rPr>
          <w:rFonts w:ascii="Arial" w:hAnsi="Arial" w:cs="Arial"/>
          <w:iCs/>
        </w:rPr>
        <w:t>.</w:t>
      </w:r>
    </w:p>
    <w:p w14:paraId="564D7AA4" w14:textId="77777777" w:rsidR="009A2D37" w:rsidRPr="00302082" w:rsidRDefault="009A2D37" w:rsidP="00C8746F">
      <w:pPr>
        <w:spacing w:after="120" w:line="240" w:lineRule="auto"/>
        <w:ind w:right="260"/>
        <w:rPr>
          <w:rFonts w:ascii="Arial" w:hAnsi="Arial" w:cs="Arial"/>
          <w:i/>
          <w:iCs/>
        </w:rPr>
      </w:pPr>
    </w:p>
    <w:p w14:paraId="7566D22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498DD37" w14:textId="11EB7258" w:rsidR="001A288E" w:rsidRPr="00915065" w:rsidRDefault="001A288E" w:rsidP="00915065">
      <w:pPr>
        <w:pStyle w:val="ListParagraph"/>
        <w:numPr>
          <w:ilvl w:val="0"/>
          <w:numId w:val="14"/>
        </w:numPr>
        <w:spacing w:after="120" w:line="240" w:lineRule="auto"/>
        <w:ind w:right="260"/>
        <w:jc w:val="both"/>
        <w:rPr>
          <w:rFonts w:ascii="Arial" w:hAnsi="Arial" w:cs="Arial"/>
        </w:rPr>
      </w:pPr>
      <w:r w:rsidRPr="00915065">
        <w:rPr>
          <w:rFonts w:ascii="Arial" w:hAnsi="Arial" w:cs="Arial"/>
        </w:rPr>
        <w:t>P. Monk &amp; L. J</w:t>
      </w:r>
      <w:r w:rsidR="00915065" w:rsidRPr="00915065">
        <w:rPr>
          <w:rFonts w:ascii="Arial" w:hAnsi="Arial" w:cs="Arial"/>
        </w:rPr>
        <w:t>. Munro Maths for Chemistry 2</w:t>
      </w:r>
      <w:r w:rsidR="00915065" w:rsidRPr="00915065">
        <w:rPr>
          <w:rFonts w:ascii="Arial" w:hAnsi="Arial" w:cs="Arial"/>
          <w:vertAlign w:val="superscript"/>
        </w:rPr>
        <w:t>nd</w:t>
      </w:r>
      <w:r w:rsidR="00915065" w:rsidRPr="00915065">
        <w:rPr>
          <w:rFonts w:ascii="Arial" w:hAnsi="Arial" w:cs="Arial"/>
        </w:rPr>
        <w:t xml:space="preserve"> </w:t>
      </w:r>
      <w:r w:rsidRPr="00915065">
        <w:rPr>
          <w:rFonts w:ascii="Arial" w:hAnsi="Arial" w:cs="Arial"/>
        </w:rPr>
        <w:t>edition (Oxford, 2010) ISBN 0199541299</w:t>
      </w:r>
    </w:p>
    <w:p w14:paraId="776B3F8C" w14:textId="77777777" w:rsidR="001A288E" w:rsidRPr="00915065" w:rsidRDefault="001A288E" w:rsidP="00915065">
      <w:pPr>
        <w:pStyle w:val="ListParagraph"/>
        <w:numPr>
          <w:ilvl w:val="0"/>
          <w:numId w:val="14"/>
        </w:numPr>
        <w:spacing w:after="120" w:line="240" w:lineRule="auto"/>
        <w:ind w:right="260"/>
        <w:jc w:val="both"/>
        <w:rPr>
          <w:rFonts w:ascii="Arial" w:hAnsi="Arial" w:cs="Arial"/>
        </w:rPr>
      </w:pPr>
      <w:r w:rsidRPr="00915065">
        <w:rPr>
          <w:rFonts w:ascii="Arial" w:hAnsi="Arial" w:cs="Arial"/>
        </w:rPr>
        <w:t>S. K. Scott, Workbooks in Chemistry Beginning Mathematics for Chemistry (Oxford, 1995) ISBN 0198559305</w:t>
      </w:r>
    </w:p>
    <w:p w14:paraId="6871E361" w14:textId="719758FB" w:rsidR="001A288E" w:rsidRPr="00915065" w:rsidRDefault="001A288E" w:rsidP="00915065">
      <w:pPr>
        <w:pStyle w:val="ListParagraph"/>
        <w:numPr>
          <w:ilvl w:val="0"/>
          <w:numId w:val="14"/>
        </w:numPr>
        <w:spacing w:after="120" w:line="240" w:lineRule="auto"/>
        <w:ind w:right="260"/>
        <w:jc w:val="both"/>
        <w:rPr>
          <w:rFonts w:ascii="Arial" w:hAnsi="Arial" w:cs="Arial"/>
        </w:rPr>
      </w:pPr>
      <w:r w:rsidRPr="00915065">
        <w:rPr>
          <w:rFonts w:ascii="Arial" w:hAnsi="Arial" w:cs="Arial"/>
        </w:rPr>
        <w:t>J. N. Miller and J. C. Miller, Statistics and chemometrics for analytical chemistry, 6</w:t>
      </w:r>
      <w:r w:rsidRPr="00915065">
        <w:rPr>
          <w:rFonts w:ascii="Arial" w:hAnsi="Arial" w:cs="Arial"/>
          <w:vertAlign w:val="superscript"/>
        </w:rPr>
        <w:t>th</w:t>
      </w:r>
      <w:r w:rsidR="00915065" w:rsidRPr="00915065">
        <w:rPr>
          <w:rFonts w:ascii="Arial" w:hAnsi="Arial" w:cs="Arial"/>
        </w:rPr>
        <w:t xml:space="preserve"> </w:t>
      </w:r>
      <w:r w:rsidRPr="00915065">
        <w:rPr>
          <w:rFonts w:ascii="Arial" w:hAnsi="Arial" w:cs="Arial"/>
        </w:rPr>
        <w:t>edition (Pearson Prentice Hall 2010), ISBN: 0273730428</w:t>
      </w:r>
    </w:p>
    <w:p w14:paraId="742CF473" w14:textId="77777777" w:rsidR="001A288E" w:rsidRPr="00915065" w:rsidRDefault="001A288E" w:rsidP="00915065">
      <w:pPr>
        <w:pStyle w:val="ListParagraph"/>
        <w:numPr>
          <w:ilvl w:val="0"/>
          <w:numId w:val="14"/>
        </w:numPr>
        <w:spacing w:after="120" w:line="240" w:lineRule="auto"/>
        <w:ind w:right="260"/>
        <w:jc w:val="both"/>
        <w:rPr>
          <w:rFonts w:ascii="Arial" w:hAnsi="Arial" w:cs="Arial"/>
        </w:rPr>
      </w:pPr>
      <w:r w:rsidRPr="00915065">
        <w:rPr>
          <w:rFonts w:ascii="Arial" w:hAnsi="Arial" w:cs="Arial"/>
        </w:rPr>
        <w:t>D. Lucy Introduction to statistics for forensic scientists, (Wiley, 2005) ISBN 0470022019</w:t>
      </w:r>
    </w:p>
    <w:p w14:paraId="7BAAD569" w14:textId="06D20938" w:rsidR="001A288E" w:rsidRPr="00915065" w:rsidRDefault="001A288E" w:rsidP="00915065">
      <w:pPr>
        <w:pStyle w:val="ListParagraph"/>
        <w:numPr>
          <w:ilvl w:val="0"/>
          <w:numId w:val="14"/>
        </w:numPr>
        <w:spacing w:after="120" w:line="240" w:lineRule="auto"/>
        <w:ind w:right="260"/>
        <w:jc w:val="both"/>
        <w:rPr>
          <w:rFonts w:ascii="Arial" w:hAnsi="Arial" w:cs="Arial"/>
        </w:rPr>
      </w:pPr>
      <w:r w:rsidRPr="00915065">
        <w:rPr>
          <w:rFonts w:ascii="Arial" w:hAnsi="Arial" w:cs="Arial"/>
        </w:rPr>
        <w:t>M. R. Spiegel, Schaum’s outline of probability and statistics 4</w:t>
      </w:r>
      <w:r w:rsidRPr="00915065">
        <w:rPr>
          <w:rFonts w:ascii="Arial" w:hAnsi="Arial" w:cs="Arial"/>
          <w:vertAlign w:val="superscript"/>
        </w:rPr>
        <w:t>th</w:t>
      </w:r>
      <w:r w:rsidR="00915065" w:rsidRPr="00915065">
        <w:rPr>
          <w:rFonts w:ascii="Arial" w:hAnsi="Arial" w:cs="Arial"/>
        </w:rPr>
        <w:t xml:space="preserve"> </w:t>
      </w:r>
      <w:r w:rsidRPr="00915065">
        <w:rPr>
          <w:rFonts w:ascii="Arial" w:hAnsi="Arial" w:cs="Arial"/>
        </w:rPr>
        <w:t>edition (McGraw Hill, 2013) ISBN 9780071795579</w:t>
      </w:r>
    </w:p>
    <w:p w14:paraId="63CA243D" w14:textId="77777777" w:rsidR="009A2D37" w:rsidRPr="00915065" w:rsidRDefault="001A288E" w:rsidP="00915065">
      <w:pPr>
        <w:pStyle w:val="ListParagraph"/>
        <w:numPr>
          <w:ilvl w:val="0"/>
          <w:numId w:val="14"/>
        </w:numPr>
        <w:spacing w:after="120" w:line="240" w:lineRule="auto"/>
        <w:ind w:right="260"/>
        <w:jc w:val="both"/>
        <w:rPr>
          <w:rFonts w:ascii="Arial" w:hAnsi="Arial" w:cs="Arial"/>
        </w:rPr>
      </w:pPr>
      <w:r w:rsidRPr="00915065">
        <w:rPr>
          <w:rFonts w:ascii="Arial" w:hAnsi="Arial" w:cs="Arial"/>
        </w:rPr>
        <w:t>D. Rowntree Statistics without tears, (Penguin, 2000) ISBN: 0140136320. It’s non-mathematical and excellent for getting a grasp of concepts</w:t>
      </w:r>
    </w:p>
    <w:p w14:paraId="5CDD252E" w14:textId="77777777" w:rsidR="001A288E" w:rsidRPr="00302082" w:rsidRDefault="001A288E" w:rsidP="00302082">
      <w:pPr>
        <w:spacing w:after="120" w:line="240" w:lineRule="auto"/>
        <w:ind w:right="260"/>
        <w:jc w:val="both"/>
        <w:rPr>
          <w:rFonts w:ascii="Arial" w:hAnsi="Arial" w:cs="Arial"/>
          <w:b/>
        </w:rPr>
      </w:pPr>
    </w:p>
    <w:p w14:paraId="2AE83A9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1B92E3" w14:textId="77777777" w:rsidR="009A2D37" w:rsidRPr="001A288E" w:rsidRDefault="00C57028" w:rsidP="00696FF5">
      <w:pPr>
        <w:spacing w:after="120" w:line="240" w:lineRule="auto"/>
        <w:ind w:left="567" w:right="260"/>
        <w:jc w:val="both"/>
        <w:rPr>
          <w:rFonts w:ascii="Arial" w:hAnsi="Arial" w:cs="Arial"/>
          <w:iCs/>
        </w:rPr>
      </w:pPr>
      <w:r w:rsidRPr="001A288E">
        <w:rPr>
          <w:rFonts w:ascii="Arial" w:hAnsi="Arial" w:cs="Arial"/>
          <w:iCs/>
        </w:rPr>
        <w:t>Total contact hours:</w:t>
      </w:r>
      <w:r w:rsidR="001A288E" w:rsidRPr="001A288E">
        <w:rPr>
          <w:rFonts w:ascii="Arial" w:hAnsi="Arial" w:cs="Arial"/>
          <w:iCs/>
        </w:rPr>
        <w:t xml:space="preserve"> 47</w:t>
      </w:r>
    </w:p>
    <w:p w14:paraId="7EDEC981" w14:textId="77777777" w:rsidR="00C57028" w:rsidRPr="001A288E" w:rsidRDefault="00C57028" w:rsidP="00C57028">
      <w:pPr>
        <w:spacing w:after="120" w:line="240" w:lineRule="auto"/>
        <w:ind w:left="567" w:right="260"/>
        <w:jc w:val="both"/>
        <w:rPr>
          <w:rFonts w:ascii="Arial" w:hAnsi="Arial" w:cs="Arial"/>
          <w:iCs/>
        </w:rPr>
      </w:pPr>
      <w:r w:rsidRPr="001A288E">
        <w:rPr>
          <w:rFonts w:ascii="Arial" w:hAnsi="Arial" w:cs="Arial"/>
          <w:iCs/>
        </w:rPr>
        <w:t>Private study hours:</w:t>
      </w:r>
      <w:r w:rsidR="001A288E" w:rsidRPr="001A288E">
        <w:rPr>
          <w:rFonts w:ascii="Arial" w:hAnsi="Arial" w:cs="Arial"/>
          <w:iCs/>
        </w:rPr>
        <w:t xml:space="preserve"> 103</w:t>
      </w:r>
    </w:p>
    <w:p w14:paraId="43E55F29" w14:textId="77777777" w:rsidR="00C57028" w:rsidRPr="001A288E" w:rsidRDefault="00C57028" w:rsidP="00C57028">
      <w:pPr>
        <w:spacing w:after="120" w:line="240" w:lineRule="auto"/>
        <w:ind w:left="567" w:right="260"/>
        <w:jc w:val="both"/>
        <w:rPr>
          <w:rFonts w:ascii="Arial" w:hAnsi="Arial" w:cs="Arial"/>
          <w:iCs/>
        </w:rPr>
      </w:pPr>
      <w:r w:rsidRPr="001A288E">
        <w:rPr>
          <w:rFonts w:ascii="Arial" w:hAnsi="Arial" w:cs="Arial"/>
          <w:iCs/>
        </w:rPr>
        <w:t>Total study hours:</w:t>
      </w:r>
      <w:r w:rsidR="001A288E" w:rsidRPr="001A288E">
        <w:rPr>
          <w:rFonts w:ascii="Arial" w:hAnsi="Arial" w:cs="Arial"/>
          <w:iCs/>
        </w:rPr>
        <w:t xml:space="preserve"> 150</w:t>
      </w:r>
    </w:p>
    <w:p w14:paraId="51808721" w14:textId="77777777" w:rsidR="009A2D37" w:rsidRPr="00302082" w:rsidRDefault="009A2D37" w:rsidP="00302082">
      <w:pPr>
        <w:spacing w:after="120" w:line="240" w:lineRule="auto"/>
        <w:ind w:left="426" w:right="260"/>
        <w:rPr>
          <w:rFonts w:ascii="Arial" w:hAnsi="Arial" w:cs="Arial"/>
          <w:i/>
          <w:iCs/>
        </w:rPr>
      </w:pPr>
    </w:p>
    <w:p w14:paraId="4ACCD1A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E93FD9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6BF65AE" w14:textId="4C598C7E" w:rsidR="00304CA4" w:rsidRPr="00304CA4" w:rsidRDefault="00836F29" w:rsidP="00304CA4">
      <w:pPr>
        <w:spacing w:after="0" w:line="240" w:lineRule="auto"/>
        <w:ind w:left="567" w:right="260"/>
        <w:rPr>
          <w:rFonts w:ascii="Arial" w:hAnsi="Arial" w:cs="Arial"/>
          <w:iCs/>
        </w:rPr>
      </w:pPr>
      <w:r w:rsidRPr="4C598C7E">
        <w:rPr>
          <w:rFonts w:ascii="Arial" w:eastAsia="Arial" w:hAnsi="Arial" w:cs="Arial"/>
        </w:rPr>
        <w:t>Assignments (</w:t>
      </w:r>
      <w:r w:rsidR="4C598C7E" w:rsidRPr="4C598C7E">
        <w:rPr>
          <w:rFonts w:ascii="Arial" w:eastAsia="Arial" w:hAnsi="Arial" w:cs="Arial"/>
        </w:rPr>
        <w:t xml:space="preserve">6 hours </w:t>
      </w:r>
      <w:r w:rsidRPr="4C598C7E">
        <w:rPr>
          <w:rFonts w:ascii="Arial" w:eastAsia="Arial" w:hAnsi="Arial" w:cs="Arial"/>
        </w:rPr>
        <w:t>16.0</w:t>
      </w:r>
      <w:r w:rsidR="00304CA4" w:rsidRPr="00304CA4">
        <w:rPr>
          <w:rFonts w:ascii="Arial" w:hAnsi="Arial" w:cs="Arial"/>
          <w:iCs/>
        </w:rPr>
        <w:t>%)</w:t>
      </w:r>
    </w:p>
    <w:p w14:paraId="67677CB2" w14:textId="7022D877" w:rsidR="00304CA4" w:rsidRPr="00304CA4" w:rsidRDefault="7022D877" w:rsidP="00304CA4">
      <w:pPr>
        <w:spacing w:after="0" w:line="240" w:lineRule="auto"/>
        <w:ind w:left="567" w:right="260"/>
        <w:rPr>
          <w:rFonts w:ascii="Arial" w:hAnsi="Arial" w:cs="Arial"/>
          <w:iCs/>
        </w:rPr>
      </w:pPr>
      <w:r w:rsidRPr="7022D877">
        <w:rPr>
          <w:rFonts w:ascii="Arial" w:eastAsia="Arial" w:hAnsi="Arial" w:cs="Arial"/>
        </w:rPr>
        <w:t xml:space="preserve">Lab 1 </w:t>
      </w:r>
      <w:r w:rsidR="00836F29" w:rsidRPr="7022D877">
        <w:rPr>
          <w:rFonts w:ascii="Arial" w:eastAsia="Arial" w:hAnsi="Arial" w:cs="Arial"/>
        </w:rPr>
        <w:t>(</w:t>
      </w:r>
      <w:r w:rsidRPr="7022D877">
        <w:rPr>
          <w:rFonts w:ascii="Arial" w:eastAsia="Arial" w:hAnsi="Arial" w:cs="Arial"/>
        </w:rPr>
        <w:t>3 hours, 3.4%</w:t>
      </w:r>
      <w:r w:rsidR="00304CA4" w:rsidRPr="7022D877">
        <w:rPr>
          <w:rFonts w:ascii="Arial" w:eastAsia="Arial" w:hAnsi="Arial" w:cs="Arial"/>
        </w:rPr>
        <w:t>)</w:t>
      </w:r>
    </w:p>
    <w:p w14:paraId="7022D877" w14:textId="589429D1" w:rsidR="7022D877" w:rsidRDefault="7022D877" w:rsidP="7022D877">
      <w:pPr>
        <w:spacing w:after="0" w:line="240" w:lineRule="auto"/>
        <w:ind w:left="567" w:right="260"/>
      </w:pPr>
      <w:r w:rsidRPr="7022D877">
        <w:rPr>
          <w:rFonts w:ascii="Arial" w:eastAsia="Arial" w:hAnsi="Arial" w:cs="Arial"/>
        </w:rPr>
        <w:t>Lab 2 (3 hours, 3.4%)</w:t>
      </w:r>
    </w:p>
    <w:p w14:paraId="589429D1" w14:textId="2E170EFF" w:rsidR="7022D877" w:rsidRDefault="7022D877" w:rsidP="7022D877">
      <w:pPr>
        <w:spacing w:after="0" w:line="240" w:lineRule="auto"/>
        <w:ind w:left="567" w:right="260"/>
      </w:pPr>
      <w:r w:rsidRPr="7022D877">
        <w:rPr>
          <w:rFonts w:ascii="Arial" w:eastAsia="Arial" w:hAnsi="Arial" w:cs="Arial"/>
        </w:rPr>
        <w:t>Lab 3 (3 hours, 3.4%)</w:t>
      </w:r>
    </w:p>
    <w:p w14:paraId="2E170EFF" w14:textId="307FEA00" w:rsidR="7022D877" w:rsidRDefault="7022D877" w:rsidP="7022D877">
      <w:pPr>
        <w:spacing w:after="0" w:line="240" w:lineRule="auto"/>
        <w:ind w:left="567" w:right="260"/>
      </w:pPr>
      <w:r w:rsidRPr="7022D877">
        <w:rPr>
          <w:rFonts w:ascii="Arial" w:eastAsia="Arial" w:hAnsi="Arial" w:cs="Arial"/>
        </w:rPr>
        <w:t>Lab 4 (3 hours, 3.4%)</w:t>
      </w:r>
    </w:p>
    <w:p w14:paraId="307FEA00" w14:textId="5B7C1B81" w:rsidR="7022D877" w:rsidRDefault="7022D877" w:rsidP="7022D877">
      <w:pPr>
        <w:spacing w:after="0" w:line="240" w:lineRule="auto"/>
        <w:ind w:left="567" w:right="260"/>
      </w:pPr>
      <w:r w:rsidRPr="7022D877">
        <w:rPr>
          <w:rFonts w:ascii="Arial" w:eastAsia="Arial" w:hAnsi="Arial" w:cs="Arial"/>
        </w:rPr>
        <w:lastRenderedPageBreak/>
        <w:t>Lab 5 (3 hours, 3.4%)</w:t>
      </w:r>
    </w:p>
    <w:p w14:paraId="5B7C1B81" w14:textId="548039D4" w:rsidR="7022D877" w:rsidRDefault="7022D877" w:rsidP="7022D877">
      <w:pPr>
        <w:spacing w:after="0" w:line="240" w:lineRule="auto"/>
        <w:ind w:left="567" w:right="260"/>
      </w:pPr>
      <w:r w:rsidRPr="7022D877">
        <w:rPr>
          <w:rFonts w:ascii="Arial" w:eastAsia="Arial" w:hAnsi="Arial" w:cs="Arial"/>
        </w:rPr>
        <w:t>Lab 6 (3 hours, 3.4%)</w:t>
      </w:r>
    </w:p>
    <w:p w14:paraId="3F62B20D" w14:textId="694BFA88" w:rsidR="00304CA4" w:rsidRPr="00304CA4" w:rsidRDefault="00304CA4" w:rsidP="00304CA4">
      <w:pPr>
        <w:spacing w:after="0" w:line="240" w:lineRule="auto"/>
        <w:ind w:left="567" w:right="260"/>
        <w:rPr>
          <w:rFonts w:ascii="Arial" w:hAnsi="Arial" w:cs="Arial"/>
          <w:iCs/>
        </w:rPr>
      </w:pPr>
      <w:r w:rsidRPr="00304CA4">
        <w:rPr>
          <w:rFonts w:ascii="Arial" w:hAnsi="Arial" w:cs="Arial"/>
          <w:iCs/>
        </w:rPr>
        <w:t xml:space="preserve">Assignment </w:t>
      </w:r>
      <w:r w:rsidR="00836F29" w:rsidRPr="4C598C7E">
        <w:rPr>
          <w:rFonts w:ascii="Arial" w:eastAsia="Arial" w:hAnsi="Arial" w:cs="Arial"/>
        </w:rPr>
        <w:t>(3</w:t>
      </w:r>
      <w:r w:rsidR="4C598C7E" w:rsidRPr="4C598C7E">
        <w:rPr>
          <w:rFonts w:ascii="Arial" w:eastAsia="Arial" w:hAnsi="Arial" w:cs="Arial"/>
        </w:rPr>
        <w:t xml:space="preserve"> hours, 3</w:t>
      </w:r>
      <w:r w:rsidR="00836F29" w:rsidRPr="4C598C7E">
        <w:rPr>
          <w:rFonts w:ascii="Arial" w:eastAsia="Arial" w:hAnsi="Arial" w:cs="Arial"/>
        </w:rPr>
        <w:t>.4</w:t>
      </w:r>
      <w:r w:rsidRPr="00304CA4">
        <w:rPr>
          <w:rFonts w:ascii="Arial" w:hAnsi="Arial" w:cs="Arial"/>
          <w:iCs/>
        </w:rPr>
        <w:t>%)</w:t>
      </w:r>
    </w:p>
    <w:p w14:paraId="712D6FBF" w14:textId="4543F5DF" w:rsidR="006043FC" w:rsidRPr="00304CA4" w:rsidRDefault="00304CA4" w:rsidP="00304CA4">
      <w:pPr>
        <w:spacing w:after="0" w:line="240" w:lineRule="auto"/>
        <w:ind w:left="567" w:right="260"/>
        <w:rPr>
          <w:rFonts w:ascii="Arial" w:hAnsi="Arial" w:cs="Arial"/>
          <w:iCs/>
        </w:rPr>
      </w:pPr>
      <w:r w:rsidRPr="00304CA4">
        <w:rPr>
          <w:rFonts w:ascii="Arial" w:hAnsi="Arial" w:cs="Arial"/>
          <w:iCs/>
        </w:rPr>
        <w:t xml:space="preserve">Examination </w:t>
      </w:r>
      <w:r w:rsidR="00836F29">
        <w:rPr>
          <w:rFonts w:ascii="Arial" w:hAnsi="Arial" w:cs="Arial"/>
          <w:iCs/>
        </w:rPr>
        <w:t>2hr (6</w:t>
      </w:r>
      <w:r w:rsidRPr="00304CA4">
        <w:rPr>
          <w:rFonts w:ascii="Arial" w:hAnsi="Arial" w:cs="Arial"/>
          <w:iCs/>
        </w:rPr>
        <w:t>0%)</w:t>
      </w:r>
    </w:p>
    <w:p w14:paraId="476E0FC1" w14:textId="1720B03A" w:rsidR="00304CA4" w:rsidRDefault="00304CA4" w:rsidP="00304CA4">
      <w:pPr>
        <w:spacing w:after="120" w:line="240" w:lineRule="auto"/>
        <w:ind w:right="260"/>
        <w:rPr>
          <w:rFonts w:ascii="Arial" w:hAnsi="Arial" w:cs="Arial"/>
          <w:b/>
          <w:i/>
          <w:iCs/>
        </w:rPr>
      </w:pPr>
    </w:p>
    <w:p w14:paraId="7724F16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635C221" w14:textId="5E7B2D75" w:rsidR="00696FF5" w:rsidRDefault="00304CA4" w:rsidP="00304CA4">
      <w:pPr>
        <w:spacing w:after="120" w:line="240" w:lineRule="auto"/>
        <w:ind w:left="426" w:right="260" w:firstLine="141"/>
        <w:rPr>
          <w:rFonts w:ascii="Arial" w:hAnsi="Arial" w:cs="Arial"/>
          <w:iCs/>
        </w:rPr>
      </w:pPr>
      <w:r w:rsidRPr="00304CA4">
        <w:rPr>
          <w:rFonts w:ascii="Arial" w:hAnsi="Arial" w:cs="Arial"/>
          <w:iCs/>
        </w:rPr>
        <w:t>Like-for-like</w:t>
      </w:r>
    </w:p>
    <w:p w14:paraId="368BD438" w14:textId="77777777" w:rsidR="00915065" w:rsidRPr="00304CA4" w:rsidRDefault="00915065" w:rsidP="00304CA4">
      <w:pPr>
        <w:spacing w:after="120" w:line="240" w:lineRule="auto"/>
        <w:ind w:left="426" w:right="260" w:firstLine="141"/>
        <w:rPr>
          <w:rFonts w:ascii="Arial" w:hAnsi="Arial" w:cs="Arial"/>
          <w:iCs/>
        </w:rPr>
      </w:pPr>
    </w:p>
    <w:p w14:paraId="47653711" w14:textId="77777777" w:rsidR="00274ED7" w:rsidRPr="00915065" w:rsidRDefault="006F3F8B" w:rsidP="00696FF5">
      <w:pPr>
        <w:numPr>
          <w:ilvl w:val="0"/>
          <w:numId w:val="1"/>
        </w:numPr>
        <w:spacing w:after="120" w:line="240" w:lineRule="auto"/>
        <w:ind w:left="567" w:right="261" w:hanging="567"/>
        <w:jc w:val="both"/>
        <w:rPr>
          <w:rFonts w:ascii="Arial" w:hAnsi="Arial" w:cs="Arial"/>
          <w:b/>
          <w:iCs/>
        </w:rPr>
      </w:pPr>
      <w:r w:rsidRPr="00915065">
        <w:rPr>
          <w:rFonts w:ascii="Arial" w:hAnsi="Arial" w:cs="Arial"/>
          <w:b/>
          <w:iCs/>
        </w:rPr>
        <w:t xml:space="preserve">Map of </w:t>
      </w:r>
      <w:r w:rsidR="00883204" w:rsidRPr="00915065">
        <w:rPr>
          <w:rFonts w:ascii="Arial" w:hAnsi="Arial" w:cs="Arial"/>
          <w:b/>
          <w:iCs/>
        </w:rPr>
        <w:t xml:space="preserve">module learning outcomes </w:t>
      </w:r>
      <w:r w:rsidR="00B30E07" w:rsidRPr="00915065">
        <w:rPr>
          <w:rFonts w:ascii="Arial" w:hAnsi="Arial" w:cs="Arial"/>
          <w:b/>
          <w:iCs/>
        </w:rPr>
        <w:t>(sections 8 &amp; 9)</w:t>
      </w:r>
      <w:r w:rsidR="00883204" w:rsidRPr="00915065">
        <w:rPr>
          <w:rFonts w:ascii="Arial" w:hAnsi="Arial" w:cs="Arial"/>
          <w:b/>
          <w:iCs/>
        </w:rPr>
        <w:t xml:space="preserve"> to l</w:t>
      </w:r>
      <w:r w:rsidRPr="00915065">
        <w:rPr>
          <w:rFonts w:ascii="Arial" w:hAnsi="Arial" w:cs="Arial"/>
          <w:b/>
          <w:iCs/>
        </w:rPr>
        <w:t>earning</w:t>
      </w:r>
      <w:r w:rsidR="00B30E07" w:rsidRPr="00915065">
        <w:rPr>
          <w:rFonts w:ascii="Arial" w:hAnsi="Arial" w:cs="Arial"/>
          <w:b/>
          <w:iCs/>
        </w:rPr>
        <w:t xml:space="preserve"> and </w:t>
      </w:r>
      <w:r w:rsidR="00883204" w:rsidRPr="00915065">
        <w:rPr>
          <w:rFonts w:ascii="Arial" w:hAnsi="Arial" w:cs="Arial"/>
          <w:b/>
          <w:iCs/>
        </w:rPr>
        <w:t>teaching m</w:t>
      </w:r>
      <w:r w:rsidR="00B30E07" w:rsidRPr="00915065">
        <w:rPr>
          <w:rFonts w:ascii="Arial" w:hAnsi="Arial" w:cs="Arial"/>
          <w:b/>
          <w:iCs/>
        </w:rPr>
        <w:t>ethods (section12</w:t>
      </w:r>
      <w:r w:rsidRPr="00915065">
        <w:rPr>
          <w:rFonts w:ascii="Arial" w:hAnsi="Arial" w:cs="Arial"/>
          <w:b/>
          <w:iCs/>
        </w:rPr>
        <w:t>) and m</w:t>
      </w:r>
      <w:r w:rsidR="00883204" w:rsidRPr="00915065">
        <w:rPr>
          <w:rFonts w:ascii="Arial" w:hAnsi="Arial" w:cs="Arial"/>
          <w:b/>
          <w:iCs/>
        </w:rPr>
        <w:t>ethods of a</w:t>
      </w:r>
      <w:r w:rsidR="00B30E07" w:rsidRPr="00915065">
        <w:rPr>
          <w:rFonts w:ascii="Arial" w:hAnsi="Arial" w:cs="Arial"/>
          <w:b/>
          <w:iCs/>
        </w:rPr>
        <w:t>ssessment (section 13</w:t>
      </w:r>
      <w:r w:rsidR="00EF4933" w:rsidRPr="00915065">
        <w:rPr>
          <w:rFonts w:ascii="Arial" w:hAnsi="Arial" w:cs="Arial"/>
          <w:b/>
          <w:iCs/>
        </w:rPr>
        <w:t>)</w:t>
      </w:r>
    </w:p>
    <w:p w14:paraId="09E267DF" w14:textId="05393B20" w:rsidR="00C57028" w:rsidRPr="00C57028" w:rsidRDefault="00C57028" w:rsidP="002060C8">
      <w:pPr>
        <w:spacing w:after="120" w:line="240" w:lineRule="auto"/>
        <w:ind w:right="261"/>
        <w:jc w:val="both"/>
        <w:rPr>
          <w:rFonts w:ascii="Arial" w:hAnsi="Arial" w:cs="Arial"/>
          <w:i/>
          <w:iCs/>
        </w:rPr>
      </w:pPr>
    </w:p>
    <w:tbl>
      <w:tblPr>
        <w:tblStyle w:val="TableGrid"/>
        <w:tblW w:w="1094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gridCol w:w="567"/>
        <w:gridCol w:w="709"/>
      </w:tblGrid>
      <w:tr w:rsidR="00527E64" w:rsidRPr="00302082" w14:paraId="612C4DA4" w14:textId="77777777" w:rsidTr="00527E64">
        <w:tc>
          <w:tcPr>
            <w:tcW w:w="1730" w:type="dxa"/>
            <w:shd w:val="clear" w:color="auto" w:fill="D9D9D9" w:themeFill="background1" w:themeFillShade="D9"/>
          </w:tcPr>
          <w:p w14:paraId="4DB780CC" w14:textId="77777777" w:rsidR="00527E64" w:rsidRPr="00302082" w:rsidRDefault="00527E64" w:rsidP="00527E64">
            <w:pPr>
              <w:spacing w:after="120"/>
              <w:ind w:left="33"/>
              <w:rPr>
                <w:rFonts w:ascii="Arial" w:hAnsi="Arial" w:cs="Arial"/>
                <w:b/>
              </w:rPr>
            </w:pPr>
            <w:r w:rsidRPr="00302082">
              <w:rPr>
                <w:rFonts w:ascii="Arial" w:hAnsi="Arial" w:cs="Arial"/>
                <w:b/>
              </w:rPr>
              <w:t>Module learning outcome</w:t>
            </w:r>
          </w:p>
        </w:tc>
        <w:tc>
          <w:tcPr>
            <w:tcW w:w="567" w:type="dxa"/>
          </w:tcPr>
          <w:p w14:paraId="13D4E116" w14:textId="77777777" w:rsidR="00527E64" w:rsidRPr="00302082" w:rsidRDefault="00527E64" w:rsidP="00527E64">
            <w:pPr>
              <w:spacing w:after="120"/>
              <w:rPr>
                <w:rFonts w:ascii="Arial" w:hAnsi="Arial" w:cs="Arial"/>
                <w:i/>
              </w:rPr>
            </w:pPr>
            <w:r w:rsidRPr="00302082">
              <w:rPr>
                <w:rFonts w:ascii="Arial" w:hAnsi="Arial" w:cs="Arial"/>
                <w:i/>
              </w:rPr>
              <w:t>8.1</w:t>
            </w:r>
          </w:p>
        </w:tc>
        <w:tc>
          <w:tcPr>
            <w:tcW w:w="567" w:type="dxa"/>
          </w:tcPr>
          <w:p w14:paraId="68CBCDB3" w14:textId="77777777" w:rsidR="00527E64" w:rsidRPr="00302082" w:rsidRDefault="00527E64" w:rsidP="00527E64">
            <w:pPr>
              <w:spacing w:after="120"/>
              <w:rPr>
                <w:rFonts w:ascii="Arial" w:hAnsi="Arial" w:cs="Arial"/>
                <w:i/>
              </w:rPr>
            </w:pPr>
            <w:r w:rsidRPr="00302082">
              <w:rPr>
                <w:rFonts w:ascii="Arial" w:hAnsi="Arial" w:cs="Arial"/>
                <w:i/>
              </w:rPr>
              <w:t>8.2</w:t>
            </w:r>
          </w:p>
        </w:tc>
        <w:tc>
          <w:tcPr>
            <w:tcW w:w="567" w:type="dxa"/>
          </w:tcPr>
          <w:p w14:paraId="6D9F3B85" w14:textId="77777777" w:rsidR="00527E64" w:rsidRPr="00302082" w:rsidRDefault="00527E64" w:rsidP="00527E64">
            <w:pPr>
              <w:spacing w:after="120"/>
              <w:rPr>
                <w:rFonts w:ascii="Arial" w:hAnsi="Arial" w:cs="Arial"/>
                <w:i/>
              </w:rPr>
            </w:pPr>
            <w:r w:rsidRPr="00302082">
              <w:rPr>
                <w:rFonts w:ascii="Arial" w:hAnsi="Arial" w:cs="Arial"/>
                <w:i/>
              </w:rPr>
              <w:t>8.3</w:t>
            </w:r>
          </w:p>
        </w:tc>
        <w:tc>
          <w:tcPr>
            <w:tcW w:w="567" w:type="dxa"/>
          </w:tcPr>
          <w:p w14:paraId="10BB41F3" w14:textId="77777777" w:rsidR="00527E64" w:rsidRPr="00302082" w:rsidRDefault="00527E64" w:rsidP="00527E64">
            <w:pPr>
              <w:spacing w:after="120"/>
              <w:rPr>
                <w:rFonts w:ascii="Arial" w:hAnsi="Arial" w:cs="Arial"/>
                <w:i/>
              </w:rPr>
            </w:pPr>
            <w:r w:rsidRPr="00302082">
              <w:rPr>
                <w:rFonts w:ascii="Arial" w:hAnsi="Arial" w:cs="Arial"/>
                <w:i/>
              </w:rPr>
              <w:t>8.4</w:t>
            </w:r>
          </w:p>
        </w:tc>
        <w:tc>
          <w:tcPr>
            <w:tcW w:w="567" w:type="dxa"/>
          </w:tcPr>
          <w:p w14:paraId="7ADDB8A7" w14:textId="77777777" w:rsidR="00527E64" w:rsidRPr="00302082" w:rsidRDefault="00527E64" w:rsidP="00527E64">
            <w:pPr>
              <w:spacing w:after="120"/>
              <w:rPr>
                <w:rFonts w:ascii="Arial" w:hAnsi="Arial" w:cs="Arial"/>
                <w:i/>
              </w:rPr>
            </w:pPr>
            <w:r w:rsidRPr="00302082">
              <w:rPr>
                <w:rFonts w:ascii="Arial" w:hAnsi="Arial" w:cs="Arial"/>
                <w:i/>
              </w:rPr>
              <w:t>8.5</w:t>
            </w:r>
          </w:p>
        </w:tc>
        <w:tc>
          <w:tcPr>
            <w:tcW w:w="567" w:type="dxa"/>
          </w:tcPr>
          <w:p w14:paraId="2701D368" w14:textId="77777777" w:rsidR="00527E64" w:rsidRPr="00302082" w:rsidRDefault="00527E64" w:rsidP="00527E64">
            <w:pPr>
              <w:spacing w:after="120"/>
              <w:rPr>
                <w:rFonts w:ascii="Arial" w:hAnsi="Arial" w:cs="Arial"/>
                <w:i/>
              </w:rPr>
            </w:pPr>
            <w:r w:rsidRPr="00302082">
              <w:rPr>
                <w:rFonts w:ascii="Arial" w:hAnsi="Arial" w:cs="Arial"/>
                <w:i/>
              </w:rPr>
              <w:t>8.6</w:t>
            </w:r>
          </w:p>
        </w:tc>
        <w:tc>
          <w:tcPr>
            <w:tcW w:w="567" w:type="dxa"/>
          </w:tcPr>
          <w:p w14:paraId="49FBFE4A" w14:textId="5C0BD8E5" w:rsidR="00527E64" w:rsidRPr="00302082" w:rsidRDefault="00527E64" w:rsidP="00527E64">
            <w:pPr>
              <w:spacing w:after="120"/>
              <w:rPr>
                <w:rFonts w:ascii="Arial" w:hAnsi="Arial" w:cs="Arial"/>
                <w:i/>
              </w:rPr>
            </w:pPr>
            <w:r>
              <w:rPr>
                <w:rFonts w:ascii="Arial" w:hAnsi="Arial" w:cs="Arial"/>
                <w:i/>
              </w:rPr>
              <w:t>8.7</w:t>
            </w:r>
          </w:p>
        </w:tc>
        <w:tc>
          <w:tcPr>
            <w:tcW w:w="567" w:type="dxa"/>
          </w:tcPr>
          <w:p w14:paraId="01093EF9" w14:textId="1F9C881E" w:rsidR="00527E64" w:rsidRPr="00302082" w:rsidRDefault="00527E64" w:rsidP="00527E64">
            <w:pPr>
              <w:spacing w:after="120"/>
              <w:rPr>
                <w:rFonts w:ascii="Arial" w:hAnsi="Arial" w:cs="Arial"/>
                <w:i/>
              </w:rPr>
            </w:pPr>
            <w:r>
              <w:rPr>
                <w:rFonts w:ascii="Arial" w:hAnsi="Arial" w:cs="Arial"/>
                <w:i/>
              </w:rPr>
              <w:t>8.8</w:t>
            </w:r>
          </w:p>
        </w:tc>
        <w:tc>
          <w:tcPr>
            <w:tcW w:w="567" w:type="dxa"/>
          </w:tcPr>
          <w:p w14:paraId="202C876E" w14:textId="6CB6C185" w:rsidR="00527E64" w:rsidRPr="00302082" w:rsidRDefault="00527E64" w:rsidP="00527E64">
            <w:pPr>
              <w:spacing w:after="120"/>
              <w:rPr>
                <w:rFonts w:ascii="Arial" w:hAnsi="Arial" w:cs="Arial"/>
                <w:i/>
              </w:rPr>
            </w:pPr>
            <w:r>
              <w:rPr>
                <w:rFonts w:ascii="Arial" w:hAnsi="Arial" w:cs="Arial"/>
                <w:i/>
              </w:rPr>
              <w:t>8.9</w:t>
            </w:r>
          </w:p>
        </w:tc>
        <w:tc>
          <w:tcPr>
            <w:tcW w:w="567" w:type="dxa"/>
          </w:tcPr>
          <w:p w14:paraId="0C1816A0" w14:textId="690FDA09" w:rsidR="00527E64" w:rsidRPr="00302082" w:rsidRDefault="00527E64" w:rsidP="00527E64">
            <w:pPr>
              <w:spacing w:after="120"/>
              <w:rPr>
                <w:rFonts w:ascii="Arial" w:hAnsi="Arial" w:cs="Arial"/>
                <w:i/>
              </w:rPr>
            </w:pPr>
            <w:r w:rsidRPr="00302082">
              <w:rPr>
                <w:rFonts w:ascii="Arial" w:hAnsi="Arial" w:cs="Arial"/>
                <w:i/>
              </w:rPr>
              <w:t>9.1</w:t>
            </w:r>
          </w:p>
        </w:tc>
        <w:tc>
          <w:tcPr>
            <w:tcW w:w="567" w:type="dxa"/>
          </w:tcPr>
          <w:p w14:paraId="288F6773" w14:textId="395835A9" w:rsidR="00527E64" w:rsidRPr="00302082" w:rsidRDefault="00527E64" w:rsidP="00527E64">
            <w:pPr>
              <w:spacing w:after="120"/>
              <w:rPr>
                <w:rFonts w:ascii="Arial" w:hAnsi="Arial" w:cs="Arial"/>
                <w:i/>
              </w:rPr>
            </w:pPr>
            <w:r w:rsidRPr="00302082">
              <w:rPr>
                <w:rFonts w:ascii="Arial" w:hAnsi="Arial" w:cs="Arial"/>
                <w:i/>
              </w:rPr>
              <w:t>9.2</w:t>
            </w:r>
          </w:p>
        </w:tc>
        <w:tc>
          <w:tcPr>
            <w:tcW w:w="567" w:type="dxa"/>
          </w:tcPr>
          <w:p w14:paraId="1328A370" w14:textId="4F7E2E14" w:rsidR="00527E64" w:rsidRPr="00302082" w:rsidRDefault="00527E64" w:rsidP="00527E64">
            <w:pPr>
              <w:spacing w:after="120"/>
              <w:rPr>
                <w:rFonts w:ascii="Arial" w:hAnsi="Arial" w:cs="Arial"/>
                <w:i/>
              </w:rPr>
            </w:pPr>
            <w:r w:rsidRPr="00302082">
              <w:rPr>
                <w:rFonts w:ascii="Arial" w:hAnsi="Arial" w:cs="Arial"/>
                <w:i/>
              </w:rPr>
              <w:t>9.3</w:t>
            </w:r>
          </w:p>
        </w:tc>
        <w:tc>
          <w:tcPr>
            <w:tcW w:w="567" w:type="dxa"/>
          </w:tcPr>
          <w:p w14:paraId="1912B2B7" w14:textId="2C72E31B" w:rsidR="00527E64" w:rsidRPr="00302082" w:rsidRDefault="00527E64" w:rsidP="00527E64">
            <w:pPr>
              <w:spacing w:after="120"/>
              <w:rPr>
                <w:rFonts w:ascii="Arial" w:hAnsi="Arial" w:cs="Arial"/>
                <w:i/>
              </w:rPr>
            </w:pPr>
            <w:r w:rsidRPr="00302082">
              <w:rPr>
                <w:rFonts w:ascii="Arial" w:hAnsi="Arial" w:cs="Arial"/>
                <w:i/>
              </w:rPr>
              <w:t>9.4</w:t>
            </w:r>
          </w:p>
        </w:tc>
        <w:tc>
          <w:tcPr>
            <w:tcW w:w="567" w:type="dxa"/>
          </w:tcPr>
          <w:p w14:paraId="7D5EE4B4" w14:textId="12BB1239" w:rsidR="00527E64" w:rsidRPr="00302082" w:rsidRDefault="00527E64" w:rsidP="00527E64">
            <w:pPr>
              <w:spacing w:after="120"/>
              <w:rPr>
                <w:rFonts w:ascii="Arial" w:hAnsi="Arial" w:cs="Arial"/>
                <w:i/>
              </w:rPr>
            </w:pPr>
            <w:r>
              <w:rPr>
                <w:rFonts w:ascii="Arial" w:hAnsi="Arial" w:cs="Arial"/>
                <w:i/>
              </w:rPr>
              <w:t>9.5</w:t>
            </w:r>
          </w:p>
        </w:tc>
        <w:tc>
          <w:tcPr>
            <w:tcW w:w="567" w:type="dxa"/>
          </w:tcPr>
          <w:p w14:paraId="3C78BF82" w14:textId="2DB6C915" w:rsidR="00527E64" w:rsidRPr="00302082" w:rsidRDefault="00527E64" w:rsidP="00527E64">
            <w:pPr>
              <w:spacing w:after="120"/>
              <w:rPr>
                <w:rFonts w:ascii="Arial" w:hAnsi="Arial" w:cs="Arial"/>
                <w:i/>
              </w:rPr>
            </w:pPr>
            <w:r>
              <w:rPr>
                <w:rFonts w:ascii="Arial" w:hAnsi="Arial" w:cs="Arial"/>
                <w:i/>
              </w:rPr>
              <w:t>9.6</w:t>
            </w:r>
          </w:p>
        </w:tc>
        <w:tc>
          <w:tcPr>
            <w:tcW w:w="709" w:type="dxa"/>
          </w:tcPr>
          <w:p w14:paraId="7F57AA46" w14:textId="584D0331" w:rsidR="00527E64" w:rsidRPr="00302082" w:rsidRDefault="00527E64" w:rsidP="00527E64">
            <w:pPr>
              <w:spacing w:after="120"/>
              <w:rPr>
                <w:rFonts w:ascii="Arial" w:hAnsi="Arial" w:cs="Arial"/>
                <w:i/>
              </w:rPr>
            </w:pPr>
            <w:r>
              <w:rPr>
                <w:rFonts w:ascii="Arial" w:hAnsi="Arial" w:cs="Arial"/>
                <w:i/>
              </w:rPr>
              <w:t>9.7</w:t>
            </w:r>
          </w:p>
        </w:tc>
      </w:tr>
      <w:tr w:rsidR="00527E64" w:rsidRPr="00302082" w14:paraId="1196DC03" w14:textId="77777777" w:rsidTr="00527E64">
        <w:tc>
          <w:tcPr>
            <w:tcW w:w="1730" w:type="dxa"/>
            <w:shd w:val="clear" w:color="auto" w:fill="D9D9D9" w:themeFill="background1" w:themeFillShade="D9"/>
          </w:tcPr>
          <w:p w14:paraId="7BAB837C" w14:textId="77777777" w:rsidR="00527E64" w:rsidRPr="00302082" w:rsidRDefault="00527E64" w:rsidP="00302082">
            <w:pPr>
              <w:spacing w:after="120"/>
              <w:rPr>
                <w:rFonts w:ascii="Arial" w:hAnsi="Arial" w:cs="Arial"/>
                <w:b/>
              </w:rPr>
            </w:pPr>
            <w:r w:rsidRPr="00302082">
              <w:rPr>
                <w:rFonts w:ascii="Arial" w:hAnsi="Arial" w:cs="Arial"/>
                <w:b/>
              </w:rPr>
              <w:t>Learning/ teaching method</w:t>
            </w:r>
          </w:p>
        </w:tc>
        <w:tc>
          <w:tcPr>
            <w:tcW w:w="567" w:type="dxa"/>
          </w:tcPr>
          <w:p w14:paraId="7DE0365C" w14:textId="77777777" w:rsidR="00527E64" w:rsidRPr="00302082" w:rsidRDefault="00527E64" w:rsidP="00302082">
            <w:pPr>
              <w:spacing w:after="120"/>
              <w:rPr>
                <w:rFonts w:ascii="Arial" w:hAnsi="Arial" w:cs="Arial"/>
                <w:b/>
              </w:rPr>
            </w:pPr>
          </w:p>
        </w:tc>
        <w:tc>
          <w:tcPr>
            <w:tcW w:w="567" w:type="dxa"/>
          </w:tcPr>
          <w:p w14:paraId="1D92739D" w14:textId="77777777" w:rsidR="00527E64" w:rsidRPr="00302082" w:rsidRDefault="00527E64" w:rsidP="00302082">
            <w:pPr>
              <w:spacing w:after="120"/>
              <w:rPr>
                <w:rFonts w:ascii="Arial" w:hAnsi="Arial" w:cs="Arial"/>
                <w:b/>
              </w:rPr>
            </w:pPr>
          </w:p>
        </w:tc>
        <w:tc>
          <w:tcPr>
            <w:tcW w:w="567" w:type="dxa"/>
          </w:tcPr>
          <w:p w14:paraId="166A222F" w14:textId="77777777" w:rsidR="00527E64" w:rsidRPr="00302082" w:rsidRDefault="00527E64" w:rsidP="00302082">
            <w:pPr>
              <w:spacing w:after="120"/>
              <w:rPr>
                <w:rFonts w:ascii="Arial" w:hAnsi="Arial" w:cs="Arial"/>
                <w:b/>
              </w:rPr>
            </w:pPr>
          </w:p>
        </w:tc>
        <w:tc>
          <w:tcPr>
            <w:tcW w:w="567" w:type="dxa"/>
          </w:tcPr>
          <w:p w14:paraId="00AE17E1" w14:textId="77777777" w:rsidR="00527E64" w:rsidRPr="00302082" w:rsidRDefault="00527E64" w:rsidP="00302082">
            <w:pPr>
              <w:spacing w:after="120"/>
              <w:rPr>
                <w:rFonts w:ascii="Arial" w:hAnsi="Arial" w:cs="Arial"/>
                <w:b/>
              </w:rPr>
            </w:pPr>
          </w:p>
        </w:tc>
        <w:tc>
          <w:tcPr>
            <w:tcW w:w="567" w:type="dxa"/>
          </w:tcPr>
          <w:p w14:paraId="31D6CC0F" w14:textId="77777777" w:rsidR="00527E64" w:rsidRPr="00302082" w:rsidRDefault="00527E64" w:rsidP="00302082">
            <w:pPr>
              <w:spacing w:after="120"/>
              <w:rPr>
                <w:rFonts w:ascii="Arial" w:hAnsi="Arial" w:cs="Arial"/>
                <w:b/>
              </w:rPr>
            </w:pPr>
          </w:p>
        </w:tc>
        <w:tc>
          <w:tcPr>
            <w:tcW w:w="567" w:type="dxa"/>
          </w:tcPr>
          <w:p w14:paraId="185F3392" w14:textId="77777777" w:rsidR="00527E64" w:rsidRPr="00302082" w:rsidRDefault="00527E64" w:rsidP="00302082">
            <w:pPr>
              <w:spacing w:after="120"/>
              <w:rPr>
                <w:rFonts w:ascii="Arial" w:hAnsi="Arial" w:cs="Arial"/>
                <w:b/>
              </w:rPr>
            </w:pPr>
          </w:p>
        </w:tc>
        <w:tc>
          <w:tcPr>
            <w:tcW w:w="567" w:type="dxa"/>
          </w:tcPr>
          <w:p w14:paraId="0F96B26F" w14:textId="77777777" w:rsidR="00527E64" w:rsidRPr="00302082" w:rsidRDefault="00527E64" w:rsidP="00302082">
            <w:pPr>
              <w:spacing w:after="120"/>
              <w:rPr>
                <w:rFonts w:ascii="Arial" w:hAnsi="Arial" w:cs="Arial"/>
                <w:b/>
              </w:rPr>
            </w:pPr>
          </w:p>
        </w:tc>
        <w:tc>
          <w:tcPr>
            <w:tcW w:w="567" w:type="dxa"/>
          </w:tcPr>
          <w:p w14:paraId="32202148" w14:textId="77777777" w:rsidR="00527E64" w:rsidRPr="00302082" w:rsidRDefault="00527E64" w:rsidP="00302082">
            <w:pPr>
              <w:spacing w:after="120"/>
              <w:rPr>
                <w:rFonts w:ascii="Arial" w:hAnsi="Arial" w:cs="Arial"/>
                <w:b/>
              </w:rPr>
            </w:pPr>
          </w:p>
        </w:tc>
        <w:tc>
          <w:tcPr>
            <w:tcW w:w="567" w:type="dxa"/>
          </w:tcPr>
          <w:p w14:paraId="6E826D8E" w14:textId="77777777" w:rsidR="00527E64" w:rsidRPr="00302082" w:rsidRDefault="00527E64" w:rsidP="00302082">
            <w:pPr>
              <w:spacing w:after="120"/>
              <w:rPr>
                <w:rFonts w:ascii="Arial" w:hAnsi="Arial" w:cs="Arial"/>
                <w:b/>
              </w:rPr>
            </w:pPr>
          </w:p>
        </w:tc>
        <w:tc>
          <w:tcPr>
            <w:tcW w:w="567" w:type="dxa"/>
          </w:tcPr>
          <w:p w14:paraId="174A1809" w14:textId="32A49204" w:rsidR="00527E64" w:rsidRPr="00302082" w:rsidRDefault="00527E64" w:rsidP="00302082">
            <w:pPr>
              <w:spacing w:after="120"/>
              <w:rPr>
                <w:rFonts w:ascii="Arial" w:hAnsi="Arial" w:cs="Arial"/>
                <w:b/>
              </w:rPr>
            </w:pPr>
          </w:p>
        </w:tc>
        <w:tc>
          <w:tcPr>
            <w:tcW w:w="567" w:type="dxa"/>
          </w:tcPr>
          <w:p w14:paraId="63FEC982" w14:textId="77777777" w:rsidR="00527E64" w:rsidRPr="00302082" w:rsidRDefault="00527E64" w:rsidP="00302082">
            <w:pPr>
              <w:spacing w:after="120"/>
              <w:rPr>
                <w:rFonts w:ascii="Arial" w:hAnsi="Arial" w:cs="Arial"/>
                <w:b/>
              </w:rPr>
            </w:pPr>
          </w:p>
        </w:tc>
        <w:tc>
          <w:tcPr>
            <w:tcW w:w="567" w:type="dxa"/>
          </w:tcPr>
          <w:p w14:paraId="1088BEA4" w14:textId="7B3965AE" w:rsidR="00527E64" w:rsidRPr="00302082" w:rsidRDefault="00527E64" w:rsidP="00302082">
            <w:pPr>
              <w:spacing w:after="120"/>
              <w:rPr>
                <w:rFonts w:ascii="Arial" w:hAnsi="Arial" w:cs="Arial"/>
                <w:b/>
              </w:rPr>
            </w:pPr>
          </w:p>
        </w:tc>
        <w:tc>
          <w:tcPr>
            <w:tcW w:w="567" w:type="dxa"/>
          </w:tcPr>
          <w:p w14:paraId="69065F99" w14:textId="77777777" w:rsidR="00527E64" w:rsidRPr="00302082" w:rsidRDefault="00527E64" w:rsidP="00302082">
            <w:pPr>
              <w:spacing w:after="120"/>
              <w:rPr>
                <w:rFonts w:ascii="Arial" w:hAnsi="Arial" w:cs="Arial"/>
                <w:b/>
              </w:rPr>
            </w:pPr>
          </w:p>
        </w:tc>
        <w:tc>
          <w:tcPr>
            <w:tcW w:w="567" w:type="dxa"/>
          </w:tcPr>
          <w:p w14:paraId="348E53C0" w14:textId="77777777" w:rsidR="00527E64" w:rsidRPr="00302082" w:rsidRDefault="00527E64" w:rsidP="00302082">
            <w:pPr>
              <w:spacing w:after="120"/>
              <w:rPr>
                <w:rFonts w:ascii="Arial" w:hAnsi="Arial" w:cs="Arial"/>
                <w:b/>
              </w:rPr>
            </w:pPr>
          </w:p>
        </w:tc>
        <w:tc>
          <w:tcPr>
            <w:tcW w:w="567" w:type="dxa"/>
          </w:tcPr>
          <w:p w14:paraId="532FC2C4" w14:textId="77777777" w:rsidR="00527E64" w:rsidRPr="00302082" w:rsidRDefault="00527E64" w:rsidP="00302082">
            <w:pPr>
              <w:spacing w:after="120"/>
              <w:rPr>
                <w:rFonts w:ascii="Arial" w:hAnsi="Arial" w:cs="Arial"/>
                <w:b/>
              </w:rPr>
            </w:pPr>
          </w:p>
        </w:tc>
        <w:tc>
          <w:tcPr>
            <w:tcW w:w="709" w:type="dxa"/>
          </w:tcPr>
          <w:p w14:paraId="6A4FC71F" w14:textId="77777777" w:rsidR="00527E64" w:rsidRPr="00302082" w:rsidRDefault="00527E64" w:rsidP="00302082">
            <w:pPr>
              <w:spacing w:after="120"/>
              <w:rPr>
                <w:rFonts w:ascii="Arial" w:hAnsi="Arial" w:cs="Arial"/>
                <w:b/>
              </w:rPr>
            </w:pPr>
          </w:p>
        </w:tc>
      </w:tr>
      <w:tr w:rsidR="00527E64" w:rsidRPr="00302082" w14:paraId="64F78428" w14:textId="77777777" w:rsidTr="00527E64">
        <w:tc>
          <w:tcPr>
            <w:tcW w:w="1730" w:type="dxa"/>
          </w:tcPr>
          <w:p w14:paraId="63831A35" w14:textId="77777777" w:rsidR="00527E64" w:rsidRPr="00F05949" w:rsidRDefault="00527E64" w:rsidP="00302082">
            <w:pPr>
              <w:spacing w:after="120"/>
              <w:rPr>
                <w:rFonts w:ascii="Arial" w:hAnsi="Arial" w:cs="Arial"/>
              </w:rPr>
            </w:pPr>
            <w:r w:rsidRPr="00F05949">
              <w:rPr>
                <w:rFonts w:ascii="Arial" w:hAnsi="Arial" w:cs="Arial"/>
              </w:rPr>
              <w:t>Private Study</w:t>
            </w:r>
          </w:p>
        </w:tc>
        <w:tc>
          <w:tcPr>
            <w:tcW w:w="567" w:type="dxa"/>
          </w:tcPr>
          <w:p w14:paraId="37914928" w14:textId="587C1E0F" w:rsidR="00527E64" w:rsidRPr="00302082" w:rsidRDefault="003C529C" w:rsidP="00302082">
            <w:pPr>
              <w:spacing w:after="120"/>
              <w:rPr>
                <w:rFonts w:ascii="Arial" w:hAnsi="Arial" w:cs="Arial"/>
                <w:b/>
              </w:rPr>
            </w:pPr>
            <w:r>
              <w:rPr>
                <w:rFonts w:ascii="Arial" w:hAnsi="Arial" w:cs="Arial"/>
                <w:b/>
              </w:rPr>
              <w:t>x</w:t>
            </w:r>
          </w:p>
        </w:tc>
        <w:tc>
          <w:tcPr>
            <w:tcW w:w="567" w:type="dxa"/>
          </w:tcPr>
          <w:p w14:paraId="5BB05E91" w14:textId="211F0522" w:rsidR="00527E64" w:rsidRPr="00302082" w:rsidRDefault="003C529C" w:rsidP="00302082">
            <w:pPr>
              <w:spacing w:after="120"/>
              <w:rPr>
                <w:rFonts w:ascii="Arial" w:hAnsi="Arial" w:cs="Arial"/>
                <w:b/>
              </w:rPr>
            </w:pPr>
            <w:r>
              <w:rPr>
                <w:rFonts w:ascii="Arial" w:hAnsi="Arial" w:cs="Arial"/>
                <w:b/>
              </w:rPr>
              <w:t>x</w:t>
            </w:r>
          </w:p>
        </w:tc>
        <w:tc>
          <w:tcPr>
            <w:tcW w:w="567" w:type="dxa"/>
          </w:tcPr>
          <w:p w14:paraId="1828D51E" w14:textId="5C51B7FB" w:rsidR="00527E64" w:rsidRPr="00302082" w:rsidRDefault="003C529C" w:rsidP="00302082">
            <w:pPr>
              <w:spacing w:after="120"/>
              <w:rPr>
                <w:rFonts w:ascii="Arial" w:hAnsi="Arial" w:cs="Arial"/>
                <w:b/>
              </w:rPr>
            </w:pPr>
            <w:r>
              <w:rPr>
                <w:rFonts w:ascii="Arial" w:hAnsi="Arial" w:cs="Arial"/>
                <w:b/>
              </w:rPr>
              <w:t>x</w:t>
            </w:r>
          </w:p>
        </w:tc>
        <w:tc>
          <w:tcPr>
            <w:tcW w:w="567" w:type="dxa"/>
          </w:tcPr>
          <w:p w14:paraId="71849DB6" w14:textId="334F43D5" w:rsidR="00527E64" w:rsidRPr="00302082" w:rsidRDefault="003C529C" w:rsidP="00302082">
            <w:pPr>
              <w:spacing w:after="120"/>
              <w:rPr>
                <w:rFonts w:ascii="Arial" w:hAnsi="Arial" w:cs="Arial"/>
                <w:b/>
              </w:rPr>
            </w:pPr>
            <w:r>
              <w:rPr>
                <w:rFonts w:ascii="Arial" w:hAnsi="Arial" w:cs="Arial"/>
                <w:b/>
              </w:rPr>
              <w:t>x</w:t>
            </w:r>
          </w:p>
        </w:tc>
        <w:tc>
          <w:tcPr>
            <w:tcW w:w="567" w:type="dxa"/>
          </w:tcPr>
          <w:p w14:paraId="07A349B4" w14:textId="7CDAE2F7" w:rsidR="00527E64" w:rsidRPr="00302082" w:rsidRDefault="003C529C" w:rsidP="00302082">
            <w:pPr>
              <w:spacing w:after="120"/>
              <w:rPr>
                <w:rFonts w:ascii="Arial" w:hAnsi="Arial" w:cs="Arial"/>
                <w:b/>
              </w:rPr>
            </w:pPr>
            <w:r>
              <w:rPr>
                <w:rFonts w:ascii="Arial" w:hAnsi="Arial" w:cs="Arial"/>
                <w:b/>
              </w:rPr>
              <w:t>x</w:t>
            </w:r>
          </w:p>
        </w:tc>
        <w:tc>
          <w:tcPr>
            <w:tcW w:w="567" w:type="dxa"/>
          </w:tcPr>
          <w:p w14:paraId="1E4F382A" w14:textId="77777777" w:rsidR="00527E64" w:rsidRPr="00302082" w:rsidRDefault="00527E64" w:rsidP="00302082">
            <w:pPr>
              <w:spacing w:after="120"/>
              <w:rPr>
                <w:rFonts w:ascii="Arial" w:hAnsi="Arial" w:cs="Arial"/>
                <w:b/>
              </w:rPr>
            </w:pPr>
          </w:p>
        </w:tc>
        <w:tc>
          <w:tcPr>
            <w:tcW w:w="567" w:type="dxa"/>
          </w:tcPr>
          <w:p w14:paraId="4A22636F" w14:textId="77777777" w:rsidR="00527E64" w:rsidRPr="00302082" w:rsidRDefault="00527E64" w:rsidP="00302082">
            <w:pPr>
              <w:spacing w:after="120"/>
              <w:rPr>
                <w:rFonts w:ascii="Arial" w:hAnsi="Arial" w:cs="Arial"/>
                <w:b/>
              </w:rPr>
            </w:pPr>
          </w:p>
        </w:tc>
        <w:tc>
          <w:tcPr>
            <w:tcW w:w="567" w:type="dxa"/>
          </w:tcPr>
          <w:p w14:paraId="3DEF8EC6" w14:textId="77777777" w:rsidR="00527E64" w:rsidRPr="00302082" w:rsidRDefault="00527E64" w:rsidP="00302082">
            <w:pPr>
              <w:spacing w:after="120"/>
              <w:rPr>
                <w:rFonts w:ascii="Arial" w:hAnsi="Arial" w:cs="Arial"/>
                <w:b/>
              </w:rPr>
            </w:pPr>
          </w:p>
        </w:tc>
        <w:tc>
          <w:tcPr>
            <w:tcW w:w="567" w:type="dxa"/>
          </w:tcPr>
          <w:p w14:paraId="40351A97" w14:textId="24F7C7A9" w:rsidR="00527E64" w:rsidRPr="00302082" w:rsidRDefault="003C529C" w:rsidP="00302082">
            <w:pPr>
              <w:spacing w:after="120"/>
              <w:rPr>
                <w:rFonts w:ascii="Arial" w:hAnsi="Arial" w:cs="Arial"/>
                <w:b/>
              </w:rPr>
            </w:pPr>
            <w:r>
              <w:rPr>
                <w:rFonts w:ascii="Arial" w:hAnsi="Arial" w:cs="Arial"/>
                <w:b/>
              </w:rPr>
              <w:t>x</w:t>
            </w:r>
          </w:p>
        </w:tc>
        <w:tc>
          <w:tcPr>
            <w:tcW w:w="567" w:type="dxa"/>
          </w:tcPr>
          <w:p w14:paraId="602A5875" w14:textId="50B36979" w:rsidR="00527E64" w:rsidRPr="00302082" w:rsidRDefault="003C529C" w:rsidP="00302082">
            <w:pPr>
              <w:spacing w:after="120"/>
              <w:rPr>
                <w:rFonts w:ascii="Arial" w:hAnsi="Arial" w:cs="Arial"/>
                <w:b/>
              </w:rPr>
            </w:pPr>
            <w:r>
              <w:rPr>
                <w:rFonts w:ascii="Arial" w:hAnsi="Arial" w:cs="Arial"/>
                <w:b/>
              </w:rPr>
              <w:t>x</w:t>
            </w:r>
          </w:p>
        </w:tc>
        <w:tc>
          <w:tcPr>
            <w:tcW w:w="567" w:type="dxa"/>
          </w:tcPr>
          <w:p w14:paraId="3C9ED488" w14:textId="7F57BCD3" w:rsidR="00527E64" w:rsidRPr="00302082" w:rsidRDefault="003C529C" w:rsidP="00302082">
            <w:pPr>
              <w:spacing w:after="120"/>
              <w:rPr>
                <w:rFonts w:ascii="Arial" w:hAnsi="Arial" w:cs="Arial"/>
                <w:b/>
              </w:rPr>
            </w:pPr>
            <w:r>
              <w:rPr>
                <w:rFonts w:ascii="Arial" w:hAnsi="Arial" w:cs="Arial"/>
                <w:b/>
              </w:rPr>
              <w:t>x</w:t>
            </w:r>
          </w:p>
        </w:tc>
        <w:tc>
          <w:tcPr>
            <w:tcW w:w="567" w:type="dxa"/>
          </w:tcPr>
          <w:p w14:paraId="539058FE" w14:textId="63F3DFFD" w:rsidR="00527E64" w:rsidRPr="00302082" w:rsidRDefault="003C529C" w:rsidP="00302082">
            <w:pPr>
              <w:spacing w:after="120"/>
              <w:rPr>
                <w:rFonts w:ascii="Arial" w:hAnsi="Arial" w:cs="Arial"/>
                <w:b/>
              </w:rPr>
            </w:pPr>
            <w:r>
              <w:rPr>
                <w:rFonts w:ascii="Arial" w:hAnsi="Arial" w:cs="Arial"/>
                <w:b/>
              </w:rPr>
              <w:t>x</w:t>
            </w:r>
          </w:p>
        </w:tc>
        <w:tc>
          <w:tcPr>
            <w:tcW w:w="567" w:type="dxa"/>
          </w:tcPr>
          <w:p w14:paraId="63B2F5F7" w14:textId="2E405042" w:rsidR="00527E64" w:rsidRPr="00302082" w:rsidRDefault="003C529C" w:rsidP="00302082">
            <w:pPr>
              <w:spacing w:after="120"/>
              <w:rPr>
                <w:rFonts w:ascii="Arial" w:hAnsi="Arial" w:cs="Arial"/>
                <w:b/>
              </w:rPr>
            </w:pPr>
            <w:r>
              <w:rPr>
                <w:rFonts w:ascii="Arial" w:hAnsi="Arial" w:cs="Arial"/>
                <w:b/>
              </w:rPr>
              <w:t>x</w:t>
            </w:r>
          </w:p>
        </w:tc>
        <w:tc>
          <w:tcPr>
            <w:tcW w:w="567" w:type="dxa"/>
          </w:tcPr>
          <w:p w14:paraId="639301EF" w14:textId="6D9000F0" w:rsidR="00527E64" w:rsidRPr="00302082" w:rsidRDefault="003C529C" w:rsidP="00302082">
            <w:pPr>
              <w:spacing w:after="120"/>
              <w:rPr>
                <w:rFonts w:ascii="Arial" w:hAnsi="Arial" w:cs="Arial"/>
                <w:b/>
              </w:rPr>
            </w:pPr>
            <w:r>
              <w:rPr>
                <w:rFonts w:ascii="Arial" w:hAnsi="Arial" w:cs="Arial"/>
                <w:b/>
              </w:rPr>
              <w:t>x</w:t>
            </w:r>
          </w:p>
        </w:tc>
        <w:tc>
          <w:tcPr>
            <w:tcW w:w="567" w:type="dxa"/>
          </w:tcPr>
          <w:p w14:paraId="19BE1BAC" w14:textId="77FA06EA" w:rsidR="00527E64" w:rsidRPr="00302082" w:rsidRDefault="003C529C" w:rsidP="00302082">
            <w:pPr>
              <w:spacing w:after="120"/>
              <w:rPr>
                <w:rFonts w:ascii="Arial" w:hAnsi="Arial" w:cs="Arial"/>
                <w:b/>
              </w:rPr>
            </w:pPr>
            <w:r>
              <w:rPr>
                <w:rFonts w:ascii="Arial" w:hAnsi="Arial" w:cs="Arial"/>
                <w:b/>
              </w:rPr>
              <w:t>x</w:t>
            </w:r>
          </w:p>
        </w:tc>
        <w:tc>
          <w:tcPr>
            <w:tcW w:w="709" w:type="dxa"/>
          </w:tcPr>
          <w:p w14:paraId="2D3853E7" w14:textId="7FCCF31C" w:rsidR="00527E64" w:rsidRPr="00302082" w:rsidRDefault="003C529C" w:rsidP="00302082">
            <w:pPr>
              <w:spacing w:after="120"/>
              <w:rPr>
                <w:rFonts w:ascii="Arial" w:hAnsi="Arial" w:cs="Arial"/>
                <w:b/>
              </w:rPr>
            </w:pPr>
            <w:r>
              <w:rPr>
                <w:rFonts w:ascii="Arial" w:hAnsi="Arial" w:cs="Arial"/>
                <w:b/>
              </w:rPr>
              <w:t>x</w:t>
            </w:r>
          </w:p>
        </w:tc>
      </w:tr>
      <w:tr w:rsidR="00527E64" w:rsidRPr="00302082" w14:paraId="43D00086" w14:textId="77777777" w:rsidTr="00527E64">
        <w:tc>
          <w:tcPr>
            <w:tcW w:w="1730" w:type="dxa"/>
          </w:tcPr>
          <w:p w14:paraId="2720D9E0" w14:textId="6A633A4C" w:rsidR="00527E64" w:rsidRPr="00F05949" w:rsidRDefault="00527E64" w:rsidP="00302082">
            <w:pPr>
              <w:spacing w:after="120"/>
              <w:rPr>
                <w:rFonts w:ascii="Arial" w:hAnsi="Arial" w:cs="Arial"/>
              </w:rPr>
            </w:pPr>
            <w:r w:rsidRPr="00F05949">
              <w:rPr>
                <w:rFonts w:ascii="Arial" w:hAnsi="Arial" w:cs="Arial"/>
              </w:rPr>
              <w:t>laboratory</w:t>
            </w:r>
          </w:p>
        </w:tc>
        <w:tc>
          <w:tcPr>
            <w:tcW w:w="567" w:type="dxa"/>
          </w:tcPr>
          <w:p w14:paraId="32531E6C" w14:textId="103F733C" w:rsidR="00527E64" w:rsidRPr="00302082" w:rsidRDefault="003C529C" w:rsidP="00302082">
            <w:pPr>
              <w:spacing w:after="120"/>
              <w:rPr>
                <w:rFonts w:ascii="Arial" w:hAnsi="Arial" w:cs="Arial"/>
                <w:b/>
              </w:rPr>
            </w:pPr>
            <w:r>
              <w:rPr>
                <w:rFonts w:ascii="Arial" w:hAnsi="Arial" w:cs="Arial"/>
                <w:b/>
              </w:rPr>
              <w:t>x</w:t>
            </w:r>
          </w:p>
        </w:tc>
        <w:tc>
          <w:tcPr>
            <w:tcW w:w="567" w:type="dxa"/>
          </w:tcPr>
          <w:p w14:paraId="39C2E9FB" w14:textId="6946E3D9" w:rsidR="00527E64" w:rsidRPr="00302082" w:rsidRDefault="003C529C" w:rsidP="00302082">
            <w:pPr>
              <w:spacing w:after="120"/>
              <w:rPr>
                <w:rFonts w:ascii="Arial" w:hAnsi="Arial" w:cs="Arial"/>
                <w:b/>
              </w:rPr>
            </w:pPr>
            <w:r>
              <w:rPr>
                <w:rFonts w:ascii="Arial" w:hAnsi="Arial" w:cs="Arial"/>
                <w:b/>
              </w:rPr>
              <w:t>x</w:t>
            </w:r>
          </w:p>
        </w:tc>
        <w:tc>
          <w:tcPr>
            <w:tcW w:w="567" w:type="dxa"/>
          </w:tcPr>
          <w:p w14:paraId="0597065F" w14:textId="57E3BDBD" w:rsidR="00527E64" w:rsidRPr="00302082" w:rsidRDefault="003C529C" w:rsidP="00302082">
            <w:pPr>
              <w:spacing w:after="120"/>
              <w:rPr>
                <w:rFonts w:ascii="Arial" w:hAnsi="Arial" w:cs="Arial"/>
                <w:b/>
              </w:rPr>
            </w:pPr>
            <w:r>
              <w:rPr>
                <w:rFonts w:ascii="Arial" w:hAnsi="Arial" w:cs="Arial"/>
                <w:b/>
              </w:rPr>
              <w:t>x</w:t>
            </w:r>
          </w:p>
        </w:tc>
        <w:tc>
          <w:tcPr>
            <w:tcW w:w="567" w:type="dxa"/>
          </w:tcPr>
          <w:p w14:paraId="0DDC293B" w14:textId="0A2A9E79" w:rsidR="00527E64" w:rsidRPr="00302082" w:rsidRDefault="003C529C" w:rsidP="00302082">
            <w:pPr>
              <w:spacing w:after="120"/>
              <w:rPr>
                <w:rFonts w:ascii="Arial" w:hAnsi="Arial" w:cs="Arial"/>
                <w:b/>
              </w:rPr>
            </w:pPr>
            <w:r>
              <w:rPr>
                <w:rFonts w:ascii="Arial" w:hAnsi="Arial" w:cs="Arial"/>
                <w:b/>
              </w:rPr>
              <w:t>x</w:t>
            </w:r>
          </w:p>
        </w:tc>
        <w:tc>
          <w:tcPr>
            <w:tcW w:w="567" w:type="dxa"/>
          </w:tcPr>
          <w:p w14:paraId="5226712F" w14:textId="4181DF02" w:rsidR="00527E64" w:rsidRPr="00302082" w:rsidRDefault="003C529C" w:rsidP="00302082">
            <w:pPr>
              <w:spacing w:after="120"/>
              <w:rPr>
                <w:rFonts w:ascii="Arial" w:hAnsi="Arial" w:cs="Arial"/>
                <w:b/>
              </w:rPr>
            </w:pPr>
            <w:r>
              <w:rPr>
                <w:rFonts w:ascii="Arial" w:hAnsi="Arial" w:cs="Arial"/>
                <w:b/>
              </w:rPr>
              <w:t>x</w:t>
            </w:r>
          </w:p>
        </w:tc>
        <w:tc>
          <w:tcPr>
            <w:tcW w:w="567" w:type="dxa"/>
          </w:tcPr>
          <w:p w14:paraId="27D0ED1F" w14:textId="4AF66E77" w:rsidR="00527E64" w:rsidRPr="00302082" w:rsidRDefault="003C529C" w:rsidP="00302082">
            <w:pPr>
              <w:spacing w:after="120"/>
              <w:rPr>
                <w:rFonts w:ascii="Arial" w:hAnsi="Arial" w:cs="Arial"/>
                <w:b/>
              </w:rPr>
            </w:pPr>
            <w:r>
              <w:rPr>
                <w:rFonts w:ascii="Arial" w:hAnsi="Arial" w:cs="Arial"/>
                <w:b/>
              </w:rPr>
              <w:t>x</w:t>
            </w:r>
          </w:p>
        </w:tc>
        <w:tc>
          <w:tcPr>
            <w:tcW w:w="567" w:type="dxa"/>
          </w:tcPr>
          <w:p w14:paraId="085D7CD8" w14:textId="046F0AF7" w:rsidR="00527E64" w:rsidRPr="00302082" w:rsidRDefault="003C529C" w:rsidP="00302082">
            <w:pPr>
              <w:spacing w:after="120"/>
              <w:rPr>
                <w:rFonts w:ascii="Arial" w:hAnsi="Arial" w:cs="Arial"/>
                <w:b/>
              </w:rPr>
            </w:pPr>
            <w:r>
              <w:rPr>
                <w:rFonts w:ascii="Arial" w:hAnsi="Arial" w:cs="Arial"/>
                <w:b/>
              </w:rPr>
              <w:t>x</w:t>
            </w:r>
          </w:p>
        </w:tc>
        <w:tc>
          <w:tcPr>
            <w:tcW w:w="567" w:type="dxa"/>
          </w:tcPr>
          <w:p w14:paraId="15BF3351" w14:textId="23D9079D" w:rsidR="00527E64" w:rsidRPr="00302082" w:rsidRDefault="003C529C" w:rsidP="00302082">
            <w:pPr>
              <w:spacing w:after="120"/>
              <w:rPr>
                <w:rFonts w:ascii="Arial" w:hAnsi="Arial" w:cs="Arial"/>
                <w:b/>
              </w:rPr>
            </w:pPr>
            <w:r>
              <w:rPr>
                <w:rFonts w:ascii="Arial" w:hAnsi="Arial" w:cs="Arial"/>
                <w:b/>
              </w:rPr>
              <w:t>x</w:t>
            </w:r>
          </w:p>
        </w:tc>
        <w:tc>
          <w:tcPr>
            <w:tcW w:w="567" w:type="dxa"/>
          </w:tcPr>
          <w:p w14:paraId="3CF305C9" w14:textId="524B11D4" w:rsidR="00527E64" w:rsidRPr="00302082" w:rsidRDefault="003C529C" w:rsidP="00302082">
            <w:pPr>
              <w:spacing w:after="120"/>
              <w:rPr>
                <w:rFonts w:ascii="Arial" w:hAnsi="Arial" w:cs="Arial"/>
                <w:b/>
              </w:rPr>
            </w:pPr>
            <w:r>
              <w:rPr>
                <w:rFonts w:ascii="Arial" w:hAnsi="Arial" w:cs="Arial"/>
                <w:b/>
              </w:rPr>
              <w:t>x</w:t>
            </w:r>
          </w:p>
        </w:tc>
        <w:tc>
          <w:tcPr>
            <w:tcW w:w="567" w:type="dxa"/>
          </w:tcPr>
          <w:p w14:paraId="152577F6" w14:textId="511A3AD6" w:rsidR="00527E64" w:rsidRPr="00302082" w:rsidRDefault="003C529C" w:rsidP="00302082">
            <w:pPr>
              <w:spacing w:after="120"/>
              <w:rPr>
                <w:rFonts w:ascii="Arial" w:hAnsi="Arial" w:cs="Arial"/>
                <w:b/>
              </w:rPr>
            </w:pPr>
            <w:r>
              <w:rPr>
                <w:rFonts w:ascii="Arial" w:hAnsi="Arial" w:cs="Arial"/>
                <w:b/>
              </w:rPr>
              <w:t>x</w:t>
            </w:r>
          </w:p>
        </w:tc>
        <w:tc>
          <w:tcPr>
            <w:tcW w:w="567" w:type="dxa"/>
          </w:tcPr>
          <w:p w14:paraId="29947257" w14:textId="25628F25" w:rsidR="00527E64" w:rsidRPr="00302082" w:rsidRDefault="003C529C" w:rsidP="00302082">
            <w:pPr>
              <w:spacing w:after="120"/>
              <w:rPr>
                <w:rFonts w:ascii="Arial" w:hAnsi="Arial" w:cs="Arial"/>
                <w:b/>
              </w:rPr>
            </w:pPr>
            <w:r>
              <w:rPr>
                <w:rFonts w:ascii="Arial" w:hAnsi="Arial" w:cs="Arial"/>
                <w:b/>
              </w:rPr>
              <w:t>x</w:t>
            </w:r>
          </w:p>
        </w:tc>
        <w:tc>
          <w:tcPr>
            <w:tcW w:w="567" w:type="dxa"/>
          </w:tcPr>
          <w:p w14:paraId="5977C699" w14:textId="1444FD03" w:rsidR="00527E64" w:rsidRPr="00302082" w:rsidRDefault="003C529C" w:rsidP="00302082">
            <w:pPr>
              <w:spacing w:after="120"/>
              <w:rPr>
                <w:rFonts w:ascii="Arial" w:hAnsi="Arial" w:cs="Arial"/>
                <w:b/>
              </w:rPr>
            </w:pPr>
            <w:r>
              <w:rPr>
                <w:rFonts w:ascii="Arial" w:hAnsi="Arial" w:cs="Arial"/>
                <w:b/>
              </w:rPr>
              <w:t>x</w:t>
            </w:r>
          </w:p>
        </w:tc>
        <w:tc>
          <w:tcPr>
            <w:tcW w:w="567" w:type="dxa"/>
          </w:tcPr>
          <w:p w14:paraId="630AB831" w14:textId="721C26AF" w:rsidR="00527E64" w:rsidRPr="00302082" w:rsidRDefault="003C529C" w:rsidP="00302082">
            <w:pPr>
              <w:spacing w:after="120"/>
              <w:rPr>
                <w:rFonts w:ascii="Arial" w:hAnsi="Arial" w:cs="Arial"/>
                <w:b/>
              </w:rPr>
            </w:pPr>
            <w:r>
              <w:rPr>
                <w:rFonts w:ascii="Arial" w:hAnsi="Arial" w:cs="Arial"/>
                <w:b/>
              </w:rPr>
              <w:t>x</w:t>
            </w:r>
          </w:p>
        </w:tc>
        <w:tc>
          <w:tcPr>
            <w:tcW w:w="567" w:type="dxa"/>
          </w:tcPr>
          <w:p w14:paraId="2D491D1F" w14:textId="5BB35FC3" w:rsidR="00527E64" w:rsidRPr="00302082" w:rsidRDefault="003C529C" w:rsidP="00302082">
            <w:pPr>
              <w:spacing w:after="120"/>
              <w:rPr>
                <w:rFonts w:ascii="Arial" w:hAnsi="Arial" w:cs="Arial"/>
                <w:b/>
              </w:rPr>
            </w:pPr>
            <w:r>
              <w:rPr>
                <w:rFonts w:ascii="Arial" w:hAnsi="Arial" w:cs="Arial"/>
                <w:b/>
              </w:rPr>
              <w:t>x</w:t>
            </w:r>
          </w:p>
        </w:tc>
        <w:tc>
          <w:tcPr>
            <w:tcW w:w="567" w:type="dxa"/>
          </w:tcPr>
          <w:p w14:paraId="68EF08A0" w14:textId="1CE9CFCF" w:rsidR="00527E64" w:rsidRPr="00302082" w:rsidRDefault="003C529C" w:rsidP="00302082">
            <w:pPr>
              <w:spacing w:after="120"/>
              <w:rPr>
                <w:rFonts w:ascii="Arial" w:hAnsi="Arial" w:cs="Arial"/>
                <w:b/>
              </w:rPr>
            </w:pPr>
            <w:r>
              <w:rPr>
                <w:rFonts w:ascii="Arial" w:hAnsi="Arial" w:cs="Arial"/>
                <w:b/>
              </w:rPr>
              <w:t>x</w:t>
            </w:r>
          </w:p>
        </w:tc>
        <w:tc>
          <w:tcPr>
            <w:tcW w:w="709" w:type="dxa"/>
          </w:tcPr>
          <w:p w14:paraId="352ABE36" w14:textId="77777777" w:rsidR="00527E64" w:rsidRPr="00302082" w:rsidRDefault="00527E64" w:rsidP="00302082">
            <w:pPr>
              <w:spacing w:after="120"/>
              <w:rPr>
                <w:rFonts w:ascii="Arial" w:hAnsi="Arial" w:cs="Arial"/>
                <w:b/>
              </w:rPr>
            </w:pPr>
          </w:p>
        </w:tc>
      </w:tr>
      <w:tr w:rsidR="00527E64" w:rsidRPr="00302082" w14:paraId="68C627EE" w14:textId="77777777" w:rsidTr="00527E64">
        <w:tc>
          <w:tcPr>
            <w:tcW w:w="1730" w:type="dxa"/>
          </w:tcPr>
          <w:p w14:paraId="1DB0E588" w14:textId="1BB45AC4" w:rsidR="00527E64" w:rsidRPr="00F05949" w:rsidRDefault="00527E64" w:rsidP="00302082">
            <w:pPr>
              <w:spacing w:after="120"/>
              <w:rPr>
                <w:rFonts w:ascii="Arial" w:hAnsi="Arial" w:cs="Arial"/>
              </w:rPr>
            </w:pPr>
            <w:r w:rsidRPr="00F05949">
              <w:rPr>
                <w:rFonts w:ascii="Arial" w:hAnsi="Arial" w:cs="Arial"/>
              </w:rPr>
              <w:t>lectures</w:t>
            </w:r>
          </w:p>
        </w:tc>
        <w:tc>
          <w:tcPr>
            <w:tcW w:w="567" w:type="dxa"/>
          </w:tcPr>
          <w:p w14:paraId="26624582" w14:textId="5527F46D" w:rsidR="00527E64" w:rsidRPr="00302082" w:rsidRDefault="003C529C" w:rsidP="00302082">
            <w:pPr>
              <w:spacing w:after="120"/>
              <w:rPr>
                <w:rFonts w:ascii="Arial" w:hAnsi="Arial" w:cs="Arial"/>
                <w:b/>
              </w:rPr>
            </w:pPr>
            <w:r>
              <w:rPr>
                <w:rFonts w:ascii="Arial" w:hAnsi="Arial" w:cs="Arial"/>
                <w:b/>
              </w:rPr>
              <w:t>x</w:t>
            </w:r>
          </w:p>
        </w:tc>
        <w:tc>
          <w:tcPr>
            <w:tcW w:w="567" w:type="dxa"/>
          </w:tcPr>
          <w:p w14:paraId="2311616C" w14:textId="1CF7BEB1" w:rsidR="00527E64" w:rsidRPr="00302082" w:rsidRDefault="003C529C" w:rsidP="00302082">
            <w:pPr>
              <w:spacing w:after="120"/>
              <w:rPr>
                <w:rFonts w:ascii="Arial" w:hAnsi="Arial" w:cs="Arial"/>
                <w:b/>
              </w:rPr>
            </w:pPr>
            <w:r>
              <w:rPr>
                <w:rFonts w:ascii="Arial" w:hAnsi="Arial" w:cs="Arial"/>
                <w:b/>
              </w:rPr>
              <w:t>x</w:t>
            </w:r>
          </w:p>
        </w:tc>
        <w:tc>
          <w:tcPr>
            <w:tcW w:w="567" w:type="dxa"/>
          </w:tcPr>
          <w:p w14:paraId="6CD333DD" w14:textId="725097E3" w:rsidR="00527E64" w:rsidRPr="00302082" w:rsidRDefault="003C529C" w:rsidP="00302082">
            <w:pPr>
              <w:spacing w:after="120"/>
              <w:rPr>
                <w:rFonts w:ascii="Arial" w:hAnsi="Arial" w:cs="Arial"/>
                <w:b/>
              </w:rPr>
            </w:pPr>
            <w:r>
              <w:rPr>
                <w:rFonts w:ascii="Arial" w:hAnsi="Arial" w:cs="Arial"/>
                <w:b/>
              </w:rPr>
              <w:t>x</w:t>
            </w:r>
          </w:p>
        </w:tc>
        <w:tc>
          <w:tcPr>
            <w:tcW w:w="567" w:type="dxa"/>
          </w:tcPr>
          <w:p w14:paraId="7D7997FF" w14:textId="2846A3C9" w:rsidR="00527E64" w:rsidRPr="00302082" w:rsidRDefault="003C529C" w:rsidP="00302082">
            <w:pPr>
              <w:spacing w:after="120"/>
              <w:rPr>
                <w:rFonts w:ascii="Arial" w:hAnsi="Arial" w:cs="Arial"/>
                <w:b/>
              </w:rPr>
            </w:pPr>
            <w:r>
              <w:rPr>
                <w:rFonts w:ascii="Arial" w:hAnsi="Arial" w:cs="Arial"/>
                <w:b/>
              </w:rPr>
              <w:t>x</w:t>
            </w:r>
          </w:p>
        </w:tc>
        <w:tc>
          <w:tcPr>
            <w:tcW w:w="567" w:type="dxa"/>
          </w:tcPr>
          <w:p w14:paraId="3CC91570" w14:textId="3BF63D7C" w:rsidR="00527E64" w:rsidRPr="00302082" w:rsidRDefault="003C529C" w:rsidP="00302082">
            <w:pPr>
              <w:spacing w:after="120"/>
              <w:rPr>
                <w:rFonts w:ascii="Arial" w:hAnsi="Arial" w:cs="Arial"/>
                <w:b/>
              </w:rPr>
            </w:pPr>
            <w:r>
              <w:rPr>
                <w:rFonts w:ascii="Arial" w:hAnsi="Arial" w:cs="Arial"/>
                <w:b/>
              </w:rPr>
              <w:t>x</w:t>
            </w:r>
          </w:p>
        </w:tc>
        <w:tc>
          <w:tcPr>
            <w:tcW w:w="567" w:type="dxa"/>
          </w:tcPr>
          <w:p w14:paraId="094830A6" w14:textId="77777777" w:rsidR="00527E64" w:rsidRPr="00302082" w:rsidRDefault="00527E64" w:rsidP="00302082">
            <w:pPr>
              <w:spacing w:after="120"/>
              <w:rPr>
                <w:rFonts w:ascii="Arial" w:hAnsi="Arial" w:cs="Arial"/>
                <w:b/>
              </w:rPr>
            </w:pPr>
          </w:p>
        </w:tc>
        <w:tc>
          <w:tcPr>
            <w:tcW w:w="567" w:type="dxa"/>
          </w:tcPr>
          <w:p w14:paraId="17425051" w14:textId="77777777" w:rsidR="00527E64" w:rsidRPr="00302082" w:rsidRDefault="00527E64" w:rsidP="00302082">
            <w:pPr>
              <w:spacing w:after="120"/>
              <w:rPr>
                <w:rFonts w:ascii="Arial" w:hAnsi="Arial" w:cs="Arial"/>
                <w:b/>
              </w:rPr>
            </w:pPr>
          </w:p>
        </w:tc>
        <w:tc>
          <w:tcPr>
            <w:tcW w:w="567" w:type="dxa"/>
          </w:tcPr>
          <w:p w14:paraId="1E2575CC" w14:textId="77777777" w:rsidR="00527E64" w:rsidRPr="00302082" w:rsidRDefault="00527E64" w:rsidP="00302082">
            <w:pPr>
              <w:spacing w:after="120"/>
              <w:rPr>
                <w:rFonts w:ascii="Arial" w:hAnsi="Arial" w:cs="Arial"/>
                <w:b/>
              </w:rPr>
            </w:pPr>
          </w:p>
        </w:tc>
        <w:tc>
          <w:tcPr>
            <w:tcW w:w="567" w:type="dxa"/>
          </w:tcPr>
          <w:p w14:paraId="519D9915" w14:textId="5391BC80" w:rsidR="00527E64" w:rsidRPr="00302082" w:rsidRDefault="003C529C" w:rsidP="00302082">
            <w:pPr>
              <w:spacing w:after="120"/>
              <w:rPr>
                <w:rFonts w:ascii="Arial" w:hAnsi="Arial" w:cs="Arial"/>
                <w:b/>
              </w:rPr>
            </w:pPr>
            <w:r>
              <w:rPr>
                <w:rFonts w:ascii="Arial" w:hAnsi="Arial" w:cs="Arial"/>
                <w:b/>
              </w:rPr>
              <w:t>x</w:t>
            </w:r>
          </w:p>
        </w:tc>
        <w:tc>
          <w:tcPr>
            <w:tcW w:w="567" w:type="dxa"/>
          </w:tcPr>
          <w:p w14:paraId="317F044E" w14:textId="18F9535E" w:rsidR="00527E64" w:rsidRPr="00302082" w:rsidRDefault="003C529C" w:rsidP="00302082">
            <w:pPr>
              <w:spacing w:after="120"/>
              <w:rPr>
                <w:rFonts w:ascii="Arial" w:hAnsi="Arial" w:cs="Arial"/>
                <w:b/>
              </w:rPr>
            </w:pPr>
            <w:r>
              <w:rPr>
                <w:rFonts w:ascii="Arial" w:hAnsi="Arial" w:cs="Arial"/>
                <w:b/>
              </w:rPr>
              <w:t>x</w:t>
            </w:r>
          </w:p>
        </w:tc>
        <w:tc>
          <w:tcPr>
            <w:tcW w:w="567" w:type="dxa"/>
          </w:tcPr>
          <w:p w14:paraId="6D92C105" w14:textId="3E9431AC" w:rsidR="00527E64" w:rsidRPr="00302082" w:rsidRDefault="003C529C" w:rsidP="00302082">
            <w:pPr>
              <w:spacing w:after="120"/>
              <w:rPr>
                <w:rFonts w:ascii="Arial" w:hAnsi="Arial" w:cs="Arial"/>
                <w:b/>
              </w:rPr>
            </w:pPr>
            <w:r>
              <w:rPr>
                <w:rFonts w:ascii="Arial" w:hAnsi="Arial" w:cs="Arial"/>
                <w:b/>
              </w:rPr>
              <w:t>x</w:t>
            </w:r>
          </w:p>
        </w:tc>
        <w:tc>
          <w:tcPr>
            <w:tcW w:w="567" w:type="dxa"/>
          </w:tcPr>
          <w:p w14:paraId="70D5006C" w14:textId="71AF4732" w:rsidR="00527E64" w:rsidRPr="00302082" w:rsidRDefault="003C529C" w:rsidP="00302082">
            <w:pPr>
              <w:spacing w:after="120"/>
              <w:rPr>
                <w:rFonts w:ascii="Arial" w:hAnsi="Arial" w:cs="Arial"/>
                <w:b/>
              </w:rPr>
            </w:pPr>
            <w:r>
              <w:rPr>
                <w:rFonts w:ascii="Arial" w:hAnsi="Arial" w:cs="Arial"/>
                <w:b/>
              </w:rPr>
              <w:t>x</w:t>
            </w:r>
          </w:p>
        </w:tc>
        <w:tc>
          <w:tcPr>
            <w:tcW w:w="567" w:type="dxa"/>
          </w:tcPr>
          <w:p w14:paraId="367E1224" w14:textId="564261DC" w:rsidR="00527E64" w:rsidRPr="00302082" w:rsidRDefault="003C529C" w:rsidP="00302082">
            <w:pPr>
              <w:spacing w:after="120"/>
              <w:rPr>
                <w:rFonts w:ascii="Arial" w:hAnsi="Arial" w:cs="Arial"/>
                <w:b/>
              </w:rPr>
            </w:pPr>
            <w:r>
              <w:rPr>
                <w:rFonts w:ascii="Arial" w:hAnsi="Arial" w:cs="Arial"/>
                <w:b/>
              </w:rPr>
              <w:t>x</w:t>
            </w:r>
          </w:p>
        </w:tc>
        <w:tc>
          <w:tcPr>
            <w:tcW w:w="567" w:type="dxa"/>
          </w:tcPr>
          <w:p w14:paraId="1D8ABFEE" w14:textId="71E10D88" w:rsidR="00527E64" w:rsidRPr="00302082" w:rsidRDefault="003C529C" w:rsidP="00302082">
            <w:pPr>
              <w:spacing w:after="120"/>
              <w:rPr>
                <w:rFonts w:ascii="Arial" w:hAnsi="Arial" w:cs="Arial"/>
                <w:b/>
              </w:rPr>
            </w:pPr>
            <w:r>
              <w:rPr>
                <w:rFonts w:ascii="Arial" w:hAnsi="Arial" w:cs="Arial"/>
                <w:b/>
              </w:rPr>
              <w:t>x</w:t>
            </w:r>
          </w:p>
        </w:tc>
        <w:tc>
          <w:tcPr>
            <w:tcW w:w="567" w:type="dxa"/>
          </w:tcPr>
          <w:p w14:paraId="6EF1C08F" w14:textId="0B7E8827" w:rsidR="00527E64" w:rsidRPr="00302082" w:rsidRDefault="003C529C" w:rsidP="00302082">
            <w:pPr>
              <w:spacing w:after="120"/>
              <w:rPr>
                <w:rFonts w:ascii="Arial" w:hAnsi="Arial" w:cs="Arial"/>
                <w:b/>
              </w:rPr>
            </w:pPr>
            <w:r>
              <w:rPr>
                <w:rFonts w:ascii="Arial" w:hAnsi="Arial" w:cs="Arial"/>
                <w:b/>
              </w:rPr>
              <w:t>x</w:t>
            </w:r>
          </w:p>
        </w:tc>
        <w:tc>
          <w:tcPr>
            <w:tcW w:w="709" w:type="dxa"/>
          </w:tcPr>
          <w:p w14:paraId="4B752981" w14:textId="5D8EE4A3" w:rsidR="00527E64" w:rsidRPr="00302082" w:rsidRDefault="003C529C" w:rsidP="00302082">
            <w:pPr>
              <w:spacing w:after="120"/>
              <w:rPr>
                <w:rFonts w:ascii="Arial" w:hAnsi="Arial" w:cs="Arial"/>
                <w:b/>
              </w:rPr>
            </w:pPr>
            <w:r>
              <w:rPr>
                <w:rFonts w:ascii="Arial" w:hAnsi="Arial" w:cs="Arial"/>
                <w:b/>
              </w:rPr>
              <w:t>x</w:t>
            </w:r>
          </w:p>
        </w:tc>
      </w:tr>
      <w:tr w:rsidR="00527E64" w:rsidRPr="00302082" w14:paraId="08C83865" w14:textId="77777777" w:rsidTr="00527E64">
        <w:tc>
          <w:tcPr>
            <w:tcW w:w="1730" w:type="dxa"/>
            <w:shd w:val="clear" w:color="auto" w:fill="D9D9D9" w:themeFill="background1" w:themeFillShade="D9"/>
          </w:tcPr>
          <w:p w14:paraId="14F6CF26" w14:textId="77777777" w:rsidR="00527E64" w:rsidRPr="00302082" w:rsidRDefault="00527E64" w:rsidP="00302082">
            <w:pPr>
              <w:spacing w:after="120"/>
              <w:rPr>
                <w:rFonts w:ascii="Arial" w:hAnsi="Arial" w:cs="Arial"/>
                <w:b/>
              </w:rPr>
            </w:pPr>
            <w:r w:rsidRPr="00302082">
              <w:rPr>
                <w:rFonts w:ascii="Arial" w:hAnsi="Arial" w:cs="Arial"/>
                <w:b/>
              </w:rPr>
              <w:t>Assessment method</w:t>
            </w:r>
          </w:p>
        </w:tc>
        <w:tc>
          <w:tcPr>
            <w:tcW w:w="567" w:type="dxa"/>
          </w:tcPr>
          <w:p w14:paraId="5B7597AE" w14:textId="77777777" w:rsidR="00527E64" w:rsidRPr="00302082" w:rsidRDefault="00527E64" w:rsidP="00302082">
            <w:pPr>
              <w:spacing w:after="120"/>
              <w:rPr>
                <w:rFonts w:ascii="Arial" w:hAnsi="Arial" w:cs="Arial"/>
                <w:b/>
              </w:rPr>
            </w:pPr>
          </w:p>
        </w:tc>
        <w:tc>
          <w:tcPr>
            <w:tcW w:w="567" w:type="dxa"/>
          </w:tcPr>
          <w:p w14:paraId="4948D4DD" w14:textId="77777777" w:rsidR="00527E64" w:rsidRPr="00302082" w:rsidRDefault="00527E64" w:rsidP="00302082">
            <w:pPr>
              <w:spacing w:after="120"/>
              <w:rPr>
                <w:rFonts w:ascii="Arial" w:hAnsi="Arial" w:cs="Arial"/>
                <w:b/>
              </w:rPr>
            </w:pPr>
          </w:p>
        </w:tc>
        <w:tc>
          <w:tcPr>
            <w:tcW w:w="567" w:type="dxa"/>
          </w:tcPr>
          <w:p w14:paraId="0A1AF649" w14:textId="77777777" w:rsidR="00527E64" w:rsidRPr="00302082" w:rsidRDefault="00527E64" w:rsidP="00302082">
            <w:pPr>
              <w:spacing w:after="120"/>
              <w:rPr>
                <w:rFonts w:ascii="Arial" w:hAnsi="Arial" w:cs="Arial"/>
                <w:b/>
              </w:rPr>
            </w:pPr>
          </w:p>
        </w:tc>
        <w:tc>
          <w:tcPr>
            <w:tcW w:w="567" w:type="dxa"/>
          </w:tcPr>
          <w:p w14:paraId="4766F362" w14:textId="77777777" w:rsidR="00527E64" w:rsidRPr="00302082" w:rsidRDefault="00527E64" w:rsidP="00302082">
            <w:pPr>
              <w:spacing w:after="120"/>
              <w:rPr>
                <w:rFonts w:ascii="Arial" w:hAnsi="Arial" w:cs="Arial"/>
                <w:b/>
              </w:rPr>
            </w:pPr>
          </w:p>
        </w:tc>
        <w:tc>
          <w:tcPr>
            <w:tcW w:w="567" w:type="dxa"/>
          </w:tcPr>
          <w:p w14:paraId="5393DE87" w14:textId="77777777" w:rsidR="00527E64" w:rsidRPr="00302082" w:rsidRDefault="00527E64" w:rsidP="00302082">
            <w:pPr>
              <w:spacing w:after="120"/>
              <w:rPr>
                <w:rFonts w:ascii="Arial" w:hAnsi="Arial" w:cs="Arial"/>
                <w:b/>
              </w:rPr>
            </w:pPr>
          </w:p>
        </w:tc>
        <w:tc>
          <w:tcPr>
            <w:tcW w:w="567" w:type="dxa"/>
          </w:tcPr>
          <w:p w14:paraId="6ACCB868" w14:textId="77777777" w:rsidR="00527E64" w:rsidRPr="00302082" w:rsidRDefault="00527E64" w:rsidP="00302082">
            <w:pPr>
              <w:spacing w:after="120"/>
              <w:rPr>
                <w:rFonts w:ascii="Arial" w:hAnsi="Arial" w:cs="Arial"/>
                <w:b/>
              </w:rPr>
            </w:pPr>
          </w:p>
        </w:tc>
        <w:tc>
          <w:tcPr>
            <w:tcW w:w="567" w:type="dxa"/>
          </w:tcPr>
          <w:p w14:paraId="0048EFA5" w14:textId="77777777" w:rsidR="00527E64" w:rsidRPr="00302082" w:rsidRDefault="00527E64" w:rsidP="00302082">
            <w:pPr>
              <w:spacing w:after="120"/>
              <w:rPr>
                <w:rFonts w:ascii="Arial" w:hAnsi="Arial" w:cs="Arial"/>
                <w:b/>
              </w:rPr>
            </w:pPr>
          </w:p>
        </w:tc>
        <w:tc>
          <w:tcPr>
            <w:tcW w:w="567" w:type="dxa"/>
          </w:tcPr>
          <w:p w14:paraId="732B9CCE" w14:textId="77777777" w:rsidR="00527E64" w:rsidRPr="00302082" w:rsidRDefault="00527E64" w:rsidP="00302082">
            <w:pPr>
              <w:spacing w:after="120"/>
              <w:rPr>
                <w:rFonts w:ascii="Arial" w:hAnsi="Arial" w:cs="Arial"/>
                <w:b/>
              </w:rPr>
            </w:pPr>
          </w:p>
        </w:tc>
        <w:tc>
          <w:tcPr>
            <w:tcW w:w="567" w:type="dxa"/>
          </w:tcPr>
          <w:p w14:paraId="60D384C3" w14:textId="77777777" w:rsidR="00527E64" w:rsidRPr="00302082" w:rsidRDefault="00527E64" w:rsidP="00302082">
            <w:pPr>
              <w:spacing w:after="120"/>
              <w:rPr>
                <w:rFonts w:ascii="Arial" w:hAnsi="Arial" w:cs="Arial"/>
                <w:b/>
              </w:rPr>
            </w:pPr>
          </w:p>
        </w:tc>
        <w:tc>
          <w:tcPr>
            <w:tcW w:w="567" w:type="dxa"/>
          </w:tcPr>
          <w:p w14:paraId="4ACB660A" w14:textId="2A42D433" w:rsidR="00527E64" w:rsidRPr="00302082" w:rsidRDefault="00527E64" w:rsidP="00302082">
            <w:pPr>
              <w:spacing w:after="120"/>
              <w:rPr>
                <w:rFonts w:ascii="Arial" w:hAnsi="Arial" w:cs="Arial"/>
                <w:b/>
              </w:rPr>
            </w:pPr>
          </w:p>
        </w:tc>
        <w:tc>
          <w:tcPr>
            <w:tcW w:w="567" w:type="dxa"/>
          </w:tcPr>
          <w:p w14:paraId="79CB6A0F" w14:textId="77777777" w:rsidR="00527E64" w:rsidRPr="00302082" w:rsidRDefault="00527E64" w:rsidP="00302082">
            <w:pPr>
              <w:spacing w:after="120"/>
              <w:rPr>
                <w:rFonts w:ascii="Arial" w:hAnsi="Arial" w:cs="Arial"/>
                <w:b/>
              </w:rPr>
            </w:pPr>
          </w:p>
        </w:tc>
        <w:tc>
          <w:tcPr>
            <w:tcW w:w="567" w:type="dxa"/>
          </w:tcPr>
          <w:p w14:paraId="78167C00" w14:textId="67D1E1AC" w:rsidR="00527E64" w:rsidRPr="00302082" w:rsidRDefault="00527E64" w:rsidP="00302082">
            <w:pPr>
              <w:spacing w:after="120"/>
              <w:rPr>
                <w:rFonts w:ascii="Arial" w:hAnsi="Arial" w:cs="Arial"/>
                <w:b/>
              </w:rPr>
            </w:pPr>
          </w:p>
        </w:tc>
        <w:tc>
          <w:tcPr>
            <w:tcW w:w="567" w:type="dxa"/>
          </w:tcPr>
          <w:p w14:paraId="119FFB32" w14:textId="77777777" w:rsidR="00527E64" w:rsidRPr="00302082" w:rsidRDefault="00527E64" w:rsidP="00302082">
            <w:pPr>
              <w:spacing w:after="120"/>
              <w:rPr>
                <w:rFonts w:ascii="Arial" w:hAnsi="Arial" w:cs="Arial"/>
                <w:b/>
              </w:rPr>
            </w:pPr>
          </w:p>
        </w:tc>
        <w:tc>
          <w:tcPr>
            <w:tcW w:w="567" w:type="dxa"/>
          </w:tcPr>
          <w:p w14:paraId="417475EB" w14:textId="77777777" w:rsidR="00527E64" w:rsidRPr="00302082" w:rsidRDefault="00527E64" w:rsidP="00302082">
            <w:pPr>
              <w:spacing w:after="120"/>
              <w:rPr>
                <w:rFonts w:ascii="Arial" w:hAnsi="Arial" w:cs="Arial"/>
                <w:b/>
              </w:rPr>
            </w:pPr>
          </w:p>
        </w:tc>
        <w:tc>
          <w:tcPr>
            <w:tcW w:w="567" w:type="dxa"/>
          </w:tcPr>
          <w:p w14:paraId="2BDCA086" w14:textId="77777777" w:rsidR="00527E64" w:rsidRPr="00302082" w:rsidRDefault="00527E64" w:rsidP="00302082">
            <w:pPr>
              <w:spacing w:after="120"/>
              <w:rPr>
                <w:rFonts w:ascii="Arial" w:hAnsi="Arial" w:cs="Arial"/>
                <w:b/>
              </w:rPr>
            </w:pPr>
          </w:p>
        </w:tc>
        <w:tc>
          <w:tcPr>
            <w:tcW w:w="709" w:type="dxa"/>
          </w:tcPr>
          <w:p w14:paraId="4A06FA96" w14:textId="77777777" w:rsidR="00527E64" w:rsidRPr="00302082" w:rsidRDefault="00527E64" w:rsidP="00302082">
            <w:pPr>
              <w:spacing w:after="120"/>
              <w:rPr>
                <w:rFonts w:ascii="Arial" w:hAnsi="Arial" w:cs="Arial"/>
                <w:b/>
              </w:rPr>
            </w:pPr>
          </w:p>
        </w:tc>
      </w:tr>
      <w:tr w:rsidR="00527E64" w:rsidRPr="00302082" w14:paraId="1381B60D" w14:textId="77777777" w:rsidTr="00527E64">
        <w:tc>
          <w:tcPr>
            <w:tcW w:w="1730" w:type="dxa"/>
          </w:tcPr>
          <w:p w14:paraId="04281D63" w14:textId="4AC32A83" w:rsidR="00527E64" w:rsidRPr="00F05949" w:rsidRDefault="003C529C" w:rsidP="00302082">
            <w:pPr>
              <w:spacing w:after="120"/>
              <w:rPr>
                <w:rFonts w:ascii="Arial" w:hAnsi="Arial" w:cs="Arial"/>
              </w:rPr>
            </w:pPr>
            <w:r w:rsidRPr="00F05949">
              <w:rPr>
                <w:rFonts w:ascii="Arial" w:hAnsi="Arial" w:cs="Arial"/>
              </w:rPr>
              <w:t>Lab/problem sheet</w:t>
            </w:r>
          </w:p>
        </w:tc>
        <w:tc>
          <w:tcPr>
            <w:tcW w:w="567" w:type="dxa"/>
          </w:tcPr>
          <w:p w14:paraId="11FC1644" w14:textId="3C42B064" w:rsidR="00527E64" w:rsidRPr="00302082" w:rsidRDefault="003C529C" w:rsidP="00302082">
            <w:pPr>
              <w:spacing w:after="120"/>
              <w:rPr>
                <w:rFonts w:ascii="Arial" w:hAnsi="Arial" w:cs="Arial"/>
                <w:b/>
              </w:rPr>
            </w:pPr>
            <w:r>
              <w:rPr>
                <w:rFonts w:ascii="Arial" w:hAnsi="Arial" w:cs="Arial"/>
                <w:b/>
              </w:rPr>
              <w:t>x</w:t>
            </w:r>
          </w:p>
        </w:tc>
        <w:tc>
          <w:tcPr>
            <w:tcW w:w="567" w:type="dxa"/>
          </w:tcPr>
          <w:p w14:paraId="0EEEE421" w14:textId="33445B78" w:rsidR="00527E64" w:rsidRPr="00302082" w:rsidRDefault="003C529C" w:rsidP="00302082">
            <w:pPr>
              <w:spacing w:after="120"/>
              <w:rPr>
                <w:rFonts w:ascii="Arial" w:hAnsi="Arial" w:cs="Arial"/>
                <w:b/>
              </w:rPr>
            </w:pPr>
            <w:r>
              <w:rPr>
                <w:rFonts w:ascii="Arial" w:hAnsi="Arial" w:cs="Arial"/>
                <w:b/>
              </w:rPr>
              <w:t>x</w:t>
            </w:r>
          </w:p>
        </w:tc>
        <w:tc>
          <w:tcPr>
            <w:tcW w:w="567" w:type="dxa"/>
          </w:tcPr>
          <w:p w14:paraId="7DB28D04" w14:textId="0ED920E6" w:rsidR="00527E64" w:rsidRPr="00302082" w:rsidRDefault="003C529C" w:rsidP="00302082">
            <w:pPr>
              <w:spacing w:after="120"/>
              <w:rPr>
                <w:rFonts w:ascii="Arial" w:hAnsi="Arial" w:cs="Arial"/>
                <w:b/>
              </w:rPr>
            </w:pPr>
            <w:r>
              <w:rPr>
                <w:rFonts w:ascii="Arial" w:hAnsi="Arial" w:cs="Arial"/>
                <w:b/>
              </w:rPr>
              <w:t>x</w:t>
            </w:r>
          </w:p>
        </w:tc>
        <w:tc>
          <w:tcPr>
            <w:tcW w:w="567" w:type="dxa"/>
          </w:tcPr>
          <w:p w14:paraId="45D8DA26" w14:textId="20CFAE7B" w:rsidR="00527E64" w:rsidRPr="00302082" w:rsidRDefault="003C529C" w:rsidP="00302082">
            <w:pPr>
              <w:spacing w:after="120"/>
              <w:rPr>
                <w:rFonts w:ascii="Arial" w:hAnsi="Arial" w:cs="Arial"/>
                <w:b/>
              </w:rPr>
            </w:pPr>
            <w:r>
              <w:rPr>
                <w:rFonts w:ascii="Arial" w:hAnsi="Arial" w:cs="Arial"/>
                <w:b/>
              </w:rPr>
              <w:t>x</w:t>
            </w:r>
          </w:p>
        </w:tc>
        <w:tc>
          <w:tcPr>
            <w:tcW w:w="567" w:type="dxa"/>
          </w:tcPr>
          <w:p w14:paraId="2B35BBD9" w14:textId="63F08EAA" w:rsidR="00527E64" w:rsidRPr="00302082" w:rsidRDefault="003C529C" w:rsidP="00302082">
            <w:pPr>
              <w:spacing w:after="120"/>
              <w:rPr>
                <w:rFonts w:ascii="Arial" w:hAnsi="Arial" w:cs="Arial"/>
                <w:b/>
              </w:rPr>
            </w:pPr>
            <w:r>
              <w:rPr>
                <w:rFonts w:ascii="Arial" w:hAnsi="Arial" w:cs="Arial"/>
                <w:b/>
              </w:rPr>
              <w:t>x</w:t>
            </w:r>
          </w:p>
        </w:tc>
        <w:tc>
          <w:tcPr>
            <w:tcW w:w="567" w:type="dxa"/>
          </w:tcPr>
          <w:p w14:paraId="477437B8" w14:textId="0D7929DB" w:rsidR="00527E64" w:rsidRPr="00302082" w:rsidRDefault="003C529C" w:rsidP="00302082">
            <w:pPr>
              <w:spacing w:after="120"/>
              <w:rPr>
                <w:rFonts w:ascii="Arial" w:hAnsi="Arial" w:cs="Arial"/>
                <w:b/>
              </w:rPr>
            </w:pPr>
            <w:r>
              <w:rPr>
                <w:rFonts w:ascii="Arial" w:hAnsi="Arial" w:cs="Arial"/>
                <w:b/>
              </w:rPr>
              <w:t>x</w:t>
            </w:r>
          </w:p>
        </w:tc>
        <w:tc>
          <w:tcPr>
            <w:tcW w:w="567" w:type="dxa"/>
          </w:tcPr>
          <w:p w14:paraId="5E07B1E6" w14:textId="428D06D5" w:rsidR="00527E64" w:rsidRPr="00302082" w:rsidRDefault="003C529C" w:rsidP="00302082">
            <w:pPr>
              <w:spacing w:after="120"/>
              <w:rPr>
                <w:rFonts w:ascii="Arial" w:hAnsi="Arial" w:cs="Arial"/>
                <w:b/>
              </w:rPr>
            </w:pPr>
            <w:r>
              <w:rPr>
                <w:rFonts w:ascii="Arial" w:hAnsi="Arial" w:cs="Arial"/>
                <w:b/>
              </w:rPr>
              <w:t>x</w:t>
            </w:r>
          </w:p>
        </w:tc>
        <w:tc>
          <w:tcPr>
            <w:tcW w:w="567" w:type="dxa"/>
          </w:tcPr>
          <w:p w14:paraId="6FA8C247" w14:textId="78CC3FE6" w:rsidR="00527E64" w:rsidRPr="00302082" w:rsidRDefault="003C529C" w:rsidP="00302082">
            <w:pPr>
              <w:spacing w:after="120"/>
              <w:rPr>
                <w:rFonts w:ascii="Arial" w:hAnsi="Arial" w:cs="Arial"/>
                <w:b/>
              </w:rPr>
            </w:pPr>
            <w:r>
              <w:rPr>
                <w:rFonts w:ascii="Arial" w:hAnsi="Arial" w:cs="Arial"/>
                <w:b/>
              </w:rPr>
              <w:t>x</w:t>
            </w:r>
          </w:p>
        </w:tc>
        <w:tc>
          <w:tcPr>
            <w:tcW w:w="567" w:type="dxa"/>
          </w:tcPr>
          <w:p w14:paraId="65507B3F" w14:textId="4D809B9A" w:rsidR="00527E64" w:rsidRPr="00302082" w:rsidRDefault="003C529C" w:rsidP="00302082">
            <w:pPr>
              <w:spacing w:after="120"/>
              <w:rPr>
                <w:rFonts w:ascii="Arial" w:hAnsi="Arial" w:cs="Arial"/>
                <w:b/>
              </w:rPr>
            </w:pPr>
            <w:r>
              <w:rPr>
                <w:rFonts w:ascii="Arial" w:hAnsi="Arial" w:cs="Arial"/>
                <w:b/>
              </w:rPr>
              <w:t>x</w:t>
            </w:r>
          </w:p>
        </w:tc>
        <w:tc>
          <w:tcPr>
            <w:tcW w:w="567" w:type="dxa"/>
          </w:tcPr>
          <w:p w14:paraId="508A570C" w14:textId="59DE2ED9" w:rsidR="00527E64" w:rsidRPr="00302082" w:rsidRDefault="003C529C" w:rsidP="00302082">
            <w:pPr>
              <w:spacing w:after="120"/>
              <w:rPr>
                <w:rFonts w:ascii="Arial" w:hAnsi="Arial" w:cs="Arial"/>
                <w:b/>
              </w:rPr>
            </w:pPr>
            <w:r>
              <w:rPr>
                <w:rFonts w:ascii="Arial" w:hAnsi="Arial" w:cs="Arial"/>
                <w:b/>
              </w:rPr>
              <w:t>x</w:t>
            </w:r>
          </w:p>
        </w:tc>
        <w:tc>
          <w:tcPr>
            <w:tcW w:w="567" w:type="dxa"/>
          </w:tcPr>
          <w:p w14:paraId="6496E930" w14:textId="573A2DCF" w:rsidR="00527E64" w:rsidRPr="00302082" w:rsidRDefault="003C529C" w:rsidP="00302082">
            <w:pPr>
              <w:spacing w:after="120"/>
              <w:rPr>
                <w:rFonts w:ascii="Arial" w:hAnsi="Arial" w:cs="Arial"/>
                <w:b/>
              </w:rPr>
            </w:pPr>
            <w:r>
              <w:rPr>
                <w:rFonts w:ascii="Arial" w:hAnsi="Arial" w:cs="Arial"/>
                <w:b/>
              </w:rPr>
              <w:t>x</w:t>
            </w:r>
          </w:p>
        </w:tc>
        <w:tc>
          <w:tcPr>
            <w:tcW w:w="567" w:type="dxa"/>
          </w:tcPr>
          <w:p w14:paraId="663A52F4" w14:textId="6DFC5329" w:rsidR="00527E64" w:rsidRPr="00302082" w:rsidRDefault="003C529C" w:rsidP="00302082">
            <w:pPr>
              <w:spacing w:after="120"/>
              <w:rPr>
                <w:rFonts w:ascii="Arial" w:hAnsi="Arial" w:cs="Arial"/>
                <w:b/>
              </w:rPr>
            </w:pPr>
            <w:r>
              <w:rPr>
                <w:rFonts w:ascii="Arial" w:hAnsi="Arial" w:cs="Arial"/>
                <w:b/>
              </w:rPr>
              <w:t>x</w:t>
            </w:r>
          </w:p>
        </w:tc>
        <w:tc>
          <w:tcPr>
            <w:tcW w:w="567" w:type="dxa"/>
          </w:tcPr>
          <w:p w14:paraId="668D548C" w14:textId="5A098D32" w:rsidR="00527E64" w:rsidRPr="00302082" w:rsidRDefault="003C529C" w:rsidP="00302082">
            <w:pPr>
              <w:spacing w:after="120"/>
              <w:rPr>
                <w:rFonts w:ascii="Arial" w:hAnsi="Arial" w:cs="Arial"/>
                <w:b/>
              </w:rPr>
            </w:pPr>
            <w:r>
              <w:rPr>
                <w:rFonts w:ascii="Arial" w:hAnsi="Arial" w:cs="Arial"/>
                <w:b/>
              </w:rPr>
              <w:t>x</w:t>
            </w:r>
          </w:p>
        </w:tc>
        <w:tc>
          <w:tcPr>
            <w:tcW w:w="567" w:type="dxa"/>
          </w:tcPr>
          <w:p w14:paraId="56F16D01" w14:textId="77865922" w:rsidR="00527E64" w:rsidRPr="00302082" w:rsidRDefault="003C529C" w:rsidP="00302082">
            <w:pPr>
              <w:spacing w:after="120"/>
              <w:rPr>
                <w:rFonts w:ascii="Arial" w:hAnsi="Arial" w:cs="Arial"/>
                <w:b/>
              </w:rPr>
            </w:pPr>
            <w:r>
              <w:rPr>
                <w:rFonts w:ascii="Arial" w:hAnsi="Arial" w:cs="Arial"/>
                <w:b/>
              </w:rPr>
              <w:t>x</w:t>
            </w:r>
          </w:p>
        </w:tc>
        <w:tc>
          <w:tcPr>
            <w:tcW w:w="567" w:type="dxa"/>
          </w:tcPr>
          <w:p w14:paraId="06EF99A8" w14:textId="024E857A" w:rsidR="00527E64" w:rsidRPr="00302082" w:rsidRDefault="003C529C" w:rsidP="00302082">
            <w:pPr>
              <w:spacing w:after="120"/>
              <w:rPr>
                <w:rFonts w:ascii="Arial" w:hAnsi="Arial" w:cs="Arial"/>
                <w:b/>
              </w:rPr>
            </w:pPr>
            <w:r>
              <w:rPr>
                <w:rFonts w:ascii="Arial" w:hAnsi="Arial" w:cs="Arial"/>
                <w:b/>
              </w:rPr>
              <w:t>x</w:t>
            </w:r>
          </w:p>
        </w:tc>
        <w:tc>
          <w:tcPr>
            <w:tcW w:w="709" w:type="dxa"/>
          </w:tcPr>
          <w:p w14:paraId="30E670CA" w14:textId="7420CE59" w:rsidR="00527E64" w:rsidRPr="00302082" w:rsidRDefault="003C529C" w:rsidP="00302082">
            <w:pPr>
              <w:spacing w:after="120"/>
              <w:rPr>
                <w:rFonts w:ascii="Arial" w:hAnsi="Arial" w:cs="Arial"/>
                <w:b/>
              </w:rPr>
            </w:pPr>
            <w:r>
              <w:rPr>
                <w:rFonts w:ascii="Arial" w:hAnsi="Arial" w:cs="Arial"/>
                <w:b/>
              </w:rPr>
              <w:t>x</w:t>
            </w:r>
          </w:p>
        </w:tc>
      </w:tr>
      <w:tr w:rsidR="00527E64" w:rsidRPr="00302082" w14:paraId="5F3CFA98" w14:textId="77777777" w:rsidTr="00527E64">
        <w:tc>
          <w:tcPr>
            <w:tcW w:w="1730" w:type="dxa"/>
          </w:tcPr>
          <w:p w14:paraId="02E48DCD" w14:textId="0AE9B901" w:rsidR="00527E64" w:rsidRPr="00F05949" w:rsidRDefault="00527E64" w:rsidP="00302082">
            <w:pPr>
              <w:spacing w:after="120"/>
              <w:rPr>
                <w:rFonts w:ascii="Arial" w:hAnsi="Arial" w:cs="Arial"/>
              </w:rPr>
            </w:pPr>
            <w:r w:rsidRPr="00F05949">
              <w:rPr>
                <w:rFonts w:ascii="Arial" w:hAnsi="Arial" w:cs="Arial"/>
              </w:rPr>
              <w:t>Examination</w:t>
            </w:r>
          </w:p>
        </w:tc>
        <w:tc>
          <w:tcPr>
            <w:tcW w:w="567" w:type="dxa"/>
          </w:tcPr>
          <w:p w14:paraId="15209CB6" w14:textId="74A00D12" w:rsidR="00527E64" w:rsidRPr="00302082" w:rsidRDefault="003C529C" w:rsidP="00302082">
            <w:pPr>
              <w:spacing w:after="120"/>
              <w:rPr>
                <w:rFonts w:ascii="Arial" w:hAnsi="Arial" w:cs="Arial"/>
                <w:b/>
              </w:rPr>
            </w:pPr>
            <w:r>
              <w:rPr>
                <w:rFonts w:ascii="Arial" w:hAnsi="Arial" w:cs="Arial"/>
                <w:b/>
              </w:rPr>
              <w:t>x</w:t>
            </w:r>
          </w:p>
        </w:tc>
        <w:tc>
          <w:tcPr>
            <w:tcW w:w="567" w:type="dxa"/>
          </w:tcPr>
          <w:p w14:paraId="1F289E2E" w14:textId="0804279A" w:rsidR="00527E64" w:rsidRPr="00302082" w:rsidRDefault="003C529C" w:rsidP="00302082">
            <w:pPr>
              <w:spacing w:after="120"/>
              <w:rPr>
                <w:rFonts w:ascii="Arial" w:hAnsi="Arial" w:cs="Arial"/>
                <w:b/>
              </w:rPr>
            </w:pPr>
            <w:r>
              <w:rPr>
                <w:rFonts w:ascii="Arial" w:hAnsi="Arial" w:cs="Arial"/>
                <w:b/>
              </w:rPr>
              <w:t>x</w:t>
            </w:r>
          </w:p>
        </w:tc>
        <w:tc>
          <w:tcPr>
            <w:tcW w:w="567" w:type="dxa"/>
          </w:tcPr>
          <w:p w14:paraId="74490DB2" w14:textId="6C166F89" w:rsidR="00527E64" w:rsidRPr="00302082" w:rsidRDefault="003C529C" w:rsidP="00302082">
            <w:pPr>
              <w:spacing w:after="120"/>
              <w:rPr>
                <w:rFonts w:ascii="Arial" w:hAnsi="Arial" w:cs="Arial"/>
                <w:b/>
              </w:rPr>
            </w:pPr>
            <w:r>
              <w:rPr>
                <w:rFonts w:ascii="Arial" w:hAnsi="Arial" w:cs="Arial"/>
                <w:b/>
              </w:rPr>
              <w:t>x</w:t>
            </w:r>
          </w:p>
        </w:tc>
        <w:tc>
          <w:tcPr>
            <w:tcW w:w="567" w:type="dxa"/>
          </w:tcPr>
          <w:p w14:paraId="319F4E57" w14:textId="47BB3A87" w:rsidR="00527E64" w:rsidRPr="00302082" w:rsidRDefault="003C529C" w:rsidP="00302082">
            <w:pPr>
              <w:spacing w:after="120"/>
              <w:rPr>
                <w:rFonts w:ascii="Arial" w:hAnsi="Arial" w:cs="Arial"/>
                <w:b/>
              </w:rPr>
            </w:pPr>
            <w:r>
              <w:rPr>
                <w:rFonts w:ascii="Arial" w:hAnsi="Arial" w:cs="Arial"/>
                <w:b/>
              </w:rPr>
              <w:t>x</w:t>
            </w:r>
          </w:p>
        </w:tc>
        <w:tc>
          <w:tcPr>
            <w:tcW w:w="567" w:type="dxa"/>
          </w:tcPr>
          <w:p w14:paraId="478D3001" w14:textId="009FC2D9" w:rsidR="00527E64" w:rsidRPr="00302082" w:rsidRDefault="003C529C" w:rsidP="00302082">
            <w:pPr>
              <w:spacing w:after="120"/>
              <w:rPr>
                <w:rFonts w:ascii="Arial" w:hAnsi="Arial" w:cs="Arial"/>
                <w:b/>
              </w:rPr>
            </w:pPr>
            <w:r>
              <w:rPr>
                <w:rFonts w:ascii="Arial" w:hAnsi="Arial" w:cs="Arial"/>
                <w:b/>
              </w:rPr>
              <w:t>x</w:t>
            </w:r>
          </w:p>
        </w:tc>
        <w:tc>
          <w:tcPr>
            <w:tcW w:w="567" w:type="dxa"/>
          </w:tcPr>
          <w:p w14:paraId="0E776C62" w14:textId="77777777" w:rsidR="00527E64" w:rsidRPr="00302082" w:rsidRDefault="00527E64" w:rsidP="00302082">
            <w:pPr>
              <w:spacing w:after="120"/>
              <w:rPr>
                <w:rFonts w:ascii="Arial" w:hAnsi="Arial" w:cs="Arial"/>
                <w:b/>
              </w:rPr>
            </w:pPr>
          </w:p>
        </w:tc>
        <w:tc>
          <w:tcPr>
            <w:tcW w:w="567" w:type="dxa"/>
          </w:tcPr>
          <w:p w14:paraId="6293105C" w14:textId="77777777" w:rsidR="00527E64" w:rsidRPr="00302082" w:rsidRDefault="00527E64" w:rsidP="00302082">
            <w:pPr>
              <w:spacing w:after="120"/>
              <w:rPr>
                <w:rFonts w:ascii="Arial" w:hAnsi="Arial" w:cs="Arial"/>
                <w:b/>
              </w:rPr>
            </w:pPr>
          </w:p>
        </w:tc>
        <w:tc>
          <w:tcPr>
            <w:tcW w:w="567" w:type="dxa"/>
          </w:tcPr>
          <w:p w14:paraId="00D9E565" w14:textId="77777777" w:rsidR="00527E64" w:rsidRPr="00302082" w:rsidRDefault="00527E64" w:rsidP="00302082">
            <w:pPr>
              <w:spacing w:after="120"/>
              <w:rPr>
                <w:rFonts w:ascii="Arial" w:hAnsi="Arial" w:cs="Arial"/>
                <w:b/>
              </w:rPr>
            </w:pPr>
          </w:p>
        </w:tc>
        <w:tc>
          <w:tcPr>
            <w:tcW w:w="567" w:type="dxa"/>
          </w:tcPr>
          <w:p w14:paraId="06323987" w14:textId="5419F8C7" w:rsidR="00527E64" w:rsidRPr="00302082" w:rsidRDefault="003C529C" w:rsidP="00302082">
            <w:pPr>
              <w:spacing w:after="120"/>
              <w:rPr>
                <w:rFonts w:ascii="Arial" w:hAnsi="Arial" w:cs="Arial"/>
                <w:b/>
              </w:rPr>
            </w:pPr>
            <w:r>
              <w:rPr>
                <w:rFonts w:ascii="Arial" w:hAnsi="Arial" w:cs="Arial"/>
                <w:b/>
              </w:rPr>
              <w:t>x</w:t>
            </w:r>
          </w:p>
        </w:tc>
        <w:tc>
          <w:tcPr>
            <w:tcW w:w="567" w:type="dxa"/>
          </w:tcPr>
          <w:p w14:paraId="1685B329" w14:textId="0369BB4B" w:rsidR="00527E64" w:rsidRPr="00302082" w:rsidRDefault="003C529C" w:rsidP="00302082">
            <w:pPr>
              <w:spacing w:after="120"/>
              <w:rPr>
                <w:rFonts w:ascii="Arial" w:hAnsi="Arial" w:cs="Arial"/>
                <w:b/>
              </w:rPr>
            </w:pPr>
            <w:r>
              <w:rPr>
                <w:rFonts w:ascii="Arial" w:hAnsi="Arial" w:cs="Arial"/>
                <w:b/>
              </w:rPr>
              <w:t>x</w:t>
            </w:r>
          </w:p>
        </w:tc>
        <w:tc>
          <w:tcPr>
            <w:tcW w:w="567" w:type="dxa"/>
          </w:tcPr>
          <w:p w14:paraId="6D36F119" w14:textId="4351A856" w:rsidR="00527E64" w:rsidRPr="00302082" w:rsidRDefault="003C529C" w:rsidP="00302082">
            <w:pPr>
              <w:spacing w:after="120"/>
              <w:rPr>
                <w:rFonts w:ascii="Arial" w:hAnsi="Arial" w:cs="Arial"/>
                <w:b/>
              </w:rPr>
            </w:pPr>
            <w:r>
              <w:rPr>
                <w:rFonts w:ascii="Arial" w:hAnsi="Arial" w:cs="Arial"/>
                <w:b/>
              </w:rPr>
              <w:t>x</w:t>
            </w:r>
          </w:p>
        </w:tc>
        <w:tc>
          <w:tcPr>
            <w:tcW w:w="567" w:type="dxa"/>
          </w:tcPr>
          <w:p w14:paraId="2236F148" w14:textId="2EB3D6EA" w:rsidR="00527E64" w:rsidRPr="00302082" w:rsidRDefault="003C529C" w:rsidP="00302082">
            <w:pPr>
              <w:spacing w:after="120"/>
              <w:rPr>
                <w:rFonts w:ascii="Arial" w:hAnsi="Arial" w:cs="Arial"/>
                <w:b/>
              </w:rPr>
            </w:pPr>
            <w:r>
              <w:rPr>
                <w:rFonts w:ascii="Arial" w:hAnsi="Arial" w:cs="Arial"/>
                <w:b/>
              </w:rPr>
              <w:t>x</w:t>
            </w:r>
          </w:p>
        </w:tc>
        <w:tc>
          <w:tcPr>
            <w:tcW w:w="567" w:type="dxa"/>
          </w:tcPr>
          <w:p w14:paraId="30D31247" w14:textId="450CE8FC" w:rsidR="00527E64" w:rsidRPr="00302082" w:rsidRDefault="00527E64" w:rsidP="00302082">
            <w:pPr>
              <w:spacing w:after="120"/>
              <w:rPr>
                <w:rFonts w:ascii="Arial" w:hAnsi="Arial" w:cs="Arial"/>
                <w:b/>
              </w:rPr>
            </w:pPr>
          </w:p>
        </w:tc>
        <w:tc>
          <w:tcPr>
            <w:tcW w:w="567" w:type="dxa"/>
          </w:tcPr>
          <w:p w14:paraId="2C70ED55" w14:textId="58B5FC0E" w:rsidR="00527E64" w:rsidRPr="00302082" w:rsidRDefault="003C529C" w:rsidP="00302082">
            <w:pPr>
              <w:spacing w:after="120"/>
              <w:rPr>
                <w:rFonts w:ascii="Arial" w:hAnsi="Arial" w:cs="Arial"/>
                <w:b/>
              </w:rPr>
            </w:pPr>
            <w:r>
              <w:rPr>
                <w:rFonts w:ascii="Arial" w:hAnsi="Arial" w:cs="Arial"/>
                <w:b/>
              </w:rPr>
              <w:t>x</w:t>
            </w:r>
          </w:p>
        </w:tc>
        <w:tc>
          <w:tcPr>
            <w:tcW w:w="567" w:type="dxa"/>
          </w:tcPr>
          <w:p w14:paraId="034DB0EC" w14:textId="03E92115" w:rsidR="00527E64" w:rsidRPr="00302082" w:rsidRDefault="003C529C" w:rsidP="00302082">
            <w:pPr>
              <w:spacing w:after="120"/>
              <w:rPr>
                <w:rFonts w:ascii="Arial" w:hAnsi="Arial" w:cs="Arial"/>
                <w:b/>
              </w:rPr>
            </w:pPr>
            <w:r>
              <w:rPr>
                <w:rFonts w:ascii="Arial" w:hAnsi="Arial" w:cs="Arial"/>
                <w:b/>
              </w:rPr>
              <w:t>x</w:t>
            </w:r>
          </w:p>
        </w:tc>
        <w:tc>
          <w:tcPr>
            <w:tcW w:w="709" w:type="dxa"/>
          </w:tcPr>
          <w:p w14:paraId="5688F572" w14:textId="58A1E191" w:rsidR="00527E64" w:rsidRPr="00302082" w:rsidRDefault="003C529C" w:rsidP="00302082">
            <w:pPr>
              <w:spacing w:after="120"/>
              <w:rPr>
                <w:rFonts w:ascii="Arial" w:hAnsi="Arial" w:cs="Arial"/>
                <w:b/>
              </w:rPr>
            </w:pPr>
            <w:r>
              <w:rPr>
                <w:rFonts w:ascii="Arial" w:hAnsi="Arial" w:cs="Arial"/>
                <w:b/>
              </w:rPr>
              <w:t>x</w:t>
            </w:r>
          </w:p>
        </w:tc>
      </w:tr>
      <w:tr w:rsidR="00527E64" w:rsidRPr="00302082" w14:paraId="23274475" w14:textId="77777777" w:rsidTr="00527E64">
        <w:tc>
          <w:tcPr>
            <w:tcW w:w="1730" w:type="dxa"/>
          </w:tcPr>
          <w:p w14:paraId="41668471" w14:textId="77777777" w:rsidR="00527E64" w:rsidRPr="00302082" w:rsidRDefault="00527E64" w:rsidP="00302082">
            <w:pPr>
              <w:spacing w:after="120"/>
              <w:rPr>
                <w:rFonts w:ascii="Arial" w:hAnsi="Arial" w:cs="Arial"/>
                <w:i/>
              </w:rPr>
            </w:pPr>
          </w:p>
        </w:tc>
        <w:tc>
          <w:tcPr>
            <w:tcW w:w="567" w:type="dxa"/>
          </w:tcPr>
          <w:p w14:paraId="14F3BA1F" w14:textId="77777777" w:rsidR="00527E64" w:rsidRPr="00302082" w:rsidRDefault="00527E64" w:rsidP="00302082">
            <w:pPr>
              <w:spacing w:after="120"/>
              <w:rPr>
                <w:rFonts w:ascii="Arial" w:hAnsi="Arial" w:cs="Arial"/>
                <w:b/>
              </w:rPr>
            </w:pPr>
          </w:p>
        </w:tc>
        <w:tc>
          <w:tcPr>
            <w:tcW w:w="567" w:type="dxa"/>
          </w:tcPr>
          <w:p w14:paraId="6537ED48" w14:textId="77777777" w:rsidR="00527E64" w:rsidRPr="00302082" w:rsidRDefault="00527E64" w:rsidP="00302082">
            <w:pPr>
              <w:spacing w:after="120"/>
              <w:rPr>
                <w:rFonts w:ascii="Arial" w:hAnsi="Arial" w:cs="Arial"/>
                <w:b/>
              </w:rPr>
            </w:pPr>
          </w:p>
        </w:tc>
        <w:tc>
          <w:tcPr>
            <w:tcW w:w="567" w:type="dxa"/>
          </w:tcPr>
          <w:p w14:paraId="2D96E1F0" w14:textId="77777777" w:rsidR="00527E64" w:rsidRPr="00302082" w:rsidRDefault="00527E64" w:rsidP="00302082">
            <w:pPr>
              <w:spacing w:after="120"/>
              <w:rPr>
                <w:rFonts w:ascii="Arial" w:hAnsi="Arial" w:cs="Arial"/>
                <w:b/>
              </w:rPr>
            </w:pPr>
          </w:p>
        </w:tc>
        <w:tc>
          <w:tcPr>
            <w:tcW w:w="567" w:type="dxa"/>
          </w:tcPr>
          <w:p w14:paraId="1066748E" w14:textId="77777777" w:rsidR="00527E64" w:rsidRPr="00302082" w:rsidRDefault="00527E64" w:rsidP="00302082">
            <w:pPr>
              <w:spacing w:after="120"/>
              <w:rPr>
                <w:rFonts w:ascii="Arial" w:hAnsi="Arial" w:cs="Arial"/>
                <w:b/>
              </w:rPr>
            </w:pPr>
          </w:p>
        </w:tc>
        <w:tc>
          <w:tcPr>
            <w:tcW w:w="567" w:type="dxa"/>
          </w:tcPr>
          <w:p w14:paraId="45922030" w14:textId="77777777" w:rsidR="00527E64" w:rsidRPr="00302082" w:rsidRDefault="00527E64" w:rsidP="00302082">
            <w:pPr>
              <w:spacing w:after="120"/>
              <w:rPr>
                <w:rFonts w:ascii="Arial" w:hAnsi="Arial" w:cs="Arial"/>
                <w:b/>
              </w:rPr>
            </w:pPr>
          </w:p>
        </w:tc>
        <w:tc>
          <w:tcPr>
            <w:tcW w:w="567" w:type="dxa"/>
          </w:tcPr>
          <w:p w14:paraId="11E9988C" w14:textId="77777777" w:rsidR="00527E64" w:rsidRPr="00302082" w:rsidRDefault="00527E64" w:rsidP="00302082">
            <w:pPr>
              <w:spacing w:after="120"/>
              <w:rPr>
                <w:rFonts w:ascii="Arial" w:hAnsi="Arial" w:cs="Arial"/>
                <w:b/>
              </w:rPr>
            </w:pPr>
          </w:p>
        </w:tc>
        <w:tc>
          <w:tcPr>
            <w:tcW w:w="567" w:type="dxa"/>
          </w:tcPr>
          <w:p w14:paraId="758399A8" w14:textId="77777777" w:rsidR="00527E64" w:rsidRPr="00302082" w:rsidRDefault="00527E64" w:rsidP="00302082">
            <w:pPr>
              <w:spacing w:after="120"/>
              <w:rPr>
                <w:rFonts w:ascii="Arial" w:hAnsi="Arial" w:cs="Arial"/>
                <w:b/>
              </w:rPr>
            </w:pPr>
          </w:p>
        </w:tc>
        <w:tc>
          <w:tcPr>
            <w:tcW w:w="567" w:type="dxa"/>
          </w:tcPr>
          <w:p w14:paraId="13A6FB91" w14:textId="77777777" w:rsidR="00527E64" w:rsidRPr="00302082" w:rsidRDefault="00527E64" w:rsidP="00302082">
            <w:pPr>
              <w:spacing w:after="120"/>
              <w:rPr>
                <w:rFonts w:ascii="Arial" w:hAnsi="Arial" w:cs="Arial"/>
                <w:b/>
              </w:rPr>
            </w:pPr>
          </w:p>
        </w:tc>
        <w:tc>
          <w:tcPr>
            <w:tcW w:w="567" w:type="dxa"/>
          </w:tcPr>
          <w:p w14:paraId="36C17C0E" w14:textId="77777777" w:rsidR="00527E64" w:rsidRPr="00302082" w:rsidRDefault="00527E64" w:rsidP="00302082">
            <w:pPr>
              <w:spacing w:after="120"/>
              <w:rPr>
                <w:rFonts w:ascii="Arial" w:hAnsi="Arial" w:cs="Arial"/>
                <w:b/>
              </w:rPr>
            </w:pPr>
          </w:p>
        </w:tc>
        <w:tc>
          <w:tcPr>
            <w:tcW w:w="567" w:type="dxa"/>
          </w:tcPr>
          <w:p w14:paraId="498DF4CC" w14:textId="6D6AD6DB" w:rsidR="00527E64" w:rsidRPr="00302082" w:rsidRDefault="00527E64" w:rsidP="00302082">
            <w:pPr>
              <w:spacing w:after="120"/>
              <w:rPr>
                <w:rFonts w:ascii="Arial" w:hAnsi="Arial" w:cs="Arial"/>
                <w:b/>
              </w:rPr>
            </w:pPr>
          </w:p>
        </w:tc>
        <w:tc>
          <w:tcPr>
            <w:tcW w:w="567" w:type="dxa"/>
          </w:tcPr>
          <w:p w14:paraId="1FDA6724" w14:textId="77777777" w:rsidR="00527E64" w:rsidRPr="00302082" w:rsidRDefault="00527E64" w:rsidP="00302082">
            <w:pPr>
              <w:spacing w:after="120"/>
              <w:rPr>
                <w:rFonts w:ascii="Arial" w:hAnsi="Arial" w:cs="Arial"/>
                <w:b/>
              </w:rPr>
            </w:pPr>
          </w:p>
        </w:tc>
        <w:tc>
          <w:tcPr>
            <w:tcW w:w="567" w:type="dxa"/>
          </w:tcPr>
          <w:p w14:paraId="65F509F4" w14:textId="0814C51C" w:rsidR="00527E64" w:rsidRPr="00302082" w:rsidRDefault="00527E64" w:rsidP="00302082">
            <w:pPr>
              <w:spacing w:after="120"/>
              <w:rPr>
                <w:rFonts w:ascii="Arial" w:hAnsi="Arial" w:cs="Arial"/>
                <w:b/>
              </w:rPr>
            </w:pPr>
          </w:p>
        </w:tc>
        <w:tc>
          <w:tcPr>
            <w:tcW w:w="567" w:type="dxa"/>
          </w:tcPr>
          <w:p w14:paraId="048BB94D" w14:textId="77777777" w:rsidR="00527E64" w:rsidRPr="00302082" w:rsidRDefault="00527E64" w:rsidP="00302082">
            <w:pPr>
              <w:spacing w:after="120"/>
              <w:rPr>
                <w:rFonts w:ascii="Arial" w:hAnsi="Arial" w:cs="Arial"/>
                <w:b/>
              </w:rPr>
            </w:pPr>
          </w:p>
        </w:tc>
        <w:tc>
          <w:tcPr>
            <w:tcW w:w="567" w:type="dxa"/>
          </w:tcPr>
          <w:p w14:paraId="7F506269" w14:textId="77777777" w:rsidR="00527E64" w:rsidRPr="00302082" w:rsidRDefault="00527E64" w:rsidP="00302082">
            <w:pPr>
              <w:spacing w:after="120"/>
              <w:rPr>
                <w:rFonts w:ascii="Arial" w:hAnsi="Arial" w:cs="Arial"/>
                <w:b/>
              </w:rPr>
            </w:pPr>
          </w:p>
        </w:tc>
        <w:tc>
          <w:tcPr>
            <w:tcW w:w="567" w:type="dxa"/>
          </w:tcPr>
          <w:p w14:paraId="49DC5320" w14:textId="77777777" w:rsidR="00527E64" w:rsidRPr="00302082" w:rsidRDefault="00527E64" w:rsidP="00302082">
            <w:pPr>
              <w:spacing w:after="120"/>
              <w:rPr>
                <w:rFonts w:ascii="Arial" w:hAnsi="Arial" w:cs="Arial"/>
                <w:b/>
              </w:rPr>
            </w:pPr>
          </w:p>
        </w:tc>
        <w:tc>
          <w:tcPr>
            <w:tcW w:w="709" w:type="dxa"/>
          </w:tcPr>
          <w:p w14:paraId="246DCB91" w14:textId="77777777" w:rsidR="00527E64" w:rsidRPr="00302082" w:rsidRDefault="00527E64" w:rsidP="00302082">
            <w:pPr>
              <w:spacing w:after="120"/>
              <w:rPr>
                <w:rFonts w:ascii="Arial" w:hAnsi="Arial" w:cs="Arial"/>
                <w:b/>
              </w:rPr>
            </w:pPr>
          </w:p>
        </w:tc>
      </w:tr>
    </w:tbl>
    <w:p w14:paraId="3479FA9F" w14:textId="77777777" w:rsidR="007A6245" w:rsidRDefault="007A6245" w:rsidP="00302082">
      <w:pPr>
        <w:spacing w:after="120" w:line="240" w:lineRule="auto"/>
        <w:ind w:left="426" w:right="260"/>
        <w:rPr>
          <w:rFonts w:ascii="Arial" w:hAnsi="Arial" w:cs="Arial"/>
          <w:b/>
          <w:iCs/>
        </w:rPr>
      </w:pPr>
    </w:p>
    <w:p w14:paraId="46906F7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E12046C" w14:textId="0680D00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60902">
        <w:rPr>
          <w:rFonts w:ascii="Arial" w:hAnsi="Arial" w:cs="Arial"/>
        </w:rPr>
        <w:t xml:space="preserve">The </w:t>
      </w:r>
      <w:r w:rsidR="00760902" w:rsidRPr="00760902">
        <w:rPr>
          <w:rFonts w:ascii="Arial" w:hAnsi="Arial" w:cs="Arial"/>
        </w:rPr>
        <w:t>School</w:t>
      </w:r>
      <w:r w:rsidRPr="0076090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40804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986AE0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ECE911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5A0FDB0" w14:textId="77777777" w:rsidR="00096DA4" w:rsidRPr="00302082" w:rsidRDefault="00096DA4" w:rsidP="00302082">
      <w:pPr>
        <w:spacing w:after="120" w:line="240" w:lineRule="auto"/>
        <w:ind w:left="426" w:right="260"/>
        <w:rPr>
          <w:rFonts w:ascii="Arial" w:hAnsi="Arial" w:cs="Arial"/>
          <w:i/>
          <w:iCs/>
        </w:rPr>
      </w:pPr>
    </w:p>
    <w:p w14:paraId="1C313D2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803D072" w14:textId="03A33627" w:rsidR="009A2D37" w:rsidRPr="004D7A78" w:rsidRDefault="004D7A78" w:rsidP="00696FF5">
      <w:pPr>
        <w:spacing w:after="120" w:line="240" w:lineRule="auto"/>
        <w:ind w:left="567" w:right="260"/>
        <w:jc w:val="both"/>
        <w:rPr>
          <w:rFonts w:ascii="Arial" w:hAnsi="Arial" w:cs="Arial"/>
          <w:b/>
        </w:rPr>
      </w:pPr>
      <w:r w:rsidRPr="004D7A78">
        <w:rPr>
          <w:rFonts w:ascii="Arial" w:hAnsi="Arial" w:cs="Arial"/>
        </w:rPr>
        <w:t>Canterbury</w:t>
      </w:r>
    </w:p>
    <w:p w14:paraId="35605FA2" w14:textId="77777777" w:rsidR="009A2D37" w:rsidRDefault="009A2D37" w:rsidP="00302082">
      <w:pPr>
        <w:spacing w:after="120" w:line="240" w:lineRule="auto"/>
        <w:ind w:left="426" w:right="260"/>
        <w:rPr>
          <w:rFonts w:ascii="Arial" w:hAnsi="Arial" w:cs="Arial"/>
          <w:i/>
          <w:iCs/>
        </w:rPr>
      </w:pPr>
    </w:p>
    <w:p w14:paraId="4D41A8D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7F4CD10" w14:textId="59D40614" w:rsidR="00883204" w:rsidRDefault="00BA3A47" w:rsidP="00BA3A47">
      <w:pPr>
        <w:spacing w:after="120" w:line="240" w:lineRule="auto"/>
        <w:ind w:left="567" w:right="260"/>
        <w:rPr>
          <w:rFonts w:ascii="Arial" w:hAnsi="Arial" w:cs="Arial"/>
        </w:rPr>
      </w:pPr>
      <w:r w:rsidRPr="00BA3A47">
        <w:rPr>
          <w:rFonts w:ascii="Arial" w:hAnsi="Arial" w:cs="Arial"/>
        </w:rPr>
        <w:t>Physics is an international subject with laws of physical sciences discovered and techniques developed and refined by physical scientists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The support SPS provides to its students is also attuned to our international student body.</w:t>
      </w:r>
    </w:p>
    <w:p w14:paraId="5D0404E9" w14:textId="77777777" w:rsidR="00BA3A47" w:rsidRPr="00883204" w:rsidRDefault="00BA3A47" w:rsidP="00883204">
      <w:pPr>
        <w:spacing w:after="120" w:line="240" w:lineRule="auto"/>
        <w:ind w:right="260"/>
        <w:rPr>
          <w:rFonts w:ascii="Arial" w:hAnsi="Arial" w:cs="Arial"/>
          <w:b/>
        </w:rPr>
      </w:pPr>
    </w:p>
    <w:p w14:paraId="056BDD25" w14:textId="77777777" w:rsidR="00641D6D" w:rsidRPr="00302082" w:rsidRDefault="00641D6D" w:rsidP="00302082">
      <w:pPr>
        <w:pBdr>
          <w:bottom w:val="single" w:sz="6" w:space="1" w:color="auto"/>
        </w:pBdr>
        <w:spacing w:after="120" w:line="240" w:lineRule="auto"/>
        <w:ind w:right="260"/>
        <w:rPr>
          <w:rFonts w:ascii="Arial" w:hAnsi="Arial" w:cs="Arial"/>
        </w:rPr>
      </w:pPr>
    </w:p>
    <w:p w14:paraId="160F918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E4E037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1E8B56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509B040" w14:textId="77777777" w:rsidTr="00694309">
        <w:trPr>
          <w:trHeight w:val="317"/>
        </w:trPr>
        <w:tc>
          <w:tcPr>
            <w:tcW w:w="1526" w:type="dxa"/>
          </w:tcPr>
          <w:p w14:paraId="178395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E0061A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FAF3B7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89A22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B1F263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FAA6B51" w14:textId="77777777" w:rsidTr="00694309">
        <w:trPr>
          <w:trHeight w:val="305"/>
        </w:trPr>
        <w:tc>
          <w:tcPr>
            <w:tcW w:w="1526" w:type="dxa"/>
          </w:tcPr>
          <w:p w14:paraId="2FBB376E" w14:textId="77777777" w:rsidR="00422B69" w:rsidRPr="00302082" w:rsidRDefault="00422B69" w:rsidP="00302082">
            <w:pPr>
              <w:spacing w:after="120"/>
              <w:ind w:right="-330"/>
              <w:rPr>
                <w:rFonts w:ascii="Arial" w:hAnsi="Arial" w:cs="Arial"/>
              </w:rPr>
            </w:pPr>
          </w:p>
        </w:tc>
        <w:tc>
          <w:tcPr>
            <w:tcW w:w="1701" w:type="dxa"/>
          </w:tcPr>
          <w:p w14:paraId="3C4A48EF" w14:textId="77777777" w:rsidR="00422B69" w:rsidRPr="00302082" w:rsidRDefault="00422B69" w:rsidP="00302082">
            <w:pPr>
              <w:spacing w:after="120"/>
              <w:ind w:right="-330"/>
              <w:rPr>
                <w:rFonts w:ascii="Arial" w:hAnsi="Arial" w:cs="Arial"/>
              </w:rPr>
            </w:pPr>
          </w:p>
        </w:tc>
        <w:tc>
          <w:tcPr>
            <w:tcW w:w="2410" w:type="dxa"/>
          </w:tcPr>
          <w:p w14:paraId="08DCC7BA" w14:textId="77777777" w:rsidR="00422B69" w:rsidRPr="00302082" w:rsidRDefault="00422B69" w:rsidP="00302082">
            <w:pPr>
              <w:spacing w:after="120"/>
              <w:ind w:right="-330"/>
              <w:rPr>
                <w:rFonts w:ascii="Arial" w:hAnsi="Arial" w:cs="Arial"/>
              </w:rPr>
            </w:pPr>
          </w:p>
        </w:tc>
        <w:tc>
          <w:tcPr>
            <w:tcW w:w="2448" w:type="dxa"/>
          </w:tcPr>
          <w:p w14:paraId="18E6E850" w14:textId="77777777" w:rsidR="00422B69" w:rsidRPr="00302082" w:rsidRDefault="00422B69" w:rsidP="00302082">
            <w:pPr>
              <w:spacing w:after="120"/>
              <w:ind w:right="-330"/>
              <w:rPr>
                <w:rFonts w:ascii="Arial" w:hAnsi="Arial" w:cs="Arial"/>
              </w:rPr>
            </w:pPr>
          </w:p>
        </w:tc>
        <w:tc>
          <w:tcPr>
            <w:tcW w:w="2597" w:type="dxa"/>
          </w:tcPr>
          <w:p w14:paraId="6D6B1250" w14:textId="77777777" w:rsidR="00422B69" w:rsidRPr="00302082" w:rsidRDefault="00422B69" w:rsidP="00302082">
            <w:pPr>
              <w:spacing w:after="120"/>
              <w:ind w:right="-330"/>
              <w:rPr>
                <w:rFonts w:ascii="Arial" w:hAnsi="Arial" w:cs="Arial"/>
              </w:rPr>
            </w:pPr>
          </w:p>
        </w:tc>
      </w:tr>
      <w:tr w:rsidR="00302082" w:rsidRPr="00302082" w14:paraId="23460A2A" w14:textId="77777777" w:rsidTr="00694309">
        <w:trPr>
          <w:trHeight w:val="305"/>
        </w:trPr>
        <w:tc>
          <w:tcPr>
            <w:tcW w:w="1526" w:type="dxa"/>
          </w:tcPr>
          <w:p w14:paraId="07E3DDC4" w14:textId="77777777" w:rsidR="00422B69" w:rsidRPr="00302082" w:rsidRDefault="00422B69" w:rsidP="00302082">
            <w:pPr>
              <w:spacing w:after="120"/>
              <w:ind w:right="-330"/>
              <w:rPr>
                <w:rFonts w:ascii="Arial" w:hAnsi="Arial" w:cs="Arial"/>
              </w:rPr>
            </w:pPr>
          </w:p>
        </w:tc>
        <w:tc>
          <w:tcPr>
            <w:tcW w:w="1701" w:type="dxa"/>
          </w:tcPr>
          <w:p w14:paraId="4BBF6BCA" w14:textId="77777777" w:rsidR="00422B69" w:rsidRPr="00302082" w:rsidRDefault="00422B69" w:rsidP="00302082">
            <w:pPr>
              <w:spacing w:after="120"/>
              <w:ind w:right="-330"/>
              <w:rPr>
                <w:rFonts w:ascii="Arial" w:hAnsi="Arial" w:cs="Arial"/>
              </w:rPr>
            </w:pPr>
          </w:p>
        </w:tc>
        <w:tc>
          <w:tcPr>
            <w:tcW w:w="2410" w:type="dxa"/>
          </w:tcPr>
          <w:p w14:paraId="0996F815" w14:textId="77777777" w:rsidR="00422B69" w:rsidRPr="00302082" w:rsidRDefault="00422B69" w:rsidP="00302082">
            <w:pPr>
              <w:spacing w:after="120"/>
              <w:ind w:right="-330"/>
              <w:rPr>
                <w:rFonts w:ascii="Arial" w:hAnsi="Arial" w:cs="Arial"/>
              </w:rPr>
            </w:pPr>
          </w:p>
        </w:tc>
        <w:tc>
          <w:tcPr>
            <w:tcW w:w="2448" w:type="dxa"/>
          </w:tcPr>
          <w:p w14:paraId="7FB7ECFB" w14:textId="77777777" w:rsidR="00422B69" w:rsidRPr="00302082" w:rsidRDefault="00422B69" w:rsidP="00302082">
            <w:pPr>
              <w:spacing w:after="120"/>
              <w:ind w:right="-330"/>
              <w:rPr>
                <w:rFonts w:ascii="Arial" w:hAnsi="Arial" w:cs="Arial"/>
              </w:rPr>
            </w:pPr>
          </w:p>
        </w:tc>
        <w:tc>
          <w:tcPr>
            <w:tcW w:w="2597" w:type="dxa"/>
          </w:tcPr>
          <w:p w14:paraId="4E0B5198" w14:textId="77777777" w:rsidR="00422B69" w:rsidRPr="00302082" w:rsidRDefault="00422B69" w:rsidP="00302082">
            <w:pPr>
              <w:spacing w:after="120"/>
              <w:ind w:right="-330"/>
              <w:rPr>
                <w:rFonts w:ascii="Arial" w:hAnsi="Arial" w:cs="Arial"/>
              </w:rPr>
            </w:pPr>
          </w:p>
        </w:tc>
      </w:tr>
    </w:tbl>
    <w:p w14:paraId="5100ADD8" w14:textId="77777777" w:rsidR="00D83563" w:rsidRDefault="00D83563" w:rsidP="00302082">
      <w:pPr>
        <w:spacing w:after="120" w:line="240" w:lineRule="auto"/>
        <w:ind w:right="-330"/>
        <w:rPr>
          <w:rFonts w:ascii="Arial" w:hAnsi="Arial" w:cs="Arial"/>
        </w:rPr>
      </w:pPr>
    </w:p>
    <w:p w14:paraId="221A275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1323D" w14:textId="77777777" w:rsidR="00B915A8" w:rsidRDefault="00B915A8" w:rsidP="009A2D37">
      <w:pPr>
        <w:spacing w:after="0" w:line="240" w:lineRule="auto"/>
      </w:pPr>
      <w:r>
        <w:separator/>
      </w:r>
    </w:p>
  </w:endnote>
  <w:endnote w:type="continuationSeparator" w:id="0">
    <w:p w14:paraId="14611892" w14:textId="77777777" w:rsidR="00B915A8" w:rsidRDefault="00B915A8" w:rsidP="009A2D37">
      <w:pPr>
        <w:spacing w:after="0" w:line="240" w:lineRule="auto"/>
      </w:pPr>
      <w:r>
        <w:continuationSeparator/>
      </w:r>
    </w:p>
  </w:endnote>
  <w:endnote w:type="continuationNotice" w:id="1">
    <w:p w14:paraId="2FC753B0" w14:textId="77777777" w:rsidR="00B915A8" w:rsidRDefault="00B91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89DD818" w14:textId="6BCA1C32" w:rsidR="008B2543" w:rsidRDefault="0019787E" w:rsidP="009A2D37">
        <w:pPr>
          <w:pStyle w:val="Footer"/>
          <w:jc w:val="center"/>
        </w:pPr>
        <w:r>
          <w:fldChar w:fldCharType="begin"/>
        </w:r>
        <w:r>
          <w:instrText xml:space="preserve"> PAGE   \* MERGEFORMAT </w:instrText>
        </w:r>
        <w:r>
          <w:fldChar w:fldCharType="separate"/>
        </w:r>
        <w:r w:rsidR="00F05949">
          <w:rPr>
            <w:noProof/>
          </w:rPr>
          <w:t>5</w:t>
        </w:r>
        <w:r>
          <w:rPr>
            <w:noProof/>
          </w:rPr>
          <w:fldChar w:fldCharType="end"/>
        </w:r>
      </w:p>
    </w:sdtContent>
  </w:sdt>
  <w:p w14:paraId="7A77C8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2684C" w14:textId="77777777" w:rsidR="00B915A8" w:rsidRDefault="00B915A8" w:rsidP="009A2D37">
      <w:pPr>
        <w:spacing w:after="0" w:line="240" w:lineRule="auto"/>
      </w:pPr>
      <w:r>
        <w:separator/>
      </w:r>
    </w:p>
  </w:footnote>
  <w:footnote w:type="continuationSeparator" w:id="0">
    <w:p w14:paraId="2BB12E2D" w14:textId="77777777" w:rsidR="00B915A8" w:rsidRDefault="00B915A8" w:rsidP="009A2D37">
      <w:pPr>
        <w:spacing w:after="0" w:line="240" w:lineRule="auto"/>
      </w:pPr>
      <w:r>
        <w:continuationSeparator/>
      </w:r>
    </w:p>
  </w:footnote>
  <w:footnote w:type="continuationNotice" w:id="1">
    <w:p w14:paraId="44630C53" w14:textId="77777777" w:rsidR="00B915A8" w:rsidRDefault="00B915A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58B7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A3F23B" wp14:editId="3790849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344214" w14:textId="77777777" w:rsidR="008B2543" w:rsidRPr="008C00F8" w:rsidRDefault="008B2543" w:rsidP="005E6D38">
    <w:pPr>
      <w:pStyle w:val="Heading1"/>
      <w:spacing w:before="60" w:after="60"/>
      <w:rPr>
        <w:rFonts w:ascii="Arial" w:hAnsi="Arial" w:cs="Arial"/>
      </w:rPr>
    </w:pPr>
  </w:p>
  <w:p w14:paraId="4BD7B7A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91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3AA54A" wp14:editId="6AE3CFF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8CBBD3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2E6F2A"/>
    <w:multiLevelType w:val="hybridMultilevel"/>
    <w:tmpl w:val="806075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32C1934"/>
    <w:multiLevelType w:val="hybridMultilevel"/>
    <w:tmpl w:val="4F84CF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7100B0E"/>
    <w:multiLevelType w:val="hybridMultilevel"/>
    <w:tmpl w:val="65E689CA"/>
    <w:lvl w:ilvl="0" w:tplc="7508208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C40451"/>
    <w:multiLevelType w:val="hybridMultilevel"/>
    <w:tmpl w:val="473EA742"/>
    <w:lvl w:ilvl="0" w:tplc="2D764C98">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EBB2880"/>
    <w:multiLevelType w:val="hybridMultilevel"/>
    <w:tmpl w:val="14A662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6"/>
  </w:num>
  <w:num w:numId="12">
    <w:abstractNumId w:val="1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E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886"/>
    <w:rsid w:val="00110947"/>
    <w:rsid w:val="00111906"/>
    <w:rsid w:val="00111CB3"/>
    <w:rsid w:val="00117577"/>
    <w:rsid w:val="00117793"/>
    <w:rsid w:val="001206E4"/>
    <w:rsid w:val="001214D3"/>
    <w:rsid w:val="00121BFC"/>
    <w:rsid w:val="001402AD"/>
    <w:rsid w:val="00144B78"/>
    <w:rsid w:val="001540CE"/>
    <w:rsid w:val="0015717B"/>
    <w:rsid w:val="00157ACA"/>
    <w:rsid w:val="00160427"/>
    <w:rsid w:val="00162D46"/>
    <w:rsid w:val="00172793"/>
    <w:rsid w:val="00180558"/>
    <w:rsid w:val="001811E5"/>
    <w:rsid w:val="00183B34"/>
    <w:rsid w:val="00185F46"/>
    <w:rsid w:val="00196C6A"/>
    <w:rsid w:val="0019787E"/>
    <w:rsid w:val="001A288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60C8"/>
    <w:rsid w:val="0021578E"/>
    <w:rsid w:val="00227582"/>
    <w:rsid w:val="002308BE"/>
    <w:rsid w:val="002407C0"/>
    <w:rsid w:val="00240973"/>
    <w:rsid w:val="00241AD6"/>
    <w:rsid w:val="002461AF"/>
    <w:rsid w:val="002465A1"/>
    <w:rsid w:val="00264576"/>
    <w:rsid w:val="0026585A"/>
    <w:rsid w:val="00266735"/>
    <w:rsid w:val="00273CF0"/>
    <w:rsid w:val="002748D4"/>
    <w:rsid w:val="00274ED7"/>
    <w:rsid w:val="0028461D"/>
    <w:rsid w:val="0028590C"/>
    <w:rsid w:val="00285DDA"/>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4CA4"/>
    <w:rsid w:val="00306620"/>
    <w:rsid w:val="003262B9"/>
    <w:rsid w:val="00334A02"/>
    <w:rsid w:val="00335875"/>
    <w:rsid w:val="00335FBE"/>
    <w:rsid w:val="00351D4F"/>
    <w:rsid w:val="00352D8E"/>
    <w:rsid w:val="003538C5"/>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529C"/>
    <w:rsid w:val="003C776B"/>
    <w:rsid w:val="003D4A1C"/>
    <w:rsid w:val="003D7AA0"/>
    <w:rsid w:val="003E1FF7"/>
    <w:rsid w:val="003E311D"/>
    <w:rsid w:val="003F28C0"/>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7A78"/>
    <w:rsid w:val="004F3C18"/>
    <w:rsid w:val="004F4328"/>
    <w:rsid w:val="005005E4"/>
    <w:rsid w:val="00513689"/>
    <w:rsid w:val="0051375A"/>
    <w:rsid w:val="00521097"/>
    <w:rsid w:val="00527E64"/>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1688"/>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0902"/>
    <w:rsid w:val="007667DF"/>
    <w:rsid w:val="0077080B"/>
    <w:rsid w:val="00780BD7"/>
    <w:rsid w:val="00787070"/>
    <w:rsid w:val="007906FD"/>
    <w:rsid w:val="00797197"/>
    <w:rsid w:val="007972A7"/>
    <w:rsid w:val="007A2BA2"/>
    <w:rsid w:val="007A6245"/>
    <w:rsid w:val="007B1DB2"/>
    <w:rsid w:val="007B375B"/>
    <w:rsid w:val="007B412A"/>
    <w:rsid w:val="007B635E"/>
    <w:rsid w:val="007B7724"/>
    <w:rsid w:val="007B7CDC"/>
    <w:rsid w:val="007C74B4"/>
    <w:rsid w:val="007D117E"/>
    <w:rsid w:val="007E3412"/>
    <w:rsid w:val="007F393D"/>
    <w:rsid w:val="008029AF"/>
    <w:rsid w:val="00802FFA"/>
    <w:rsid w:val="008102E5"/>
    <w:rsid w:val="008111B4"/>
    <w:rsid w:val="008133F0"/>
    <w:rsid w:val="00815880"/>
    <w:rsid w:val="0082322C"/>
    <w:rsid w:val="00823942"/>
    <w:rsid w:val="00827FFD"/>
    <w:rsid w:val="0083074C"/>
    <w:rsid w:val="00836F29"/>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506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0CE2"/>
    <w:rsid w:val="009C2474"/>
    <w:rsid w:val="009C7082"/>
    <w:rsid w:val="009D0006"/>
    <w:rsid w:val="009D068C"/>
    <w:rsid w:val="009D48A3"/>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15A8"/>
    <w:rsid w:val="00B927AE"/>
    <w:rsid w:val="00B93721"/>
    <w:rsid w:val="00B937B1"/>
    <w:rsid w:val="00BA3A47"/>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68AF"/>
    <w:rsid w:val="00C3744A"/>
    <w:rsid w:val="00C4002A"/>
    <w:rsid w:val="00C46912"/>
    <w:rsid w:val="00C57028"/>
    <w:rsid w:val="00C612A8"/>
    <w:rsid w:val="00C67631"/>
    <w:rsid w:val="00C709C6"/>
    <w:rsid w:val="00C729D7"/>
    <w:rsid w:val="00C83354"/>
    <w:rsid w:val="00C84004"/>
    <w:rsid w:val="00C843F6"/>
    <w:rsid w:val="00C84507"/>
    <w:rsid w:val="00C862C7"/>
    <w:rsid w:val="00C8746F"/>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2D43"/>
    <w:rsid w:val="00D77308"/>
    <w:rsid w:val="00D773CF"/>
    <w:rsid w:val="00D83563"/>
    <w:rsid w:val="00D8448F"/>
    <w:rsid w:val="00DA64B6"/>
    <w:rsid w:val="00DB5C9D"/>
    <w:rsid w:val="00DD02E6"/>
    <w:rsid w:val="00DE4BA6"/>
    <w:rsid w:val="00DF665B"/>
    <w:rsid w:val="00E0152A"/>
    <w:rsid w:val="00E03394"/>
    <w:rsid w:val="00E066E5"/>
    <w:rsid w:val="00E22F03"/>
    <w:rsid w:val="00E233C1"/>
    <w:rsid w:val="00E51404"/>
    <w:rsid w:val="00E574C9"/>
    <w:rsid w:val="00E610DE"/>
    <w:rsid w:val="00E66167"/>
    <w:rsid w:val="00E71F2F"/>
    <w:rsid w:val="00E77786"/>
    <w:rsid w:val="00E806FB"/>
    <w:rsid w:val="00EB18F0"/>
    <w:rsid w:val="00EB1C2D"/>
    <w:rsid w:val="00EC1810"/>
    <w:rsid w:val="00EC3FCC"/>
    <w:rsid w:val="00ED32FF"/>
    <w:rsid w:val="00EF039B"/>
    <w:rsid w:val="00EF4933"/>
    <w:rsid w:val="00EF5044"/>
    <w:rsid w:val="00F01956"/>
    <w:rsid w:val="00F05949"/>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2E6"/>
    <w:rsid w:val="00FF6EB4"/>
    <w:rsid w:val="00FF7858"/>
    <w:rsid w:val="4C598C7E"/>
    <w:rsid w:val="7022D877"/>
    <w:rsid w:val="7160F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D541D"/>
  <w15:docId w15:val="{6C8661AD-D930-4234-AE16-3F4023EA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3AMX4D3CU3N3-1376847068-180</_dlc_DocId>
    <_dlc_DocIdUrl xmlns="ef2b9e05-657a-4dc1-8c6c-679bdea18f38">
      <Url>https://sharepoint.kent.ac.uk/fso/cmaproject/_layouts/15/DocIdRedir.aspx?ID=3AMX4D3CU3N3-1376847068-180</Url>
      <Description>3AMX4D3CU3N3-1376847068-180</Description>
    </_dlc_DocIdUrl>
    <_dlc_DocIdPersistId xmlns="ef2b9e05-657a-4dc1-8c6c-679bdea18f3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88CCE-1F5A-479E-A023-BD69F6B0D8A3}">
  <ds:schemaRefs>
    <ds:schemaRef ds:uri="http://schemas.microsoft.com/sharepoint/v3/contenttype/forms"/>
  </ds:schemaRefs>
</ds:datastoreItem>
</file>

<file path=customXml/itemProps2.xml><?xml version="1.0" encoding="utf-8"?>
<ds:datastoreItem xmlns:ds="http://schemas.openxmlformats.org/officeDocument/2006/customXml" ds:itemID="{8AE62C10-68F9-4C51-8E1A-E8921B26BC52}">
  <ds:schemaRefs>
    <ds:schemaRef ds:uri="http://purl.org/dc/elements/1.1/"/>
    <ds:schemaRef ds:uri="http://www.w3.org/XML/1998/namespace"/>
    <ds:schemaRef ds:uri="http://schemas.microsoft.com/office/2006/documentManagement/types"/>
    <ds:schemaRef ds:uri="ef2b9e05-657a-4dc1-8c6c-679bdea18f38"/>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3A1F062-A02E-4783-9D24-9A3CE90B1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4139ED-89F1-46AB-9F91-4607AFB48F13}">
  <ds:schemaRefs>
    <ds:schemaRef ds:uri="http://schemas.microsoft.com/sharepoint/events"/>
  </ds:schemaRefs>
</ds:datastoreItem>
</file>

<file path=customXml/itemProps5.xml><?xml version="1.0" encoding="utf-8"?>
<ds:datastoreItem xmlns:ds="http://schemas.openxmlformats.org/officeDocument/2006/customXml" ds:itemID="{30B7BD60-40F6-442F-AD42-7F93EA3C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2</cp:revision>
  <cp:lastPrinted>2015-09-09T08:37:00Z</cp:lastPrinted>
  <dcterms:created xsi:type="dcterms:W3CDTF">2018-05-31T08:42:00Z</dcterms:created>
  <dcterms:modified xsi:type="dcterms:W3CDTF">2018-05-31T08:42:00Z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d13855af-21f4-42c9-9144-bccf115fe582</vt:lpwstr>
  </property>
  <property fmtid="{D5CDD505-2E9C-101B-9397-08002B2CF9AE}" pid="4" name="Order">
    <vt:r8>18000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