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54E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27AC18F" w14:textId="77777777" w:rsidR="0083074C" w:rsidRPr="00D1598F" w:rsidRDefault="00D1598F" w:rsidP="00D1598F">
      <w:pPr>
        <w:spacing w:after="120" w:line="240" w:lineRule="auto"/>
        <w:ind w:left="567" w:right="260"/>
        <w:jc w:val="both"/>
        <w:rPr>
          <w:rFonts w:ascii="Arial" w:hAnsi="Arial" w:cs="Arial"/>
        </w:rPr>
      </w:pPr>
      <w:r w:rsidRPr="00D1598F">
        <w:rPr>
          <w:rFonts w:ascii="Arial" w:hAnsi="Arial" w:cs="Arial"/>
        </w:rPr>
        <w:t xml:space="preserve">PSCI5110 </w:t>
      </w:r>
      <w:r w:rsidR="00C57028" w:rsidRPr="00D1598F">
        <w:rPr>
          <w:rFonts w:ascii="Arial" w:hAnsi="Arial" w:cs="Arial"/>
        </w:rPr>
        <w:t>(</w:t>
      </w:r>
      <w:r w:rsidRPr="00D1598F">
        <w:rPr>
          <w:rFonts w:ascii="Arial" w:hAnsi="Arial" w:cs="Arial"/>
        </w:rPr>
        <w:t>PS511</w:t>
      </w:r>
      <w:r w:rsidR="00C57028" w:rsidRPr="00D1598F">
        <w:rPr>
          <w:rFonts w:ascii="Arial" w:hAnsi="Arial" w:cs="Arial"/>
        </w:rPr>
        <w:t>) -</w:t>
      </w:r>
      <w:r w:rsidR="009A2D37" w:rsidRPr="00D1598F">
        <w:rPr>
          <w:rFonts w:ascii="Arial" w:hAnsi="Arial" w:cs="Arial"/>
        </w:rPr>
        <w:t xml:space="preserve"> </w:t>
      </w:r>
      <w:r w:rsidRPr="00D1598F">
        <w:rPr>
          <w:rFonts w:ascii="Arial" w:hAnsi="Arial" w:cs="Arial"/>
        </w:rPr>
        <w:t>Digital Forensics</w:t>
      </w:r>
    </w:p>
    <w:p w14:paraId="4A606B02" w14:textId="77777777" w:rsidR="009A2D37" w:rsidRPr="00302082" w:rsidRDefault="009A2D37" w:rsidP="00302082">
      <w:pPr>
        <w:spacing w:after="120" w:line="240" w:lineRule="auto"/>
        <w:ind w:left="426" w:right="260"/>
        <w:jc w:val="both"/>
        <w:rPr>
          <w:rFonts w:ascii="Arial" w:hAnsi="Arial" w:cs="Arial"/>
        </w:rPr>
      </w:pPr>
    </w:p>
    <w:p w14:paraId="6FF600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772666" w14:textId="77777777" w:rsidR="009A2D37" w:rsidRPr="00D1598F" w:rsidRDefault="00D1598F" w:rsidP="00696FF5">
      <w:pPr>
        <w:spacing w:after="120" w:line="240" w:lineRule="auto"/>
        <w:ind w:left="567" w:right="260"/>
        <w:rPr>
          <w:rFonts w:ascii="Arial" w:hAnsi="Arial" w:cs="Arial"/>
          <w:iCs/>
        </w:rPr>
      </w:pPr>
      <w:r w:rsidRPr="00D1598F">
        <w:rPr>
          <w:rFonts w:ascii="Arial" w:hAnsi="Arial" w:cs="Arial"/>
          <w:iCs/>
        </w:rPr>
        <w:t>Physical Sciences</w:t>
      </w:r>
    </w:p>
    <w:p w14:paraId="35090460" w14:textId="77777777" w:rsidR="009A2D37" w:rsidRPr="00302082" w:rsidRDefault="009A2D37" w:rsidP="00302082">
      <w:pPr>
        <w:spacing w:after="120" w:line="240" w:lineRule="auto"/>
        <w:ind w:left="426" w:right="260"/>
        <w:rPr>
          <w:rFonts w:ascii="Arial" w:hAnsi="Arial" w:cs="Arial"/>
          <w:i/>
          <w:iCs/>
        </w:rPr>
      </w:pPr>
    </w:p>
    <w:p w14:paraId="35F9B1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114D3F" w14:textId="77777777" w:rsidR="009A2D37" w:rsidRPr="00B1416A" w:rsidRDefault="00B1416A" w:rsidP="00696FF5">
      <w:pPr>
        <w:spacing w:after="120" w:line="240" w:lineRule="auto"/>
        <w:ind w:left="567" w:right="260"/>
        <w:jc w:val="both"/>
        <w:rPr>
          <w:rFonts w:ascii="Arial" w:hAnsi="Arial" w:cs="Arial"/>
        </w:rPr>
      </w:pPr>
      <w:r w:rsidRPr="00B1416A">
        <w:rPr>
          <w:rFonts w:ascii="Arial" w:hAnsi="Arial" w:cs="Arial"/>
        </w:rPr>
        <w:t>Level 5</w:t>
      </w:r>
    </w:p>
    <w:p w14:paraId="7DCD4CCA" w14:textId="77777777" w:rsidR="009A2D37" w:rsidRPr="00302082" w:rsidRDefault="009A2D37" w:rsidP="00302082">
      <w:pPr>
        <w:spacing w:after="120" w:line="240" w:lineRule="auto"/>
        <w:ind w:left="426" w:right="260"/>
        <w:rPr>
          <w:rFonts w:ascii="Arial" w:hAnsi="Arial" w:cs="Arial"/>
          <w:i/>
          <w:iCs/>
        </w:rPr>
      </w:pPr>
    </w:p>
    <w:p w14:paraId="4807D8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0D18C1" w14:textId="77777777" w:rsidR="009A2D37" w:rsidRPr="00B1416A" w:rsidRDefault="009A2D37" w:rsidP="00696FF5">
      <w:pPr>
        <w:pStyle w:val="NormalWeb"/>
        <w:spacing w:before="0" w:beforeAutospacing="0" w:after="120" w:afterAutospacing="0"/>
        <w:ind w:left="567" w:right="260"/>
        <w:rPr>
          <w:rFonts w:ascii="Arial" w:hAnsi="Arial" w:cs="Arial"/>
          <w:sz w:val="22"/>
          <w:szCs w:val="22"/>
        </w:rPr>
      </w:pPr>
      <w:r w:rsidRPr="00B1416A">
        <w:rPr>
          <w:rFonts w:ascii="Arial" w:hAnsi="Arial" w:cs="Arial"/>
          <w:sz w:val="22"/>
          <w:szCs w:val="22"/>
        </w:rPr>
        <w:t>15 credits (7.5 ECTS)</w:t>
      </w:r>
    </w:p>
    <w:p w14:paraId="417BA6A3" w14:textId="77777777" w:rsidR="009A2D37" w:rsidRPr="00302082" w:rsidRDefault="009A2D37" w:rsidP="00302082">
      <w:pPr>
        <w:spacing w:after="120" w:line="240" w:lineRule="auto"/>
        <w:ind w:left="426" w:right="260"/>
        <w:rPr>
          <w:rFonts w:ascii="Arial" w:hAnsi="Arial" w:cs="Arial"/>
          <w:i/>
        </w:rPr>
      </w:pPr>
    </w:p>
    <w:p w14:paraId="3FB4A5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33EFD4" w14:textId="77777777" w:rsidR="009A2D37" w:rsidRPr="003C727B" w:rsidRDefault="003C727B" w:rsidP="00696FF5">
      <w:pPr>
        <w:spacing w:after="120" w:line="240" w:lineRule="auto"/>
        <w:ind w:left="567" w:right="260"/>
        <w:jc w:val="both"/>
        <w:rPr>
          <w:rFonts w:ascii="Arial" w:hAnsi="Arial" w:cs="Arial"/>
          <w:iCs/>
        </w:rPr>
      </w:pPr>
      <w:r w:rsidRPr="003C727B">
        <w:rPr>
          <w:rFonts w:ascii="Arial" w:hAnsi="Arial" w:cs="Arial"/>
          <w:iCs/>
        </w:rPr>
        <w:t>Autumn</w:t>
      </w:r>
    </w:p>
    <w:p w14:paraId="33844340" w14:textId="77777777" w:rsidR="009A2D37" w:rsidRPr="00302082" w:rsidRDefault="009A2D37" w:rsidP="00302082">
      <w:pPr>
        <w:spacing w:after="120" w:line="240" w:lineRule="auto"/>
        <w:ind w:left="426" w:right="260"/>
        <w:rPr>
          <w:rFonts w:ascii="Arial" w:hAnsi="Arial" w:cs="Arial"/>
          <w:i/>
          <w:iCs/>
        </w:rPr>
      </w:pPr>
    </w:p>
    <w:p w14:paraId="7414C0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3058D4" w14:textId="77777777" w:rsidR="009A2D37" w:rsidRPr="009B5A8C" w:rsidRDefault="009B5A8C" w:rsidP="00696FF5">
      <w:pPr>
        <w:spacing w:after="120" w:line="240" w:lineRule="auto"/>
        <w:ind w:left="567" w:right="260"/>
        <w:rPr>
          <w:rFonts w:ascii="Arial" w:hAnsi="Arial" w:cs="Arial"/>
          <w:iCs/>
        </w:rPr>
      </w:pPr>
      <w:r w:rsidRPr="009B5A8C">
        <w:rPr>
          <w:rFonts w:ascii="Arial" w:hAnsi="Arial" w:cs="Arial"/>
          <w:iCs/>
        </w:rPr>
        <w:t>Prerequisite:</w:t>
      </w:r>
    </w:p>
    <w:p w14:paraId="68CCAED4" w14:textId="77777777" w:rsidR="009B5A8C" w:rsidRPr="009B5A8C" w:rsidRDefault="009B5A8C" w:rsidP="00696FF5">
      <w:pPr>
        <w:spacing w:after="120" w:line="240" w:lineRule="auto"/>
        <w:ind w:left="567" w:right="260"/>
        <w:rPr>
          <w:rFonts w:ascii="Arial" w:hAnsi="Arial" w:cs="Arial"/>
          <w:iCs/>
        </w:rPr>
      </w:pPr>
      <w:r w:rsidRPr="009B5A8C">
        <w:rPr>
          <w:rFonts w:ascii="Arial" w:hAnsi="Arial" w:cs="Arial"/>
          <w:iCs/>
        </w:rPr>
        <w:t>Successful completion of Stage 1 of a Forensic Science degree programme or equivalent experience.</w:t>
      </w:r>
    </w:p>
    <w:p w14:paraId="0F5BF7D9" w14:textId="77777777" w:rsidR="009A2D37" w:rsidRPr="00302082" w:rsidRDefault="009A2D37" w:rsidP="00302082">
      <w:pPr>
        <w:spacing w:after="120" w:line="240" w:lineRule="auto"/>
        <w:ind w:left="426" w:right="260"/>
        <w:rPr>
          <w:rFonts w:ascii="Arial" w:hAnsi="Arial" w:cs="Arial"/>
          <w:i/>
          <w:iCs/>
        </w:rPr>
      </w:pPr>
    </w:p>
    <w:p w14:paraId="56400A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EC86C3" w14:textId="77777777" w:rsidR="00B9109B" w:rsidRPr="007A2F14" w:rsidRDefault="007A2F14" w:rsidP="007A2F14">
      <w:pPr>
        <w:spacing w:after="120" w:line="240" w:lineRule="auto"/>
        <w:ind w:left="567" w:right="260"/>
        <w:rPr>
          <w:rFonts w:ascii="Arial" w:hAnsi="Arial" w:cs="Arial"/>
          <w:iCs/>
        </w:rPr>
      </w:pPr>
      <w:r w:rsidRPr="007A2F14">
        <w:rPr>
          <w:rFonts w:ascii="Arial" w:hAnsi="Arial" w:cs="Arial"/>
          <w:iCs/>
        </w:rPr>
        <w:t>MSci</w:t>
      </w:r>
      <w:r>
        <w:rPr>
          <w:rFonts w:ascii="Arial" w:hAnsi="Arial" w:cs="Arial"/>
          <w:iCs/>
        </w:rPr>
        <w:t>/</w:t>
      </w:r>
      <w:r w:rsidRPr="007A2F14">
        <w:rPr>
          <w:rFonts w:ascii="Arial" w:hAnsi="Arial" w:cs="Arial"/>
          <w:iCs/>
        </w:rPr>
        <w:t>B</w:t>
      </w:r>
      <w:r>
        <w:rPr>
          <w:rFonts w:ascii="Arial" w:hAnsi="Arial" w:cs="Arial"/>
          <w:iCs/>
        </w:rPr>
        <w:t xml:space="preserve">Sc </w:t>
      </w:r>
      <w:r w:rsidRPr="007A2F14">
        <w:rPr>
          <w:rFonts w:ascii="Arial" w:hAnsi="Arial" w:cs="Arial"/>
          <w:iCs/>
        </w:rPr>
        <w:t>Forensic Science with/without a Year in Industry</w:t>
      </w:r>
    </w:p>
    <w:p w14:paraId="19FACA92" w14:textId="77777777" w:rsidR="009A2D37" w:rsidRPr="00302082" w:rsidRDefault="009A2D37" w:rsidP="00302082">
      <w:pPr>
        <w:spacing w:after="120" w:line="240" w:lineRule="auto"/>
        <w:ind w:left="426" w:right="260"/>
        <w:rPr>
          <w:rFonts w:ascii="Arial" w:hAnsi="Arial" w:cs="Arial"/>
          <w:i/>
          <w:iCs/>
        </w:rPr>
      </w:pPr>
    </w:p>
    <w:p w14:paraId="453A13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19C4ED" w14:textId="77777777" w:rsidR="009A2D37" w:rsidRPr="00CE6C20" w:rsidRDefault="00CE6C20" w:rsidP="00C57028">
      <w:pPr>
        <w:spacing w:after="120" w:line="240" w:lineRule="auto"/>
        <w:ind w:left="567" w:right="260"/>
        <w:rPr>
          <w:rFonts w:ascii="Arial" w:hAnsi="Arial" w:cs="Arial"/>
          <w:iCs/>
        </w:rPr>
      </w:pPr>
      <w:r w:rsidRPr="00CE6C20">
        <w:rPr>
          <w:rFonts w:ascii="Arial" w:hAnsi="Arial" w:cs="Arial"/>
          <w:iCs/>
        </w:rPr>
        <w:t>Have a knowledge and understanding of:</w:t>
      </w:r>
    </w:p>
    <w:p w14:paraId="45502330" w14:textId="7B598C26" w:rsidR="00661A2B" w:rsidRPr="00661A2B" w:rsidRDefault="006A5BBC" w:rsidP="00661A2B">
      <w:pPr>
        <w:spacing w:after="120" w:line="240" w:lineRule="auto"/>
        <w:ind w:left="567" w:right="260"/>
        <w:rPr>
          <w:rFonts w:ascii="Arial" w:hAnsi="Arial" w:cs="Arial"/>
          <w:iCs/>
        </w:rPr>
      </w:pPr>
      <w:r>
        <w:rPr>
          <w:rFonts w:ascii="Arial" w:hAnsi="Arial" w:cs="Arial"/>
          <w:iCs/>
        </w:rPr>
        <w:t>1.</w:t>
      </w:r>
      <w:r w:rsidR="00661A2B">
        <w:rPr>
          <w:rFonts w:ascii="Arial" w:hAnsi="Arial" w:cs="Arial"/>
          <w:iCs/>
        </w:rPr>
        <w:t xml:space="preserve"> </w:t>
      </w:r>
      <w:r w:rsidR="00661A2B" w:rsidRPr="00661A2B">
        <w:rPr>
          <w:rFonts w:ascii="Arial" w:hAnsi="Arial" w:cs="Arial"/>
          <w:iCs/>
        </w:rPr>
        <w:t>Association of Chief Police Officer’s guidelines for ‘National Working Practices in Facial Imaging’ (A7, B9, 10).</w:t>
      </w:r>
    </w:p>
    <w:p w14:paraId="2E62BCA9" w14:textId="25944858" w:rsidR="00661A2B" w:rsidRPr="00661A2B" w:rsidRDefault="006A5BBC" w:rsidP="00661A2B">
      <w:pPr>
        <w:spacing w:after="120" w:line="240" w:lineRule="auto"/>
        <w:ind w:left="567" w:right="260"/>
        <w:rPr>
          <w:rFonts w:ascii="Arial" w:hAnsi="Arial" w:cs="Arial"/>
          <w:iCs/>
        </w:rPr>
      </w:pPr>
      <w:r>
        <w:rPr>
          <w:rFonts w:ascii="Arial" w:hAnsi="Arial" w:cs="Arial"/>
          <w:iCs/>
        </w:rPr>
        <w:t>2.</w:t>
      </w:r>
      <w:r w:rsidR="00661A2B">
        <w:rPr>
          <w:rFonts w:ascii="Arial" w:hAnsi="Arial" w:cs="Arial"/>
          <w:iCs/>
        </w:rPr>
        <w:t xml:space="preserve"> </w:t>
      </w:r>
      <w:r w:rsidR="00661A2B" w:rsidRPr="00661A2B">
        <w:rPr>
          <w:rFonts w:ascii="Arial" w:hAnsi="Arial" w:cs="Arial"/>
          <w:iCs/>
        </w:rPr>
        <w:t>The main facial identification techniques used in criminal investigations (A2, 6, B9, 10, 12, C18).</w:t>
      </w:r>
    </w:p>
    <w:p w14:paraId="1CEC592B" w14:textId="64FE3088" w:rsidR="00661A2B" w:rsidRPr="00661A2B" w:rsidRDefault="006A5BBC" w:rsidP="00661A2B">
      <w:pPr>
        <w:spacing w:after="120" w:line="240" w:lineRule="auto"/>
        <w:ind w:left="567" w:right="260"/>
        <w:rPr>
          <w:rFonts w:ascii="Arial" w:hAnsi="Arial" w:cs="Arial"/>
          <w:iCs/>
        </w:rPr>
      </w:pPr>
      <w:r>
        <w:rPr>
          <w:rFonts w:ascii="Arial" w:hAnsi="Arial" w:cs="Arial"/>
          <w:iCs/>
        </w:rPr>
        <w:t>3.</w:t>
      </w:r>
      <w:r w:rsidR="00661A2B">
        <w:rPr>
          <w:rFonts w:ascii="Arial" w:hAnsi="Arial" w:cs="Arial"/>
          <w:iCs/>
        </w:rPr>
        <w:t xml:space="preserve"> </w:t>
      </w:r>
      <w:r w:rsidR="00661A2B" w:rsidRPr="00661A2B">
        <w:rPr>
          <w:rFonts w:ascii="Arial" w:hAnsi="Arial" w:cs="Arial"/>
          <w:iCs/>
        </w:rPr>
        <w:t xml:space="preserve">Practical experience of b) using facial composite software (A2, B9, 10, 12, 13, C17, 18, 22, D24, 28, 29). </w:t>
      </w:r>
    </w:p>
    <w:p w14:paraId="32257BD2" w14:textId="7B3319E2" w:rsidR="00661A2B" w:rsidRPr="00661A2B" w:rsidRDefault="006A5BBC" w:rsidP="00661A2B">
      <w:pPr>
        <w:spacing w:after="120" w:line="240" w:lineRule="auto"/>
        <w:ind w:left="567" w:right="260"/>
        <w:rPr>
          <w:rFonts w:ascii="Arial" w:hAnsi="Arial" w:cs="Arial"/>
          <w:iCs/>
        </w:rPr>
      </w:pPr>
      <w:r>
        <w:rPr>
          <w:rFonts w:ascii="Arial" w:hAnsi="Arial" w:cs="Arial"/>
          <w:iCs/>
        </w:rPr>
        <w:t>4.</w:t>
      </w:r>
      <w:r w:rsidR="00661A2B">
        <w:rPr>
          <w:rFonts w:ascii="Arial" w:hAnsi="Arial" w:cs="Arial"/>
          <w:iCs/>
        </w:rPr>
        <w:t xml:space="preserve"> </w:t>
      </w:r>
      <w:r w:rsidR="00661A2B" w:rsidRPr="00661A2B">
        <w:rPr>
          <w:rFonts w:ascii="Arial" w:hAnsi="Arial" w:cs="Arial"/>
          <w:iCs/>
        </w:rPr>
        <w:t>Methods used in digital image forensics</w:t>
      </w:r>
      <w:r>
        <w:rPr>
          <w:rFonts w:ascii="Arial" w:hAnsi="Arial" w:cs="Arial"/>
          <w:iCs/>
        </w:rPr>
        <w:t xml:space="preserve"> and their implementation in</w:t>
      </w:r>
      <w:r w:rsidR="00661A2B" w:rsidRPr="00661A2B">
        <w:rPr>
          <w:rFonts w:ascii="Arial" w:hAnsi="Arial" w:cs="Arial"/>
          <w:iCs/>
        </w:rPr>
        <w:t xml:space="preserve"> computer software (A6, B9, 10, 11, 12, 15, D24, 25).</w:t>
      </w:r>
    </w:p>
    <w:p w14:paraId="40C4EC2A" w14:textId="5204BCF4" w:rsidR="007A2F14" w:rsidRDefault="006A5BBC" w:rsidP="00661A2B">
      <w:pPr>
        <w:spacing w:after="120" w:line="240" w:lineRule="auto"/>
        <w:ind w:left="567" w:right="260"/>
        <w:rPr>
          <w:rFonts w:ascii="Arial" w:hAnsi="Arial" w:cs="Arial"/>
          <w:iCs/>
        </w:rPr>
      </w:pPr>
      <w:r>
        <w:rPr>
          <w:rFonts w:ascii="Arial" w:hAnsi="Arial" w:cs="Arial"/>
          <w:iCs/>
        </w:rPr>
        <w:t>5.</w:t>
      </w:r>
      <w:r w:rsidR="00661A2B">
        <w:rPr>
          <w:rFonts w:ascii="Arial" w:hAnsi="Arial" w:cs="Arial"/>
          <w:iCs/>
        </w:rPr>
        <w:t xml:space="preserve"> </w:t>
      </w:r>
      <w:r w:rsidR="00661A2B" w:rsidRPr="00661A2B">
        <w:rPr>
          <w:rFonts w:ascii="Arial" w:hAnsi="Arial" w:cs="Arial"/>
          <w:iCs/>
        </w:rPr>
        <w:t>Aspects of digital forensics including: legislation to enforce appropriate computer use, cryptography for secret communication, network forensics and methods used to hide data on computer hardware and methods for retrieving it (A2, 6, B9, 10, 11, 12, 15, C18, 22, D24, 25, 27).</w:t>
      </w:r>
    </w:p>
    <w:p w14:paraId="375071A8" w14:textId="34BE8BDE" w:rsidR="00661A2B" w:rsidRPr="00302082" w:rsidRDefault="00661A2B" w:rsidP="00661A2B">
      <w:pPr>
        <w:spacing w:after="120" w:line="240" w:lineRule="auto"/>
        <w:ind w:left="567" w:right="260"/>
        <w:rPr>
          <w:rFonts w:ascii="Arial" w:hAnsi="Arial" w:cs="Arial"/>
          <w:i/>
        </w:rPr>
      </w:pPr>
    </w:p>
    <w:p w14:paraId="5DA4EE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5A81DF" w14:textId="2BA69631" w:rsidR="00661A2B" w:rsidRPr="00661A2B" w:rsidRDefault="006A5BBC" w:rsidP="00661A2B">
      <w:pPr>
        <w:pStyle w:val="Default"/>
        <w:ind w:right="260" w:firstLine="567"/>
        <w:rPr>
          <w:color w:val="auto"/>
          <w:sz w:val="22"/>
          <w:szCs w:val="22"/>
        </w:rPr>
      </w:pPr>
      <w:r>
        <w:rPr>
          <w:color w:val="auto"/>
          <w:sz w:val="22"/>
          <w:szCs w:val="22"/>
        </w:rPr>
        <w:t>1.</w:t>
      </w:r>
      <w:r w:rsidR="00661A2B">
        <w:rPr>
          <w:color w:val="auto"/>
          <w:sz w:val="22"/>
          <w:szCs w:val="22"/>
        </w:rPr>
        <w:t xml:space="preserve"> </w:t>
      </w:r>
      <w:r w:rsidR="00661A2B" w:rsidRPr="00661A2B">
        <w:rPr>
          <w:color w:val="auto"/>
          <w:sz w:val="22"/>
          <w:szCs w:val="22"/>
        </w:rPr>
        <w:t>To use forensic software in relation to mock criminal investigations (B9, 10, 11, 12, D25, 27).</w:t>
      </w:r>
    </w:p>
    <w:p w14:paraId="50353841" w14:textId="29E72F45" w:rsidR="00661A2B" w:rsidRPr="00661A2B" w:rsidRDefault="006A5BBC" w:rsidP="00661A2B">
      <w:pPr>
        <w:pStyle w:val="Default"/>
        <w:ind w:right="260" w:firstLine="567"/>
        <w:rPr>
          <w:color w:val="auto"/>
          <w:sz w:val="22"/>
          <w:szCs w:val="22"/>
        </w:rPr>
      </w:pPr>
      <w:r>
        <w:rPr>
          <w:color w:val="auto"/>
          <w:sz w:val="22"/>
          <w:szCs w:val="22"/>
        </w:rPr>
        <w:t>2.</w:t>
      </w:r>
      <w:r w:rsidR="00661A2B">
        <w:rPr>
          <w:color w:val="auto"/>
          <w:sz w:val="22"/>
          <w:szCs w:val="22"/>
        </w:rPr>
        <w:t xml:space="preserve"> </w:t>
      </w:r>
      <w:r w:rsidR="00661A2B" w:rsidRPr="00661A2B">
        <w:rPr>
          <w:color w:val="auto"/>
          <w:sz w:val="22"/>
          <w:szCs w:val="22"/>
        </w:rPr>
        <w:t>To enhance skills in a laboratory environment (B13, C17, 19, D28, 29).</w:t>
      </w:r>
    </w:p>
    <w:p w14:paraId="6967EBF6" w14:textId="3AA86774" w:rsidR="000D2368" w:rsidRDefault="006A5BBC" w:rsidP="00661A2B">
      <w:pPr>
        <w:pStyle w:val="Default"/>
        <w:ind w:left="567" w:right="260"/>
        <w:rPr>
          <w:color w:val="auto"/>
          <w:sz w:val="22"/>
          <w:szCs w:val="22"/>
        </w:rPr>
      </w:pPr>
      <w:r>
        <w:rPr>
          <w:color w:val="auto"/>
          <w:sz w:val="22"/>
          <w:szCs w:val="22"/>
        </w:rPr>
        <w:lastRenderedPageBreak/>
        <w:t>3.</w:t>
      </w:r>
      <w:r w:rsidR="00661A2B">
        <w:rPr>
          <w:color w:val="auto"/>
          <w:sz w:val="22"/>
          <w:szCs w:val="22"/>
        </w:rPr>
        <w:t xml:space="preserve"> </w:t>
      </w:r>
      <w:r w:rsidR="00661A2B" w:rsidRPr="00661A2B">
        <w:rPr>
          <w:color w:val="auto"/>
          <w:sz w:val="22"/>
          <w:szCs w:val="22"/>
        </w:rPr>
        <w:t>Ability to demonstrate knowledge and understanding of the essential facts, and concepts, relating to the subject area (A2, B9, 10, 11, 12, D23, 24).</w:t>
      </w:r>
    </w:p>
    <w:p w14:paraId="520F461F" w14:textId="77777777" w:rsidR="00661A2B" w:rsidRDefault="00661A2B" w:rsidP="00661A2B">
      <w:pPr>
        <w:pStyle w:val="Default"/>
        <w:ind w:right="260" w:firstLine="567"/>
        <w:rPr>
          <w:color w:val="auto"/>
          <w:sz w:val="22"/>
          <w:szCs w:val="22"/>
        </w:rPr>
      </w:pPr>
    </w:p>
    <w:p w14:paraId="4A5A972E" w14:textId="40489736" w:rsidR="00661A2B" w:rsidRDefault="00661A2B" w:rsidP="00661A2B">
      <w:pPr>
        <w:pStyle w:val="Default"/>
        <w:ind w:right="260"/>
        <w:rPr>
          <w:color w:val="auto"/>
          <w:sz w:val="22"/>
          <w:szCs w:val="22"/>
        </w:rPr>
      </w:pPr>
    </w:p>
    <w:p w14:paraId="52D42E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95984B" w14:textId="77777777" w:rsidR="006A5BBC" w:rsidRDefault="006A5BBC" w:rsidP="00623326">
      <w:pPr>
        <w:spacing w:after="120" w:line="240" w:lineRule="auto"/>
        <w:ind w:left="426" w:right="260" w:firstLine="141"/>
        <w:rPr>
          <w:rFonts w:ascii="Arial" w:hAnsi="Arial" w:cs="Arial"/>
          <w:iCs/>
        </w:rPr>
      </w:pPr>
    </w:p>
    <w:p w14:paraId="31081707" w14:textId="6A3DF011" w:rsidR="00623326" w:rsidRPr="00623326" w:rsidRDefault="00623326" w:rsidP="00623326">
      <w:pPr>
        <w:spacing w:after="120" w:line="240" w:lineRule="auto"/>
        <w:ind w:left="426" w:right="260" w:firstLine="141"/>
        <w:rPr>
          <w:rFonts w:ascii="Arial" w:hAnsi="Arial" w:cs="Arial"/>
          <w:iCs/>
        </w:rPr>
      </w:pPr>
      <w:r w:rsidRPr="00623326">
        <w:rPr>
          <w:rFonts w:ascii="Arial" w:hAnsi="Arial" w:cs="Arial"/>
          <w:iCs/>
        </w:rPr>
        <w:t>Facial Identification</w:t>
      </w:r>
    </w:p>
    <w:p w14:paraId="1E682210" w14:textId="39C2498F" w:rsidR="00623326" w:rsidRPr="00623326" w:rsidRDefault="006A5BBC" w:rsidP="006A5BBC">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Facial reconstruction, facial composites, description by witness – cognitive interview - Turnbull’s rules (R v Turnbull, 1976), identity parades – psychology of facial identification – video identity parades, facial mapping, automated recognition technologies, age progression.</w:t>
      </w:r>
    </w:p>
    <w:p w14:paraId="1BEF9456" w14:textId="77777777" w:rsidR="00623326" w:rsidRPr="00623326" w:rsidRDefault="00623326" w:rsidP="008A1F7E">
      <w:pPr>
        <w:spacing w:after="0" w:line="240" w:lineRule="auto"/>
        <w:ind w:left="426" w:right="260"/>
        <w:rPr>
          <w:rFonts w:ascii="Arial" w:hAnsi="Arial" w:cs="Arial"/>
          <w:iCs/>
        </w:rPr>
      </w:pPr>
    </w:p>
    <w:p w14:paraId="511A5685" w14:textId="473CE395" w:rsidR="00623326" w:rsidRPr="00623326" w:rsidRDefault="00623326" w:rsidP="00623326">
      <w:pPr>
        <w:spacing w:after="120" w:line="240" w:lineRule="auto"/>
        <w:ind w:left="426" w:right="260" w:firstLine="141"/>
        <w:rPr>
          <w:rFonts w:ascii="Arial" w:hAnsi="Arial" w:cs="Arial"/>
          <w:iCs/>
        </w:rPr>
      </w:pPr>
      <w:r w:rsidRPr="00623326">
        <w:rPr>
          <w:rFonts w:ascii="Arial" w:hAnsi="Arial" w:cs="Arial"/>
          <w:iCs/>
        </w:rPr>
        <w:t>Digital Image Analysis</w:t>
      </w:r>
    </w:p>
    <w:p w14:paraId="7A761DC1" w14:textId="442AD170" w:rsidR="00623326" w:rsidRPr="00623326" w:rsidRDefault="006A5BBC" w:rsidP="006A5BBC">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 xml:space="preserve">Image formation, image storage, image distortion, image restoration methods, </w:t>
      </w:r>
      <w:proofErr w:type="gramStart"/>
      <w:r w:rsidR="00623326" w:rsidRPr="00623326">
        <w:rPr>
          <w:rFonts w:ascii="Arial" w:hAnsi="Arial" w:cs="Arial"/>
          <w:iCs/>
        </w:rPr>
        <w:t>the</w:t>
      </w:r>
      <w:proofErr w:type="gramEnd"/>
      <w:r w:rsidR="00623326" w:rsidRPr="00623326">
        <w:rPr>
          <w:rFonts w:ascii="Arial" w:hAnsi="Arial" w:cs="Arial"/>
          <w:iCs/>
        </w:rPr>
        <w:t xml:space="preserve"> digital image in crime detection, steganography (implementation and detection).</w:t>
      </w:r>
    </w:p>
    <w:p w14:paraId="20607578" w14:textId="77777777" w:rsidR="00623326" w:rsidRPr="00623326" w:rsidRDefault="00623326" w:rsidP="008A1F7E">
      <w:pPr>
        <w:spacing w:after="0" w:line="240" w:lineRule="auto"/>
        <w:ind w:left="426" w:right="260"/>
        <w:rPr>
          <w:rFonts w:ascii="Arial" w:hAnsi="Arial" w:cs="Arial"/>
          <w:iCs/>
        </w:rPr>
      </w:pPr>
    </w:p>
    <w:p w14:paraId="2F8735EA" w14:textId="516F534D" w:rsidR="00623326" w:rsidRPr="00623326" w:rsidRDefault="006A5BBC" w:rsidP="00623326">
      <w:pPr>
        <w:spacing w:after="120" w:line="240" w:lineRule="auto"/>
        <w:ind w:left="426" w:right="260" w:firstLine="141"/>
        <w:rPr>
          <w:rFonts w:ascii="Arial" w:hAnsi="Arial" w:cs="Arial"/>
          <w:iCs/>
        </w:rPr>
      </w:pPr>
      <w:r>
        <w:rPr>
          <w:rFonts w:ascii="Arial" w:hAnsi="Arial" w:cs="Arial"/>
          <w:iCs/>
        </w:rPr>
        <w:t>Digital Forensics</w:t>
      </w:r>
    </w:p>
    <w:p w14:paraId="712C2A1F" w14:textId="4DB3155A" w:rsidR="009A2D37" w:rsidRPr="00623326" w:rsidRDefault="006A5BBC" w:rsidP="00623326">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Encryption, fallacies about hiding and destroying data, where to find data and methods for retrieving it, disk imaging, file integrity, cryptographic hashing, privacy vs need for investigation.</w:t>
      </w:r>
      <w:r>
        <w:rPr>
          <w:rFonts w:ascii="Arial" w:hAnsi="Arial" w:cs="Arial"/>
          <w:iCs/>
        </w:rPr>
        <w:t xml:space="preserve"> Legislation relating to computer misuse.</w:t>
      </w:r>
    </w:p>
    <w:p w14:paraId="4658D87A" w14:textId="77777777" w:rsidR="00623326" w:rsidRPr="00302082" w:rsidRDefault="00623326" w:rsidP="00623326">
      <w:pPr>
        <w:spacing w:after="120" w:line="240" w:lineRule="auto"/>
        <w:ind w:right="260"/>
        <w:rPr>
          <w:rFonts w:ascii="Arial" w:hAnsi="Arial" w:cs="Arial"/>
          <w:i/>
          <w:iCs/>
        </w:rPr>
      </w:pPr>
    </w:p>
    <w:p w14:paraId="5975AB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4E4A0C"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Crime Scene to Court, The Essentials of Forensic Science, 2</w:t>
      </w:r>
      <w:r w:rsidRPr="0003679B">
        <w:rPr>
          <w:rFonts w:ascii="Arial" w:hAnsi="Arial" w:cs="Arial"/>
          <w:vertAlign w:val="superscript"/>
        </w:rPr>
        <w:t>nd</w:t>
      </w:r>
      <w:r w:rsidRPr="0003679B">
        <w:rPr>
          <w:rFonts w:ascii="Arial" w:hAnsi="Arial" w:cs="Arial"/>
        </w:rPr>
        <w:t xml:space="preserve"> edition, ed. P. White. Royal Society of Chemistry, 2004. ISBN: 0854046569</w:t>
      </w:r>
    </w:p>
    <w:p w14:paraId="607B7A43"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 xml:space="preserve">Digital Image Processing using </w:t>
      </w:r>
      <w:proofErr w:type="spellStart"/>
      <w:r w:rsidRPr="0003679B">
        <w:rPr>
          <w:rFonts w:ascii="Arial" w:hAnsi="Arial" w:cs="Arial"/>
        </w:rPr>
        <w:t>Matlab</w:t>
      </w:r>
      <w:proofErr w:type="spellEnd"/>
      <w:r w:rsidRPr="0003679B">
        <w:rPr>
          <w:rFonts w:ascii="Arial" w:hAnsi="Arial" w:cs="Arial"/>
        </w:rPr>
        <w:t xml:space="preserve">, Gonzalez, Woods and </w:t>
      </w:r>
      <w:proofErr w:type="spellStart"/>
      <w:r w:rsidRPr="0003679B">
        <w:rPr>
          <w:rFonts w:ascii="Arial" w:hAnsi="Arial" w:cs="Arial"/>
        </w:rPr>
        <w:t>Eddins</w:t>
      </w:r>
      <w:proofErr w:type="spellEnd"/>
      <w:r w:rsidRPr="0003679B">
        <w:rPr>
          <w:rFonts w:ascii="Arial" w:hAnsi="Arial" w:cs="Arial"/>
        </w:rPr>
        <w:t>, Pearson Prentice Hall, 2004</w:t>
      </w:r>
    </w:p>
    <w:p w14:paraId="7C0E3640"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Handbook of Computer Crime Investigation, E. Casey, Academic Press, 2002</w:t>
      </w:r>
    </w:p>
    <w:p w14:paraId="48443441" w14:textId="77777777" w:rsidR="009A2D37" w:rsidRPr="00302082" w:rsidRDefault="009A2D37" w:rsidP="00302082">
      <w:pPr>
        <w:spacing w:after="120" w:line="240" w:lineRule="auto"/>
        <w:ind w:right="260"/>
        <w:jc w:val="both"/>
        <w:rPr>
          <w:rFonts w:ascii="Arial" w:hAnsi="Arial" w:cs="Arial"/>
          <w:b/>
        </w:rPr>
      </w:pPr>
    </w:p>
    <w:p w14:paraId="7B9576F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016A93" w14:textId="77777777" w:rsidR="009A2D37" w:rsidRPr="006723D9" w:rsidRDefault="00C57028" w:rsidP="00696FF5">
      <w:pPr>
        <w:spacing w:after="120" w:line="240" w:lineRule="auto"/>
        <w:ind w:left="567" w:right="260"/>
        <w:jc w:val="both"/>
        <w:rPr>
          <w:rFonts w:ascii="Arial" w:hAnsi="Arial" w:cs="Arial"/>
          <w:iCs/>
        </w:rPr>
      </w:pPr>
      <w:r w:rsidRPr="006723D9">
        <w:rPr>
          <w:rFonts w:ascii="Arial" w:hAnsi="Arial" w:cs="Arial"/>
          <w:iCs/>
        </w:rPr>
        <w:t>Total contact hours:</w:t>
      </w:r>
      <w:r w:rsidR="006723D9" w:rsidRPr="006723D9">
        <w:rPr>
          <w:rFonts w:ascii="Arial" w:hAnsi="Arial" w:cs="Arial"/>
          <w:iCs/>
        </w:rPr>
        <w:t xml:space="preserve"> 40</w:t>
      </w:r>
    </w:p>
    <w:p w14:paraId="41624DAA" w14:textId="77777777" w:rsidR="00C57028" w:rsidRPr="006723D9" w:rsidRDefault="00C57028" w:rsidP="00C57028">
      <w:pPr>
        <w:spacing w:after="120" w:line="240" w:lineRule="auto"/>
        <w:ind w:left="567" w:right="260"/>
        <w:jc w:val="both"/>
        <w:rPr>
          <w:rFonts w:ascii="Arial" w:hAnsi="Arial" w:cs="Arial"/>
          <w:iCs/>
        </w:rPr>
      </w:pPr>
      <w:r w:rsidRPr="006723D9">
        <w:rPr>
          <w:rFonts w:ascii="Arial" w:hAnsi="Arial" w:cs="Arial"/>
          <w:iCs/>
        </w:rPr>
        <w:t>Private study hours:</w:t>
      </w:r>
      <w:r w:rsidR="006723D9" w:rsidRPr="006723D9">
        <w:rPr>
          <w:rFonts w:ascii="Arial" w:hAnsi="Arial" w:cs="Arial"/>
          <w:iCs/>
        </w:rPr>
        <w:t xml:space="preserve"> 110</w:t>
      </w:r>
    </w:p>
    <w:p w14:paraId="734A3870" w14:textId="77777777" w:rsidR="00C57028" w:rsidRPr="006723D9" w:rsidRDefault="00C57028" w:rsidP="00C57028">
      <w:pPr>
        <w:spacing w:after="120" w:line="240" w:lineRule="auto"/>
        <w:ind w:left="567" w:right="260"/>
        <w:jc w:val="both"/>
        <w:rPr>
          <w:rFonts w:ascii="Arial" w:hAnsi="Arial" w:cs="Arial"/>
          <w:iCs/>
        </w:rPr>
      </w:pPr>
      <w:r w:rsidRPr="006723D9">
        <w:rPr>
          <w:rFonts w:ascii="Arial" w:hAnsi="Arial" w:cs="Arial"/>
          <w:iCs/>
        </w:rPr>
        <w:t>Total study hours:</w:t>
      </w:r>
      <w:r w:rsidR="006723D9" w:rsidRPr="006723D9">
        <w:rPr>
          <w:rFonts w:ascii="Arial" w:hAnsi="Arial" w:cs="Arial"/>
          <w:iCs/>
        </w:rPr>
        <w:t xml:space="preserve"> 150</w:t>
      </w:r>
    </w:p>
    <w:p w14:paraId="01641E0C" w14:textId="77777777" w:rsidR="009A2D37" w:rsidRPr="00302082" w:rsidRDefault="009A2D37" w:rsidP="00302082">
      <w:pPr>
        <w:spacing w:after="120" w:line="240" w:lineRule="auto"/>
        <w:ind w:left="426" w:right="260"/>
        <w:rPr>
          <w:rFonts w:ascii="Arial" w:hAnsi="Arial" w:cs="Arial"/>
          <w:i/>
          <w:iCs/>
        </w:rPr>
      </w:pPr>
    </w:p>
    <w:p w14:paraId="78E1617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65DBE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25F581" w14:textId="5D5170A9"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1 </w:t>
      </w:r>
      <w:r w:rsidRPr="6C531EB1">
        <w:rPr>
          <w:rFonts w:ascii="Arial" w:eastAsia="Arial" w:hAnsi="Arial" w:cs="Arial"/>
        </w:rPr>
        <w:t>(6.6%)</w:t>
      </w:r>
      <w:r w:rsidR="6C531EB1" w:rsidRPr="6C531EB1">
        <w:rPr>
          <w:rFonts w:ascii="Arial" w:eastAsia="Arial" w:hAnsi="Arial" w:cs="Arial"/>
        </w:rPr>
        <w:t xml:space="preserve"> 2hr</w:t>
      </w:r>
    </w:p>
    <w:p w14:paraId="1DA59B45" w14:textId="6B4B1F47"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2 </w:t>
      </w:r>
      <w:r w:rsidRPr="6C531EB1">
        <w:rPr>
          <w:rFonts w:ascii="Arial" w:eastAsia="Arial" w:hAnsi="Arial" w:cs="Arial"/>
        </w:rPr>
        <w:t>(6.6%)</w:t>
      </w:r>
      <w:r w:rsidR="6C531EB1" w:rsidRPr="6C531EB1">
        <w:rPr>
          <w:rFonts w:ascii="Arial" w:eastAsia="Arial" w:hAnsi="Arial" w:cs="Arial"/>
        </w:rPr>
        <w:t xml:space="preserve"> 2hr</w:t>
      </w:r>
    </w:p>
    <w:p w14:paraId="69D3419C" w14:textId="78DEDEC4"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3 </w:t>
      </w:r>
      <w:r w:rsidRPr="6C531EB1">
        <w:rPr>
          <w:rFonts w:ascii="Arial" w:eastAsia="Arial" w:hAnsi="Arial" w:cs="Arial"/>
        </w:rPr>
        <w:t>(6.7%)</w:t>
      </w:r>
      <w:r w:rsidR="6C531EB1" w:rsidRPr="6C531EB1">
        <w:rPr>
          <w:rFonts w:ascii="Arial" w:eastAsia="Arial" w:hAnsi="Arial" w:cs="Arial"/>
        </w:rPr>
        <w:t xml:space="preserve"> 2hr</w:t>
      </w:r>
    </w:p>
    <w:p w14:paraId="63F59317" w14:textId="30A9D25B"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assignment</w:t>
      </w:r>
      <w:r w:rsidR="00BC6D3D" w:rsidRPr="6C531EB1">
        <w:rPr>
          <w:rFonts w:ascii="Arial" w:eastAsia="Arial" w:hAnsi="Arial" w:cs="Arial"/>
        </w:rPr>
        <w:t xml:space="preserve"> </w:t>
      </w:r>
      <w:r w:rsidR="5D5170A9" w:rsidRPr="6C531EB1">
        <w:rPr>
          <w:rFonts w:ascii="Arial" w:eastAsia="Arial" w:hAnsi="Arial" w:cs="Arial"/>
        </w:rPr>
        <w:t xml:space="preserve">4 </w:t>
      </w:r>
      <w:r w:rsidR="00BC6D3D" w:rsidRPr="6C531EB1">
        <w:rPr>
          <w:rFonts w:ascii="Arial" w:eastAsia="Arial" w:hAnsi="Arial" w:cs="Arial"/>
        </w:rPr>
        <w:t>(6.7%)</w:t>
      </w:r>
      <w:r w:rsidR="6C531EB1" w:rsidRPr="6C531EB1">
        <w:rPr>
          <w:rFonts w:ascii="Arial" w:eastAsia="Arial" w:hAnsi="Arial" w:cs="Arial"/>
        </w:rPr>
        <w:t xml:space="preserve"> 2hr</w:t>
      </w:r>
    </w:p>
    <w:p w14:paraId="3D51BE10" w14:textId="3F4D1A5F"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w:t>
      </w:r>
      <w:r w:rsidR="00BC6D3D" w:rsidRPr="6C531EB1">
        <w:rPr>
          <w:rFonts w:ascii="Arial" w:eastAsia="Arial" w:hAnsi="Arial" w:cs="Arial"/>
        </w:rPr>
        <w:t xml:space="preserve">ssignment </w:t>
      </w:r>
      <w:r w:rsidR="5D5170A9" w:rsidRPr="6C531EB1">
        <w:rPr>
          <w:rFonts w:ascii="Arial" w:eastAsia="Arial" w:hAnsi="Arial" w:cs="Arial"/>
        </w:rPr>
        <w:t xml:space="preserve">5 </w:t>
      </w:r>
      <w:r w:rsidR="00BC6D3D" w:rsidRPr="6C531EB1">
        <w:rPr>
          <w:rFonts w:ascii="Arial" w:eastAsia="Arial" w:hAnsi="Arial" w:cs="Arial"/>
        </w:rPr>
        <w:t>(6.7%)</w:t>
      </w:r>
      <w:r w:rsidR="6C531EB1" w:rsidRPr="6C531EB1">
        <w:rPr>
          <w:rFonts w:ascii="Arial" w:eastAsia="Arial" w:hAnsi="Arial" w:cs="Arial"/>
        </w:rPr>
        <w:t xml:space="preserve"> 2hr</w:t>
      </w:r>
    </w:p>
    <w:p w14:paraId="1CDF63BB" w14:textId="42A31ABB"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w:t>
      </w:r>
      <w:r w:rsidR="00BC6D3D" w:rsidRPr="6C531EB1">
        <w:rPr>
          <w:rFonts w:ascii="Arial" w:eastAsia="Arial" w:hAnsi="Arial" w:cs="Arial"/>
        </w:rPr>
        <w:t xml:space="preserve">ssignment </w:t>
      </w:r>
      <w:r w:rsidR="5D5170A9" w:rsidRPr="6C531EB1">
        <w:rPr>
          <w:rFonts w:ascii="Arial" w:eastAsia="Arial" w:hAnsi="Arial" w:cs="Arial"/>
        </w:rPr>
        <w:t xml:space="preserve">6 </w:t>
      </w:r>
      <w:r w:rsidR="00BC6D3D" w:rsidRPr="6C531EB1">
        <w:rPr>
          <w:rFonts w:ascii="Arial" w:eastAsia="Arial" w:hAnsi="Arial" w:cs="Arial"/>
        </w:rPr>
        <w:t>(6.7%)</w:t>
      </w:r>
      <w:r w:rsidR="6C531EB1" w:rsidRPr="6C531EB1">
        <w:rPr>
          <w:rFonts w:ascii="Arial" w:eastAsia="Arial" w:hAnsi="Arial" w:cs="Arial"/>
        </w:rPr>
        <w:t xml:space="preserve"> 2hr</w:t>
      </w:r>
    </w:p>
    <w:p w14:paraId="673B253A" w14:textId="49213F6D" w:rsidR="00BC6D3D" w:rsidRPr="00BC6D3D" w:rsidRDefault="00BC6D3D" w:rsidP="00BC6D3D">
      <w:pPr>
        <w:spacing w:after="0" w:line="240" w:lineRule="auto"/>
        <w:ind w:left="567" w:right="260"/>
        <w:jc w:val="both"/>
        <w:rPr>
          <w:rFonts w:ascii="Arial" w:hAnsi="Arial" w:cs="Arial"/>
          <w:iCs/>
          <w:highlight w:val="yellow"/>
        </w:rPr>
      </w:pPr>
      <w:r w:rsidRPr="00BC6D3D">
        <w:rPr>
          <w:rFonts w:ascii="Arial" w:hAnsi="Arial" w:cs="Arial"/>
          <w:iCs/>
        </w:rPr>
        <w:t>Examination</w:t>
      </w:r>
      <w:r w:rsidR="6C531EB1" w:rsidRPr="6C531EB1">
        <w:rPr>
          <w:rFonts w:ascii="Arial" w:eastAsia="Arial" w:hAnsi="Arial" w:cs="Arial"/>
        </w:rPr>
        <w:t xml:space="preserve"> </w:t>
      </w:r>
      <w:r w:rsidRPr="6C531EB1">
        <w:rPr>
          <w:rFonts w:ascii="Arial" w:eastAsia="Arial" w:hAnsi="Arial" w:cs="Arial"/>
        </w:rPr>
        <w:t>(60%)</w:t>
      </w:r>
      <w:r w:rsidR="6C531EB1" w:rsidRPr="6C531EB1">
        <w:rPr>
          <w:rFonts w:ascii="Arial" w:eastAsia="Arial" w:hAnsi="Arial" w:cs="Arial"/>
        </w:rPr>
        <w:t xml:space="preserve"> 2hr</w:t>
      </w:r>
    </w:p>
    <w:p w14:paraId="03F5E92F" w14:textId="35589240" w:rsidR="006043FC" w:rsidRDefault="006043FC" w:rsidP="00BC6D3D">
      <w:pPr>
        <w:spacing w:after="120" w:line="240" w:lineRule="auto"/>
        <w:ind w:right="260"/>
        <w:rPr>
          <w:rFonts w:ascii="Arial" w:hAnsi="Arial" w:cs="Arial"/>
          <w:b/>
          <w:i/>
          <w:iCs/>
        </w:rPr>
      </w:pPr>
    </w:p>
    <w:p w14:paraId="0BFF540B"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A1C3037" w14:textId="53304D2A" w:rsidR="00696FF5" w:rsidRDefault="00D96534" w:rsidP="00D96534">
      <w:pPr>
        <w:spacing w:after="120" w:line="240" w:lineRule="auto"/>
        <w:ind w:left="426" w:right="260" w:firstLine="141"/>
        <w:rPr>
          <w:rFonts w:ascii="Arial" w:hAnsi="Arial" w:cs="Arial"/>
          <w:iCs/>
        </w:rPr>
      </w:pPr>
      <w:r w:rsidRPr="00D96534">
        <w:rPr>
          <w:rFonts w:ascii="Arial" w:hAnsi="Arial" w:cs="Arial"/>
          <w:iCs/>
        </w:rPr>
        <w:t>Like-for-like</w:t>
      </w:r>
    </w:p>
    <w:p w14:paraId="7F0D27FC" w14:textId="77777777" w:rsidR="0003679B" w:rsidRPr="0003679B" w:rsidRDefault="0003679B" w:rsidP="00D96534">
      <w:pPr>
        <w:spacing w:after="120" w:line="240" w:lineRule="auto"/>
        <w:ind w:left="426" w:right="260" w:firstLine="141"/>
        <w:rPr>
          <w:rFonts w:ascii="Arial" w:hAnsi="Arial" w:cs="Arial"/>
          <w:i/>
          <w:iCs/>
        </w:rPr>
      </w:pPr>
    </w:p>
    <w:p w14:paraId="16727B62" w14:textId="77777777" w:rsidR="00274ED7" w:rsidRPr="0003679B" w:rsidRDefault="006F3F8B" w:rsidP="00696FF5">
      <w:pPr>
        <w:numPr>
          <w:ilvl w:val="0"/>
          <w:numId w:val="1"/>
        </w:numPr>
        <w:spacing w:after="120" w:line="240" w:lineRule="auto"/>
        <w:ind w:left="567" w:right="261" w:hanging="567"/>
        <w:jc w:val="both"/>
        <w:rPr>
          <w:rFonts w:ascii="Arial" w:hAnsi="Arial" w:cs="Arial"/>
          <w:b/>
          <w:iCs/>
        </w:rPr>
      </w:pPr>
      <w:r w:rsidRPr="0003679B">
        <w:rPr>
          <w:rFonts w:ascii="Arial" w:hAnsi="Arial" w:cs="Arial"/>
          <w:b/>
          <w:iCs/>
        </w:rPr>
        <w:t xml:space="preserve">Map of </w:t>
      </w:r>
      <w:r w:rsidR="00883204" w:rsidRPr="0003679B">
        <w:rPr>
          <w:rFonts w:ascii="Arial" w:hAnsi="Arial" w:cs="Arial"/>
          <w:b/>
          <w:iCs/>
        </w:rPr>
        <w:t xml:space="preserve">module learning outcomes </w:t>
      </w:r>
      <w:r w:rsidR="00B30E07" w:rsidRPr="0003679B">
        <w:rPr>
          <w:rFonts w:ascii="Arial" w:hAnsi="Arial" w:cs="Arial"/>
          <w:b/>
          <w:iCs/>
        </w:rPr>
        <w:t>(sections 8 &amp; 9)</w:t>
      </w:r>
      <w:r w:rsidR="00883204" w:rsidRPr="0003679B">
        <w:rPr>
          <w:rFonts w:ascii="Arial" w:hAnsi="Arial" w:cs="Arial"/>
          <w:b/>
          <w:iCs/>
        </w:rPr>
        <w:t xml:space="preserve"> to l</w:t>
      </w:r>
      <w:r w:rsidRPr="0003679B">
        <w:rPr>
          <w:rFonts w:ascii="Arial" w:hAnsi="Arial" w:cs="Arial"/>
          <w:b/>
          <w:iCs/>
        </w:rPr>
        <w:t>earning</w:t>
      </w:r>
      <w:r w:rsidR="00B30E07" w:rsidRPr="0003679B">
        <w:rPr>
          <w:rFonts w:ascii="Arial" w:hAnsi="Arial" w:cs="Arial"/>
          <w:b/>
          <w:iCs/>
        </w:rPr>
        <w:t xml:space="preserve"> and </w:t>
      </w:r>
      <w:r w:rsidR="00883204" w:rsidRPr="0003679B">
        <w:rPr>
          <w:rFonts w:ascii="Arial" w:hAnsi="Arial" w:cs="Arial"/>
          <w:b/>
          <w:iCs/>
        </w:rPr>
        <w:t>teaching m</w:t>
      </w:r>
      <w:r w:rsidR="00B30E07" w:rsidRPr="0003679B">
        <w:rPr>
          <w:rFonts w:ascii="Arial" w:hAnsi="Arial" w:cs="Arial"/>
          <w:b/>
          <w:iCs/>
        </w:rPr>
        <w:t>ethods (section12</w:t>
      </w:r>
      <w:r w:rsidRPr="0003679B">
        <w:rPr>
          <w:rFonts w:ascii="Arial" w:hAnsi="Arial" w:cs="Arial"/>
          <w:b/>
          <w:iCs/>
        </w:rPr>
        <w:t>) and m</w:t>
      </w:r>
      <w:r w:rsidR="00883204" w:rsidRPr="0003679B">
        <w:rPr>
          <w:rFonts w:ascii="Arial" w:hAnsi="Arial" w:cs="Arial"/>
          <w:b/>
          <w:iCs/>
        </w:rPr>
        <w:t>ethods of a</w:t>
      </w:r>
      <w:r w:rsidR="00B30E07" w:rsidRPr="0003679B">
        <w:rPr>
          <w:rFonts w:ascii="Arial" w:hAnsi="Arial" w:cs="Arial"/>
          <w:b/>
          <w:iCs/>
        </w:rPr>
        <w:t>ssessment (section 13</w:t>
      </w:r>
      <w:r w:rsidR="00EF4933" w:rsidRPr="0003679B">
        <w:rPr>
          <w:rFonts w:ascii="Arial" w:hAnsi="Arial" w:cs="Arial"/>
          <w:b/>
          <w:iCs/>
        </w:rPr>
        <w:t>)</w:t>
      </w:r>
    </w:p>
    <w:p w14:paraId="720C90E7" w14:textId="46427B33"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A5BBC" w:rsidRPr="00302082" w14:paraId="22809EBA" w14:textId="77777777" w:rsidTr="30A9D25B">
        <w:tc>
          <w:tcPr>
            <w:tcW w:w="1730" w:type="dxa"/>
            <w:shd w:val="clear" w:color="auto" w:fill="D9D9D9" w:themeFill="background1" w:themeFillShade="D9"/>
          </w:tcPr>
          <w:p w14:paraId="671FF10A" w14:textId="77777777" w:rsidR="006A5BBC" w:rsidRPr="00302082" w:rsidRDefault="006A5BBC" w:rsidP="00302082">
            <w:pPr>
              <w:spacing w:after="120"/>
              <w:ind w:left="33"/>
              <w:rPr>
                <w:rFonts w:ascii="Arial" w:hAnsi="Arial" w:cs="Arial"/>
                <w:b/>
              </w:rPr>
            </w:pPr>
            <w:r w:rsidRPr="00302082">
              <w:rPr>
                <w:rFonts w:ascii="Arial" w:hAnsi="Arial" w:cs="Arial"/>
                <w:b/>
              </w:rPr>
              <w:t>Module learning outcome</w:t>
            </w:r>
          </w:p>
        </w:tc>
        <w:tc>
          <w:tcPr>
            <w:tcW w:w="567" w:type="dxa"/>
          </w:tcPr>
          <w:p w14:paraId="4F6F080A" w14:textId="77777777" w:rsidR="006A5BBC" w:rsidRPr="00302082" w:rsidRDefault="006A5BBC" w:rsidP="00302082">
            <w:pPr>
              <w:spacing w:after="120"/>
              <w:rPr>
                <w:rFonts w:ascii="Arial" w:hAnsi="Arial" w:cs="Arial"/>
                <w:i/>
              </w:rPr>
            </w:pPr>
            <w:r w:rsidRPr="00302082">
              <w:rPr>
                <w:rFonts w:ascii="Arial" w:hAnsi="Arial" w:cs="Arial"/>
                <w:i/>
              </w:rPr>
              <w:t>8.1</w:t>
            </w:r>
          </w:p>
        </w:tc>
        <w:tc>
          <w:tcPr>
            <w:tcW w:w="567" w:type="dxa"/>
          </w:tcPr>
          <w:p w14:paraId="719447B0" w14:textId="77777777" w:rsidR="006A5BBC" w:rsidRPr="00302082" w:rsidRDefault="006A5BBC" w:rsidP="00302082">
            <w:pPr>
              <w:spacing w:after="120"/>
              <w:rPr>
                <w:rFonts w:ascii="Arial" w:hAnsi="Arial" w:cs="Arial"/>
                <w:i/>
              </w:rPr>
            </w:pPr>
            <w:r w:rsidRPr="00302082">
              <w:rPr>
                <w:rFonts w:ascii="Arial" w:hAnsi="Arial" w:cs="Arial"/>
                <w:i/>
              </w:rPr>
              <w:t>8.2</w:t>
            </w:r>
          </w:p>
        </w:tc>
        <w:tc>
          <w:tcPr>
            <w:tcW w:w="567" w:type="dxa"/>
          </w:tcPr>
          <w:p w14:paraId="608F25E5" w14:textId="77777777" w:rsidR="006A5BBC" w:rsidRPr="00302082" w:rsidRDefault="006A5BBC" w:rsidP="00302082">
            <w:pPr>
              <w:spacing w:after="120"/>
              <w:rPr>
                <w:rFonts w:ascii="Arial" w:hAnsi="Arial" w:cs="Arial"/>
                <w:i/>
              </w:rPr>
            </w:pPr>
            <w:r w:rsidRPr="00302082">
              <w:rPr>
                <w:rFonts w:ascii="Arial" w:hAnsi="Arial" w:cs="Arial"/>
                <w:i/>
              </w:rPr>
              <w:t>8.3</w:t>
            </w:r>
          </w:p>
        </w:tc>
        <w:tc>
          <w:tcPr>
            <w:tcW w:w="567" w:type="dxa"/>
          </w:tcPr>
          <w:p w14:paraId="6EAD9EE0" w14:textId="77777777" w:rsidR="006A5BBC" w:rsidRPr="00302082" w:rsidRDefault="006A5BBC" w:rsidP="00302082">
            <w:pPr>
              <w:spacing w:after="120"/>
              <w:rPr>
                <w:rFonts w:ascii="Arial" w:hAnsi="Arial" w:cs="Arial"/>
                <w:i/>
              </w:rPr>
            </w:pPr>
            <w:r w:rsidRPr="00302082">
              <w:rPr>
                <w:rFonts w:ascii="Arial" w:hAnsi="Arial" w:cs="Arial"/>
                <w:i/>
              </w:rPr>
              <w:t>8.4</w:t>
            </w:r>
          </w:p>
        </w:tc>
        <w:tc>
          <w:tcPr>
            <w:tcW w:w="567" w:type="dxa"/>
          </w:tcPr>
          <w:p w14:paraId="15B4EBAB" w14:textId="77777777" w:rsidR="006A5BBC" w:rsidRPr="00302082" w:rsidRDefault="006A5BBC" w:rsidP="00302082">
            <w:pPr>
              <w:spacing w:after="120"/>
              <w:rPr>
                <w:rFonts w:ascii="Arial" w:hAnsi="Arial" w:cs="Arial"/>
                <w:i/>
              </w:rPr>
            </w:pPr>
            <w:r w:rsidRPr="00302082">
              <w:rPr>
                <w:rFonts w:ascii="Arial" w:hAnsi="Arial" w:cs="Arial"/>
                <w:i/>
              </w:rPr>
              <w:t>8.5</w:t>
            </w:r>
          </w:p>
        </w:tc>
        <w:tc>
          <w:tcPr>
            <w:tcW w:w="567" w:type="dxa"/>
          </w:tcPr>
          <w:p w14:paraId="19636F77" w14:textId="77777777" w:rsidR="006A5BBC" w:rsidRPr="00302082" w:rsidRDefault="006A5BBC" w:rsidP="00302082">
            <w:pPr>
              <w:spacing w:after="120"/>
              <w:rPr>
                <w:rFonts w:ascii="Arial" w:hAnsi="Arial" w:cs="Arial"/>
                <w:i/>
              </w:rPr>
            </w:pPr>
            <w:r w:rsidRPr="00302082">
              <w:rPr>
                <w:rFonts w:ascii="Arial" w:hAnsi="Arial" w:cs="Arial"/>
                <w:i/>
              </w:rPr>
              <w:t>9.1</w:t>
            </w:r>
          </w:p>
        </w:tc>
        <w:tc>
          <w:tcPr>
            <w:tcW w:w="567" w:type="dxa"/>
          </w:tcPr>
          <w:p w14:paraId="16B7E141" w14:textId="77777777" w:rsidR="006A5BBC" w:rsidRPr="00302082" w:rsidRDefault="006A5BBC" w:rsidP="00302082">
            <w:pPr>
              <w:spacing w:after="120"/>
              <w:rPr>
                <w:rFonts w:ascii="Arial" w:hAnsi="Arial" w:cs="Arial"/>
                <w:i/>
              </w:rPr>
            </w:pPr>
            <w:r w:rsidRPr="00302082">
              <w:rPr>
                <w:rFonts w:ascii="Arial" w:hAnsi="Arial" w:cs="Arial"/>
                <w:i/>
              </w:rPr>
              <w:t>9.2</w:t>
            </w:r>
          </w:p>
        </w:tc>
        <w:tc>
          <w:tcPr>
            <w:tcW w:w="567" w:type="dxa"/>
          </w:tcPr>
          <w:p w14:paraId="274936DC" w14:textId="77777777" w:rsidR="006A5BBC" w:rsidRPr="00302082" w:rsidRDefault="006A5BBC" w:rsidP="00302082">
            <w:pPr>
              <w:spacing w:after="120"/>
              <w:rPr>
                <w:rFonts w:ascii="Arial" w:hAnsi="Arial" w:cs="Arial"/>
                <w:i/>
              </w:rPr>
            </w:pPr>
            <w:r w:rsidRPr="00302082">
              <w:rPr>
                <w:rFonts w:ascii="Arial" w:hAnsi="Arial" w:cs="Arial"/>
                <w:i/>
              </w:rPr>
              <w:t>9.3</w:t>
            </w:r>
          </w:p>
        </w:tc>
      </w:tr>
      <w:tr w:rsidR="006A5BBC" w:rsidRPr="00302082" w14:paraId="0C5B2100" w14:textId="77777777" w:rsidTr="30A9D25B">
        <w:tc>
          <w:tcPr>
            <w:tcW w:w="1730" w:type="dxa"/>
            <w:shd w:val="clear" w:color="auto" w:fill="D9D9D9" w:themeFill="background1" w:themeFillShade="D9"/>
          </w:tcPr>
          <w:p w14:paraId="3B55F839" w14:textId="77777777" w:rsidR="006A5BBC" w:rsidRPr="00302082" w:rsidRDefault="006A5BBC" w:rsidP="00302082">
            <w:pPr>
              <w:spacing w:after="120"/>
              <w:rPr>
                <w:rFonts w:ascii="Arial" w:hAnsi="Arial" w:cs="Arial"/>
                <w:b/>
              </w:rPr>
            </w:pPr>
            <w:r w:rsidRPr="00302082">
              <w:rPr>
                <w:rFonts w:ascii="Arial" w:hAnsi="Arial" w:cs="Arial"/>
                <w:b/>
              </w:rPr>
              <w:t>Learning/ teaching method</w:t>
            </w:r>
          </w:p>
        </w:tc>
        <w:tc>
          <w:tcPr>
            <w:tcW w:w="567" w:type="dxa"/>
          </w:tcPr>
          <w:p w14:paraId="6C207474" w14:textId="77777777" w:rsidR="006A5BBC" w:rsidRPr="00302082" w:rsidRDefault="006A5BBC" w:rsidP="00302082">
            <w:pPr>
              <w:spacing w:after="120"/>
              <w:rPr>
                <w:rFonts w:ascii="Arial" w:hAnsi="Arial" w:cs="Arial"/>
                <w:b/>
              </w:rPr>
            </w:pPr>
          </w:p>
        </w:tc>
        <w:tc>
          <w:tcPr>
            <w:tcW w:w="567" w:type="dxa"/>
          </w:tcPr>
          <w:p w14:paraId="34206680" w14:textId="77777777" w:rsidR="006A5BBC" w:rsidRPr="00302082" w:rsidRDefault="006A5BBC" w:rsidP="00302082">
            <w:pPr>
              <w:spacing w:after="120"/>
              <w:rPr>
                <w:rFonts w:ascii="Arial" w:hAnsi="Arial" w:cs="Arial"/>
                <w:b/>
              </w:rPr>
            </w:pPr>
          </w:p>
        </w:tc>
        <w:tc>
          <w:tcPr>
            <w:tcW w:w="567" w:type="dxa"/>
          </w:tcPr>
          <w:p w14:paraId="5A0906C1" w14:textId="77777777" w:rsidR="006A5BBC" w:rsidRPr="00302082" w:rsidRDefault="006A5BBC" w:rsidP="00302082">
            <w:pPr>
              <w:spacing w:after="120"/>
              <w:rPr>
                <w:rFonts w:ascii="Arial" w:hAnsi="Arial" w:cs="Arial"/>
                <w:b/>
              </w:rPr>
            </w:pPr>
          </w:p>
        </w:tc>
        <w:tc>
          <w:tcPr>
            <w:tcW w:w="567" w:type="dxa"/>
          </w:tcPr>
          <w:p w14:paraId="2754F42E" w14:textId="77777777" w:rsidR="006A5BBC" w:rsidRPr="00302082" w:rsidRDefault="006A5BBC" w:rsidP="00302082">
            <w:pPr>
              <w:spacing w:after="120"/>
              <w:rPr>
                <w:rFonts w:ascii="Arial" w:hAnsi="Arial" w:cs="Arial"/>
                <w:b/>
              </w:rPr>
            </w:pPr>
          </w:p>
        </w:tc>
        <w:tc>
          <w:tcPr>
            <w:tcW w:w="567" w:type="dxa"/>
          </w:tcPr>
          <w:p w14:paraId="012848EE" w14:textId="77777777" w:rsidR="006A5BBC" w:rsidRPr="00302082" w:rsidRDefault="006A5BBC" w:rsidP="00302082">
            <w:pPr>
              <w:spacing w:after="120"/>
              <w:rPr>
                <w:rFonts w:ascii="Arial" w:hAnsi="Arial" w:cs="Arial"/>
                <w:b/>
              </w:rPr>
            </w:pPr>
          </w:p>
        </w:tc>
        <w:tc>
          <w:tcPr>
            <w:tcW w:w="567" w:type="dxa"/>
          </w:tcPr>
          <w:p w14:paraId="056D8FFB" w14:textId="77777777" w:rsidR="006A5BBC" w:rsidRPr="00302082" w:rsidRDefault="006A5BBC" w:rsidP="00302082">
            <w:pPr>
              <w:spacing w:after="120"/>
              <w:rPr>
                <w:rFonts w:ascii="Arial" w:hAnsi="Arial" w:cs="Arial"/>
                <w:b/>
              </w:rPr>
            </w:pPr>
          </w:p>
        </w:tc>
        <w:tc>
          <w:tcPr>
            <w:tcW w:w="567" w:type="dxa"/>
          </w:tcPr>
          <w:p w14:paraId="57393682" w14:textId="77777777" w:rsidR="006A5BBC" w:rsidRPr="00302082" w:rsidRDefault="006A5BBC" w:rsidP="00302082">
            <w:pPr>
              <w:spacing w:after="120"/>
              <w:rPr>
                <w:rFonts w:ascii="Arial" w:hAnsi="Arial" w:cs="Arial"/>
                <w:b/>
              </w:rPr>
            </w:pPr>
          </w:p>
        </w:tc>
        <w:tc>
          <w:tcPr>
            <w:tcW w:w="567" w:type="dxa"/>
          </w:tcPr>
          <w:p w14:paraId="48ECEBC5" w14:textId="77777777" w:rsidR="006A5BBC" w:rsidRPr="00302082" w:rsidRDefault="006A5BBC" w:rsidP="00302082">
            <w:pPr>
              <w:spacing w:after="120"/>
              <w:rPr>
                <w:rFonts w:ascii="Arial" w:hAnsi="Arial" w:cs="Arial"/>
                <w:b/>
              </w:rPr>
            </w:pPr>
          </w:p>
        </w:tc>
      </w:tr>
      <w:tr w:rsidR="006A5BBC" w:rsidRPr="00302082" w14:paraId="3DD163E1" w14:textId="77777777" w:rsidTr="30A9D25B">
        <w:tc>
          <w:tcPr>
            <w:tcW w:w="1730" w:type="dxa"/>
          </w:tcPr>
          <w:p w14:paraId="1F0DA9CF" w14:textId="77777777" w:rsidR="006A5BBC" w:rsidRPr="00302082" w:rsidRDefault="006A5BBC" w:rsidP="006A5BBC">
            <w:pPr>
              <w:spacing w:after="120"/>
              <w:rPr>
                <w:rFonts w:ascii="Arial" w:hAnsi="Arial" w:cs="Arial"/>
                <w:b/>
              </w:rPr>
            </w:pPr>
            <w:r w:rsidRPr="00302082">
              <w:rPr>
                <w:rFonts w:ascii="Arial" w:hAnsi="Arial" w:cs="Arial"/>
                <w:b/>
              </w:rPr>
              <w:t>Private Study</w:t>
            </w:r>
          </w:p>
        </w:tc>
        <w:tc>
          <w:tcPr>
            <w:tcW w:w="567" w:type="dxa"/>
          </w:tcPr>
          <w:p w14:paraId="6A383580" w14:textId="3526D826"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9695E66" w14:textId="6157E903"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2A571BF0" w14:textId="41DB02E9" w:rsidR="006A5BBC" w:rsidRPr="00302082" w:rsidRDefault="006A5BBC" w:rsidP="006A5BBC">
            <w:pPr>
              <w:spacing w:after="120"/>
              <w:rPr>
                <w:rFonts w:ascii="Arial" w:hAnsi="Arial" w:cs="Arial"/>
                <w:b/>
              </w:rPr>
            </w:pPr>
          </w:p>
        </w:tc>
        <w:tc>
          <w:tcPr>
            <w:tcW w:w="567" w:type="dxa"/>
          </w:tcPr>
          <w:p w14:paraId="6AD79875" w14:textId="406BAD9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00AB46" w14:textId="757F3327"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E150F34" w14:textId="1157FEC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18F516FC" w14:textId="31FD5D2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D7F73E7" w14:textId="4F588648"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16BE2997" w14:textId="77777777" w:rsidTr="30A9D25B">
        <w:tc>
          <w:tcPr>
            <w:tcW w:w="1730" w:type="dxa"/>
          </w:tcPr>
          <w:p w14:paraId="24F17B9E" w14:textId="1F94E71A" w:rsidR="006A5BBC" w:rsidRPr="00302082" w:rsidRDefault="006A5BBC" w:rsidP="006A5BBC">
            <w:pPr>
              <w:spacing w:after="120"/>
              <w:rPr>
                <w:rFonts w:ascii="Arial" w:hAnsi="Arial" w:cs="Arial"/>
                <w:i/>
              </w:rPr>
            </w:pPr>
            <w:r>
              <w:rPr>
                <w:rFonts w:ascii="Arial" w:hAnsi="Arial" w:cs="Arial"/>
                <w:i/>
              </w:rPr>
              <w:t>Laboratory</w:t>
            </w:r>
          </w:p>
        </w:tc>
        <w:tc>
          <w:tcPr>
            <w:tcW w:w="567" w:type="dxa"/>
          </w:tcPr>
          <w:p w14:paraId="5F201DCF" w14:textId="2E3EF6E8"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E247DFD" w14:textId="0492F35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902536A" w14:textId="07E1D91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3946D0C4" w14:textId="7DEE4B7E"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C3BF13" w14:textId="2BDA432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329A8221" w14:textId="77D4B482"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7EF5B7" w14:textId="5FEA5A9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5DA5637E" w14:textId="12245632"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2E9AEC9F" w14:textId="77777777" w:rsidTr="30A9D25B">
        <w:tc>
          <w:tcPr>
            <w:tcW w:w="1730" w:type="dxa"/>
          </w:tcPr>
          <w:p w14:paraId="1BF75783" w14:textId="10FD13C6" w:rsidR="006A5BBC" w:rsidRPr="00302082" w:rsidRDefault="006A5BBC" w:rsidP="006A5BBC">
            <w:pPr>
              <w:spacing w:after="120"/>
              <w:rPr>
                <w:rFonts w:ascii="Arial" w:hAnsi="Arial" w:cs="Arial"/>
                <w:i/>
              </w:rPr>
            </w:pPr>
            <w:r>
              <w:rPr>
                <w:rFonts w:ascii="Arial" w:hAnsi="Arial" w:cs="Arial"/>
                <w:i/>
              </w:rPr>
              <w:t>Lectures</w:t>
            </w:r>
          </w:p>
        </w:tc>
        <w:tc>
          <w:tcPr>
            <w:tcW w:w="567" w:type="dxa"/>
          </w:tcPr>
          <w:p w14:paraId="7AE5106F" w14:textId="4092F899"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0B46CFB" w14:textId="148EA6AE"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4C5C05C" w14:textId="0A0B7B6A" w:rsidR="006A5BBC" w:rsidRPr="00302082" w:rsidRDefault="006A5BBC" w:rsidP="006A5BBC">
            <w:pPr>
              <w:spacing w:after="120"/>
              <w:rPr>
                <w:rFonts w:ascii="Arial" w:hAnsi="Arial" w:cs="Arial"/>
                <w:b/>
              </w:rPr>
            </w:pPr>
          </w:p>
        </w:tc>
        <w:tc>
          <w:tcPr>
            <w:tcW w:w="567" w:type="dxa"/>
          </w:tcPr>
          <w:p w14:paraId="117167D6" w14:textId="39D32D57"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6A92B1F" w14:textId="6F4DE216"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058A048" w14:textId="361DD83D"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3099EE7" w14:textId="3CA2DF2D"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321FF55" w14:textId="170B6E12"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0C6E4114" w14:textId="77777777" w:rsidTr="30A9D25B">
        <w:tc>
          <w:tcPr>
            <w:tcW w:w="1730" w:type="dxa"/>
            <w:shd w:val="clear" w:color="auto" w:fill="D9D9D9" w:themeFill="background1" w:themeFillShade="D9"/>
          </w:tcPr>
          <w:p w14:paraId="087452FA" w14:textId="77777777" w:rsidR="006A5BBC" w:rsidRPr="00302082" w:rsidRDefault="006A5BBC" w:rsidP="00302082">
            <w:pPr>
              <w:spacing w:after="120"/>
              <w:rPr>
                <w:rFonts w:ascii="Arial" w:hAnsi="Arial" w:cs="Arial"/>
                <w:b/>
              </w:rPr>
            </w:pPr>
            <w:r w:rsidRPr="00302082">
              <w:rPr>
                <w:rFonts w:ascii="Arial" w:hAnsi="Arial" w:cs="Arial"/>
                <w:b/>
              </w:rPr>
              <w:t>Assessment method</w:t>
            </w:r>
          </w:p>
        </w:tc>
        <w:tc>
          <w:tcPr>
            <w:tcW w:w="567" w:type="dxa"/>
          </w:tcPr>
          <w:p w14:paraId="719FF1AC" w14:textId="77777777" w:rsidR="006A5BBC" w:rsidRPr="00302082" w:rsidRDefault="006A5BBC" w:rsidP="00302082">
            <w:pPr>
              <w:spacing w:after="120"/>
              <w:rPr>
                <w:rFonts w:ascii="Arial" w:hAnsi="Arial" w:cs="Arial"/>
                <w:b/>
              </w:rPr>
            </w:pPr>
          </w:p>
        </w:tc>
        <w:tc>
          <w:tcPr>
            <w:tcW w:w="567" w:type="dxa"/>
          </w:tcPr>
          <w:p w14:paraId="20073DCF" w14:textId="77777777" w:rsidR="006A5BBC" w:rsidRPr="00302082" w:rsidRDefault="006A5BBC" w:rsidP="00302082">
            <w:pPr>
              <w:spacing w:after="120"/>
              <w:rPr>
                <w:rFonts w:ascii="Arial" w:hAnsi="Arial" w:cs="Arial"/>
                <w:b/>
              </w:rPr>
            </w:pPr>
          </w:p>
        </w:tc>
        <w:tc>
          <w:tcPr>
            <w:tcW w:w="567" w:type="dxa"/>
          </w:tcPr>
          <w:p w14:paraId="50DAFE72" w14:textId="77777777" w:rsidR="006A5BBC" w:rsidRPr="00302082" w:rsidRDefault="006A5BBC" w:rsidP="00302082">
            <w:pPr>
              <w:spacing w:after="120"/>
              <w:rPr>
                <w:rFonts w:ascii="Arial" w:hAnsi="Arial" w:cs="Arial"/>
                <w:b/>
              </w:rPr>
            </w:pPr>
          </w:p>
        </w:tc>
        <w:tc>
          <w:tcPr>
            <w:tcW w:w="567" w:type="dxa"/>
          </w:tcPr>
          <w:p w14:paraId="7C6049DB" w14:textId="77777777" w:rsidR="006A5BBC" w:rsidRPr="00302082" w:rsidRDefault="006A5BBC" w:rsidP="00302082">
            <w:pPr>
              <w:spacing w:after="120"/>
              <w:rPr>
                <w:rFonts w:ascii="Arial" w:hAnsi="Arial" w:cs="Arial"/>
                <w:b/>
              </w:rPr>
            </w:pPr>
          </w:p>
        </w:tc>
        <w:tc>
          <w:tcPr>
            <w:tcW w:w="567" w:type="dxa"/>
          </w:tcPr>
          <w:p w14:paraId="14FE4CB9" w14:textId="77777777" w:rsidR="006A5BBC" w:rsidRPr="00302082" w:rsidRDefault="006A5BBC" w:rsidP="00302082">
            <w:pPr>
              <w:spacing w:after="120"/>
              <w:rPr>
                <w:rFonts w:ascii="Arial" w:hAnsi="Arial" w:cs="Arial"/>
                <w:b/>
              </w:rPr>
            </w:pPr>
          </w:p>
        </w:tc>
        <w:tc>
          <w:tcPr>
            <w:tcW w:w="567" w:type="dxa"/>
          </w:tcPr>
          <w:p w14:paraId="69391580" w14:textId="77777777" w:rsidR="006A5BBC" w:rsidRPr="00302082" w:rsidRDefault="006A5BBC" w:rsidP="00302082">
            <w:pPr>
              <w:spacing w:after="120"/>
              <w:rPr>
                <w:rFonts w:ascii="Arial" w:hAnsi="Arial" w:cs="Arial"/>
                <w:b/>
              </w:rPr>
            </w:pPr>
          </w:p>
        </w:tc>
        <w:tc>
          <w:tcPr>
            <w:tcW w:w="567" w:type="dxa"/>
          </w:tcPr>
          <w:p w14:paraId="4DFAB421" w14:textId="77777777" w:rsidR="006A5BBC" w:rsidRPr="00302082" w:rsidRDefault="006A5BBC" w:rsidP="00302082">
            <w:pPr>
              <w:spacing w:after="120"/>
              <w:rPr>
                <w:rFonts w:ascii="Arial" w:hAnsi="Arial" w:cs="Arial"/>
                <w:b/>
              </w:rPr>
            </w:pPr>
          </w:p>
        </w:tc>
        <w:tc>
          <w:tcPr>
            <w:tcW w:w="567" w:type="dxa"/>
          </w:tcPr>
          <w:p w14:paraId="25DD2DA8" w14:textId="77777777" w:rsidR="006A5BBC" w:rsidRPr="00302082" w:rsidRDefault="006A5BBC" w:rsidP="00302082">
            <w:pPr>
              <w:spacing w:after="120"/>
              <w:rPr>
                <w:rFonts w:ascii="Arial" w:hAnsi="Arial" w:cs="Arial"/>
                <w:b/>
              </w:rPr>
            </w:pPr>
          </w:p>
        </w:tc>
      </w:tr>
      <w:tr w:rsidR="006A5BBC" w:rsidRPr="00302082" w14:paraId="6CFF87D6" w14:textId="77777777" w:rsidTr="30A9D25B">
        <w:tc>
          <w:tcPr>
            <w:tcW w:w="1730" w:type="dxa"/>
          </w:tcPr>
          <w:p w14:paraId="7CC357FB" w14:textId="323CE453" w:rsidR="006A5BBC" w:rsidRPr="00302082" w:rsidRDefault="30A9D25B" w:rsidP="006A5BBC">
            <w:pPr>
              <w:spacing w:after="120"/>
              <w:rPr>
                <w:rFonts w:ascii="Arial" w:hAnsi="Arial" w:cs="Arial"/>
                <w:i/>
              </w:rPr>
            </w:pPr>
            <w:r w:rsidRPr="30A9D25B">
              <w:rPr>
                <w:rFonts w:ascii="Arial" w:eastAsia="Arial" w:hAnsi="Arial" w:cs="Arial"/>
                <w:i/>
                <w:iCs/>
              </w:rPr>
              <w:t>Assignment</w:t>
            </w:r>
          </w:p>
        </w:tc>
        <w:tc>
          <w:tcPr>
            <w:tcW w:w="567" w:type="dxa"/>
          </w:tcPr>
          <w:p w14:paraId="6D132F78" w14:textId="2F4853E3"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410EF08" w14:textId="47B63716"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8AEB0B0" w14:textId="4F1929F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0BD4547" w14:textId="566996FE"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8177981" w14:textId="70CAC03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FEE7EE6" w14:textId="0DFC1972"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2B873B96" w14:textId="16A1C8E1"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E05B10C" w14:textId="559EBCCE" w:rsidR="006A5BBC" w:rsidRPr="00302082" w:rsidRDefault="006A5BBC" w:rsidP="006A5BBC">
            <w:pPr>
              <w:spacing w:after="120"/>
              <w:rPr>
                <w:rFonts w:ascii="Arial" w:hAnsi="Arial" w:cs="Arial"/>
                <w:b/>
              </w:rPr>
            </w:pPr>
            <w:r w:rsidRPr="00911767">
              <w:rPr>
                <w:rFonts w:ascii="Arial" w:hAnsi="Arial" w:cs="Arial"/>
                <w:b/>
              </w:rPr>
              <w:t>x</w:t>
            </w:r>
          </w:p>
        </w:tc>
      </w:tr>
      <w:tr w:rsidR="006A5BBC" w:rsidRPr="00302082" w14:paraId="5A0A391C" w14:textId="77777777" w:rsidTr="30A9D25B">
        <w:tc>
          <w:tcPr>
            <w:tcW w:w="1730" w:type="dxa"/>
          </w:tcPr>
          <w:p w14:paraId="220B11EF" w14:textId="76857C95" w:rsidR="006A5BBC" w:rsidRPr="00302082" w:rsidRDefault="006A5BBC" w:rsidP="006A5BBC">
            <w:pPr>
              <w:spacing w:after="120"/>
              <w:rPr>
                <w:rFonts w:ascii="Arial" w:hAnsi="Arial" w:cs="Arial"/>
                <w:i/>
              </w:rPr>
            </w:pPr>
            <w:r>
              <w:rPr>
                <w:rFonts w:ascii="Arial" w:hAnsi="Arial" w:cs="Arial"/>
                <w:i/>
              </w:rPr>
              <w:t>Laboratory</w:t>
            </w:r>
          </w:p>
        </w:tc>
        <w:tc>
          <w:tcPr>
            <w:tcW w:w="567" w:type="dxa"/>
          </w:tcPr>
          <w:p w14:paraId="1DBBB499" w14:textId="04C6ECA8"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50C22F4" w14:textId="346C336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DA5CE84" w14:textId="136CFA0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5CF0A306" w14:textId="2BD2735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6AB0DCD" w14:textId="2D3DEA95"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33C7EF90" w14:textId="1B68E72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83E3457" w14:textId="57A42E1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256ABCF5" w14:textId="45BE0C78" w:rsidR="006A5BBC" w:rsidRPr="00302082" w:rsidRDefault="006A5BBC" w:rsidP="006A5BBC">
            <w:pPr>
              <w:spacing w:after="120"/>
              <w:rPr>
                <w:rFonts w:ascii="Arial" w:hAnsi="Arial" w:cs="Arial"/>
                <w:b/>
              </w:rPr>
            </w:pPr>
            <w:r w:rsidRPr="00911767">
              <w:rPr>
                <w:rFonts w:ascii="Arial" w:hAnsi="Arial" w:cs="Arial"/>
                <w:b/>
              </w:rPr>
              <w:t>x</w:t>
            </w:r>
          </w:p>
        </w:tc>
      </w:tr>
      <w:tr w:rsidR="006A5BBC" w:rsidRPr="00302082" w14:paraId="013C5240" w14:textId="77777777" w:rsidTr="30A9D25B">
        <w:tc>
          <w:tcPr>
            <w:tcW w:w="1730" w:type="dxa"/>
          </w:tcPr>
          <w:p w14:paraId="553DBAA4" w14:textId="0ED19374" w:rsidR="006A5BBC" w:rsidRPr="00302082" w:rsidRDefault="006A5BBC" w:rsidP="006A5BBC">
            <w:pPr>
              <w:spacing w:after="120"/>
              <w:rPr>
                <w:rFonts w:ascii="Arial" w:hAnsi="Arial" w:cs="Arial"/>
                <w:i/>
              </w:rPr>
            </w:pPr>
            <w:r>
              <w:rPr>
                <w:rFonts w:ascii="Arial" w:hAnsi="Arial" w:cs="Arial"/>
                <w:i/>
              </w:rPr>
              <w:t>Examination</w:t>
            </w:r>
          </w:p>
        </w:tc>
        <w:tc>
          <w:tcPr>
            <w:tcW w:w="567" w:type="dxa"/>
          </w:tcPr>
          <w:p w14:paraId="3C2E0CC1" w14:textId="5E719D8E"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DAC2686" w14:textId="35FD3CFB"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04EB76C" w14:textId="758A5205" w:rsidR="006A5BBC" w:rsidRPr="00302082" w:rsidRDefault="006A5BBC" w:rsidP="006A5BBC">
            <w:pPr>
              <w:spacing w:after="120"/>
              <w:rPr>
                <w:rFonts w:ascii="Arial" w:hAnsi="Arial" w:cs="Arial"/>
                <w:b/>
              </w:rPr>
            </w:pPr>
          </w:p>
        </w:tc>
        <w:tc>
          <w:tcPr>
            <w:tcW w:w="567" w:type="dxa"/>
          </w:tcPr>
          <w:p w14:paraId="46DF94C8" w14:textId="43A01EC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0A5BA1BD" w14:textId="3B5D2AE0"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6DC852F" w14:textId="2278FD7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04EE6293" w14:textId="5089E839"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84856AD" w14:textId="26F12512" w:rsidR="006A5BBC" w:rsidRPr="00302082" w:rsidRDefault="006A5BBC" w:rsidP="006A5BBC">
            <w:pPr>
              <w:spacing w:after="120"/>
              <w:rPr>
                <w:rFonts w:ascii="Arial" w:hAnsi="Arial" w:cs="Arial"/>
                <w:b/>
              </w:rPr>
            </w:pPr>
            <w:r w:rsidRPr="00911767">
              <w:rPr>
                <w:rFonts w:ascii="Arial" w:hAnsi="Arial" w:cs="Arial"/>
                <w:b/>
              </w:rPr>
              <w:t>x</w:t>
            </w:r>
          </w:p>
        </w:tc>
      </w:tr>
    </w:tbl>
    <w:p w14:paraId="6265DE48" w14:textId="77777777" w:rsidR="007A6245" w:rsidRDefault="007A6245" w:rsidP="00302082">
      <w:pPr>
        <w:spacing w:after="120" w:line="240" w:lineRule="auto"/>
        <w:ind w:left="426" w:right="260"/>
        <w:rPr>
          <w:rFonts w:ascii="Arial" w:hAnsi="Arial" w:cs="Arial"/>
          <w:b/>
          <w:iCs/>
        </w:rPr>
      </w:pPr>
    </w:p>
    <w:p w14:paraId="790D55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9179A8" w14:textId="73D3B5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E0E41">
        <w:rPr>
          <w:rFonts w:ascii="Arial" w:hAnsi="Arial" w:cs="Arial"/>
        </w:rPr>
        <w:t>The School</w:t>
      </w:r>
      <w:r w:rsidR="000E0E41" w:rsidRPr="000E0E41">
        <w:rPr>
          <w:rFonts w:ascii="Arial" w:hAnsi="Arial" w:cs="Arial"/>
        </w:rPr>
        <w:t xml:space="preserve"> </w:t>
      </w:r>
      <w:r w:rsidRPr="000E0E4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F4C89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C144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6004C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A31457" w14:textId="77777777" w:rsidR="00096DA4" w:rsidRPr="00302082" w:rsidRDefault="00096DA4" w:rsidP="00302082">
      <w:pPr>
        <w:spacing w:after="120" w:line="240" w:lineRule="auto"/>
        <w:ind w:left="426" w:right="260"/>
        <w:rPr>
          <w:rFonts w:ascii="Arial" w:hAnsi="Arial" w:cs="Arial"/>
          <w:i/>
          <w:iCs/>
        </w:rPr>
      </w:pPr>
    </w:p>
    <w:p w14:paraId="115018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8BE8C57" w14:textId="0B36B8FF" w:rsidR="009A2D37" w:rsidRPr="000E0E41" w:rsidRDefault="000E0E41" w:rsidP="00696FF5">
      <w:pPr>
        <w:spacing w:after="120" w:line="240" w:lineRule="auto"/>
        <w:ind w:left="567" w:right="260"/>
        <w:jc w:val="both"/>
        <w:rPr>
          <w:rFonts w:ascii="Arial" w:hAnsi="Arial" w:cs="Arial"/>
          <w:b/>
        </w:rPr>
      </w:pPr>
      <w:r w:rsidRPr="000E0E41">
        <w:rPr>
          <w:rFonts w:ascii="Arial" w:hAnsi="Arial" w:cs="Arial"/>
        </w:rPr>
        <w:t>Canterbury</w:t>
      </w:r>
    </w:p>
    <w:p w14:paraId="511AB794" w14:textId="77777777" w:rsidR="009A2D37" w:rsidRDefault="009A2D37" w:rsidP="00302082">
      <w:pPr>
        <w:spacing w:after="120" w:line="240" w:lineRule="auto"/>
        <w:ind w:left="426" w:right="260"/>
        <w:rPr>
          <w:rFonts w:ascii="Arial" w:hAnsi="Arial" w:cs="Arial"/>
          <w:i/>
          <w:iCs/>
        </w:rPr>
      </w:pPr>
    </w:p>
    <w:p w14:paraId="090177A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F85090" w14:textId="59DB994D" w:rsidR="00883204" w:rsidRDefault="59DB994D" w:rsidP="004020DA">
      <w:pPr>
        <w:spacing w:after="120" w:line="240" w:lineRule="auto"/>
        <w:ind w:left="567" w:right="260"/>
        <w:rPr>
          <w:rFonts w:ascii="Arial" w:hAnsi="Arial" w:cs="Arial"/>
        </w:rPr>
      </w:pPr>
      <w:r w:rsidRPr="59DB994D">
        <w:rPr>
          <w:rFonts w:ascii="Arial" w:eastAsia="Arial" w:hAnsi="Arial" w:cs="Arial"/>
        </w:rPr>
        <w:t xml:space="preserve">Forensic Science </w:t>
      </w:r>
      <w:r w:rsidR="004020DA" w:rsidRPr="59DB994D">
        <w:rPr>
          <w:rFonts w:ascii="Arial" w:eastAsia="Arial" w:hAnsi="Arial" w:cs="Arial"/>
        </w:rPr>
        <w:t xml:space="preserve">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w:t>
      </w:r>
      <w:r w:rsidR="004020DA" w:rsidRPr="004020DA">
        <w:rPr>
          <w:rFonts w:ascii="Arial" w:hAnsi="Arial" w:cs="Arial"/>
        </w:rPr>
        <w:lastRenderedPageBreak/>
        <w:t>texts that are available internationally. The support SPS provides to its students is also attuned to our international student body.</w:t>
      </w:r>
    </w:p>
    <w:p w14:paraId="2154C0AA" w14:textId="77777777" w:rsidR="004020DA" w:rsidRPr="00883204" w:rsidRDefault="004020DA" w:rsidP="004020DA">
      <w:pPr>
        <w:spacing w:after="120" w:line="240" w:lineRule="auto"/>
        <w:ind w:left="567" w:right="260"/>
        <w:rPr>
          <w:rFonts w:ascii="Arial" w:hAnsi="Arial" w:cs="Arial"/>
          <w:b/>
        </w:rPr>
      </w:pPr>
    </w:p>
    <w:p w14:paraId="60377D2D" w14:textId="77777777" w:rsidR="00641D6D" w:rsidRPr="00302082" w:rsidRDefault="00641D6D" w:rsidP="00302082">
      <w:pPr>
        <w:pBdr>
          <w:bottom w:val="single" w:sz="6" w:space="1" w:color="auto"/>
        </w:pBdr>
        <w:spacing w:after="120" w:line="240" w:lineRule="auto"/>
        <w:ind w:right="260"/>
        <w:rPr>
          <w:rFonts w:ascii="Arial" w:hAnsi="Arial" w:cs="Arial"/>
        </w:rPr>
      </w:pPr>
    </w:p>
    <w:p w14:paraId="4BCA118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0F03E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1617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1E1B38B" w14:textId="77777777" w:rsidTr="00694309">
        <w:trPr>
          <w:trHeight w:val="317"/>
        </w:trPr>
        <w:tc>
          <w:tcPr>
            <w:tcW w:w="1526" w:type="dxa"/>
          </w:tcPr>
          <w:p w14:paraId="2B990D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B0FD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F3480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1FC7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3957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56AA9D" w14:textId="77777777" w:rsidTr="00694309">
        <w:trPr>
          <w:trHeight w:val="305"/>
        </w:trPr>
        <w:tc>
          <w:tcPr>
            <w:tcW w:w="1526" w:type="dxa"/>
          </w:tcPr>
          <w:p w14:paraId="4AB188C1" w14:textId="77777777" w:rsidR="00422B69" w:rsidRPr="00302082" w:rsidRDefault="00422B69" w:rsidP="00302082">
            <w:pPr>
              <w:spacing w:after="120"/>
              <w:ind w:right="-330"/>
              <w:rPr>
                <w:rFonts w:ascii="Arial" w:hAnsi="Arial" w:cs="Arial"/>
              </w:rPr>
            </w:pPr>
          </w:p>
        </w:tc>
        <w:tc>
          <w:tcPr>
            <w:tcW w:w="1701" w:type="dxa"/>
          </w:tcPr>
          <w:p w14:paraId="17D822DE" w14:textId="77777777" w:rsidR="00422B69" w:rsidRPr="00302082" w:rsidRDefault="00422B69" w:rsidP="00302082">
            <w:pPr>
              <w:spacing w:after="120"/>
              <w:ind w:right="-330"/>
              <w:rPr>
                <w:rFonts w:ascii="Arial" w:hAnsi="Arial" w:cs="Arial"/>
              </w:rPr>
            </w:pPr>
          </w:p>
        </w:tc>
        <w:tc>
          <w:tcPr>
            <w:tcW w:w="2410" w:type="dxa"/>
          </w:tcPr>
          <w:p w14:paraId="59BE6574" w14:textId="77777777" w:rsidR="00422B69" w:rsidRPr="00302082" w:rsidRDefault="00422B69" w:rsidP="00302082">
            <w:pPr>
              <w:spacing w:after="120"/>
              <w:ind w:right="-330"/>
              <w:rPr>
                <w:rFonts w:ascii="Arial" w:hAnsi="Arial" w:cs="Arial"/>
              </w:rPr>
            </w:pPr>
          </w:p>
        </w:tc>
        <w:tc>
          <w:tcPr>
            <w:tcW w:w="2448" w:type="dxa"/>
          </w:tcPr>
          <w:p w14:paraId="784705ED" w14:textId="77777777" w:rsidR="00422B69" w:rsidRPr="00302082" w:rsidRDefault="00422B69" w:rsidP="00302082">
            <w:pPr>
              <w:spacing w:after="120"/>
              <w:ind w:right="-330"/>
              <w:rPr>
                <w:rFonts w:ascii="Arial" w:hAnsi="Arial" w:cs="Arial"/>
              </w:rPr>
            </w:pPr>
          </w:p>
        </w:tc>
        <w:tc>
          <w:tcPr>
            <w:tcW w:w="2597" w:type="dxa"/>
          </w:tcPr>
          <w:p w14:paraId="57BB5FCA" w14:textId="77777777" w:rsidR="00422B69" w:rsidRPr="00302082" w:rsidRDefault="00422B69" w:rsidP="00302082">
            <w:pPr>
              <w:spacing w:after="120"/>
              <w:ind w:right="-330"/>
              <w:rPr>
                <w:rFonts w:ascii="Arial" w:hAnsi="Arial" w:cs="Arial"/>
              </w:rPr>
            </w:pPr>
          </w:p>
        </w:tc>
      </w:tr>
      <w:tr w:rsidR="00302082" w:rsidRPr="00302082" w14:paraId="62149150" w14:textId="77777777" w:rsidTr="00694309">
        <w:trPr>
          <w:trHeight w:val="305"/>
        </w:trPr>
        <w:tc>
          <w:tcPr>
            <w:tcW w:w="1526" w:type="dxa"/>
          </w:tcPr>
          <w:p w14:paraId="79DC27E4" w14:textId="77777777" w:rsidR="00422B69" w:rsidRPr="00302082" w:rsidRDefault="00422B69" w:rsidP="00302082">
            <w:pPr>
              <w:spacing w:after="120"/>
              <w:ind w:right="-330"/>
              <w:rPr>
                <w:rFonts w:ascii="Arial" w:hAnsi="Arial" w:cs="Arial"/>
              </w:rPr>
            </w:pPr>
          </w:p>
        </w:tc>
        <w:tc>
          <w:tcPr>
            <w:tcW w:w="1701" w:type="dxa"/>
          </w:tcPr>
          <w:p w14:paraId="0DF35463" w14:textId="77777777" w:rsidR="00422B69" w:rsidRPr="00302082" w:rsidRDefault="00422B69" w:rsidP="00302082">
            <w:pPr>
              <w:spacing w:after="120"/>
              <w:ind w:right="-330"/>
              <w:rPr>
                <w:rFonts w:ascii="Arial" w:hAnsi="Arial" w:cs="Arial"/>
              </w:rPr>
            </w:pPr>
          </w:p>
        </w:tc>
        <w:tc>
          <w:tcPr>
            <w:tcW w:w="2410" w:type="dxa"/>
          </w:tcPr>
          <w:p w14:paraId="4AF9057F" w14:textId="77777777" w:rsidR="00422B69" w:rsidRPr="00302082" w:rsidRDefault="00422B69" w:rsidP="00302082">
            <w:pPr>
              <w:spacing w:after="120"/>
              <w:ind w:right="-330"/>
              <w:rPr>
                <w:rFonts w:ascii="Arial" w:hAnsi="Arial" w:cs="Arial"/>
              </w:rPr>
            </w:pPr>
          </w:p>
        </w:tc>
        <w:tc>
          <w:tcPr>
            <w:tcW w:w="2448" w:type="dxa"/>
          </w:tcPr>
          <w:p w14:paraId="4E54C76E" w14:textId="77777777" w:rsidR="00422B69" w:rsidRPr="00302082" w:rsidRDefault="00422B69" w:rsidP="00302082">
            <w:pPr>
              <w:spacing w:after="120"/>
              <w:ind w:right="-330"/>
              <w:rPr>
                <w:rFonts w:ascii="Arial" w:hAnsi="Arial" w:cs="Arial"/>
              </w:rPr>
            </w:pPr>
          </w:p>
        </w:tc>
        <w:tc>
          <w:tcPr>
            <w:tcW w:w="2597" w:type="dxa"/>
          </w:tcPr>
          <w:p w14:paraId="2573AF30" w14:textId="77777777" w:rsidR="00422B69" w:rsidRPr="00302082" w:rsidRDefault="00422B69" w:rsidP="00302082">
            <w:pPr>
              <w:spacing w:after="120"/>
              <w:ind w:right="-330"/>
              <w:rPr>
                <w:rFonts w:ascii="Arial" w:hAnsi="Arial" w:cs="Arial"/>
              </w:rPr>
            </w:pPr>
          </w:p>
        </w:tc>
      </w:tr>
    </w:tbl>
    <w:p w14:paraId="4A1791D7" w14:textId="77777777" w:rsidR="00D83563" w:rsidRDefault="00D83563" w:rsidP="00302082">
      <w:pPr>
        <w:spacing w:after="120" w:line="240" w:lineRule="auto"/>
        <w:ind w:right="-330"/>
        <w:rPr>
          <w:rFonts w:ascii="Arial" w:hAnsi="Arial" w:cs="Arial"/>
        </w:rPr>
      </w:pPr>
    </w:p>
    <w:p w14:paraId="0542AE8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AC01" w14:textId="77777777" w:rsidR="001F1393" w:rsidRDefault="001F1393" w:rsidP="009A2D37">
      <w:pPr>
        <w:spacing w:after="0" w:line="240" w:lineRule="auto"/>
      </w:pPr>
      <w:r>
        <w:separator/>
      </w:r>
    </w:p>
  </w:endnote>
  <w:endnote w:type="continuationSeparator" w:id="0">
    <w:p w14:paraId="48D6316A" w14:textId="77777777" w:rsidR="001F1393" w:rsidRDefault="001F1393" w:rsidP="009A2D37">
      <w:pPr>
        <w:spacing w:after="0" w:line="240" w:lineRule="auto"/>
      </w:pPr>
      <w:r>
        <w:continuationSeparator/>
      </w:r>
    </w:p>
  </w:endnote>
  <w:endnote w:type="continuationNotice" w:id="1">
    <w:p w14:paraId="186A5CEA" w14:textId="77777777" w:rsidR="001F1393" w:rsidRDefault="001F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6FD350" w14:textId="7015BD07" w:rsidR="008B2543" w:rsidRDefault="0019787E" w:rsidP="009A2D37">
        <w:pPr>
          <w:pStyle w:val="Footer"/>
          <w:jc w:val="center"/>
        </w:pPr>
        <w:r>
          <w:fldChar w:fldCharType="begin"/>
        </w:r>
        <w:r>
          <w:instrText xml:space="preserve"> PAGE   \* MERGEFORMAT </w:instrText>
        </w:r>
        <w:r>
          <w:fldChar w:fldCharType="separate"/>
        </w:r>
        <w:r w:rsidR="008D1793">
          <w:rPr>
            <w:noProof/>
          </w:rPr>
          <w:t>4</w:t>
        </w:r>
        <w:r>
          <w:rPr>
            <w:noProof/>
          </w:rPr>
          <w:fldChar w:fldCharType="end"/>
        </w:r>
      </w:p>
    </w:sdtContent>
  </w:sdt>
  <w:p w14:paraId="600A940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B746" w14:textId="77777777" w:rsidR="001F1393" w:rsidRDefault="001F1393" w:rsidP="009A2D37">
      <w:pPr>
        <w:spacing w:after="0" w:line="240" w:lineRule="auto"/>
      </w:pPr>
      <w:r>
        <w:separator/>
      </w:r>
    </w:p>
  </w:footnote>
  <w:footnote w:type="continuationSeparator" w:id="0">
    <w:p w14:paraId="4520E5A7" w14:textId="77777777" w:rsidR="001F1393" w:rsidRDefault="001F1393" w:rsidP="009A2D37">
      <w:pPr>
        <w:spacing w:after="0" w:line="240" w:lineRule="auto"/>
      </w:pPr>
      <w:r>
        <w:continuationSeparator/>
      </w:r>
    </w:p>
  </w:footnote>
  <w:footnote w:type="continuationNotice" w:id="1">
    <w:p w14:paraId="7FDCB2DB" w14:textId="77777777" w:rsidR="001F1393" w:rsidRDefault="001F13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E9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83E9AA" wp14:editId="27A80B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31C4F9" w14:textId="77777777" w:rsidR="008B2543" w:rsidRPr="008C00F8" w:rsidRDefault="008B2543" w:rsidP="005E6D38">
    <w:pPr>
      <w:pStyle w:val="Heading1"/>
      <w:spacing w:before="60" w:after="60"/>
      <w:rPr>
        <w:rFonts w:ascii="Arial" w:hAnsi="Arial" w:cs="Arial"/>
      </w:rPr>
    </w:pPr>
  </w:p>
  <w:p w14:paraId="7F5E52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BED74F" wp14:editId="5856DC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1394E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5188D"/>
    <w:multiLevelType w:val="hybridMultilevel"/>
    <w:tmpl w:val="5C98C6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93"/>
    <w:rsid w:val="00000C8C"/>
    <w:rsid w:val="000017F2"/>
    <w:rsid w:val="0000456B"/>
    <w:rsid w:val="00005661"/>
    <w:rsid w:val="00010A16"/>
    <w:rsid w:val="0001243F"/>
    <w:rsid w:val="00021EA0"/>
    <w:rsid w:val="00025992"/>
    <w:rsid w:val="00027937"/>
    <w:rsid w:val="00030C9E"/>
    <w:rsid w:val="00031E67"/>
    <w:rsid w:val="0003679B"/>
    <w:rsid w:val="000408CC"/>
    <w:rsid w:val="00045373"/>
    <w:rsid w:val="00063A2F"/>
    <w:rsid w:val="000678D3"/>
    <w:rsid w:val="00094810"/>
    <w:rsid w:val="00096DA4"/>
    <w:rsid w:val="000C0294"/>
    <w:rsid w:val="000C7A1C"/>
    <w:rsid w:val="000D2368"/>
    <w:rsid w:val="000D2A8A"/>
    <w:rsid w:val="000D32AC"/>
    <w:rsid w:val="000E0E4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393"/>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56"/>
    <w:rsid w:val="002C6B4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27B"/>
    <w:rsid w:val="003C776B"/>
    <w:rsid w:val="003D4A1C"/>
    <w:rsid w:val="003D7AA0"/>
    <w:rsid w:val="003E1FF7"/>
    <w:rsid w:val="003E311D"/>
    <w:rsid w:val="003F4470"/>
    <w:rsid w:val="003F5A04"/>
    <w:rsid w:val="003F67CD"/>
    <w:rsid w:val="004020DA"/>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7C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326"/>
    <w:rsid w:val="006253AA"/>
    <w:rsid w:val="00626023"/>
    <w:rsid w:val="00633150"/>
    <w:rsid w:val="00637A50"/>
    <w:rsid w:val="00641D6D"/>
    <w:rsid w:val="0064364E"/>
    <w:rsid w:val="006438F3"/>
    <w:rsid w:val="00647907"/>
    <w:rsid w:val="00651A82"/>
    <w:rsid w:val="006525E9"/>
    <w:rsid w:val="00661A2B"/>
    <w:rsid w:val="00664ACD"/>
    <w:rsid w:val="0066747B"/>
    <w:rsid w:val="006723D9"/>
    <w:rsid w:val="006725EC"/>
    <w:rsid w:val="00674ED0"/>
    <w:rsid w:val="00682650"/>
    <w:rsid w:val="00683609"/>
    <w:rsid w:val="00684851"/>
    <w:rsid w:val="00694309"/>
    <w:rsid w:val="00695285"/>
    <w:rsid w:val="00696FF5"/>
    <w:rsid w:val="006A5BBC"/>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2F1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3F87"/>
    <w:rsid w:val="00854535"/>
    <w:rsid w:val="00856EB3"/>
    <w:rsid w:val="00863C96"/>
    <w:rsid w:val="00864A72"/>
    <w:rsid w:val="00873E9F"/>
    <w:rsid w:val="00874047"/>
    <w:rsid w:val="008778CB"/>
    <w:rsid w:val="00881545"/>
    <w:rsid w:val="00883204"/>
    <w:rsid w:val="00883A3E"/>
    <w:rsid w:val="0089148D"/>
    <w:rsid w:val="00891E0D"/>
    <w:rsid w:val="008A0F36"/>
    <w:rsid w:val="008A1F7E"/>
    <w:rsid w:val="008B2543"/>
    <w:rsid w:val="008B4B6E"/>
    <w:rsid w:val="008D179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A8C"/>
    <w:rsid w:val="009C2474"/>
    <w:rsid w:val="009C7082"/>
    <w:rsid w:val="009D0006"/>
    <w:rsid w:val="009D068C"/>
    <w:rsid w:val="009F3A2A"/>
    <w:rsid w:val="009F731F"/>
    <w:rsid w:val="009F7D33"/>
    <w:rsid w:val="00A021FE"/>
    <w:rsid w:val="00A03DEE"/>
    <w:rsid w:val="00A1270E"/>
    <w:rsid w:val="00A15342"/>
    <w:rsid w:val="00A3007E"/>
    <w:rsid w:val="00A32048"/>
    <w:rsid w:val="00A4150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C82"/>
    <w:rsid w:val="00AF50EE"/>
    <w:rsid w:val="00B0591D"/>
    <w:rsid w:val="00B13402"/>
    <w:rsid w:val="00B1416A"/>
    <w:rsid w:val="00B14BC2"/>
    <w:rsid w:val="00B17024"/>
    <w:rsid w:val="00B17CD2"/>
    <w:rsid w:val="00B213D2"/>
    <w:rsid w:val="00B248BA"/>
    <w:rsid w:val="00B24B56"/>
    <w:rsid w:val="00B30E07"/>
    <w:rsid w:val="00B34ADD"/>
    <w:rsid w:val="00B52FF5"/>
    <w:rsid w:val="00B5498B"/>
    <w:rsid w:val="00B57219"/>
    <w:rsid w:val="00B6215F"/>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D3D"/>
    <w:rsid w:val="00BD009E"/>
    <w:rsid w:val="00BD0EF8"/>
    <w:rsid w:val="00BD7A8C"/>
    <w:rsid w:val="00BE2126"/>
    <w:rsid w:val="00BE3B17"/>
    <w:rsid w:val="00BF51AB"/>
    <w:rsid w:val="00BF716B"/>
    <w:rsid w:val="00BF7233"/>
    <w:rsid w:val="00C02AA2"/>
    <w:rsid w:val="00C04C95"/>
    <w:rsid w:val="00C12613"/>
    <w:rsid w:val="00C14B32"/>
    <w:rsid w:val="00C16DEF"/>
    <w:rsid w:val="00C2492F"/>
    <w:rsid w:val="00C3744A"/>
    <w:rsid w:val="00C4002A"/>
    <w:rsid w:val="00C46912"/>
    <w:rsid w:val="00C57028"/>
    <w:rsid w:val="00C612A8"/>
    <w:rsid w:val="00C67631"/>
    <w:rsid w:val="00C709C6"/>
    <w:rsid w:val="00C729D7"/>
    <w:rsid w:val="00C821B1"/>
    <w:rsid w:val="00C83354"/>
    <w:rsid w:val="00C84004"/>
    <w:rsid w:val="00C843F6"/>
    <w:rsid w:val="00C84507"/>
    <w:rsid w:val="00C862C7"/>
    <w:rsid w:val="00CA3254"/>
    <w:rsid w:val="00CB11CE"/>
    <w:rsid w:val="00CC25A2"/>
    <w:rsid w:val="00CD7F07"/>
    <w:rsid w:val="00CE04F3"/>
    <w:rsid w:val="00CE12D8"/>
    <w:rsid w:val="00CE4574"/>
    <w:rsid w:val="00CE6C20"/>
    <w:rsid w:val="00CE70E6"/>
    <w:rsid w:val="00CF2E1E"/>
    <w:rsid w:val="00D02E99"/>
    <w:rsid w:val="00D13357"/>
    <w:rsid w:val="00D13A13"/>
    <w:rsid w:val="00D1598F"/>
    <w:rsid w:val="00D2689A"/>
    <w:rsid w:val="00D65506"/>
    <w:rsid w:val="00D76079"/>
    <w:rsid w:val="00D773CF"/>
    <w:rsid w:val="00D83563"/>
    <w:rsid w:val="00D8448F"/>
    <w:rsid w:val="00D9653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0A9D25B"/>
    <w:rsid w:val="59DB994D"/>
    <w:rsid w:val="5D5170A9"/>
    <w:rsid w:val="6A80BDB2"/>
    <w:rsid w:val="6C53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4B9EC0"/>
  <w15:docId w15:val="{0BF82C0E-C76F-4A89-B3D5-9D06084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3AMX4D3CU3N3-1376847068-182</_dlc_DocId>
    <_dlc_DocIdUrl xmlns="ef2b9e05-657a-4dc1-8c6c-679bdea18f38">
      <Url>https://sharepoint.kent.ac.uk/fso/cmaproject/_layouts/15/DocIdRedir.aspx?ID=3AMX4D3CU3N3-1376847068-182</Url>
      <Description>3AMX4D3CU3N3-1376847068-182</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D4EC-F43B-473C-B86D-F8AC7F7C8B0D}">
  <ds:schemaRefs>
    <ds:schemaRef ds:uri="http://schemas.microsoft.com/sharepoint/v3/contenttype/forms"/>
  </ds:schemaRefs>
</ds:datastoreItem>
</file>

<file path=customXml/itemProps2.xml><?xml version="1.0" encoding="utf-8"?>
<ds:datastoreItem xmlns:ds="http://schemas.openxmlformats.org/officeDocument/2006/customXml" ds:itemID="{81529A53-31A0-4C61-A235-AAB5DF9785EE}">
  <ds:schemaRefs>
    <ds:schemaRef ds:uri="http://schemas.openxmlformats.org/package/2006/metadata/core-properties"/>
    <ds:schemaRef ds:uri="http://schemas.microsoft.com/office/2006/documentManagement/types"/>
    <ds:schemaRef ds:uri="http://purl.org/dc/dcmitype/"/>
    <ds:schemaRef ds:uri="http://purl.org/dc/terms/"/>
    <ds:schemaRef ds:uri="ef2b9e05-657a-4dc1-8c6c-679bdea18f38"/>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66FDDDA-C5C7-4A24-83A9-839D7A50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62F9E-AA08-49B2-BA35-ABD7802AC447}">
  <ds:schemaRefs>
    <ds:schemaRef ds:uri="http://schemas.microsoft.com/sharepoint/events"/>
  </ds:schemaRefs>
</ds:datastoreItem>
</file>

<file path=customXml/itemProps5.xml><?xml version="1.0" encoding="utf-8"?>
<ds:datastoreItem xmlns:ds="http://schemas.openxmlformats.org/officeDocument/2006/customXml" ds:itemID="{5B9AFA2B-26BB-44E9-AD14-3E4D60D8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2018-06-12T10:51:00Z</dcterms:created>
  <dcterms:modified xsi:type="dcterms:W3CDTF">2018-06-12T10:51:00Z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6eb4b398-ac20-4b9c-b722-277bb7d34054</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