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FB11" w14:textId="517390B4" w:rsidR="009A2D37" w:rsidRPr="00302082" w:rsidRDefault="009A2D37" w:rsidP="00CB5BCF">
      <w:pPr>
        <w:spacing w:after="120" w:line="240" w:lineRule="auto"/>
        <w:ind w:right="260" w:firstLine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E3192D8" w14:textId="721209DD" w:rsidR="009A2D37" w:rsidRPr="00302082" w:rsidRDefault="00E15379" w:rsidP="00EC2066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E15379">
        <w:rPr>
          <w:rFonts w:ascii="Arial" w:hAnsi="Arial" w:cs="Arial"/>
        </w:rPr>
        <w:t>PSCI5010</w:t>
      </w:r>
      <w:r>
        <w:rPr>
          <w:rFonts w:ascii="Arial" w:hAnsi="Arial" w:cs="Arial"/>
        </w:rPr>
        <w:t xml:space="preserve"> (</w:t>
      </w:r>
      <w:r w:rsidR="00EC2066">
        <w:rPr>
          <w:rFonts w:ascii="Arial" w:hAnsi="Arial" w:cs="Arial"/>
        </w:rPr>
        <w:t>PS501</w:t>
      </w:r>
      <w:r>
        <w:rPr>
          <w:rFonts w:ascii="Arial" w:hAnsi="Arial" w:cs="Arial"/>
        </w:rPr>
        <w:t>)</w:t>
      </w:r>
      <w:r w:rsidR="00EC2066">
        <w:rPr>
          <w:rFonts w:ascii="Arial" w:hAnsi="Arial" w:cs="Arial"/>
        </w:rPr>
        <w:t xml:space="preserve"> Forensic Physical Methods</w:t>
      </w:r>
    </w:p>
    <w:p w14:paraId="6EDB2FD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9C8822F" w14:textId="77777777" w:rsidR="009A2D37" w:rsidRPr="0036174D" w:rsidRDefault="00EC2066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</w:rPr>
        <w:t>School of Physical Sciences</w:t>
      </w:r>
    </w:p>
    <w:p w14:paraId="4C372ECC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C0B2D42" w14:textId="77777777" w:rsidR="009A2D37" w:rsidRPr="0036174D" w:rsidRDefault="00EC2066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</w:rPr>
        <w:t>Level 5</w:t>
      </w:r>
    </w:p>
    <w:p w14:paraId="53D445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78113C" w14:textId="77777777" w:rsidR="009A2D37" w:rsidRPr="0036174D" w:rsidRDefault="00EC2066" w:rsidP="00EC2066">
      <w:pPr>
        <w:spacing w:after="120" w:line="240" w:lineRule="auto"/>
        <w:ind w:left="567" w:right="260"/>
        <w:rPr>
          <w:rFonts w:ascii="Arial" w:hAnsi="Arial" w:cs="Arial"/>
        </w:rPr>
      </w:pPr>
      <w:r w:rsidRPr="00B52421">
        <w:rPr>
          <w:rFonts w:ascii="Arial" w:hAnsi="Arial" w:cs="Arial"/>
        </w:rPr>
        <w:t>15 Credits</w:t>
      </w:r>
    </w:p>
    <w:p w14:paraId="4639EBD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7193DB2" w14:textId="28F1BD76" w:rsidR="009A2D37" w:rsidRPr="0036174D" w:rsidRDefault="00712D7A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Autumn and </w:t>
      </w:r>
      <w:proofErr w:type="gramStart"/>
      <w:r>
        <w:rPr>
          <w:rFonts w:ascii="Arial" w:hAnsi="Arial" w:cs="Arial"/>
        </w:rPr>
        <w:t>Spring</w:t>
      </w:r>
      <w:proofErr w:type="gramEnd"/>
    </w:p>
    <w:p w14:paraId="5E609E0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9BF7AB" w14:textId="77777777" w:rsidR="009A2D37" w:rsidRPr="0036174D" w:rsidRDefault="00EC2066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97935A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A0B71DF" w14:textId="785DED8C" w:rsidR="00EC2066" w:rsidRPr="00EC2066" w:rsidRDefault="00EC2066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 xml:space="preserve">Forensic Science, </w:t>
      </w:r>
      <w:proofErr w:type="spellStart"/>
      <w:r w:rsidRPr="00EC2066">
        <w:rPr>
          <w:rFonts w:ascii="Arial" w:hAnsi="Arial" w:cs="Arial"/>
          <w:iCs/>
        </w:rPr>
        <w:t>MSci</w:t>
      </w:r>
      <w:proofErr w:type="spellEnd"/>
      <w:r w:rsidRPr="00EC2066">
        <w:rPr>
          <w:rFonts w:ascii="Arial" w:hAnsi="Arial" w:cs="Arial"/>
          <w:iCs/>
        </w:rPr>
        <w:t xml:space="preserve"> &amp; BSc</w:t>
      </w:r>
    </w:p>
    <w:p w14:paraId="541C790A" w14:textId="77777777" w:rsidR="009A2D37" w:rsidRPr="0036174D" w:rsidRDefault="00EC2066" w:rsidP="00EC2066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>This is not available as a wild module</w:t>
      </w:r>
    </w:p>
    <w:p w14:paraId="635C463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5FF17DA" w14:textId="5CFE2245" w:rsidR="009A2D37" w:rsidRP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="00D57D66">
        <w:rPr>
          <w:rFonts w:ascii="Arial" w:hAnsi="Arial" w:cs="Arial"/>
        </w:rPr>
        <w:t>U</w:t>
      </w:r>
      <w:r w:rsidR="00EC2066" w:rsidRPr="00AD6A25">
        <w:rPr>
          <w:rFonts w:ascii="Arial" w:hAnsi="Arial" w:cs="Arial"/>
        </w:rPr>
        <w:t>nderstand the role of physical forensic methods in forensic practice.</w:t>
      </w:r>
    </w:p>
    <w:p w14:paraId="0642FEE9" w14:textId="2F24F2C4" w:rsidR="00EC2066" w:rsidRP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D57D66">
        <w:rPr>
          <w:rFonts w:ascii="Arial" w:hAnsi="Arial" w:cs="Arial"/>
        </w:rPr>
        <w:t>Demonstrate k</w:t>
      </w:r>
      <w:r w:rsidR="00EC2066" w:rsidRPr="00AD6A25">
        <w:rPr>
          <w:rFonts w:ascii="Arial" w:hAnsi="Arial" w:cs="Arial"/>
        </w:rPr>
        <w:t>nowledge and critical awareness of the major physical forensic methods.</w:t>
      </w:r>
    </w:p>
    <w:p w14:paraId="5339D5A9" w14:textId="37821DDF" w:rsid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D57D66">
        <w:rPr>
          <w:rFonts w:ascii="Arial" w:hAnsi="Arial" w:cs="Arial"/>
        </w:rPr>
        <w:t>Display</w:t>
      </w:r>
      <w:r w:rsidR="00EC2066" w:rsidRPr="00AD6A25">
        <w:rPr>
          <w:rFonts w:ascii="Arial" w:hAnsi="Arial" w:cs="Arial"/>
        </w:rPr>
        <w:t xml:space="preserve"> understanding of emerging developments in forensic science.</w:t>
      </w:r>
    </w:p>
    <w:p w14:paraId="6CC683E4" w14:textId="221BA50F" w:rsidR="00EC2066" w:rsidRP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8.4. </w:t>
      </w:r>
      <w:r w:rsidR="00D57D66">
        <w:rPr>
          <w:rFonts w:ascii="Arial" w:hAnsi="Arial" w:cs="Arial"/>
        </w:rPr>
        <w:t>A</w:t>
      </w:r>
      <w:r w:rsidR="00EC2066" w:rsidRPr="00AD6A25">
        <w:rPr>
          <w:rFonts w:ascii="Arial" w:hAnsi="Arial" w:cs="Arial"/>
        </w:rPr>
        <w:t>ssess, manage, and investigate a range of incident scenes</w:t>
      </w:r>
    </w:p>
    <w:p w14:paraId="16BEB752" w14:textId="1997E4D4" w:rsidR="00EC2066" w:rsidRPr="00AD6A25" w:rsidRDefault="00AD6A25" w:rsidP="00AD6A25">
      <w:pPr>
        <w:spacing w:after="120" w:line="240" w:lineRule="auto"/>
        <w:ind w:left="993" w:right="2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8.5. </w:t>
      </w:r>
      <w:r w:rsidR="00D57D66">
        <w:rPr>
          <w:rFonts w:ascii="Arial" w:hAnsi="Arial" w:cs="Arial"/>
        </w:rPr>
        <w:t>R</w:t>
      </w:r>
      <w:r w:rsidR="00EC2066" w:rsidRPr="00AD6A25">
        <w:rPr>
          <w:rFonts w:ascii="Arial" w:hAnsi="Arial" w:cs="Arial"/>
        </w:rPr>
        <w:t>ecover, preserve, package and document evidential samples from a range of incident scenes to professional standards.</w:t>
      </w:r>
    </w:p>
    <w:p w14:paraId="2D8B7113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97DA6CA" w14:textId="667DFF82" w:rsidR="00273CF0" w:rsidRPr="00AD6A25" w:rsidRDefault="00AD6A25" w:rsidP="00AD6A25">
      <w:pPr>
        <w:spacing w:after="120" w:line="240" w:lineRule="auto"/>
        <w:ind w:left="993" w:right="2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CB5BCF">
        <w:rPr>
          <w:rFonts w:ascii="Arial" w:hAnsi="Arial" w:cs="Arial"/>
        </w:rPr>
        <w:t>U</w:t>
      </w:r>
      <w:r w:rsidR="00CB5BCF" w:rsidRPr="00AD6A25">
        <w:rPr>
          <w:rFonts w:ascii="Arial" w:hAnsi="Arial" w:cs="Arial"/>
        </w:rPr>
        <w:t>nderstand the</w:t>
      </w:r>
      <w:r w:rsidR="00EC2066" w:rsidRPr="00AD6A25">
        <w:rPr>
          <w:rFonts w:ascii="Arial" w:hAnsi="Arial" w:cs="Arial"/>
        </w:rPr>
        <w:t xml:space="preserve"> key areas of science and law that underpin forensic practice and methodology.</w:t>
      </w:r>
    </w:p>
    <w:p w14:paraId="447478C3" w14:textId="11859657" w:rsidR="00EC2066" w:rsidRPr="00AD6A25" w:rsidRDefault="00AD6A25" w:rsidP="00AD6A25">
      <w:pPr>
        <w:spacing w:after="120" w:line="240" w:lineRule="auto"/>
        <w:ind w:left="993" w:right="2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="00D57D66">
        <w:rPr>
          <w:rFonts w:ascii="Arial" w:hAnsi="Arial" w:cs="Arial"/>
        </w:rPr>
        <w:t>U</w:t>
      </w:r>
      <w:r w:rsidR="00EC2066" w:rsidRPr="00AD6A25">
        <w:rPr>
          <w:rFonts w:ascii="Arial" w:hAnsi="Arial" w:cs="Arial"/>
        </w:rPr>
        <w:t>nderstand the science and scientific methods underpinning forensic investigation and recovery of evidence.</w:t>
      </w:r>
    </w:p>
    <w:p w14:paraId="4349A176" w14:textId="4CE5457F" w:rsidR="00EC2066" w:rsidRPr="00AD6A25" w:rsidRDefault="00AD6A25" w:rsidP="00AD6A25">
      <w:pPr>
        <w:spacing w:after="120" w:line="240" w:lineRule="auto"/>
        <w:ind w:left="993" w:right="2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D57D66">
        <w:rPr>
          <w:rFonts w:ascii="Arial" w:hAnsi="Arial" w:cs="Arial"/>
        </w:rPr>
        <w:t>C</w:t>
      </w:r>
      <w:r w:rsidR="00EC2066" w:rsidRPr="00AD6A25">
        <w:rPr>
          <w:rFonts w:ascii="Arial" w:hAnsi="Arial" w:cs="Arial"/>
        </w:rPr>
        <w:t>ommunicate complex scientific and forensic findings to a lay audience in written form.</w:t>
      </w:r>
    </w:p>
    <w:p w14:paraId="7AC416C9" w14:textId="12A7F454" w:rsidR="00EC2066" w:rsidRP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9.4. </w:t>
      </w:r>
      <w:r w:rsidR="00D57D66">
        <w:rPr>
          <w:rFonts w:ascii="Arial" w:hAnsi="Arial" w:cs="Arial"/>
        </w:rPr>
        <w:t>Use</w:t>
      </w:r>
      <w:r w:rsidR="00EC2066" w:rsidRPr="00AD6A25">
        <w:rPr>
          <w:rFonts w:ascii="Arial" w:hAnsi="Arial" w:cs="Arial"/>
        </w:rPr>
        <w:t xml:space="preserve"> problem solving, and information retrieval and handling.</w:t>
      </w:r>
    </w:p>
    <w:p w14:paraId="4FAB24F0" w14:textId="5054F02A" w:rsidR="00EC2066" w:rsidRPr="00AD6A25" w:rsidRDefault="00AD6A25" w:rsidP="00AD6A25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9.5. </w:t>
      </w:r>
      <w:r w:rsidR="00D57D66">
        <w:rPr>
          <w:rFonts w:ascii="Arial" w:hAnsi="Arial" w:cs="Arial"/>
        </w:rPr>
        <w:t>Use</w:t>
      </w:r>
      <w:r w:rsidR="00EC2066" w:rsidRPr="00AD6A25">
        <w:rPr>
          <w:rFonts w:ascii="Arial" w:hAnsi="Arial" w:cs="Arial"/>
        </w:rPr>
        <w:t xml:space="preserve"> team working and time management skills, and skills relevant to further study.</w:t>
      </w:r>
    </w:p>
    <w:p w14:paraId="73B4F83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0A2EE1D" w14:textId="77777777" w:rsidR="00EC2066" w:rsidRPr="00EC2066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>Evidential practice and law in relation to location, recovery, preservation, and interpretation of a wide range of forensic samples.</w:t>
      </w:r>
    </w:p>
    <w:p w14:paraId="05956E89" w14:textId="77777777" w:rsidR="00EC2066" w:rsidRPr="00EC2066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>Statement and report writing to evidential standard.</w:t>
      </w:r>
    </w:p>
    <w:p w14:paraId="50BE2063" w14:textId="77777777" w:rsidR="00EC2066" w:rsidRPr="00EC2066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>Incident assessment and management in a wide variety of forensic environments.</w:t>
      </w:r>
    </w:p>
    <w:p w14:paraId="28ED5828" w14:textId="306432C4" w:rsidR="00EC2066" w:rsidRPr="00D55947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EC2066">
        <w:rPr>
          <w:rFonts w:ascii="Arial" w:hAnsi="Arial" w:cs="Arial"/>
          <w:iCs/>
        </w:rPr>
        <w:t>Location, recovery and preservation of a range of forensic samples</w:t>
      </w:r>
      <w:r w:rsidR="00D57D66">
        <w:rPr>
          <w:rFonts w:ascii="Arial" w:hAnsi="Arial" w:cs="Arial"/>
          <w:iCs/>
        </w:rPr>
        <w:t>.</w:t>
      </w:r>
    </w:p>
    <w:p w14:paraId="345BB71F" w14:textId="77777777" w:rsidR="00EC2066" w:rsidRPr="00D55947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D55947">
        <w:rPr>
          <w:rFonts w:ascii="Arial" w:hAnsi="Arial" w:cs="Arial"/>
          <w:iCs/>
        </w:rPr>
        <w:t>Incident mapping and photography.</w:t>
      </w:r>
    </w:p>
    <w:p w14:paraId="3D8CE9C4" w14:textId="77777777" w:rsidR="009A2D37" w:rsidRPr="00D55947" w:rsidRDefault="00EC2066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D55947">
        <w:rPr>
          <w:rFonts w:ascii="Arial" w:hAnsi="Arial" w:cs="Arial"/>
          <w:iCs/>
        </w:rPr>
        <w:t>Document and forgery analysis</w:t>
      </w:r>
      <w:r w:rsidR="00D11AC8" w:rsidRPr="00D55947">
        <w:rPr>
          <w:rFonts w:ascii="Arial" w:hAnsi="Arial" w:cs="Arial"/>
          <w:iCs/>
        </w:rPr>
        <w:t>.</w:t>
      </w:r>
    </w:p>
    <w:p w14:paraId="61F0E54F" w14:textId="77777777" w:rsidR="00D11AC8" w:rsidRPr="00D55947" w:rsidRDefault="00D55947" w:rsidP="002F47D0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D55947">
        <w:rPr>
          <w:rFonts w:ascii="Arial" w:hAnsi="Arial" w:cs="Arial"/>
          <w:iCs/>
        </w:rPr>
        <w:t xml:space="preserve">Modern </w:t>
      </w:r>
      <w:r w:rsidR="00363FFA">
        <w:rPr>
          <w:rFonts w:ascii="Arial" w:hAnsi="Arial" w:cs="Arial"/>
          <w:iCs/>
        </w:rPr>
        <w:t xml:space="preserve">and emerging </w:t>
      </w:r>
      <w:r w:rsidRPr="00D55947">
        <w:rPr>
          <w:rFonts w:ascii="Arial" w:hAnsi="Arial" w:cs="Arial"/>
          <w:iCs/>
        </w:rPr>
        <w:t xml:space="preserve">forensic techniques </w:t>
      </w:r>
    </w:p>
    <w:p w14:paraId="7199F11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9C421E8" w14:textId="6EC1D824" w:rsidR="009A2D37" w:rsidRPr="002F47D0" w:rsidRDefault="00D11AC8" w:rsidP="002F47D0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2F47D0">
        <w:rPr>
          <w:rFonts w:ascii="Arial" w:hAnsi="Arial" w:cs="Arial"/>
        </w:rPr>
        <w:t xml:space="preserve">Criminalistics (An introduction to Forensic Science), Richard </w:t>
      </w:r>
      <w:proofErr w:type="spellStart"/>
      <w:r w:rsidRPr="002F47D0">
        <w:rPr>
          <w:rFonts w:ascii="Arial" w:hAnsi="Arial" w:cs="Arial"/>
        </w:rPr>
        <w:t>Saferstein</w:t>
      </w:r>
      <w:proofErr w:type="spellEnd"/>
      <w:r w:rsidRPr="002F47D0">
        <w:rPr>
          <w:rFonts w:ascii="Arial" w:hAnsi="Arial" w:cs="Arial"/>
        </w:rPr>
        <w:t xml:space="preserve"> (2007), Prentice Hall. </w:t>
      </w:r>
    </w:p>
    <w:p w14:paraId="34558DA2" w14:textId="772FCA2D" w:rsidR="00D11AC8" w:rsidRPr="002F47D0" w:rsidRDefault="00D11AC8" w:rsidP="002F47D0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2F47D0">
        <w:rPr>
          <w:rFonts w:ascii="Arial" w:hAnsi="Arial" w:cs="Arial"/>
        </w:rPr>
        <w:t xml:space="preserve">Introduction to Crime Scene Investigation, </w:t>
      </w:r>
      <w:proofErr w:type="spellStart"/>
      <w:r w:rsidRPr="002F47D0">
        <w:rPr>
          <w:rFonts w:ascii="Arial" w:hAnsi="Arial" w:cs="Arial"/>
        </w:rPr>
        <w:t>Dutelle</w:t>
      </w:r>
      <w:proofErr w:type="spellEnd"/>
      <w:r w:rsidRPr="002F47D0">
        <w:rPr>
          <w:rFonts w:ascii="Arial" w:hAnsi="Arial" w:cs="Arial"/>
        </w:rPr>
        <w:t>,</w:t>
      </w:r>
      <w:r w:rsidR="002078FC">
        <w:rPr>
          <w:rFonts w:ascii="Arial" w:hAnsi="Arial" w:cs="Arial"/>
        </w:rPr>
        <w:t xml:space="preserve"> </w:t>
      </w:r>
      <w:r w:rsidRPr="002F47D0">
        <w:rPr>
          <w:rFonts w:ascii="Arial" w:hAnsi="Arial" w:cs="Arial"/>
        </w:rPr>
        <w:t>(2013)</w:t>
      </w:r>
    </w:p>
    <w:p w14:paraId="51275D36" w14:textId="5D143C63" w:rsidR="00D11AC8" w:rsidRPr="002F47D0" w:rsidRDefault="00D11AC8" w:rsidP="002F47D0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2F47D0">
        <w:rPr>
          <w:rFonts w:ascii="Arial" w:hAnsi="Arial" w:cs="Arial"/>
        </w:rPr>
        <w:t>Handbook of Forensic Science, Fraser &amp; William</w:t>
      </w:r>
      <w:r w:rsidR="00C20A75">
        <w:rPr>
          <w:rFonts w:ascii="Arial" w:hAnsi="Arial" w:cs="Arial"/>
        </w:rPr>
        <w:t>s (2009)</w:t>
      </w:r>
    </w:p>
    <w:p w14:paraId="6E2FC6E4" w14:textId="766FC19D" w:rsidR="00D11AC8" w:rsidRPr="002F47D0" w:rsidRDefault="00D11AC8" w:rsidP="002F47D0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2F47D0">
        <w:rPr>
          <w:rFonts w:ascii="Arial" w:hAnsi="Arial" w:cs="Arial"/>
        </w:rPr>
        <w:t>Bloodstain Pattern Ana</w:t>
      </w:r>
      <w:r w:rsidR="00234A8F" w:rsidRPr="002F47D0">
        <w:rPr>
          <w:rFonts w:ascii="Arial" w:hAnsi="Arial" w:cs="Arial"/>
        </w:rPr>
        <w:t xml:space="preserve">lysis (3rd Edition), </w:t>
      </w:r>
      <w:proofErr w:type="spellStart"/>
      <w:r w:rsidR="00234A8F" w:rsidRPr="002F47D0">
        <w:rPr>
          <w:rFonts w:ascii="Arial" w:hAnsi="Arial" w:cs="Arial"/>
        </w:rPr>
        <w:t>Beve</w:t>
      </w:r>
      <w:proofErr w:type="spellEnd"/>
      <w:r w:rsidR="00234A8F" w:rsidRPr="002F47D0">
        <w:rPr>
          <w:rFonts w:ascii="Arial" w:hAnsi="Arial" w:cs="Arial"/>
        </w:rPr>
        <w:t xml:space="preserve"> (2008)</w:t>
      </w:r>
    </w:p>
    <w:p w14:paraId="39EE16B5" w14:textId="43B5249B" w:rsidR="00D11AC8" w:rsidRPr="002F47D0" w:rsidRDefault="00D11AC8" w:rsidP="002F47D0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2F47D0">
        <w:rPr>
          <w:rFonts w:ascii="Arial" w:hAnsi="Arial" w:cs="Arial"/>
        </w:rPr>
        <w:t xml:space="preserve">Crime Scene to Court, Edited by Peter </w:t>
      </w:r>
      <w:r w:rsidR="00C20A75">
        <w:rPr>
          <w:rFonts w:ascii="Arial" w:hAnsi="Arial" w:cs="Arial"/>
        </w:rPr>
        <w:t>White (2004)</w:t>
      </w:r>
    </w:p>
    <w:p w14:paraId="7DE9FD95" w14:textId="77777777" w:rsidR="00D11AC8" w:rsidRPr="0036174D" w:rsidRDefault="00D11AC8" w:rsidP="00D11AC8">
      <w:pPr>
        <w:spacing w:after="120" w:line="240" w:lineRule="auto"/>
        <w:ind w:right="260"/>
        <w:jc w:val="both"/>
        <w:rPr>
          <w:rFonts w:ascii="Arial" w:hAnsi="Arial" w:cs="Arial"/>
        </w:rPr>
      </w:pPr>
    </w:p>
    <w:p w14:paraId="14B2498C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6BC42A0" w14:textId="1CED0ED9" w:rsidR="00D11AC8" w:rsidRDefault="00712D7A" w:rsidP="006A2FD9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6A2FD9">
        <w:rPr>
          <w:rFonts w:ascii="Arial" w:hAnsi="Arial" w:cs="Arial"/>
        </w:rPr>
        <w:t>contact hours</w:t>
      </w:r>
      <w:r>
        <w:rPr>
          <w:rFonts w:ascii="Arial" w:hAnsi="Arial" w:cs="Arial"/>
        </w:rPr>
        <w:t>: 50</w:t>
      </w:r>
    </w:p>
    <w:p w14:paraId="4F54A188" w14:textId="4D5F531A" w:rsidR="00AD6A25" w:rsidRDefault="00712D7A" w:rsidP="00D11AC8">
      <w:pPr>
        <w:spacing w:after="120" w:line="240" w:lineRule="auto"/>
        <w:ind w:left="1134" w:right="260" w:hanging="567"/>
        <w:rPr>
          <w:rFonts w:ascii="Arial" w:hAnsi="Arial" w:cs="Arial"/>
        </w:rPr>
      </w:pPr>
      <w:r>
        <w:rPr>
          <w:rFonts w:ascii="Arial" w:hAnsi="Arial" w:cs="Arial"/>
        </w:rPr>
        <w:t>Private</w:t>
      </w:r>
      <w:r w:rsidR="00AD6A25">
        <w:rPr>
          <w:rFonts w:ascii="Arial" w:hAnsi="Arial" w:cs="Arial"/>
        </w:rPr>
        <w:t xml:space="preserve"> study</w:t>
      </w:r>
      <w:r>
        <w:rPr>
          <w:rFonts w:ascii="Arial" w:hAnsi="Arial" w:cs="Arial"/>
        </w:rPr>
        <w:t xml:space="preserve"> hours: 100</w:t>
      </w:r>
    </w:p>
    <w:p w14:paraId="7CC5BB17" w14:textId="5D03F618" w:rsidR="003667CE" w:rsidRPr="0036174D" w:rsidRDefault="006A2FD9" w:rsidP="00D11AC8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Total </w:t>
      </w:r>
      <w:r w:rsidR="00712D7A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hours</w:t>
      </w:r>
      <w:r w:rsidR="00712D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150</w:t>
      </w:r>
    </w:p>
    <w:p w14:paraId="48A755A5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68D712F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541549F6" w14:textId="6068881E" w:rsidR="000609F7" w:rsidRPr="000609F7" w:rsidRDefault="000609F7" w:rsidP="000609F7">
      <w:pPr>
        <w:pStyle w:val="ListParagraph"/>
        <w:spacing w:after="120"/>
        <w:ind w:left="1134" w:hanging="567"/>
        <w:rPr>
          <w:rFonts w:ascii="Arial" w:hAnsi="Arial" w:cs="Arial"/>
        </w:rPr>
      </w:pPr>
      <w:r w:rsidRPr="000609F7">
        <w:rPr>
          <w:rFonts w:ascii="Arial" w:hAnsi="Arial" w:cs="Arial"/>
        </w:rPr>
        <w:t>Assessment 1: online quiz 1 hour, 10%</w:t>
      </w:r>
    </w:p>
    <w:p w14:paraId="4FC34C9D" w14:textId="5E5C3227" w:rsidR="000609F7" w:rsidRPr="000609F7" w:rsidRDefault="000609F7" w:rsidP="000609F7">
      <w:pPr>
        <w:pStyle w:val="ListParagraph"/>
        <w:spacing w:after="120"/>
        <w:ind w:left="1134" w:hanging="567"/>
        <w:rPr>
          <w:rFonts w:ascii="Arial" w:hAnsi="Arial" w:cs="Arial"/>
        </w:rPr>
      </w:pPr>
      <w:r w:rsidRPr="000609F7">
        <w:rPr>
          <w:rFonts w:ascii="Arial" w:hAnsi="Arial" w:cs="Arial"/>
        </w:rPr>
        <w:t xml:space="preserve">Assessment 2: online quiz 1 hour, 10%  </w:t>
      </w:r>
    </w:p>
    <w:p w14:paraId="125F129B" w14:textId="77777777" w:rsidR="000609F7" w:rsidRPr="000609F7" w:rsidRDefault="000609F7" w:rsidP="000609F7">
      <w:pPr>
        <w:pStyle w:val="ListParagraph"/>
        <w:spacing w:after="120"/>
        <w:ind w:left="1134" w:hanging="567"/>
        <w:rPr>
          <w:rFonts w:ascii="Arial" w:hAnsi="Arial" w:cs="Arial"/>
        </w:rPr>
      </w:pPr>
      <w:r w:rsidRPr="000609F7">
        <w:rPr>
          <w:rFonts w:ascii="Arial" w:hAnsi="Arial" w:cs="Arial"/>
        </w:rPr>
        <w:t>Assessment 3: 2.5 hours, 4 pages, 30%</w:t>
      </w:r>
    </w:p>
    <w:p w14:paraId="32A4BC45" w14:textId="0B98E936" w:rsidR="00D11AC8" w:rsidRDefault="000609F7" w:rsidP="00D11AC8">
      <w:pPr>
        <w:pStyle w:val="ListParagraph"/>
        <w:spacing w:after="120"/>
        <w:ind w:left="1134" w:hanging="567"/>
        <w:contextualSpacing w:val="0"/>
        <w:rPr>
          <w:rFonts w:ascii="Arial" w:hAnsi="Arial" w:cs="Arial"/>
          <w:iCs/>
        </w:rPr>
      </w:pPr>
      <w:r w:rsidRPr="000609F7">
        <w:rPr>
          <w:rFonts w:ascii="Arial" w:hAnsi="Arial" w:cs="Arial"/>
        </w:rPr>
        <w:t>Assessment 4; 2.5 hours, 5 pages, 50%</w:t>
      </w:r>
    </w:p>
    <w:p w14:paraId="74D766A6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F94D0E8" w14:textId="77777777" w:rsidR="00CB5BCF" w:rsidRDefault="002078FC" w:rsidP="00CB5BCF">
      <w:pPr>
        <w:pStyle w:val="ListParagraph"/>
        <w:spacing w:after="12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</w:t>
      </w:r>
      <w:r w:rsidR="00183604">
        <w:rPr>
          <w:rFonts w:ascii="Arial" w:hAnsi="Arial" w:cs="Arial"/>
          <w:iCs/>
        </w:rPr>
        <w:t xml:space="preserve"> for like</w:t>
      </w:r>
    </w:p>
    <w:p w14:paraId="73A40D93" w14:textId="6C75002E" w:rsidR="00274ED7" w:rsidRPr="00D50113" w:rsidRDefault="006F3F8B" w:rsidP="00CB5BCF">
      <w:pPr>
        <w:pStyle w:val="ListParagraph"/>
        <w:spacing w:after="120"/>
        <w:contextualSpacing w:val="0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F4E" w:rsidRPr="00302082" w14:paraId="405C595B" w14:textId="77777777" w:rsidTr="002F47D0">
        <w:tc>
          <w:tcPr>
            <w:tcW w:w="2439" w:type="dxa"/>
            <w:shd w:val="clear" w:color="auto" w:fill="D9D9D9" w:themeFill="background1" w:themeFillShade="D9"/>
          </w:tcPr>
          <w:p w14:paraId="77A9BFC7" w14:textId="77777777" w:rsidR="00A84F4E" w:rsidRPr="00302082" w:rsidRDefault="00A84F4E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AEDA8DA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A738445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CA61313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A3688BB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9285D0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C86A3F3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44C6E2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532AB5F1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2892CE5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2302E01C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A84F4E" w:rsidRPr="00302082" w14:paraId="1DC17A19" w14:textId="77777777" w:rsidTr="002F47D0">
        <w:tc>
          <w:tcPr>
            <w:tcW w:w="2439" w:type="dxa"/>
            <w:shd w:val="clear" w:color="auto" w:fill="D9D9D9" w:themeFill="background1" w:themeFillShade="D9"/>
          </w:tcPr>
          <w:p w14:paraId="31DCC0F7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19CAD2C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C375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D3F3F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4287F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671501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9D8E0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5E3AAC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FD9EB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BDCDB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8977A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5AD3AC76" w14:textId="77777777" w:rsidTr="002F47D0">
        <w:tc>
          <w:tcPr>
            <w:tcW w:w="2439" w:type="dxa"/>
          </w:tcPr>
          <w:p w14:paraId="2275DEE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8EC0DAA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D511C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17725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89F07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DAA09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4F4A1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D97B7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635A4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8B36E7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C5FEFB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7C705911" w14:textId="77777777" w:rsidTr="002F47D0">
        <w:tc>
          <w:tcPr>
            <w:tcW w:w="2439" w:type="dxa"/>
          </w:tcPr>
          <w:p w14:paraId="058C1D7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567" w:type="dxa"/>
          </w:tcPr>
          <w:p w14:paraId="430D5FE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251E1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01791B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8FE5BD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6D50E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C5DEE7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04F8B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C76D0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AED9AC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E1686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324F9864" w14:textId="77777777" w:rsidTr="002F47D0">
        <w:tc>
          <w:tcPr>
            <w:tcW w:w="2439" w:type="dxa"/>
          </w:tcPr>
          <w:p w14:paraId="7D15CCD8" w14:textId="7C18B1EB" w:rsidR="00A84F4E" w:rsidRPr="00302082" w:rsidRDefault="00CA294E" w:rsidP="00302082">
            <w:pPr>
              <w:spacing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Practical</w:t>
            </w:r>
            <w:r w:rsidR="00A84F4E">
              <w:rPr>
                <w:rFonts w:ascii="Arial" w:hAnsi="Arial" w:cs="Arial"/>
                <w:i/>
              </w:rPr>
              <w:t>s</w:t>
            </w:r>
            <w:proofErr w:type="spellEnd"/>
            <w:r w:rsidR="00A84F4E">
              <w:rPr>
                <w:rFonts w:ascii="Arial" w:hAnsi="Arial" w:cs="Arial"/>
                <w:i/>
              </w:rPr>
              <w:t xml:space="preserve"> laboratory </w:t>
            </w:r>
          </w:p>
        </w:tc>
        <w:tc>
          <w:tcPr>
            <w:tcW w:w="567" w:type="dxa"/>
          </w:tcPr>
          <w:p w14:paraId="386BA8F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3CDCB3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EB8CE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88630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4B4AAD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7C877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66D2E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B5B18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673D3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A425EC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84F4E" w:rsidRPr="00302082" w14:paraId="0BC76767" w14:textId="77777777" w:rsidTr="002F47D0">
        <w:tc>
          <w:tcPr>
            <w:tcW w:w="2439" w:type="dxa"/>
          </w:tcPr>
          <w:p w14:paraId="3295FD02" w14:textId="5A6E89BE" w:rsidR="00A84F4E" w:rsidRPr="00302082" w:rsidRDefault="00A84F4E" w:rsidP="00CA294E">
            <w:pPr>
              <w:spacing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Practicals</w:t>
            </w:r>
            <w:proofErr w:type="spellEnd"/>
            <w:r>
              <w:rPr>
                <w:rFonts w:ascii="Arial" w:hAnsi="Arial" w:cs="Arial"/>
                <w:i/>
              </w:rPr>
              <w:t xml:space="preserve"> crime scene house</w:t>
            </w:r>
          </w:p>
        </w:tc>
        <w:tc>
          <w:tcPr>
            <w:tcW w:w="567" w:type="dxa"/>
          </w:tcPr>
          <w:p w14:paraId="1A33B2AD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5A5C0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8854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6ECD3D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C4771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18EC8B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765C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47DEC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3B4D1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0862E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84F4E" w:rsidRPr="00302082" w14:paraId="77923C26" w14:textId="77777777" w:rsidTr="002F47D0">
        <w:tc>
          <w:tcPr>
            <w:tcW w:w="2439" w:type="dxa"/>
            <w:shd w:val="clear" w:color="auto" w:fill="D9D9D9" w:themeFill="background1" w:themeFillShade="D9"/>
          </w:tcPr>
          <w:p w14:paraId="7BD69D7A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81D1015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FED311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F3FA0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CCE4D7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7412C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00395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A3FC5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158C7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BACE2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82AF7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32C767F4" w14:textId="77777777" w:rsidTr="002F47D0">
        <w:tc>
          <w:tcPr>
            <w:tcW w:w="2439" w:type="dxa"/>
          </w:tcPr>
          <w:p w14:paraId="401A686E" w14:textId="5DA61C75" w:rsidR="00A84F4E" w:rsidRPr="00302082" w:rsidRDefault="000609F7" w:rsidP="00422CF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Assessment 1</w:t>
            </w:r>
          </w:p>
        </w:tc>
        <w:tc>
          <w:tcPr>
            <w:tcW w:w="567" w:type="dxa"/>
          </w:tcPr>
          <w:p w14:paraId="37F2B5C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357121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42024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DA72B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E30CDD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7157D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44DAD6" w14:textId="727166E9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8BE888" w14:textId="0385EF7C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648A5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1CED46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3C016AC3" w14:textId="77777777" w:rsidTr="002F47D0">
        <w:tc>
          <w:tcPr>
            <w:tcW w:w="2439" w:type="dxa"/>
          </w:tcPr>
          <w:p w14:paraId="26EBC718" w14:textId="489EA977" w:rsidR="00A84F4E" w:rsidRPr="00302082" w:rsidRDefault="000609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Assessment 2</w:t>
            </w:r>
          </w:p>
        </w:tc>
        <w:tc>
          <w:tcPr>
            <w:tcW w:w="567" w:type="dxa"/>
          </w:tcPr>
          <w:p w14:paraId="7A908E70" w14:textId="59FE6D0A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B55813" w14:textId="10AA06C8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008E45" w14:textId="65D2DA94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5EBDD7" w14:textId="09D828D4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A5B39A" w14:textId="44A30463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E7F442" w14:textId="65185B3F" w:rsidR="00A84F4E" w:rsidRPr="00302082" w:rsidRDefault="000609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92759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B63E87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89B9F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B08C41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1024421A" w14:textId="77777777" w:rsidTr="002F47D0">
        <w:tc>
          <w:tcPr>
            <w:tcW w:w="2439" w:type="dxa"/>
          </w:tcPr>
          <w:p w14:paraId="1D6989D1" w14:textId="3CEC2CB9" w:rsidR="00A84F4E" w:rsidRPr="00302082" w:rsidRDefault="000609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Assessment 3</w:t>
            </w:r>
          </w:p>
        </w:tc>
        <w:tc>
          <w:tcPr>
            <w:tcW w:w="567" w:type="dxa"/>
          </w:tcPr>
          <w:p w14:paraId="3E6EC55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95A59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FEB64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27CA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9516D8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9A1FD5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C3ED2A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6E6CB5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4D0664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FAEB5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4F4E" w:rsidRPr="00302082" w14:paraId="219E1989" w14:textId="77777777" w:rsidTr="002F47D0">
        <w:tc>
          <w:tcPr>
            <w:tcW w:w="2439" w:type="dxa"/>
          </w:tcPr>
          <w:p w14:paraId="5A08A7D3" w14:textId="4B7C781E" w:rsidR="00A84F4E" w:rsidRPr="00302082" w:rsidRDefault="000609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Assessment 4</w:t>
            </w:r>
          </w:p>
        </w:tc>
        <w:tc>
          <w:tcPr>
            <w:tcW w:w="567" w:type="dxa"/>
          </w:tcPr>
          <w:p w14:paraId="43D98BAA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CFE2C9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3BED5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0C3463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428C62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10844F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B0BC83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3CEA7E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FCDC3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97CCF0" w14:textId="77777777" w:rsidR="00A84F4E" w:rsidRPr="00302082" w:rsidRDefault="00A84F4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49466A7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D6F654C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258DD71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School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declared disabilities will be made on an individual basis, in consultation with the relevant policies and support services.</w:t>
      </w:r>
    </w:p>
    <w:p w14:paraId="4D80ABCC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5C4B9E47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C03FC95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FFDC476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5669EA8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CE19149" w14:textId="77777777" w:rsidR="002A7F48" w:rsidRDefault="00B91C9E" w:rsidP="00B91C9E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B91C9E">
        <w:rPr>
          <w:rFonts w:ascii="Arial" w:hAnsi="Arial" w:cs="Arial"/>
        </w:rPr>
        <w:t>Canterbury</w:t>
      </w:r>
    </w:p>
    <w:p w14:paraId="6F41B1D3" w14:textId="77777777" w:rsidR="00826161" w:rsidRPr="00B91C9E" w:rsidRDefault="00826161" w:rsidP="00B91C9E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</w:p>
    <w:p w14:paraId="464FD680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0187906" w14:textId="4BBCC19E" w:rsidR="00571DE1" w:rsidRDefault="007A3FDC" w:rsidP="002F47D0">
      <w:pPr>
        <w:autoSpaceDE w:val="0"/>
        <w:autoSpaceDN w:val="0"/>
        <w:adjustRightInd w:val="0"/>
        <w:spacing w:after="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in lectures of international collaborations and databases relevant to the forensic sciences. Discussions of issues arising from jurisdictional sharing and c</w:t>
      </w:r>
      <w:r w:rsidR="00571DE1">
        <w:rPr>
          <w:rFonts w:ascii="Arial" w:hAnsi="Arial" w:cs="Arial"/>
        </w:rPr>
        <w:t>ontrol of international crimes.</w:t>
      </w:r>
      <w:r w:rsidR="002078FC">
        <w:rPr>
          <w:rFonts w:ascii="Arial" w:hAnsi="Arial" w:cs="Arial"/>
        </w:rPr>
        <w:t xml:space="preserve"> </w:t>
      </w:r>
      <w:r w:rsidR="00571DE1">
        <w:rPr>
          <w:rFonts w:ascii="Arial" w:hAnsi="Arial" w:cs="Arial"/>
        </w:rPr>
        <w:t>The teaching content and experiences of the academic staff strongly reflect the universities emphasis on internationalisation, and delivering content appropriate to our internationally-diverse student body.</w:t>
      </w:r>
    </w:p>
    <w:p w14:paraId="32DD081A" w14:textId="77777777" w:rsidR="002F47D0" w:rsidRPr="002A7F48" w:rsidRDefault="002F47D0" w:rsidP="002F47D0">
      <w:pPr>
        <w:autoSpaceDE w:val="0"/>
        <w:autoSpaceDN w:val="0"/>
        <w:adjustRightInd w:val="0"/>
        <w:spacing w:after="0" w:line="240" w:lineRule="auto"/>
        <w:ind w:left="567" w:right="261"/>
        <w:jc w:val="both"/>
        <w:rPr>
          <w:rFonts w:ascii="Arial" w:hAnsi="Arial" w:cs="Arial"/>
        </w:rPr>
      </w:pPr>
    </w:p>
    <w:p w14:paraId="45E79579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605E28EF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7554878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DC9EFC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70615BF9" w14:textId="77777777" w:rsidTr="00AE6CD0">
        <w:trPr>
          <w:trHeight w:val="317"/>
        </w:trPr>
        <w:tc>
          <w:tcPr>
            <w:tcW w:w="1526" w:type="dxa"/>
          </w:tcPr>
          <w:p w14:paraId="0701348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44933E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759E1D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E3AC22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5F3787C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1ADF40C4" w14:textId="77777777" w:rsidTr="00AE6CD0">
        <w:trPr>
          <w:trHeight w:val="305"/>
        </w:trPr>
        <w:tc>
          <w:tcPr>
            <w:tcW w:w="1526" w:type="dxa"/>
          </w:tcPr>
          <w:p w14:paraId="62124881" w14:textId="2483E6C2" w:rsidR="00422B69" w:rsidRPr="00E15379" w:rsidRDefault="00E1537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01/03/18</w:t>
            </w:r>
          </w:p>
        </w:tc>
        <w:tc>
          <w:tcPr>
            <w:tcW w:w="1701" w:type="dxa"/>
          </w:tcPr>
          <w:p w14:paraId="7274702D" w14:textId="73385A52" w:rsidR="00422B69" w:rsidRPr="00E15379" w:rsidRDefault="00E1537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78005D17" w14:textId="53EDDE52" w:rsidR="00422B69" w:rsidRPr="00E15379" w:rsidRDefault="00E1537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  <w:tc>
          <w:tcPr>
            <w:tcW w:w="2448" w:type="dxa"/>
          </w:tcPr>
          <w:p w14:paraId="4100272D" w14:textId="21EB487F" w:rsidR="00422B69" w:rsidRPr="00E15379" w:rsidRDefault="00E1537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E15379">
              <w:rPr>
                <w:rFonts w:ascii="Arial" w:hAnsi="Arial" w:cs="Arial"/>
                <w:sz w:val="18"/>
                <w:szCs w:val="18"/>
              </w:rPr>
              <w:t>7, 9, 10, 12-14</w:t>
            </w:r>
          </w:p>
        </w:tc>
        <w:tc>
          <w:tcPr>
            <w:tcW w:w="2400" w:type="dxa"/>
          </w:tcPr>
          <w:p w14:paraId="3DEBD1E0" w14:textId="5A48FBAA" w:rsidR="00422B69" w:rsidRPr="00E15379" w:rsidRDefault="00E1537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2DF461B5" w14:textId="77777777" w:rsidTr="00AE6CD0">
        <w:trPr>
          <w:trHeight w:val="305"/>
        </w:trPr>
        <w:tc>
          <w:tcPr>
            <w:tcW w:w="1526" w:type="dxa"/>
          </w:tcPr>
          <w:p w14:paraId="01C45023" w14:textId="1A7F6242" w:rsidR="00422B69" w:rsidRPr="00E15379" w:rsidRDefault="00CB5BC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28/02/19</w:t>
            </w:r>
          </w:p>
        </w:tc>
        <w:tc>
          <w:tcPr>
            <w:tcW w:w="1701" w:type="dxa"/>
          </w:tcPr>
          <w:p w14:paraId="6342F347" w14:textId="57171B06" w:rsidR="00422B69" w:rsidRPr="00E15379" w:rsidRDefault="00CB5BC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1A7BDD37" w14:textId="48D63545" w:rsidR="00422B69" w:rsidRPr="00E15379" w:rsidRDefault="00CB5BC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2019</w:t>
            </w:r>
          </w:p>
        </w:tc>
        <w:tc>
          <w:tcPr>
            <w:tcW w:w="2448" w:type="dxa"/>
          </w:tcPr>
          <w:p w14:paraId="1CE2391C" w14:textId="1E0C9B9F" w:rsidR="00422B69" w:rsidRPr="00E15379" w:rsidRDefault="00CB5BC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5,12,13,14</w:t>
            </w:r>
          </w:p>
        </w:tc>
        <w:tc>
          <w:tcPr>
            <w:tcW w:w="2400" w:type="dxa"/>
          </w:tcPr>
          <w:p w14:paraId="2DB5AE81" w14:textId="6B9B2455" w:rsidR="00422B69" w:rsidRPr="00E15379" w:rsidRDefault="00CB5BC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1355243D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2F4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6F3C" w14:textId="77777777" w:rsidR="007B5DAF" w:rsidRDefault="007B5DAF" w:rsidP="009A2D37">
      <w:pPr>
        <w:spacing w:after="0" w:line="240" w:lineRule="auto"/>
      </w:pPr>
      <w:r>
        <w:separator/>
      </w:r>
    </w:p>
  </w:endnote>
  <w:endnote w:type="continuationSeparator" w:id="0">
    <w:p w14:paraId="0C98B5F5" w14:textId="77777777" w:rsidR="007B5DAF" w:rsidRDefault="007B5DAF" w:rsidP="009A2D37">
      <w:pPr>
        <w:spacing w:after="0" w:line="240" w:lineRule="auto"/>
      </w:pPr>
      <w:r>
        <w:continuationSeparator/>
      </w:r>
    </w:p>
  </w:endnote>
  <w:endnote w:type="continuationNotice" w:id="1">
    <w:p w14:paraId="7D8F8847" w14:textId="77777777" w:rsidR="007B5DAF" w:rsidRDefault="007B5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5820" w14:textId="77777777" w:rsidR="000609F7" w:rsidRDefault="0006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5D37420" w14:textId="44469C1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1ADAE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1DCC" w14:textId="77777777" w:rsidR="000609F7" w:rsidRDefault="0006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40B8" w14:textId="77777777" w:rsidR="007B5DAF" w:rsidRDefault="007B5DAF" w:rsidP="009A2D37">
      <w:pPr>
        <w:spacing w:after="0" w:line="240" w:lineRule="auto"/>
      </w:pPr>
      <w:r>
        <w:separator/>
      </w:r>
    </w:p>
  </w:footnote>
  <w:footnote w:type="continuationSeparator" w:id="0">
    <w:p w14:paraId="52B004B7" w14:textId="77777777" w:rsidR="007B5DAF" w:rsidRDefault="007B5DAF" w:rsidP="009A2D37">
      <w:pPr>
        <w:spacing w:after="0" w:line="240" w:lineRule="auto"/>
      </w:pPr>
      <w:r>
        <w:continuationSeparator/>
      </w:r>
    </w:p>
  </w:footnote>
  <w:footnote w:type="continuationNotice" w:id="1">
    <w:p w14:paraId="500BD907" w14:textId="77777777" w:rsidR="007B5DAF" w:rsidRDefault="007B5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147F" w14:textId="77777777" w:rsidR="000609F7" w:rsidRDefault="00060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6B3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2D748DA" wp14:editId="7812D03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00CB473" w14:textId="77777777" w:rsidR="008B2543" w:rsidRDefault="008B2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F6D5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4CC072A" wp14:editId="223B768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61A2222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240EBC"/>
    <w:multiLevelType w:val="hybridMultilevel"/>
    <w:tmpl w:val="E182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E87969"/>
    <w:multiLevelType w:val="hybridMultilevel"/>
    <w:tmpl w:val="E7E26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B52591"/>
    <w:multiLevelType w:val="hybridMultilevel"/>
    <w:tmpl w:val="B35A19A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FC0C3F"/>
    <w:multiLevelType w:val="hybridMultilevel"/>
    <w:tmpl w:val="FE00E0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08076D"/>
    <w:multiLevelType w:val="hybridMultilevel"/>
    <w:tmpl w:val="07FCB890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291FC3"/>
    <w:multiLevelType w:val="hybridMultilevel"/>
    <w:tmpl w:val="4E98B0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B2B195-D34E-45CC-A5BF-48534F604CE0}"/>
    <w:docVar w:name="dgnword-eventsink" w:val="2434094343120"/>
    <w:docVar w:name="dgnword-lastRevisionsView" w:val="0"/>
  </w:docVars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09F7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3F72"/>
    <w:rsid w:val="000F6C56"/>
    <w:rsid w:val="000F7FBF"/>
    <w:rsid w:val="00106BE5"/>
    <w:rsid w:val="00110947"/>
    <w:rsid w:val="00111906"/>
    <w:rsid w:val="00111CB3"/>
    <w:rsid w:val="00116AD4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6936"/>
    <w:rsid w:val="00180558"/>
    <w:rsid w:val="001811E5"/>
    <w:rsid w:val="00183604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78FC"/>
    <w:rsid w:val="0021578E"/>
    <w:rsid w:val="00227582"/>
    <w:rsid w:val="002308BE"/>
    <w:rsid w:val="00234A8F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9511E"/>
    <w:rsid w:val="002A0C18"/>
    <w:rsid w:val="002A219B"/>
    <w:rsid w:val="002A22DB"/>
    <w:rsid w:val="002A7F48"/>
    <w:rsid w:val="002B1808"/>
    <w:rsid w:val="002B20F5"/>
    <w:rsid w:val="002B2A1A"/>
    <w:rsid w:val="002B71F2"/>
    <w:rsid w:val="002E71C0"/>
    <w:rsid w:val="002F05F4"/>
    <w:rsid w:val="002F0CE4"/>
    <w:rsid w:val="002F23EF"/>
    <w:rsid w:val="002F2626"/>
    <w:rsid w:val="002F47D0"/>
    <w:rsid w:val="00302082"/>
    <w:rsid w:val="00306620"/>
    <w:rsid w:val="003262B9"/>
    <w:rsid w:val="00334A02"/>
    <w:rsid w:val="00335875"/>
    <w:rsid w:val="00335FBE"/>
    <w:rsid w:val="003423A0"/>
    <w:rsid w:val="0034374C"/>
    <w:rsid w:val="00352D8E"/>
    <w:rsid w:val="00356B68"/>
    <w:rsid w:val="0035702D"/>
    <w:rsid w:val="003604D4"/>
    <w:rsid w:val="0036174D"/>
    <w:rsid w:val="003627B0"/>
    <w:rsid w:val="00363FFA"/>
    <w:rsid w:val="003667CE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2CFB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749CA"/>
    <w:rsid w:val="00486993"/>
    <w:rsid w:val="00492DA4"/>
    <w:rsid w:val="00496AA3"/>
    <w:rsid w:val="00497230"/>
    <w:rsid w:val="004972D6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5E78"/>
    <w:rsid w:val="0056127B"/>
    <w:rsid w:val="00561D26"/>
    <w:rsid w:val="00564738"/>
    <w:rsid w:val="00567EC9"/>
    <w:rsid w:val="00571630"/>
    <w:rsid w:val="00571DE1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095E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0C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2FD9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2D7A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3FDC"/>
    <w:rsid w:val="007A6245"/>
    <w:rsid w:val="007B1DB2"/>
    <w:rsid w:val="007B375B"/>
    <w:rsid w:val="007B412A"/>
    <w:rsid w:val="007B5DAF"/>
    <w:rsid w:val="007B635E"/>
    <w:rsid w:val="007B7724"/>
    <w:rsid w:val="007B7CDC"/>
    <w:rsid w:val="007C426B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028C"/>
    <w:rsid w:val="0082322C"/>
    <w:rsid w:val="00823942"/>
    <w:rsid w:val="00826161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16220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4580E"/>
    <w:rsid w:val="00A50FD4"/>
    <w:rsid w:val="00A52DB4"/>
    <w:rsid w:val="00A56CF4"/>
    <w:rsid w:val="00A618E1"/>
    <w:rsid w:val="00A629B9"/>
    <w:rsid w:val="00A70C20"/>
    <w:rsid w:val="00A74292"/>
    <w:rsid w:val="00A76648"/>
    <w:rsid w:val="00A776DE"/>
    <w:rsid w:val="00A80640"/>
    <w:rsid w:val="00A84F4E"/>
    <w:rsid w:val="00A87FFD"/>
    <w:rsid w:val="00A97038"/>
    <w:rsid w:val="00AA3C15"/>
    <w:rsid w:val="00AA6330"/>
    <w:rsid w:val="00AC7501"/>
    <w:rsid w:val="00AD6A25"/>
    <w:rsid w:val="00AD748B"/>
    <w:rsid w:val="00AE4865"/>
    <w:rsid w:val="00AE6CD0"/>
    <w:rsid w:val="00AF50EE"/>
    <w:rsid w:val="00AF5F17"/>
    <w:rsid w:val="00B0591D"/>
    <w:rsid w:val="00B13402"/>
    <w:rsid w:val="00B14BC2"/>
    <w:rsid w:val="00B17024"/>
    <w:rsid w:val="00B17CD2"/>
    <w:rsid w:val="00B213D2"/>
    <w:rsid w:val="00B23E61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1C9E"/>
    <w:rsid w:val="00B927AE"/>
    <w:rsid w:val="00B93721"/>
    <w:rsid w:val="00B937B1"/>
    <w:rsid w:val="00B970E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5DA4"/>
    <w:rsid w:val="00C11659"/>
    <w:rsid w:val="00C12613"/>
    <w:rsid w:val="00C16DEF"/>
    <w:rsid w:val="00C20A75"/>
    <w:rsid w:val="00C2492F"/>
    <w:rsid w:val="00C35B87"/>
    <w:rsid w:val="00C3744A"/>
    <w:rsid w:val="00C4002A"/>
    <w:rsid w:val="00C46912"/>
    <w:rsid w:val="00C612A8"/>
    <w:rsid w:val="00C67631"/>
    <w:rsid w:val="00C70E4C"/>
    <w:rsid w:val="00C729D7"/>
    <w:rsid w:val="00C83354"/>
    <w:rsid w:val="00C84004"/>
    <w:rsid w:val="00C843F6"/>
    <w:rsid w:val="00C84507"/>
    <w:rsid w:val="00C862C7"/>
    <w:rsid w:val="00CA294E"/>
    <w:rsid w:val="00CA3254"/>
    <w:rsid w:val="00CB11CE"/>
    <w:rsid w:val="00CB5BCF"/>
    <w:rsid w:val="00CC25A2"/>
    <w:rsid w:val="00CD7F07"/>
    <w:rsid w:val="00CE04F3"/>
    <w:rsid w:val="00CE12D8"/>
    <w:rsid w:val="00CE4574"/>
    <w:rsid w:val="00CE70E6"/>
    <w:rsid w:val="00CF2E1E"/>
    <w:rsid w:val="00D02E99"/>
    <w:rsid w:val="00D062D5"/>
    <w:rsid w:val="00D11AC8"/>
    <w:rsid w:val="00D13357"/>
    <w:rsid w:val="00D13A13"/>
    <w:rsid w:val="00D241CA"/>
    <w:rsid w:val="00D2689A"/>
    <w:rsid w:val="00D36FB2"/>
    <w:rsid w:val="00D4268F"/>
    <w:rsid w:val="00D50113"/>
    <w:rsid w:val="00D54F04"/>
    <w:rsid w:val="00D55947"/>
    <w:rsid w:val="00D57D66"/>
    <w:rsid w:val="00D614C2"/>
    <w:rsid w:val="00D65506"/>
    <w:rsid w:val="00D773CF"/>
    <w:rsid w:val="00D83563"/>
    <w:rsid w:val="00D8448F"/>
    <w:rsid w:val="00DA64B6"/>
    <w:rsid w:val="00DB5C9D"/>
    <w:rsid w:val="00DC3A0C"/>
    <w:rsid w:val="00DD02E6"/>
    <w:rsid w:val="00DF665B"/>
    <w:rsid w:val="00E0152A"/>
    <w:rsid w:val="00E03394"/>
    <w:rsid w:val="00E066E5"/>
    <w:rsid w:val="00E15379"/>
    <w:rsid w:val="00E170FC"/>
    <w:rsid w:val="00E22F03"/>
    <w:rsid w:val="00E233C1"/>
    <w:rsid w:val="00E51404"/>
    <w:rsid w:val="00E519FD"/>
    <w:rsid w:val="00E574C9"/>
    <w:rsid w:val="00E610DE"/>
    <w:rsid w:val="00E66167"/>
    <w:rsid w:val="00E661B8"/>
    <w:rsid w:val="00E6718E"/>
    <w:rsid w:val="00E71F2F"/>
    <w:rsid w:val="00E77786"/>
    <w:rsid w:val="00E806FB"/>
    <w:rsid w:val="00EB1C2D"/>
    <w:rsid w:val="00EC1810"/>
    <w:rsid w:val="00EC2066"/>
    <w:rsid w:val="00EC3FCC"/>
    <w:rsid w:val="00ED32FF"/>
    <w:rsid w:val="00EF039B"/>
    <w:rsid w:val="00EF4933"/>
    <w:rsid w:val="00EF5044"/>
    <w:rsid w:val="00F01956"/>
    <w:rsid w:val="00F116CE"/>
    <w:rsid w:val="00F1694F"/>
    <w:rsid w:val="00F176DE"/>
    <w:rsid w:val="00F21C47"/>
    <w:rsid w:val="00F244E2"/>
    <w:rsid w:val="00F33BC4"/>
    <w:rsid w:val="00F340DE"/>
    <w:rsid w:val="00F43542"/>
    <w:rsid w:val="00F527CB"/>
    <w:rsid w:val="00F562AA"/>
    <w:rsid w:val="00F56F60"/>
    <w:rsid w:val="00F708D3"/>
    <w:rsid w:val="00F7105A"/>
    <w:rsid w:val="00F77676"/>
    <w:rsid w:val="00F8197C"/>
    <w:rsid w:val="00F82B4E"/>
    <w:rsid w:val="00F85C7C"/>
    <w:rsid w:val="00F87559"/>
    <w:rsid w:val="00F96D71"/>
    <w:rsid w:val="00F97C9E"/>
    <w:rsid w:val="00FA20DE"/>
    <w:rsid w:val="00FA4EE8"/>
    <w:rsid w:val="00FB12CA"/>
    <w:rsid w:val="00FB36EC"/>
    <w:rsid w:val="00FB4E1B"/>
    <w:rsid w:val="00FB71E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306B9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1DAC-89CF-4E9E-A21F-11E89191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Pippa Neudeck</cp:lastModifiedBy>
  <cp:revision>2</cp:revision>
  <cp:lastPrinted>2015-09-09T08:37:00Z</cp:lastPrinted>
  <dcterms:created xsi:type="dcterms:W3CDTF">2019-02-28T10:02:00Z</dcterms:created>
  <dcterms:modified xsi:type="dcterms:W3CDTF">2019-02-28T10:02:00Z</dcterms:modified>
</cp:coreProperties>
</file>