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61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0CFF1" w14:textId="77777777" w:rsidR="009A2D37" w:rsidRPr="009A45C3" w:rsidRDefault="009A45C3" w:rsidP="00696FF5">
      <w:pPr>
        <w:spacing w:after="120" w:line="240" w:lineRule="auto"/>
        <w:ind w:left="567" w:right="260"/>
        <w:jc w:val="both"/>
        <w:rPr>
          <w:rFonts w:ascii="Arial" w:hAnsi="Arial" w:cs="Arial"/>
          <w:iCs/>
        </w:rPr>
      </w:pPr>
      <w:r w:rsidRPr="009A45C3">
        <w:rPr>
          <w:rFonts w:ascii="Arial" w:hAnsi="Arial" w:cs="Arial"/>
        </w:rPr>
        <w:t xml:space="preserve">CHEM7400 </w:t>
      </w:r>
      <w:r w:rsidR="00C57028" w:rsidRPr="009A45C3">
        <w:rPr>
          <w:rFonts w:ascii="Arial" w:hAnsi="Arial" w:cs="Arial"/>
          <w:iCs/>
        </w:rPr>
        <w:t>(</w:t>
      </w:r>
      <w:r w:rsidRPr="009A45C3">
        <w:rPr>
          <w:rFonts w:ascii="Arial" w:hAnsi="Arial" w:cs="Arial"/>
        </w:rPr>
        <w:t>CH740</w:t>
      </w:r>
      <w:r w:rsidR="00C57028" w:rsidRPr="009A45C3">
        <w:rPr>
          <w:rFonts w:ascii="Arial" w:hAnsi="Arial" w:cs="Arial"/>
          <w:iCs/>
        </w:rPr>
        <w:t>) -</w:t>
      </w:r>
      <w:r w:rsidR="009A2D37" w:rsidRPr="009A45C3">
        <w:rPr>
          <w:rFonts w:ascii="Arial" w:hAnsi="Arial" w:cs="Arial"/>
          <w:iCs/>
        </w:rPr>
        <w:t xml:space="preserve"> </w:t>
      </w:r>
      <w:r w:rsidRPr="009A45C3">
        <w:rPr>
          <w:rFonts w:ascii="Arial" w:hAnsi="Arial" w:cs="Arial"/>
          <w:iCs/>
        </w:rPr>
        <w:t>MChem Research Project</w:t>
      </w:r>
    </w:p>
    <w:p w14:paraId="68962A9D" w14:textId="77777777" w:rsidR="009A2D37" w:rsidRPr="00302082" w:rsidRDefault="009A2D37" w:rsidP="00302082">
      <w:pPr>
        <w:spacing w:after="120" w:line="240" w:lineRule="auto"/>
        <w:ind w:left="426" w:right="260"/>
        <w:jc w:val="both"/>
        <w:rPr>
          <w:rFonts w:ascii="Arial" w:hAnsi="Arial" w:cs="Arial"/>
        </w:rPr>
      </w:pPr>
    </w:p>
    <w:p w14:paraId="63EDAF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76E710" w14:textId="77777777" w:rsidR="009A2D37" w:rsidRPr="00E77A51" w:rsidRDefault="00E77A51" w:rsidP="00696FF5">
      <w:pPr>
        <w:spacing w:after="120" w:line="240" w:lineRule="auto"/>
        <w:ind w:left="567" w:right="260"/>
        <w:rPr>
          <w:rFonts w:ascii="Arial" w:hAnsi="Arial" w:cs="Arial"/>
          <w:iCs/>
        </w:rPr>
      </w:pPr>
      <w:r w:rsidRPr="00E77A51">
        <w:rPr>
          <w:rFonts w:ascii="Arial" w:hAnsi="Arial" w:cs="Arial"/>
          <w:iCs/>
        </w:rPr>
        <w:t>Physical Sciences</w:t>
      </w:r>
    </w:p>
    <w:p w14:paraId="5C8B2029" w14:textId="77777777" w:rsidR="009A2D37" w:rsidRPr="00302082" w:rsidRDefault="009A2D37" w:rsidP="00302082">
      <w:pPr>
        <w:spacing w:after="120" w:line="240" w:lineRule="auto"/>
        <w:ind w:left="426" w:right="260"/>
        <w:rPr>
          <w:rFonts w:ascii="Arial" w:hAnsi="Arial" w:cs="Arial"/>
          <w:i/>
          <w:iCs/>
        </w:rPr>
      </w:pPr>
    </w:p>
    <w:p w14:paraId="605DA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AD6C4E" w14:textId="77777777" w:rsidR="009A2D37" w:rsidRPr="00C41940" w:rsidRDefault="00C41940" w:rsidP="00696FF5">
      <w:pPr>
        <w:spacing w:after="120" w:line="240" w:lineRule="auto"/>
        <w:ind w:left="567" w:right="260"/>
        <w:jc w:val="both"/>
        <w:rPr>
          <w:rFonts w:ascii="Arial" w:hAnsi="Arial" w:cs="Arial"/>
        </w:rPr>
      </w:pPr>
      <w:r w:rsidRPr="00C41940">
        <w:rPr>
          <w:rFonts w:ascii="Arial" w:hAnsi="Arial" w:cs="Arial"/>
        </w:rPr>
        <w:t>Level 7</w:t>
      </w:r>
    </w:p>
    <w:p w14:paraId="0C20AC7A" w14:textId="77777777" w:rsidR="009A2D37" w:rsidRPr="00302082" w:rsidRDefault="009A2D37" w:rsidP="00302082">
      <w:pPr>
        <w:spacing w:after="120" w:line="240" w:lineRule="auto"/>
        <w:ind w:left="426" w:right="260"/>
        <w:rPr>
          <w:rFonts w:ascii="Arial" w:hAnsi="Arial" w:cs="Arial"/>
          <w:i/>
          <w:iCs/>
        </w:rPr>
      </w:pPr>
    </w:p>
    <w:p w14:paraId="5C858A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1A7EB6" w14:textId="77777777" w:rsidR="009A2D37" w:rsidRPr="00C41940" w:rsidRDefault="00C41940" w:rsidP="00696FF5">
      <w:pPr>
        <w:pStyle w:val="NormalWeb"/>
        <w:spacing w:before="0" w:beforeAutospacing="0" w:after="120" w:afterAutospacing="0"/>
        <w:ind w:left="567" w:right="260"/>
        <w:rPr>
          <w:rFonts w:ascii="Arial" w:hAnsi="Arial" w:cs="Arial"/>
          <w:sz w:val="22"/>
          <w:szCs w:val="22"/>
        </w:rPr>
      </w:pPr>
      <w:r w:rsidRPr="00C41940">
        <w:rPr>
          <w:rFonts w:ascii="Arial" w:hAnsi="Arial" w:cs="Arial"/>
          <w:sz w:val="22"/>
          <w:szCs w:val="22"/>
        </w:rPr>
        <w:t>75</w:t>
      </w:r>
      <w:r w:rsidR="009A2D37" w:rsidRPr="00C41940">
        <w:rPr>
          <w:rFonts w:ascii="Arial" w:hAnsi="Arial" w:cs="Arial"/>
          <w:sz w:val="22"/>
          <w:szCs w:val="22"/>
        </w:rPr>
        <w:t xml:space="preserve"> credits (</w:t>
      </w:r>
      <w:r w:rsidRPr="00C41940">
        <w:rPr>
          <w:rFonts w:ascii="Arial" w:hAnsi="Arial" w:cs="Arial"/>
          <w:sz w:val="22"/>
          <w:szCs w:val="22"/>
        </w:rPr>
        <w:t>37.</w:t>
      </w:r>
      <w:r w:rsidR="009A2D37" w:rsidRPr="00C41940">
        <w:rPr>
          <w:rFonts w:ascii="Arial" w:hAnsi="Arial" w:cs="Arial"/>
          <w:sz w:val="22"/>
          <w:szCs w:val="22"/>
        </w:rPr>
        <w:t>5 ECTS)</w:t>
      </w:r>
    </w:p>
    <w:p w14:paraId="357BCCEE" w14:textId="77777777" w:rsidR="009A2D37" w:rsidRPr="00302082" w:rsidRDefault="009A2D37" w:rsidP="00302082">
      <w:pPr>
        <w:spacing w:after="120" w:line="240" w:lineRule="auto"/>
        <w:ind w:left="426" w:right="260"/>
        <w:rPr>
          <w:rFonts w:ascii="Arial" w:hAnsi="Arial" w:cs="Arial"/>
          <w:i/>
        </w:rPr>
      </w:pPr>
    </w:p>
    <w:p w14:paraId="6971A4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CED3C1" w14:textId="77777777" w:rsidR="009A2D37" w:rsidRPr="00C41940" w:rsidRDefault="00C41940" w:rsidP="00696FF5">
      <w:pPr>
        <w:spacing w:after="120" w:line="240" w:lineRule="auto"/>
        <w:ind w:left="567" w:right="260"/>
        <w:jc w:val="both"/>
        <w:rPr>
          <w:rFonts w:ascii="Arial" w:hAnsi="Arial" w:cs="Arial"/>
          <w:iCs/>
        </w:rPr>
      </w:pPr>
      <w:r w:rsidRPr="00C41940">
        <w:rPr>
          <w:rFonts w:ascii="Arial" w:hAnsi="Arial" w:cs="Arial"/>
          <w:iCs/>
        </w:rPr>
        <w:t>Autumn and Spring</w:t>
      </w:r>
    </w:p>
    <w:p w14:paraId="649E7DA9" w14:textId="77777777" w:rsidR="009A2D37" w:rsidRPr="00302082" w:rsidRDefault="009A2D37" w:rsidP="00302082">
      <w:pPr>
        <w:spacing w:after="120" w:line="240" w:lineRule="auto"/>
        <w:ind w:left="426" w:right="260"/>
        <w:rPr>
          <w:rFonts w:ascii="Arial" w:hAnsi="Arial" w:cs="Arial"/>
          <w:i/>
          <w:iCs/>
        </w:rPr>
      </w:pPr>
    </w:p>
    <w:p w14:paraId="2F47A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0A7A11" w14:textId="09F58E95" w:rsidR="009A2D37" w:rsidRPr="00697819" w:rsidRDefault="00697819" w:rsidP="00697819">
      <w:pPr>
        <w:spacing w:after="120" w:line="240" w:lineRule="auto"/>
        <w:ind w:left="567" w:right="260"/>
        <w:jc w:val="both"/>
        <w:rPr>
          <w:rFonts w:ascii="Arial" w:hAnsi="Arial" w:cs="Arial"/>
          <w:iCs/>
        </w:rPr>
      </w:pPr>
      <w:r w:rsidRPr="00697819">
        <w:rPr>
          <w:rFonts w:ascii="Arial" w:hAnsi="Arial" w:cs="Arial"/>
          <w:iCs/>
        </w:rPr>
        <w:t>Successful completion of Stage 3 of the Chemistry Programme to threshold required for progression into Stage 4</w:t>
      </w:r>
      <w:r w:rsidR="001651F9">
        <w:rPr>
          <w:rFonts w:ascii="Arial" w:hAnsi="Arial" w:cs="Arial"/>
          <w:iCs/>
        </w:rPr>
        <w:t>.</w:t>
      </w:r>
    </w:p>
    <w:p w14:paraId="2EF9D996" w14:textId="77777777" w:rsidR="009A2D37" w:rsidRPr="00302082" w:rsidRDefault="009A2D37" w:rsidP="00302082">
      <w:pPr>
        <w:spacing w:after="120" w:line="240" w:lineRule="auto"/>
        <w:ind w:left="426" w:right="260"/>
        <w:rPr>
          <w:rFonts w:ascii="Arial" w:hAnsi="Arial" w:cs="Arial"/>
          <w:i/>
          <w:iCs/>
        </w:rPr>
      </w:pPr>
    </w:p>
    <w:p w14:paraId="421D09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F64B07" w14:textId="77777777" w:rsidR="009A2D37" w:rsidRPr="00B36F10" w:rsidRDefault="00B36F10" w:rsidP="00B36F10">
      <w:pPr>
        <w:spacing w:after="120" w:line="240" w:lineRule="auto"/>
        <w:ind w:left="426" w:right="260" w:firstLine="141"/>
        <w:rPr>
          <w:rFonts w:ascii="Arial" w:hAnsi="Arial" w:cs="Arial"/>
          <w:iCs/>
        </w:rPr>
      </w:pPr>
      <w:r w:rsidRPr="00B36F10">
        <w:rPr>
          <w:rFonts w:ascii="Arial" w:hAnsi="Arial" w:cs="Arial"/>
          <w:iCs/>
        </w:rPr>
        <w:t>MChem Chemistry</w:t>
      </w:r>
    </w:p>
    <w:p w14:paraId="79A94E84" w14:textId="77777777" w:rsidR="00B36F10" w:rsidRPr="00302082" w:rsidRDefault="00B36F10" w:rsidP="00302082">
      <w:pPr>
        <w:spacing w:after="120" w:line="240" w:lineRule="auto"/>
        <w:ind w:left="426" w:right="260"/>
        <w:rPr>
          <w:rFonts w:ascii="Arial" w:hAnsi="Arial" w:cs="Arial"/>
          <w:i/>
          <w:iCs/>
        </w:rPr>
      </w:pPr>
    </w:p>
    <w:p w14:paraId="6F360B4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5B56DF" w14:textId="6C7C9813"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Procedures</w:t>
      </w:r>
      <w:r w:rsidR="001651F9">
        <w:rPr>
          <w:rFonts w:ascii="Arial" w:hAnsi="Arial" w:cs="Arial"/>
          <w:iCs/>
        </w:rPr>
        <w:t>:</w:t>
      </w:r>
    </w:p>
    <w:p w14:paraId="699ECCC1" w14:textId="3ECCE019" w:rsidR="002A67ED" w:rsidRPr="002A67ED" w:rsidRDefault="002A67ED" w:rsidP="00674BC4">
      <w:pPr>
        <w:spacing w:after="0" w:line="240" w:lineRule="auto"/>
        <w:ind w:right="260" w:firstLine="567"/>
        <w:rPr>
          <w:rFonts w:ascii="Arial" w:hAnsi="Arial" w:cs="Arial"/>
        </w:rPr>
      </w:pPr>
      <w:r w:rsidRPr="002A67ED">
        <w:rPr>
          <w:rFonts w:ascii="Arial" w:hAnsi="Arial" w:cs="Arial"/>
        </w:rPr>
        <w:t>8.1 Understand the procedures and skills required to undertake a research project in chemistry.</w:t>
      </w:r>
    </w:p>
    <w:p w14:paraId="676B0306" w14:textId="77777777" w:rsidR="002A67ED" w:rsidRPr="002A67ED" w:rsidRDefault="002A67ED" w:rsidP="00974704">
      <w:pPr>
        <w:spacing w:after="0" w:line="240" w:lineRule="auto"/>
        <w:ind w:right="260"/>
        <w:rPr>
          <w:rFonts w:ascii="Arial" w:hAnsi="Arial" w:cs="Arial"/>
          <w:iCs/>
        </w:rPr>
      </w:pPr>
    </w:p>
    <w:p w14:paraId="35E3BE76" w14:textId="4F6AE824"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Information</w:t>
      </w:r>
      <w:r w:rsidR="001651F9">
        <w:rPr>
          <w:rFonts w:ascii="Arial" w:hAnsi="Arial" w:cs="Arial"/>
          <w:iCs/>
        </w:rPr>
        <w:t>:</w:t>
      </w:r>
    </w:p>
    <w:p w14:paraId="5E30F254" w14:textId="45BB0C72" w:rsidR="002A67ED" w:rsidRPr="002A67ED" w:rsidRDefault="002A67ED" w:rsidP="002A67ED">
      <w:pPr>
        <w:spacing w:after="120" w:line="240" w:lineRule="auto"/>
        <w:ind w:left="567" w:right="260"/>
        <w:rPr>
          <w:rFonts w:ascii="Arial" w:hAnsi="Arial" w:cs="Arial"/>
        </w:rPr>
      </w:pPr>
      <w:r w:rsidRPr="002A67ED">
        <w:rPr>
          <w:rFonts w:ascii="Arial" w:hAnsi="Arial" w:cs="Arial"/>
        </w:rPr>
        <w:t>8.2 A critical awareness of current research at the forefront of chemistry and discipline boundaries, together with the capacity to evaluate its relevance to scholarship, industrial and commercial practice where appropriate.</w:t>
      </w:r>
    </w:p>
    <w:p w14:paraId="16CD56C3" w14:textId="6E10F06B" w:rsidR="002A67ED" w:rsidRPr="002A67ED" w:rsidRDefault="002A67ED" w:rsidP="002A67ED">
      <w:pPr>
        <w:spacing w:after="120" w:line="240" w:lineRule="auto"/>
        <w:ind w:left="567" w:right="260"/>
        <w:rPr>
          <w:rFonts w:ascii="Arial" w:hAnsi="Arial" w:cs="Arial"/>
        </w:rPr>
      </w:pPr>
      <w:r w:rsidRPr="002A67ED">
        <w:rPr>
          <w:rFonts w:ascii="Arial" w:hAnsi="Arial" w:cs="Arial"/>
        </w:rPr>
        <w:t>8.3 The ability to acquire and assimilate information effectively in any appropriate medium, including the increasing range of networked information resources where relevant.</w:t>
      </w:r>
    </w:p>
    <w:p w14:paraId="5E862CF0" w14:textId="14B1D27A" w:rsidR="002A67ED" w:rsidRPr="002A67ED" w:rsidRDefault="002A67ED" w:rsidP="002A67ED">
      <w:pPr>
        <w:spacing w:after="120" w:line="240" w:lineRule="auto"/>
        <w:ind w:left="567" w:right="260"/>
        <w:rPr>
          <w:rFonts w:ascii="Arial" w:hAnsi="Arial" w:cs="Arial"/>
        </w:rPr>
      </w:pPr>
      <w:r w:rsidRPr="002A67ED">
        <w:rPr>
          <w:rFonts w:ascii="Arial" w:hAnsi="Arial" w:cs="Arial"/>
        </w:rPr>
        <w:t>8.4 Critical understanding of the reliability of data from various sources (spanning peer reviewed articles in prominent journals, online databases (e.g. RSC ChemSpider), Wikipedia, newspaper articles, web based discussion forums).</w:t>
      </w:r>
    </w:p>
    <w:p w14:paraId="236A5E06" w14:textId="276097DF" w:rsidR="002A67ED" w:rsidRPr="002A67ED" w:rsidRDefault="002A67ED" w:rsidP="00674BC4">
      <w:pPr>
        <w:spacing w:after="0" w:line="240" w:lineRule="auto"/>
        <w:ind w:left="567" w:right="260"/>
        <w:rPr>
          <w:rFonts w:ascii="Arial" w:hAnsi="Arial" w:cs="Arial"/>
        </w:rPr>
      </w:pPr>
      <w:r w:rsidRPr="002A67ED">
        <w:rPr>
          <w:rFonts w:ascii="Arial" w:hAnsi="Arial" w:cs="Arial"/>
        </w:rPr>
        <w:t>8.5 Demonstrate conceptual thinking to evaluate critically current research and/or methodologies in chemistry, develop critiques of them and, where appropriate, adapt them in the context of both advanced scholarship and industrial/business/commercial/professional relevance.</w:t>
      </w:r>
    </w:p>
    <w:p w14:paraId="220CB258" w14:textId="552C9E1A" w:rsidR="002A67ED" w:rsidRPr="002A67ED" w:rsidRDefault="002A67ED" w:rsidP="00674BC4">
      <w:pPr>
        <w:spacing w:after="0" w:line="240" w:lineRule="auto"/>
        <w:ind w:right="260"/>
        <w:rPr>
          <w:rFonts w:ascii="Arial" w:hAnsi="Arial" w:cs="Arial"/>
          <w:iCs/>
        </w:rPr>
      </w:pPr>
    </w:p>
    <w:p w14:paraId="012F062D" w14:textId="04D5D506"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Experimentation</w:t>
      </w:r>
      <w:r w:rsidR="001651F9">
        <w:rPr>
          <w:rFonts w:ascii="Arial" w:hAnsi="Arial" w:cs="Arial"/>
          <w:iCs/>
        </w:rPr>
        <w:t>:</w:t>
      </w:r>
    </w:p>
    <w:p w14:paraId="7534F87C" w14:textId="2113305C" w:rsidR="002A67ED" w:rsidRPr="002A67ED" w:rsidRDefault="002A67ED" w:rsidP="002A67ED">
      <w:pPr>
        <w:spacing w:after="120" w:line="240" w:lineRule="auto"/>
        <w:ind w:left="567" w:right="260"/>
        <w:rPr>
          <w:rFonts w:ascii="Arial" w:hAnsi="Arial" w:cs="Arial"/>
          <w:iCs/>
        </w:rPr>
      </w:pPr>
      <w:r w:rsidRPr="002A67ED">
        <w:rPr>
          <w:rFonts w:ascii="Arial" w:hAnsi="Arial" w:cs="Arial"/>
          <w:iCs/>
        </w:rPr>
        <w:lastRenderedPageBreak/>
        <w:t>8.6</w:t>
      </w:r>
      <w:r>
        <w:rPr>
          <w:rFonts w:ascii="Arial" w:hAnsi="Arial" w:cs="Arial"/>
          <w:iCs/>
        </w:rPr>
        <w:t xml:space="preserve"> </w:t>
      </w:r>
      <w:r w:rsidRPr="002A67ED">
        <w:rPr>
          <w:rFonts w:ascii="Arial" w:hAnsi="Arial" w:cs="Arial"/>
          <w:iCs/>
        </w:rPr>
        <w:t>Working knowledge of a variety of experimental, computational and/or theoretical techniques applicable to current research within chemistry.</w:t>
      </w:r>
    </w:p>
    <w:p w14:paraId="3604037B" w14:textId="3A9BD57B" w:rsidR="00843010" w:rsidRPr="002A67ED" w:rsidRDefault="002A67ED" w:rsidP="00674BC4">
      <w:pPr>
        <w:spacing w:after="0" w:line="240" w:lineRule="auto"/>
        <w:ind w:left="567" w:right="260"/>
        <w:rPr>
          <w:rFonts w:ascii="Arial" w:hAnsi="Arial" w:cs="Arial"/>
          <w:iCs/>
        </w:rPr>
      </w:pPr>
      <w:r>
        <w:rPr>
          <w:rFonts w:ascii="Arial" w:hAnsi="Arial" w:cs="Arial"/>
          <w:iCs/>
        </w:rPr>
        <w:t xml:space="preserve">8.7 </w:t>
      </w:r>
      <w:r w:rsidRPr="002A67ED">
        <w:rPr>
          <w:rFonts w:ascii="Arial" w:hAnsi="Arial" w:cs="Arial"/>
          <w:iCs/>
        </w:rPr>
        <w:t>Experimental, computational and/or theoretical skills showing the competent use of specialised equipment or techniques, the ability to identify appropriate pieces of equipment and to master new techniques and equipment.</w:t>
      </w:r>
    </w:p>
    <w:p w14:paraId="6D954EC8" w14:textId="7B22F870" w:rsidR="002A67ED" w:rsidRPr="002A67ED" w:rsidRDefault="002A67ED" w:rsidP="00974704">
      <w:pPr>
        <w:pStyle w:val="ListParagraph"/>
        <w:spacing w:after="0" w:line="240" w:lineRule="auto"/>
        <w:ind w:left="927" w:right="260"/>
        <w:rPr>
          <w:rFonts w:ascii="Arial" w:hAnsi="Arial" w:cs="Arial"/>
          <w:iCs/>
        </w:rPr>
      </w:pPr>
    </w:p>
    <w:p w14:paraId="10EAABE4" w14:textId="2B6248FE"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Planning</w:t>
      </w:r>
      <w:r w:rsidR="001651F9">
        <w:rPr>
          <w:rFonts w:ascii="Arial" w:hAnsi="Arial" w:cs="Arial"/>
          <w:iCs/>
        </w:rPr>
        <w:t>:</w:t>
      </w:r>
    </w:p>
    <w:p w14:paraId="25C3009A" w14:textId="27CACACE" w:rsidR="002A67ED" w:rsidRPr="002A67ED" w:rsidRDefault="002A67ED" w:rsidP="002A67ED">
      <w:pPr>
        <w:spacing w:after="120" w:line="240" w:lineRule="auto"/>
        <w:ind w:left="567" w:right="260"/>
        <w:rPr>
          <w:rFonts w:ascii="Arial" w:hAnsi="Arial" w:cs="Arial"/>
          <w:iCs/>
        </w:rPr>
      </w:pPr>
      <w:r w:rsidRPr="002A67ED">
        <w:rPr>
          <w:rFonts w:ascii="Arial" w:hAnsi="Arial" w:cs="Arial"/>
          <w:iCs/>
        </w:rPr>
        <w:t>8.8</w:t>
      </w:r>
      <w:r>
        <w:rPr>
          <w:rFonts w:ascii="Arial" w:hAnsi="Arial" w:cs="Arial"/>
          <w:iCs/>
        </w:rPr>
        <w:t xml:space="preserve"> </w:t>
      </w:r>
      <w:r w:rsidRPr="002A67ED">
        <w:rPr>
          <w:rFonts w:ascii="Arial" w:hAnsi="Arial" w:cs="Arial"/>
          <w:iCs/>
        </w:rPr>
        <w:t>Problem-solving skills, in the context of both problems with well-defined solutions and especially the challenges associated with open-ended problems.</w:t>
      </w:r>
    </w:p>
    <w:p w14:paraId="44FAE953" w14:textId="4BA6EAC6" w:rsidR="002A67ED" w:rsidRPr="002A67ED" w:rsidRDefault="002A67ED" w:rsidP="002A67ED">
      <w:pPr>
        <w:spacing w:after="120" w:line="240" w:lineRule="auto"/>
        <w:ind w:left="567" w:right="260"/>
        <w:rPr>
          <w:rFonts w:ascii="Arial" w:hAnsi="Arial" w:cs="Arial"/>
          <w:iCs/>
        </w:rPr>
      </w:pPr>
      <w:r w:rsidRPr="002A67ED">
        <w:rPr>
          <w:rFonts w:ascii="Arial" w:hAnsi="Arial" w:cs="Arial"/>
          <w:iCs/>
        </w:rPr>
        <w:t>8.9</w:t>
      </w:r>
      <w:r>
        <w:rPr>
          <w:rFonts w:ascii="Arial" w:hAnsi="Arial" w:cs="Arial"/>
          <w:iCs/>
        </w:rPr>
        <w:t xml:space="preserve"> </w:t>
      </w:r>
      <w:r w:rsidRPr="002A67ED">
        <w:rPr>
          <w:rFonts w:ascii="Arial" w:hAnsi="Arial" w:cs="Arial"/>
          <w:iCs/>
        </w:rPr>
        <w:t>The ability to plan an experiment or investigation under supervision, including consideration of the appropriate data analysis (errors, statistical significance, etc.) which will be required.</w:t>
      </w:r>
    </w:p>
    <w:p w14:paraId="6B5A9135" w14:textId="6183939F" w:rsidR="00843010" w:rsidRPr="002A67ED" w:rsidRDefault="002A67ED" w:rsidP="00674BC4">
      <w:pPr>
        <w:spacing w:after="0" w:line="240" w:lineRule="auto"/>
        <w:ind w:left="567" w:right="260"/>
        <w:rPr>
          <w:rFonts w:ascii="Arial" w:hAnsi="Arial" w:cs="Arial"/>
          <w:iCs/>
        </w:rPr>
      </w:pPr>
      <w:r w:rsidRPr="002A67ED">
        <w:rPr>
          <w:rFonts w:ascii="Arial" w:hAnsi="Arial" w:cs="Arial"/>
          <w:iCs/>
        </w:rPr>
        <w:t>8.10</w:t>
      </w:r>
      <w:r>
        <w:rPr>
          <w:rFonts w:ascii="Arial" w:hAnsi="Arial" w:cs="Arial"/>
          <w:iCs/>
        </w:rPr>
        <w:t xml:space="preserve"> </w:t>
      </w:r>
      <w:r w:rsidRPr="002A67ED">
        <w:rPr>
          <w:rFonts w:ascii="Arial" w:hAnsi="Arial" w:cs="Arial"/>
          <w:iCs/>
        </w:rPr>
        <w:t xml:space="preserve">An ability to formulate problems in precise terms and to identify key issues, and the confidence to try different approaches in order to make progress on challenging problems.  </w:t>
      </w:r>
    </w:p>
    <w:p w14:paraId="253628E7" w14:textId="2BD1137C" w:rsidR="002A67ED" w:rsidRPr="002A67ED" w:rsidRDefault="002A67ED" w:rsidP="00974704">
      <w:pPr>
        <w:spacing w:after="0" w:line="240" w:lineRule="auto"/>
        <w:ind w:right="260"/>
        <w:rPr>
          <w:rFonts w:ascii="Arial" w:hAnsi="Arial" w:cs="Arial"/>
          <w:iCs/>
        </w:rPr>
      </w:pPr>
    </w:p>
    <w:p w14:paraId="6CB918A9" w14:textId="64688565"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Securing and analysing data</w:t>
      </w:r>
      <w:r w:rsidR="001651F9">
        <w:rPr>
          <w:rFonts w:ascii="Arial" w:hAnsi="Arial" w:cs="Arial"/>
          <w:iCs/>
        </w:rPr>
        <w:t>:</w:t>
      </w:r>
    </w:p>
    <w:p w14:paraId="7AA8ACF7" w14:textId="4E292CC9" w:rsidR="002A67ED" w:rsidRPr="002A67ED" w:rsidRDefault="002A67ED" w:rsidP="002A67ED">
      <w:pPr>
        <w:spacing w:after="120" w:line="240" w:lineRule="auto"/>
        <w:ind w:left="567" w:right="260"/>
        <w:rPr>
          <w:rFonts w:ascii="Arial" w:hAnsi="Arial" w:cs="Arial"/>
        </w:rPr>
      </w:pPr>
      <w:r w:rsidRPr="002A67ED">
        <w:rPr>
          <w:rFonts w:ascii="Arial" w:hAnsi="Arial" w:cs="Arial"/>
        </w:rPr>
        <w:t xml:space="preserve">8.11 The systematic, careful and reliable recording of experimental/computational data or derivation of theoretical results. </w:t>
      </w:r>
    </w:p>
    <w:p w14:paraId="60AD0CC8" w14:textId="0E2F2057" w:rsidR="002A67ED" w:rsidRPr="002A67ED" w:rsidRDefault="002A67ED" w:rsidP="00674BC4">
      <w:pPr>
        <w:spacing w:after="0" w:line="240" w:lineRule="auto"/>
        <w:ind w:left="567" w:right="260"/>
        <w:rPr>
          <w:rFonts w:ascii="Arial" w:hAnsi="Arial" w:cs="Arial"/>
        </w:rPr>
      </w:pPr>
      <w:r w:rsidRPr="002A67ED">
        <w:rPr>
          <w:rFonts w:ascii="Arial" w:hAnsi="Arial" w:cs="Arial"/>
        </w:rPr>
        <w:t>8.12 An ability to analyse critically the results of an experiment or investigation and draw valid conclusions. To evaluate the level of uncertainty in these results and compare them with expected outcomes, theoretical predictions or with published data; thereby to evaluate the (statistical) significance of their results in this context where appropriate.</w:t>
      </w:r>
    </w:p>
    <w:p w14:paraId="45CCB0D4" w14:textId="77777777" w:rsidR="002A67ED" w:rsidRPr="002A67ED" w:rsidRDefault="002A67ED" w:rsidP="00974704">
      <w:pPr>
        <w:spacing w:after="0" w:line="240" w:lineRule="auto"/>
        <w:ind w:right="260"/>
        <w:rPr>
          <w:rFonts w:ascii="Arial" w:hAnsi="Arial" w:cs="Arial"/>
          <w:iCs/>
        </w:rPr>
      </w:pPr>
    </w:p>
    <w:p w14:paraId="2584794A" w14:textId="4F0E94C7" w:rsidR="00DE1D83" w:rsidRPr="00D00490" w:rsidRDefault="00DE1D83" w:rsidP="00DE1D83">
      <w:pPr>
        <w:spacing w:after="120" w:line="240" w:lineRule="auto"/>
        <w:ind w:left="567" w:right="260"/>
        <w:rPr>
          <w:rFonts w:ascii="Arial" w:hAnsi="Arial" w:cs="Arial"/>
          <w:iCs/>
        </w:rPr>
      </w:pPr>
      <w:r w:rsidRPr="00D00490">
        <w:rPr>
          <w:rFonts w:ascii="Arial" w:hAnsi="Arial" w:cs="Arial"/>
          <w:iCs/>
        </w:rPr>
        <w:t>Communication</w:t>
      </w:r>
      <w:r w:rsidR="001651F9">
        <w:rPr>
          <w:rFonts w:ascii="Arial" w:hAnsi="Arial" w:cs="Arial"/>
          <w:iCs/>
        </w:rPr>
        <w:t>:</w:t>
      </w:r>
    </w:p>
    <w:p w14:paraId="7EEDC5C9" w14:textId="629E0054" w:rsidR="002A67ED" w:rsidRPr="002A67ED" w:rsidRDefault="002A67ED" w:rsidP="002A67ED">
      <w:pPr>
        <w:spacing w:after="120" w:line="240" w:lineRule="auto"/>
        <w:ind w:left="567" w:right="260"/>
        <w:rPr>
          <w:rFonts w:ascii="Arial" w:hAnsi="Arial" w:cs="Arial"/>
        </w:rPr>
      </w:pPr>
      <w:r w:rsidRPr="002A67ED">
        <w:rPr>
          <w:rFonts w:ascii="Arial" w:hAnsi="Arial" w:cs="Arial"/>
        </w:rPr>
        <w:t>8.13</w:t>
      </w:r>
      <w:r>
        <w:rPr>
          <w:rFonts w:ascii="Arial" w:hAnsi="Arial" w:cs="Arial"/>
        </w:rPr>
        <w:t xml:space="preserve"> </w:t>
      </w:r>
      <w:r w:rsidRPr="002A67ED">
        <w:rPr>
          <w:rFonts w:ascii="Arial" w:hAnsi="Arial" w:cs="Arial"/>
        </w:rPr>
        <w:t>An ability to communicate complex scientific ideas, the premises and conclusion of an experiment, investigation or project concisely, accurately and informatively, both orally and in writing, to specialist and non-specialist audiences.</w:t>
      </w:r>
    </w:p>
    <w:p w14:paraId="7B4B3247" w14:textId="57722D36" w:rsidR="004F46E4" w:rsidRDefault="002A67ED" w:rsidP="002A67ED">
      <w:pPr>
        <w:spacing w:after="120" w:line="240" w:lineRule="auto"/>
        <w:ind w:left="567" w:right="260"/>
        <w:rPr>
          <w:rFonts w:ascii="Arial" w:hAnsi="Arial" w:cs="Arial"/>
        </w:rPr>
      </w:pPr>
      <w:r w:rsidRPr="002A67ED">
        <w:rPr>
          <w:rFonts w:ascii="Arial" w:hAnsi="Arial" w:cs="Arial"/>
        </w:rPr>
        <w:t>8.14</w:t>
      </w:r>
      <w:r>
        <w:rPr>
          <w:rFonts w:ascii="Arial" w:hAnsi="Arial" w:cs="Arial"/>
        </w:rPr>
        <w:t xml:space="preserve"> </w:t>
      </w:r>
      <w:r w:rsidRPr="002A67ED">
        <w:rPr>
          <w:rFonts w:ascii="Arial" w:hAnsi="Arial" w:cs="Arial"/>
        </w:rPr>
        <w:t>An ability to present and interpret information using traditional and/or contemporary methods of dissemination (such as graphics static/animation etc.)</w:t>
      </w:r>
    </w:p>
    <w:p w14:paraId="1BAC0D8F" w14:textId="77777777" w:rsidR="002A67ED" w:rsidRPr="001651F9" w:rsidRDefault="002A67ED" w:rsidP="00C57028">
      <w:pPr>
        <w:spacing w:after="120" w:line="240" w:lineRule="auto"/>
        <w:ind w:left="567" w:right="260"/>
        <w:rPr>
          <w:rFonts w:ascii="Arial" w:hAnsi="Arial" w:cs="Arial"/>
        </w:rPr>
      </w:pPr>
    </w:p>
    <w:p w14:paraId="0ED4CF7F" w14:textId="77777777" w:rsidR="00DE1D83" w:rsidRPr="00DE1D83" w:rsidRDefault="009A2D37" w:rsidP="00DE1D8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30B385" w14:textId="3635C522" w:rsidR="002A67ED" w:rsidRPr="002A67ED" w:rsidRDefault="002A67ED" w:rsidP="002A67ED">
      <w:pPr>
        <w:spacing w:after="120" w:line="240" w:lineRule="auto"/>
        <w:ind w:left="567" w:right="260"/>
        <w:rPr>
          <w:rFonts w:ascii="Arial" w:hAnsi="Arial" w:cs="Arial"/>
        </w:rPr>
      </w:pPr>
      <w:r w:rsidRPr="002A67ED">
        <w:rPr>
          <w:rFonts w:ascii="Arial" w:hAnsi="Arial" w:cs="Arial"/>
        </w:rPr>
        <w:t>9.1 An independent learning ability: to use initiative, to organise oneself to meet deadlines and to interact constructively with people including those from other disciplines.</w:t>
      </w:r>
    </w:p>
    <w:p w14:paraId="4EAE2787" w14:textId="4E76374A" w:rsidR="00DE1D83" w:rsidRPr="002A67ED" w:rsidRDefault="002A67ED" w:rsidP="002A67ED">
      <w:pPr>
        <w:pStyle w:val="Default"/>
        <w:spacing w:after="120"/>
        <w:ind w:left="567" w:right="260"/>
        <w:rPr>
          <w:color w:val="auto"/>
          <w:sz w:val="22"/>
          <w:szCs w:val="22"/>
        </w:rPr>
      </w:pPr>
      <w:r w:rsidRPr="002A67ED">
        <w:rPr>
          <w:sz w:val="22"/>
          <w:szCs w:val="22"/>
        </w:rPr>
        <w:t>9.2 Self-direction and originality in tackling and solving problems, working effectively both individually and in teams at a professional level, making informed judgements in the absence of complete data.</w:t>
      </w:r>
    </w:p>
    <w:p w14:paraId="705CD4EA" w14:textId="77777777" w:rsidR="002A67ED" w:rsidRDefault="002A67ED" w:rsidP="00DE1D83">
      <w:pPr>
        <w:pStyle w:val="Default"/>
        <w:spacing w:after="120"/>
        <w:ind w:left="720" w:right="260"/>
        <w:rPr>
          <w:color w:val="auto"/>
          <w:sz w:val="22"/>
          <w:szCs w:val="22"/>
        </w:rPr>
      </w:pPr>
    </w:p>
    <w:p w14:paraId="0A2F38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95FF93" w14:textId="77777777" w:rsidR="00692F70" w:rsidRPr="00692F70" w:rsidRDefault="00692F70" w:rsidP="00A64754">
      <w:pPr>
        <w:spacing w:after="0" w:line="240" w:lineRule="auto"/>
        <w:ind w:left="567" w:right="260"/>
        <w:jc w:val="both"/>
        <w:rPr>
          <w:rFonts w:ascii="Arial" w:hAnsi="Arial" w:cs="Arial"/>
          <w:iCs/>
        </w:rPr>
      </w:pPr>
      <w:r w:rsidRPr="00692F70">
        <w:rPr>
          <w:rFonts w:ascii="Arial" w:hAnsi="Arial" w:cs="Arial"/>
          <w:iCs/>
        </w:rPr>
        <w:t>Students will undertake a project from an available project listing and will work under the guidance of a supervisor. The student will be encouraged to develop some level of research independence within the project remit appropriate of an M-level masters' student. The project will be assessed on a number of criteria, which will include the project work (the amount, quality, level of effort, etc. appropriate for the level), the preparation of a written report, an oral presentation, and a viva voce examination session. The composition of a micro review on a topic of the student's choice will round-off their skills through critical analysis of the academic literature.</w:t>
      </w:r>
    </w:p>
    <w:p w14:paraId="257A9C25" w14:textId="77777777" w:rsidR="00692F70" w:rsidRPr="00692F70" w:rsidRDefault="00692F70" w:rsidP="00A64754">
      <w:pPr>
        <w:spacing w:after="0" w:line="240" w:lineRule="auto"/>
        <w:ind w:left="567" w:right="260"/>
        <w:jc w:val="both"/>
        <w:rPr>
          <w:rFonts w:ascii="Arial" w:hAnsi="Arial" w:cs="Arial"/>
          <w:iCs/>
        </w:rPr>
      </w:pPr>
    </w:p>
    <w:p w14:paraId="6BC506F0" w14:textId="77777777" w:rsidR="00692F70" w:rsidRPr="00674BC4" w:rsidRDefault="00692F70" w:rsidP="00692F70">
      <w:pPr>
        <w:spacing w:after="120" w:line="240" w:lineRule="auto"/>
        <w:ind w:left="567" w:right="260"/>
        <w:jc w:val="both"/>
        <w:rPr>
          <w:rFonts w:ascii="Arial" w:hAnsi="Arial" w:cs="Arial"/>
          <w:iCs/>
        </w:rPr>
      </w:pPr>
      <w:r w:rsidRPr="00674BC4">
        <w:rPr>
          <w:rFonts w:ascii="Arial" w:hAnsi="Arial" w:cs="Arial"/>
          <w:iCs/>
        </w:rPr>
        <w:lastRenderedPageBreak/>
        <w:t xml:space="preserve">Aims: </w:t>
      </w:r>
    </w:p>
    <w:p w14:paraId="00A81AAE" w14:textId="77777777" w:rsidR="00692F70"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To conduct individual masters level research.</w:t>
      </w:r>
    </w:p>
    <w:p w14:paraId="4C14317E" w14:textId="77777777" w:rsidR="00692F70"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To develop research independence such that the student can take responsibility for the research direction of the project within the confines of the project remit.</w:t>
      </w:r>
    </w:p>
    <w:p w14:paraId="3DBB9607" w14:textId="77777777" w:rsidR="00692F70"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To further deepen the student's knowledge within a specific research area.</w:t>
      </w:r>
    </w:p>
    <w:p w14:paraId="60775505" w14:textId="77777777" w:rsidR="00692F70"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To prepare students for independent research careers in industry or at PhD level.</w:t>
      </w:r>
    </w:p>
    <w:p w14:paraId="5D058FC9" w14:textId="77777777" w:rsidR="00692F70"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To further enhance student’s abilities for scientific communication through oral presentations and report writing.</w:t>
      </w:r>
    </w:p>
    <w:p w14:paraId="3969EC3C" w14:textId="77777777" w:rsidR="00C57028" w:rsidRPr="00692F70" w:rsidRDefault="00692F70" w:rsidP="00692F70">
      <w:pPr>
        <w:pStyle w:val="ListParagraph"/>
        <w:numPr>
          <w:ilvl w:val="0"/>
          <w:numId w:val="16"/>
        </w:numPr>
        <w:spacing w:after="120" w:line="240" w:lineRule="auto"/>
        <w:ind w:right="260"/>
        <w:jc w:val="both"/>
        <w:rPr>
          <w:rFonts w:ascii="Arial" w:hAnsi="Arial" w:cs="Arial"/>
          <w:iCs/>
        </w:rPr>
      </w:pPr>
      <w:r w:rsidRPr="00692F70">
        <w:rPr>
          <w:rFonts w:ascii="Arial" w:hAnsi="Arial" w:cs="Arial"/>
          <w:iCs/>
        </w:rPr>
        <w:t>Time management and forward planning skills.</w:t>
      </w:r>
    </w:p>
    <w:p w14:paraId="2F9887F3" w14:textId="77777777" w:rsidR="009A2D37" w:rsidRPr="00302082" w:rsidRDefault="009A2D37" w:rsidP="00302082">
      <w:pPr>
        <w:spacing w:after="120" w:line="240" w:lineRule="auto"/>
        <w:ind w:left="426" w:right="260"/>
        <w:rPr>
          <w:rFonts w:ascii="Arial" w:hAnsi="Arial" w:cs="Arial"/>
          <w:i/>
          <w:iCs/>
        </w:rPr>
      </w:pPr>
    </w:p>
    <w:p w14:paraId="09A43A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7DAB7C" w14:textId="45A9E399" w:rsidR="001651F9" w:rsidRPr="001651F9" w:rsidRDefault="00506BB9" w:rsidP="001651F9">
      <w:pPr>
        <w:pStyle w:val="ListParagraph"/>
        <w:numPr>
          <w:ilvl w:val="0"/>
          <w:numId w:val="18"/>
        </w:numPr>
        <w:spacing w:after="120" w:line="240" w:lineRule="auto"/>
        <w:ind w:right="260"/>
        <w:jc w:val="both"/>
        <w:rPr>
          <w:rFonts w:ascii="Arial" w:hAnsi="Arial" w:cs="Arial"/>
        </w:rPr>
      </w:pPr>
      <w:r w:rsidRPr="001651F9">
        <w:rPr>
          <w:rFonts w:ascii="Arial" w:hAnsi="Arial" w:cs="Arial"/>
        </w:rPr>
        <w:t>Appropriate learned journals and texts as set by project supervisor and sourced by student</w:t>
      </w:r>
    </w:p>
    <w:p w14:paraId="48579627" w14:textId="47188E3A" w:rsidR="00506BB9" w:rsidRPr="001651F9" w:rsidRDefault="00A64754" w:rsidP="001651F9">
      <w:pPr>
        <w:pStyle w:val="ListParagraph"/>
        <w:numPr>
          <w:ilvl w:val="0"/>
          <w:numId w:val="17"/>
        </w:numPr>
        <w:spacing w:after="120" w:line="240" w:lineRule="auto"/>
        <w:ind w:right="260"/>
        <w:jc w:val="both"/>
        <w:rPr>
          <w:rFonts w:ascii="Arial" w:hAnsi="Arial" w:cs="Arial"/>
        </w:rPr>
      </w:pPr>
      <w:r>
        <w:rPr>
          <w:rFonts w:ascii="Arial" w:hAnsi="Arial" w:cs="Arial"/>
        </w:rPr>
        <w:t xml:space="preserve">Whitesides </w:t>
      </w:r>
      <w:r w:rsidR="00506BB9" w:rsidRPr="001651F9">
        <w:rPr>
          <w:rFonts w:ascii="Arial" w:hAnsi="Arial" w:cs="Arial"/>
        </w:rPr>
        <w:t>Group: Writing a Paper Adv. Mater. 2004, 16, 1375-1377</w:t>
      </w:r>
    </w:p>
    <w:p w14:paraId="63282E35" w14:textId="58717C40" w:rsidR="00506BB9" w:rsidRPr="001651F9" w:rsidRDefault="00506BB9" w:rsidP="001651F9">
      <w:pPr>
        <w:pStyle w:val="ListParagraph"/>
        <w:numPr>
          <w:ilvl w:val="0"/>
          <w:numId w:val="17"/>
        </w:numPr>
        <w:spacing w:after="120" w:line="240" w:lineRule="auto"/>
        <w:ind w:right="260"/>
        <w:jc w:val="both"/>
        <w:rPr>
          <w:rFonts w:ascii="Arial" w:hAnsi="Arial" w:cs="Arial"/>
        </w:rPr>
      </w:pPr>
      <w:r w:rsidRPr="001651F9">
        <w:rPr>
          <w:rFonts w:ascii="Arial" w:hAnsi="Arial" w:cs="Arial"/>
        </w:rPr>
        <w:t>How to Write and Publish a Scientific Paper, R. A. Day, Greenwood Press, 1998, ISBN: 1573561657</w:t>
      </w:r>
    </w:p>
    <w:p w14:paraId="17819181" w14:textId="5B68D891" w:rsidR="00506BB9" w:rsidRPr="001651F9" w:rsidRDefault="00506BB9" w:rsidP="001651F9">
      <w:pPr>
        <w:pStyle w:val="ListParagraph"/>
        <w:numPr>
          <w:ilvl w:val="0"/>
          <w:numId w:val="17"/>
        </w:numPr>
        <w:spacing w:after="120" w:line="240" w:lineRule="auto"/>
        <w:ind w:right="260"/>
        <w:jc w:val="both"/>
        <w:rPr>
          <w:rFonts w:ascii="Arial" w:hAnsi="Arial" w:cs="Arial"/>
        </w:rPr>
      </w:pPr>
      <w:r w:rsidRPr="001651F9">
        <w:rPr>
          <w:rFonts w:ascii="Arial" w:hAnsi="Arial" w:cs="Arial"/>
        </w:rPr>
        <w:t>Demystifying Masters Dissertations,</w:t>
      </w:r>
      <w:r w:rsidR="001651F9">
        <w:rPr>
          <w:rFonts w:ascii="Arial" w:hAnsi="Arial" w:cs="Arial"/>
        </w:rPr>
        <w:t xml:space="preserve"> A Guide to Producing a Successful D</w:t>
      </w:r>
      <w:r w:rsidRPr="001651F9">
        <w:rPr>
          <w:rFonts w:ascii="Arial" w:hAnsi="Arial" w:cs="Arial"/>
        </w:rPr>
        <w:t>issertation, D.M. Moore and D.S. Wright, Cranfield University, 2002, ISBN: 861940882</w:t>
      </w:r>
    </w:p>
    <w:p w14:paraId="60B7CB11" w14:textId="5FD7A449" w:rsidR="00506BB9" w:rsidRPr="001651F9" w:rsidRDefault="001651F9" w:rsidP="001651F9">
      <w:pPr>
        <w:pStyle w:val="ListParagraph"/>
        <w:numPr>
          <w:ilvl w:val="0"/>
          <w:numId w:val="17"/>
        </w:numPr>
        <w:spacing w:after="120" w:line="240" w:lineRule="auto"/>
        <w:ind w:right="260"/>
        <w:jc w:val="both"/>
        <w:rPr>
          <w:rFonts w:ascii="Arial" w:hAnsi="Arial" w:cs="Arial"/>
        </w:rPr>
      </w:pPr>
      <w:r>
        <w:rPr>
          <w:rFonts w:ascii="Arial" w:hAnsi="Arial" w:cs="Arial"/>
        </w:rPr>
        <w:t>A Handbook of Writing for E</w:t>
      </w:r>
      <w:r w:rsidR="00506BB9" w:rsidRPr="001651F9">
        <w:rPr>
          <w:rFonts w:ascii="Arial" w:hAnsi="Arial" w:cs="Arial"/>
        </w:rPr>
        <w:t>ngineers J. Van Emden, Macmillan, 1998, ISBN: 0333728076</w:t>
      </w:r>
    </w:p>
    <w:p w14:paraId="05F636C7" w14:textId="2ADA2B96" w:rsidR="009A2D37" w:rsidRPr="001651F9" w:rsidRDefault="00506BB9" w:rsidP="001651F9">
      <w:pPr>
        <w:pStyle w:val="ListParagraph"/>
        <w:numPr>
          <w:ilvl w:val="0"/>
          <w:numId w:val="17"/>
        </w:numPr>
        <w:spacing w:after="120" w:line="240" w:lineRule="auto"/>
        <w:ind w:right="260"/>
        <w:jc w:val="both"/>
        <w:rPr>
          <w:rFonts w:ascii="Arial" w:hAnsi="Arial" w:cs="Arial"/>
        </w:rPr>
      </w:pPr>
      <w:r w:rsidRPr="001651F9">
        <w:rPr>
          <w:rFonts w:ascii="Arial" w:hAnsi="Arial" w:cs="Arial"/>
        </w:rPr>
        <w:t xml:space="preserve">Writing </w:t>
      </w:r>
      <w:r w:rsidR="001651F9">
        <w:rPr>
          <w:rFonts w:ascii="Arial" w:hAnsi="Arial" w:cs="Arial"/>
        </w:rPr>
        <w:t>Successfully in S</w:t>
      </w:r>
      <w:r w:rsidRPr="001651F9">
        <w:rPr>
          <w:rFonts w:ascii="Arial" w:hAnsi="Arial" w:cs="Arial"/>
        </w:rPr>
        <w:t>cience, M. O’Connor, Spon, 2002, ISBN: 0419252401</w:t>
      </w:r>
    </w:p>
    <w:p w14:paraId="51A01D79" w14:textId="77777777" w:rsidR="009A2D37" w:rsidRPr="00302082" w:rsidRDefault="009A2D37" w:rsidP="00302082">
      <w:pPr>
        <w:spacing w:after="120" w:line="240" w:lineRule="auto"/>
        <w:ind w:right="260"/>
        <w:jc w:val="both"/>
        <w:rPr>
          <w:rFonts w:ascii="Arial" w:hAnsi="Arial" w:cs="Arial"/>
          <w:b/>
        </w:rPr>
      </w:pPr>
    </w:p>
    <w:p w14:paraId="0697991B" w14:textId="77777777" w:rsidR="00883204" w:rsidRPr="008C2B23" w:rsidRDefault="009A2D37" w:rsidP="00696FF5">
      <w:pPr>
        <w:numPr>
          <w:ilvl w:val="0"/>
          <w:numId w:val="1"/>
        </w:numPr>
        <w:spacing w:after="120" w:line="240" w:lineRule="auto"/>
        <w:ind w:left="567" w:right="260" w:hanging="567"/>
        <w:rPr>
          <w:rFonts w:ascii="Arial" w:hAnsi="Arial" w:cs="Arial"/>
          <w:i/>
          <w:iCs/>
        </w:rPr>
      </w:pPr>
      <w:r w:rsidRPr="008C2B23">
        <w:rPr>
          <w:rFonts w:ascii="Arial" w:hAnsi="Arial" w:cs="Arial"/>
          <w:b/>
        </w:rPr>
        <w:t>Learning</w:t>
      </w:r>
      <w:r w:rsidR="00883204" w:rsidRPr="008C2B23">
        <w:rPr>
          <w:rFonts w:ascii="Arial" w:hAnsi="Arial" w:cs="Arial"/>
          <w:b/>
        </w:rPr>
        <w:t xml:space="preserve"> and t</w:t>
      </w:r>
      <w:r w:rsidR="006F3F8B" w:rsidRPr="008C2B23">
        <w:rPr>
          <w:rFonts w:ascii="Arial" w:hAnsi="Arial" w:cs="Arial"/>
          <w:b/>
        </w:rPr>
        <w:t>eaching m</w:t>
      </w:r>
      <w:r w:rsidRPr="008C2B23">
        <w:rPr>
          <w:rFonts w:ascii="Arial" w:hAnsi="Arial" w:cs="Arial"/>
          <w:b/>
        </w:rPr>
        <w:t>ethods</w:t>
      </w:r>
    </w:p>
    <w:p w14:paraId="00D954BD" w14:textId="4A26A6A0" w:rsidR="009A2D37" w:rsidRPr="00974704" w:rsidRDefault="00C57028" w:rsidP="00696FF5">
      <w:pPr>
        <w:spacing w:after="120" w:line="240" w:lineRule="auto"/>
        <w:ind w:left="567" w:right="260"/>
        <w:jc w:val="both"/>
        <w:rPr>
          <w:rFonts w:ascii="Arial" w:hAnsi="Arial" w:cs="Arial"/>
          <w:iCs/>
        </w:rPr>
      </w:pPr>
      <w:r w:rsidRPr="00974704">
        <w:rPr>
          <w:rFonts w:ascii="Arial" w:hAnsi="Arial" w:cs="Arial"/>
          <w:iCs/>
        </w:rPr>
        <w:t>Total contact hours:</w:t>
      </w:r>
      <w:r w:rsidR="009757F2" w:rsidRPr="00974704">
        <w:rPr>
          <w:rFonts w:ascii="Arial" w:hAnsi="Arial" w:cs="Arial"/>
          <w:iCs/>
        </w:rPr>
        <w:t xml:space="preserve"> </w:t>
      </w:r>
      <w:r w:rsidR="008C2B23" w:rsidRPr="00974704">
        <w:rPr>
          <w:rFonts w:ascii="Arial" w:hAnsi="Arial" w:cs="Arial"/>
          <w:iCs/>
        </w:rPr>
        <w:t>196</w:t>
      </w:r>
    </w:p>
    <w:p w14:paraId="2C94856B" w14:textId="091E01B4" w:rsidR="00C57028" w:rsidRPr="00974704" w:rsidRDefault="00C57028" w:rsidP="00C57028">
      <w:pPr>
        <w:spacing w:after="120" w:line="240" w:lineRule="auto"/>
        <w:ind w:left="567" w:right="260"/>
        <w:jc w:val="both"/>
        <w:rPr>
          <w:rFonts w:ascii="Arial" w:hAnsi="Arial" w:cs="Arial"/>
          <w:iCs/>
        </w:rPr>
      </w:pPr>
      <w:r w:rsidRPr="00974704">
        <w:rPr>
          <w:rFonts w:ascii="Arial" w:hAnsi="Arial" w:cs="Arial"/>
          <w:iCs/>
        </w:rPr>
        <w:t>Private study hours:</w:t>
      </w:r>
      <w:r w:rsidR="008C2B23" w:rsidRPr="00974704">
        <w:rPr>
          <w:rFonts w:ascii="Arial" w:hAnsi="Arial" w:cs="Arial"/>
          <w:iCs/>
        </w:rPr>
        <w:t xml:space="preserve"> </w:t>
      </w:r>
      <w:r w:rsidR="008C2B23">
        <w:rPr>
          <w:rFonts w:ascii="Arial" w:hAnsi="Arial" w:cs="Arial"/>
          <w:iCs/>
        </w:rPr>
        <w:t>554</w:t>
      </w:r>
    </w:p>
    <w:p w14:paraId="58CF1A89" w14:textId="00B7AA92" w:rsidR="00C57028" w:rsidRPr="008C2B23" w:rsidRDefault="00C57028" w:rsidP="00C57028">
      <w:pPr>
        <w:spacing w:after="120" w:line="240" w:lineRule="auto"/>
        <w:ind w:left="567" w:right="260"/>
        <w:jc w:val="both"/>
        <w:rPr>
          <w:rFonts w:ascii="Arial" w:hAnsi="Arial" w:cs="Arial"/>
          <w:iCs/>
        </w:rPr>
      </w:pPr>
      <w:r w:rsidRPr="00974704">
        <w:rPr>
          <w:rFonts w:ascii="Arial" w:hAnsi="Arial" w:cs="Arial"/>
          <w:iCs/>
        </w:rPr>
        <w:t>Total study hours:</w:t>
      </w:r>
      <w:r w:rsidR="001B11CF" w:rsidRPr="008C2B23">
        <w:rPr>
          <w:rFonts w:ascii="Arial" w:hAnsi="Arial" w:cs="Arial"/>
          <w:iCs/>
        </w:rPr>
        <w:t xml:space="preserve"> </w:t>
      </w:r>
      <w:r w:rsidR="008C2B23">
        <w:rPr>
          <w:rFonts w:ascii="Arial" w:hAnsi="Arial" w:cs="Arial"/>
          <w:iCs/>
        </w:rPr>
        <w:t>750</w:t>
      </w:r>
    </w:p>
    <w:p w14:paraId="1C39D5BF" w14:textId="77777777" w:rsidR="009A2D37" w:rsidRPr="008C2B23" w:rsidRDefault="009A2D37" w:rsidP="00302082">
      <w:pPr>
        <w:spacing w:after="120" w:line="240" w:lineRule="auto"/>
        <w:ind w:left="426" w:right="260"/>
        <w:rPr>
          <w:rFonts w:ascii="Arial" w:hAnsi="Arial" w:cs="Arial"/>
          <w:i/>
          <w:iCs/>
        </w:rPr>
      </w:pPr>
    </w:p>
    <w:p w14:paraId="71C9C59E" w14:textId="77777777" w:rsidR="00883204" w:rsidRPr="008C2B23" w:rsidRDefault="00EF4933" w:rsidP="00696FF5">
      <w:pPr>
        <w:numPr>
          <w:ilvl w:val="0"/>
          <w:numId w:val="1"/>
        </w:numPr>
        <w:spacing w:after="120" w:line="240" w:lineRule="auto"/>
        <w:ind w:left="567" w:right="260" w:hanging="567"/>
        <w:rPr>
          <w:rFonts w:ascii="Arial" w:hAnsi="Arial" w:cs="Arial"/>
          <w:i/>
          <w:iCs/>
        </w:rPr>
      </w:pPr>
      <w:r w:rsidRPr="008C2B23">
        <w:rPr>
          <w:rFonts w:ascii="Arial" w:hAnsi="Arial" w:cs="Arial"/>
          <w:b/>
        </w:rPr>
        <w:t>Assessment methods</w:t>
      </w:r>
    </w:p>
    <w:p w14:paraId="64AF384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65C7C0" w14:textId="57A4B1E9" w:rsidR="00743907" w:rsidRPr="00743907" w:rsidRDefault="00743907" w:rsidP="00743907">
      <w:pPr>
        <w:spacing w:after="0" w:line="240" w:lineRule="auto"/>
        <w:ind w:left="567" w:right="260"/>
        <w:rPr>
          <w:rFonts w:ascii="Arial" w:hAnsi="Arial" w:cs="Arial"/>
          <w:iCs/>
        </w:rPr>
      </w:pPr>
      <w:r w:rsidRPr="00743907">
        <w:rPr>
          <w:rFonts w:ascii="Arial" w:hAnsi="Arial" w:cs="Arial"/>
          <w:iCs/>
        </w:rPr>
        <w:t>Assignm</w:t>
      </w:r>
      <w:r w:rsidR="009757F2">
        <w:rPr>
          <w:rFonts w:ascii="Arial" w:hAnsi="Arial" w:cs="Arial"/>
          <w:iCs/>
        </w:rPr>
        <w:t>ent (microreview)</w:t>
      </w:r>
      <w:r w:rsidRPr="57A4B1E9">
        <w:rPr>
          <w:rFonts w:ascii="Arial" w:eastAsia="Arial" w:hAnsi="Arial" w:cs="Arial"/>
        </w:rPr>
        <w:t xml:space="preserve"> (</w:t>
      </w:r>
      <w:r w:rsidR="57A4B1E9" w:rsidRPr="57A4B1E9">
        <w:rPr>
          <w:rFonts w:ascii="Arial" w:eastAsia="Arial" w:hAnsi="Arial" w:cs="Arial"/>
        </w:rPr>
        <w:t xml:space="preserve">5 pages, </w:t>
      </w:r>
      <w:r w:rsidRPr="57A4B1E9">
        <w:rPr>
          <w:rFonts w:ascii="Arial" w:eastAsia="Arial" w:hAnsi="Arial" w:cs="Arial"/>
        </w:rPr>
        <w:t>15%)</w:t>
      </w:r>
    </w:p>
    <w:p w14:paraId="19ACEBA4" w14:textId="74CD115C" w:rsidR="00743907" w:rsidRPr="00743907" w:rsidRDefault="00743907" w:rsidP="00743907">
      <w:pPr>
        <w:spacing w:after="0" w:line="240" w:lineRule="auto"/>
        <w:ind w:left="567" w:right="260"/>
        <w:rPr>
          <w:rFonts w:ascii="Arial" w:hAnsi="Arial" w:cs="Arial"/>
          <w:iCs/>
        </w:rPr>
      </w:pPr>
      <w:r w:rsidRPr="00743907">
        <w:rPr>
          <w:rFonts w:ascii="Arial" w:hAnsi="Arial" w:cs="Arial"/>
          <w:iCs/>
        </w:rPr>
        <w:t>Assignme</w:t>
      </w:r>
      <w:r w:rsidR="009757F2">
        <w:rPr>
          <w:rFonts w:ascii="Arial" w:hAnsi="Arial" w:cs="Arial"/>
          <w:iCs/>
        </w:rPr>
        <w:t>nt</w:t>
      </w:r>
      <w:r w:rsidRPr="00743907">
        <w:rPr>
          <w:rFonts w:ascii="Arial" w:hAnsi="Arial" w:cs="Arial"/>
          <w:iCs/>
        </w:rPr>
        <w:t xml:space="preserve"> </w:t>
      </w:r>
      <w:r w:rsidR="009757F2">
        <w:rPr>
          <w:rFonts w:ascii="Arial" w:hAnsi="Arial" w:cs="Arial"/>
          <w:iCs/>
        </w:rPr>
        <w:t>(</w:t>
      </w:r>
      <w:r w:rsidR="008C2B23">
        <w:rPr>
          <w:rFonts w:ascii="Arial" w:hAnsi="Arial" w:cs="Arial"/>
          <w:iCs/>
        </w:rPr>
        <w:t>project report</w:t>
      </w:r>
      <w:r w:rsidR="009757F2">
        <w:rPr>
          <w:rFonts w:ascii="Arial" w:hAnsi="Arial" w:cs="Arial"/>
          <w:iCs/>
        </w:rPr>
        <w:t xml:space="preserve">) </w:t>
      </w:r>
      <w:r w:rsidRPr="57A4B1E9">
        <w:rPr>
          <w:rFonts w:ascii="Arial" w:eastAsia="Arial" w:hAnsi="Arial" w:cs="Arial"/>
        </w:rPr>
        <w:t>(</w:t>
      </w:r>
      <w:r w:rsidR="57A4B1E9" w:rsidRPr="57A4B1E9">
        <w:rPr>
          <w:rFonts w:ascii="Arial" w:eastAsia="Arial" w:hAnsi="Arial" w:cs="Arial"/>
        </w:rPr>
        <w:t xml:space="preserve">50 pages, </w:t>
      </w:r>
      <w:r w:rsidRPr="57A4B1E9">
        <w:rPr>
          <w:rFonts w:ascii="Arial" w:eastAsia="Arial" w:hAnsi="Arial" w:cs="Arial"/>
        </w:rPr>
        <w:t>40%)</w:t>
      </w:r>
    </w:p>
    <w:p w14:paraId="19D8B2B8" w14:textId="734724A3" w:rsidR="00743907" w:rsidRPr="00743907" w:rsidRDefault="009757F2" w:rsidP="00743907">
      <w:pPr>
        <w:spacing w:after="0" w:line="240" w:lineRule="auto"/>
        <w:ind w:left="567" w:right="260"/>
        <w:rPr>
          <w:rFonts w:ascii="Arial" w:hAnsi="Arial" w:cs="Arial"/>
          <w:iCs/>
        </w:rPr>
      </w:pPr>
      <w:r>
        <w:rPr>
          <w:rFonts w:ascii="Arial" w:hAnsi="Arial" w:cs="Arial"/>
          <w:iCs/>
        </w:rPr>
        <w:t>Supervisor assessment</w:t>
      </w:r>
      <w:r w:rsidRPr="00743907">
        <w:rPr>
          <w:rFonts w:ascii="Arial" w:hAnsi="Arial" w:cs="Arial"/>
          <w:iCs/>
        </w:rPr>
        <w:t xml:space="preserve"> </w:t>
      </w:r>
      <w:r w:rsidR="00743907" w:rsidRPr="00743907">
        <w:rPr>
          <w:rFonts w:ascii="Arial" w:hAnsi="Arial" w:cs="Arial"/>
          <w:iCs/>
        </w:rPr>
        <w:t>(15%)</w:t>
      </w:r>
    </w:p>
    <w:p w14:paraId="294D02E7" w14:textId="37C671C5" w:rsidR="00743907" w:rsidRPr="00743907" w:rsidRDefault="00743907" w:rsidP="00743907">
      <w:pPr>
        <w:spacing w:after="0" w:line="240" w:lineRule="auto"/>
        <w:ind w:left="567" w:right="260"/>
        <w:rPr>
          <w:rFonts w:ascii="Arial" w:hAnsi="Arial" w:cs="Arial"/>
          <w:iCs/>
        </w:rPr>
      </w:pPr>
      <w:r w:rsidRPr="57A4B1E9">
        <w:rPr>
          <w:rFonts w:ascii="Arial" w:eastAsia="Arial" w:hAnsi="Arial" w:cs="Arial"/>
        </w:rPr>
        <w:t>Presentation (</w:t>
      </w:r>
      <w:r w:rsidR="57A4B1E9" w:rsidRPr="57A4B1E9">
        <w:rPr>
          <w:rFonts w:ascii="Arial" w:eastAsia="Arial" w:hAnsi="Arial" w:cs="Arial"/>
        </w:rPr>
        <w:t xml:space="preserve">20 mins, </w:t>
      </w:r>
      <w:r w:rsidRPr="57A4B1E9">
        <w:rPr>
          <w:rFonts w:ascii="Arial" w:eastAsia="Arial" w:hAnsi="Arial" w:cs="Arial"/>
        </w:rPr>
        <w:t>15%)</w:t>
      </w:r>
    </w:p>
    <w:p w14:paraId="4C7286D8" w14:textId="7E91825D" w:rsidR="006043FC" w:rsidRPr="00743907" w:rsidRDefault="00743907" w:rsidP="00743907">
      <w:pPr>
        <w:spacing w:after="0" w:line="240" w:lineRule="auto"/>
        <w:ind w:left="567" w:right="260"/>
        <w:rPr>
          <w:rFonts w:ascii="Arial" w:hAnsi="Arial" w:cs="Arial"/>
          <w:iCs/>
        </w:rPr>
      </w:pPr>
      <w:r w:rsidRPr="57A4B1E9">
        <w:rPr>
          <w:rFonts w:ascii="Arial" w:eastAsia="Arial" w:hAnsi="Arial" w:cs="Arial"/>
        </w:rPr>
        <w:t>Viva (</w:t>
      </w:r>
      <w:r w:rsidR="57A4B1E9" w:rsidRPr="57A4B1E9">
        <w:rPr>
          <w:rFonts w:ascii="Arial" w:eastAsia="Arial" w:hAnsi="Arial" w:cs="Arial"/>
        </w:rPr>
        <w:t xml:space="preserve">20 mins, </w:t>
      </w:r>
      <w:r w:rsidRPr="57A4B1E9">
        <w:rPr>
          <w:rFonts w:ascii="Arial" w:eastAsia="Arial" w:hAnsi="Arial" w:cs="Arial"/>
        </w:rPr>
        <w:t>15%)</w:t>
      </w:r>
    </w:p>
    <w:p w14:paraId="1A5AD5F7" w14:textId="77777777" w:rsidR="00743907" w:rsidRDefault="00743907" w:rsidP="00302082">
      <w:pPr>
        <w:spacing w:after="120" w:line="240" w:lineRule="auto"/>
        <w:ind w:left="426" w:right="260"/>
        <w:rPr>
          <w:rFonts w:ascii="Arial" w:hAnsi="Arial" w:cs="Arial"/>
          <w:b/>
          <w:i/>
          <w:iCs/>
        </w:rPr>
      </w:pPr>
    </w:p>
    <w:p w14:paraId="60ABDD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50E4CE" w14:textId="7A6D0390" w:rsidR="00696FF5" w:rsidRPr="00743907" w:rsidRDefault="00743907" w:rsidP="00743907">
      <w:pPr>
        <w:spacing w:after="120" w:line="240" w:lineRule="auto"/>
        <w:ind w:left="426" w:right="260" w:firstLine="141"/>
        <w:rPr>
          <w:rFonts w:ascii="Arial" w:hAnsi="Arial" w:cs="Arial"/>
          <w:iCs/>
        </w:rPr>
      </w:pPr>
      <w:r w:rsidRPr="00743907">
        <w:rPr>
          <w:rFonts w:ascii="Arial" w:hAnsi="Arial" w:cs="Arial"/>
          <w:iCs/>
        </w:rPr>
        <w:t>Like-for-like</w:t>
      </w:r>
    </w:p>
    <w:p w14:paraId="432EB4F5" w14:textId="77777777" w:rsidR="00743907" w:rsidRPr="001651F9" w:rsidRDefault="00743907" w:rsidP="00743907">
      <w:pPr>
        <w:spacing w:after="120" w:line="240" w:lineRule="auto"/>
        <w:ind w:left="426" w:right="260"/>
        <w:rPr>
          <w:rFonts w:ascii="Arial" w:hAnsi="Arial" w:cs="Arial"/>
          <w:iCs/>
        </w:rPr>
      </w:pPr>
    </w:p>
    <w:p w14:paraId="07667B38" w14:textId="77777777" w:rsidR="00274ED7" w:rsidRPr="001651F9" w:rsidRDefault="006F3F8B" w:rsidP="00696FF5">
      <w:pPr>
        <w:numPr>
          <w:ilvl w:val="0"/>
          <w:numId w:val="1"/>
        </w:numPr>
        <w:spacing w:after="120" w:line="240" w:lineRule="auto"/>
        <w:ind w:left="567" w:right="261" w:hanging="567"/>
        <w:jc w:val="both"/>
        <w:rPr>
          <w:rFonts w:ascii="Arial" w:hAnsi="Arial" w:cs="Arial"/>
          <w:b/>
          <w:iCs/>
        </w:rPr>
      </w:pPr>
      <w:r w:rsidRPr="001651F9">
        <w:rPr>
          <w:rFonts w:ascii="Arial" w:hAnsi="Arial" w:cs="Arial"/>
          <w:b/>
          <w:iCs/>
        </w:rPr>
        <w:t xml:space="preserve">Map of </w:t>
      </w:r>
      <w:r w:rsidR="00883204" w:rsidRPr="001651F9">
        <w:rPr>
          <w:rFonts w:ascii="Arial" w:hAnsi="Arial" w:cs="Arial"/>
          <w:b/>
          <w:iCs/>
        </w:rPr>
        <w:t xml:space="preserve">module learning outcomes </w:t>
      </w:r>
      <w:r w:rsidR="00B30E07" w:rsidRPr="001651F9">
        <w:rPr>
          <w:rFonts w:ascii="Arial" w:hAnsi="Arial" w:cs="Arial"/>
          <w:b/>
          <w:iCs/>
        </w:rPr>
        <w:t>(sections 8 &amp; 9)</w:t>
      </w:r>
      <w:r w:rsidR="00883204" w:rsidRPr="001651F9">
        <w:rPr>
          <w:rFonts w:ascii="Arial" w:hAnsi="Arial" w:cs="Arial"/>
          <w:b/>
          <w:iCs/>
        </w:rPr>
        <w:t xml:space="preserve"> to l</w:t>
      </w:r>
      <w:r w:rsidRPr="001651F9">
        <w:rPr>
          <w:rFonts w:ascii="Arial" w:hAnsi="Arial" w:cs="Arial"/>
          <w:b/>
          <w:iCs/>
        </w:rPr>
        <w:t>earning</w:t>
      </w:r>
      <w:r w:rsidR="00B30E07" w:rsidRPr="001651F9">
        <w:rPr>
          <w:rFonts w:ascii="Arial" w:hAnsi="Arial" w:cs="Arial"/>
          <w:b/>
          <w:iCs/>
        </w:rPr>
        <w:t xml:space="preserve"> and </w:t>
      </w:r>
      <w:r w:rsidR="00883204" w:rsidRPr="001651F9">
        <w:rPr>
          <w:rFonts w:ascii="Arial" w:hAnsi="Arial" w:cs="Arial"/>
          <w:b/>
          <w:iCs/>
        </w:rPr>
        <w:t>teaching m</w:t>
      </w:r>
      <w:r w:rsidR="00B30E07" w:rsidRPr="001651F9">
        <w:rPr>
          <w:rFonts w:ascii="Arial" w:hAnsi="Arial" w:cs="Arial"/>
          <w:b/>
          <w:iCs/>
        </w:rPr>
        <w:t>ethods (section12</w:t>
      </w:r>
      <w:r w:rsidRPr="001651F9">
        <w:rPr>
          <w:rFonts w:ascii="Arial" w:hAnsi="Arial" w:cs="Arial"/>
          <w:b/>
          <w:iCs/>
        </w:rPr>
        <w:t>) and m</w:t>
      </w:r>
      <w:r w:rsidR="00883204" w:rsidRPr="001651F9">
        <w:rPr>
          <w:rFonts w:ascii="Arial" w:hAnsi="Arial" w:cs="Arial"/>
          <w:b/>
          <w:iCs/>
        </w:rPr>
        <w:t>ethods of a</w:t>
      </w:r>
      <w:r w:rsidR="00B30E07" w:rsidRPr="001651F9">
        <w:rPr>
          <w:rFonts w:ascii="Arial" w:hAnsi="Arial" w:cs="Arial"/>
          <w:b/>
          <w:iCs/>
        </w:rPr>
        <w:t>ssessment (section 13</w:t>
      </w:r>
      <w:r w:rsidR="00EF4933" w:rsidRPr="001651F9">
        <w:rPr>
          <w:rFonts w:ascii="Arial" w:hAnsi="Arial" w:cs="Arial"/>
          <w:b/>
          <w:iCs/>
        </w:rPr>
        <w:t>)</w:t>
      </w:r>
    </w:p>
    <w:p w14:paraId="5331592E" w14:textId="6E948982"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CellMar>
          <w:left w:w="28" w:type="dxa"/>
          <w:right w:w="28" w:type="dxa"/>
        </w:tblCellMar>
        <w:tblLook w:val="04A0" w:firstRow="1" w:lastRow="0" w:firstColumn="1" w:lastColumn="0" w:noHBand="0" w:noVBand="1"/>
      </w:tblPr>
      <w:tblGrid>
        <w:gridCol w:w="1730"/>
        <w:gridCol w:w="425"/>
        <w:gridCol w:w="426"/>
        <w:gridCol w:w="425"/>
        <w:gridCol w:w="425"/>
        <w:gridCol w:w="425"/>
        <w:gridCol w:w="426"/>
        <w:gridCol w:w="425"/>
        <w:gridCol w:w="425"/>
        <w:gridCol w:w="425"/>
        <w:gridCol w:w="567"/>
        <w:gridCol w:w="567"/>
        <w:gridCol w:w="567"/>
        <w:gridCol w:w="567"/>
        <w:gridCol w:w="567"/>
        <w:gridCol w:w="426"/>
        <w:gridCol w:w="425"/>
      </w:tblGrid>
      <w:tr w:rsidR="008C2B23" w:rsidRPr="00302082" w14:paraId="001D89B2" w14:textId="393007A2" w:rsidTr="00974704">
        <w:tc>
          <w:tcPr>
            <w:tcW w:w="1730" w:type="dxa"/>
            <w:shd w:val="clear" w:color="auto" w:fill="D9D9D9" w:themeFill="background1" w:themeFillShade="D9"/>
          </w:tcPr>
          <w:p w14:paraId="273723BD" w14:textId="77777777" w:rsidR="008C2B23" w:rsidRPr="00302082" w:rsidRDefault="008C2B23" w:rsidP="00302082">
            <w:pPr>
              <w:spacing w:after="120"/>
              <w:ind w:left="33"/>
              <w:rPr>
                <w:rFonts w:ascii="Arial" w:hAnsi="Arial" w:cs="Arial"/>
                <w:b/>
              </w:rPr>
            </w:pPr>
            <w:r w:rsidRPr="00302082">
              <w:rPr>
                <w:rFonts w:ascii="Arial" w:hAnsi="Arial" w:cs="Arial"/>
                <w:b/>
              </w:rPr>
              <w:t>Module learning outcome</w:t>
            </w:r>
          </w:p>
        </w:tc>
        <w:tc>
          <w:tcPr>
            <w:tcW w:w="425" w:type="dxa"/>
          </w:tcPr>
          <w:p w14:paraId="0962C96E" w14:textId="77777777" w:rsidR="008C2B23" w:rsidRPr="00302082" w:rsidRDefault="008C2B23" w:rsidP="00302082">
            <w:pPr>
              <w:spacing w:after="120"/>
              <w:rPr>
                <w:rFonts w:ascii="Arial" w:hAnsi="Arial" w:cs="Arial"/>
                <w:i/>
              </w:rPr>
            </w:pPr>
            <w:r w:rsidRPr="00302082">
              <w:rPr>
                <w:rFonts w:ascii="Arial" w:hAnsi="Arial" w:cs="Arial"/>
                <w:i/>
              </w:rPr>
              <w:t>8.1</w:t>
            </w:r>
          </w:p>
        </w:tc>
        <w:tc>
          <w:tcPr>
            <w:tcW w:w="426" w:type="dxa"/>
          </w:tcPr>
          <w:p w14:paraId="2DD6242E" w14:textId="77777777" w:rsidR="008C2B23" w:rsidRPr="00302082" w:rsidRDefault="008C2B23" w:rsidP="00302082">
            <w:pPr>
              <w:spacing w:after="120"/>
              <w:rPr>
                <w:rFonts w:ascii="Arial" w:hAnsi="Arial" w:cs="Arial"/>
                <w:i/>
              </w:rPr>
            </w:pPr>
            <w:r w:rsidRPr="00302082">
              <w:rPr>
                <w:rFonts w:ascii="Arial" w:hAnsi="Arial" w:cs="Arial"/>
                <w:i/>
              </w:rPr>
              <w:t>8.2</w:t>
            </w:r>
          </w:p>
        </w:tc>
        <w:tc>
          <w:tcPr>
            <w:tcW w:w="425" w:type="dxa"/>
          </w:tcPr>
          <w:p w14:paraId="0B36BA6D" w14:textId="77777777" w:rsidR="008C2B23" w:rsidRPr="00302082" w:rsidRDefault="008C2B23" w:rsidP="00302082">
            <w:pPr>
              <w:spacing w:after="120"/>
              <w:rPr>
                <w:rFonts w:ascii="Arial" w:hAnsi="Arial" w:cs="Arial"/>
                <w:i/>
              </w:rPr>
            </w:pPr>
            <w:r w:rsidRPr="00302082">
              <w:rPr>
                <w:rFonts w:ascii="Arial" w:hAnsi="Arial" w:cs="Arial"/>
                <w:i/>
              </w:rPr>
              <w:t>8.3</w:t>
            </w:r>
          </w:p>
        </w:tc>
        <w:tc>
          <w:tcPr>
            <w:tcW w:w="425" w:type="dxa"/>
          </w:tcPr>
          <w:p w14:paraId="4D9AA689" w14:textId="77777777" w:rsidR="008C2B23" w:rsidRPr="00302082" w:rsidRDefault="008C2B23" w:rsidP="00302082">
            <w:pPr>
              <w:spacing w:after="120"/>
              <w:rPr>
                <w:rFonts w:ascii="Arial" w:hAnsi="Arial" w:cs="Arial"/>
                <w:i/>
              </w:rPr>
            </w:pPr>
            <w:r w:rsidRPr="00302082">
              <w:rPr>
                <w:rFonts w:ascii="Arial" w:hAnsi="Arial" w:cs="Arial"/>
                <w:i/>
              </w:rPr>
              <w:t>8.4</w:t>
            </w:r>
          </w:p>
        </w:tc>
        <w:tc>
          <w:tcPr>
            <w:tcW w:w="425" w:type="dxa"/>
          </w:tcPr>
          <w:p w14:paraId="40F3C5CA" w14:textId="77777777" w:rsidR="008C2B23" w:rsidRPr="00302082" w:rsidRDefault="008C2B23" w:rsidP="00302082">
            <w:pPr>
              <w:spacing w:after="120"/>
              <w:rPr>
                <w:rFonts w:ascii="Arial" w:hAnsi="Arial" w:cs="Arial"/>
                <w:i/>
              </w:rPr>
            </w:pPr>
            <w:r w:rsidRPr="00302082">
              <w:rPr>
                <w:rFonts w:ascii="Arial" w:hAnsi="Arial" w:cs="Arial"/>
                <w:i/>
              </w:rPr>
              <w:t>8.5</w:t>
            </w:r>
          </w:p>
        </w:tc>
        <w:tc>
          <w:tcPr>
            <w:tcW w:w="426" w:type="dxa"/>
          </w:tcPr>
          <w:p w14:paraId="62F79F10" w14:textId="77777777" w:rsidR="008C2B23" w:rsidRPr="00302082" w:rsidRDefault="008C2B23" w:rsidP="00302082">
            <w:pPr>
              <w:spacing w:after="120"/>
              <w:rPr>
                <w:rFonts w:ascii="Arial" w:hAnsi="Arial" w:cs="Arial"/>
                <w:i/>
              </w:rPr>
            </w:pPr>
            <w:r w:rsidRPr="00302082">
              <w:rPr>
                <w:rFonts w:ascii="Arial" w:hAnsi="Arial" w:cs="Arial"/>
                <w:i/>
              </w:rPr>
              <w:t>8.6</w:t>
            </w:r>
          </w:p>
        </w:tc>
        <w:tc>
          <w:tcPr>
            <w:tcW w:w="425" w:type="dxa"/>
          </w:tcPr>
          <w:p w14:paraId="509E09FE" w14:textId="3EAA9F5C" w:rsidR="008C2B23" w:rsidRPr="00302082" w:rsidRDefault="008C2B23" w:rsidP="00302082">
            <w:pPr>
              <w:spacing w:after="120"/>
              <w:rPr>
                <w:rFonts w:ascii="Arial" w:hAnsi="Arial" w:cs="Arial"/>
                <w:i/>
              </w:rPr>
            </w:pPr>
            <w:r>
              <w:rPr>
                <w:rFonts w:ascii="Arial" w:hAnsi="Arial" w:cs="Arial"/>
                <w:i/>
              </w:rPr>
              <w:t>8.7</w:t>
            </w:r>
          </w:p>
        </w:tc>
        <w:tc>
          <w:tcPr>
            <w:tcW w:w="425" w:type="dxa"/>
          </w:tcPr>
          <w:p w14:paraId="59F245AA" w14:textId="32B0539B" w:rsidR="008C2B23" w:rsidRPr="00302082" w:rsidRDefault="008C2B23" w:rsidP="00302082">
            <w:pPr>
              <w:spacing w:after="120"/>
              <w:rPr>
                <w:rFonts w:ascii="Arial" w:hAnsi="Arial" w:cs="Arial"/>
                <w:i/>
              </w:rPr>
            </w:pPr>
            <w:r>
              <w:rPr>
                <w:rFonts w:ascii="Arial" w:hAnsi="Arial" w:cs="Arial"/>
                <w:i/>
              </w:rPr>
              <w:t>8.8</w:t>
            </w:r>
          </w:p>
        </w:tc>
        <w:tc>
          <w:tcPr>
            <w:tcW w:w="425" w:type="dxa"/>
          </w:tcPr>
          <w:p w14:paraId="3E677648" w14:textId="31842A37" w:rsidR="008C2B23" w:rsidRPr="00302082" w:rsidRDefault="008C2B23" w:rsidP="00302082">
            <w:pPr>
              <w:spacing w:after="120"/>
              <w:rPr>
                <w:rFonts w:ascii="Arial" w:hAnsi="Arial" w:cs="Arial"/>
                <w:i/>
              </w:rPr>
            </w:pPr>
            <w:r>
              <w:rPr>
                <w:rFonts w:ascii="Arial" w:hAnsi="Arial" w:cs="Arial"/>
                <w:i/>
              </w:rPr>
              <w:t>8.9</w:t>
            </w:r>
          </w:p>
        </w:tc>
        <w:tc>
          <w:tcPr>
            <w:tcW w:w="567" w:type="dxa"/>
          </w:tcPr>
          <w:p w14:paraId="223174BC" w14:textId="36544FB5" w:rsidR="008C2B23" w:rsidRPr="00302082" w:rsidRDefault="008C2B23" w:rsidP="00302082">
            <w:pPr>
              <w:spacing w:after="120"/>
              <w:rPr>
                <w:rFonts w:ascii="Arial" w:hAnsi="Arial" w:cs="Arial"/>
                <w:i/>
              </w:rPr>
            </w:pPr>
            <w:r>
              <w:rPr>
                <w:rFonts w:ascii="Arial" w:hAnsi="Arial" w:cs="Arial"/>
                <w:i/>
              </w:rPr>
              <w:t>8.10</w:t>
            </w:r>
          </w:p>
        </w:tc>
        <w:tc>
          <w:tcPr>
            <w:tcW w:w="567" w:type="dxa"/>
          </w:tcPr>
          <w:p w14:paraId="5E581C33" w14:textId="3FC38E54" w:rsidR="008C2B23" w:rsidRPr="00302082" w:rsidRDefault="008C2B23" w:rsidP="00302082">
            <w:pPr>
              <w:spacing w:after="120"/>
              <w:rPr>
                <w:rFonts w:ascii="Arial" w:hAnsi="Arial" w:cs="Arial"/>
                <w:i/>
              </w:rPr>
            </w:pPr>
            <w:r>
              <w:rPr>
                <w:rFonts w:ascii="Arial" w:hAnsi="Arial" w:cs="Arial"/>
                <w:i/>
              </w:rPr>
              <w:t>8.11</w:t>
            </w:r>
          </w:p>
        </w:tc>
        <w:tc>
          <w:tcPr>
            <w:tcW w:w="567" w:type="dxa"/>
          </w:tcPr>
          <w:p w14:paraId="753EAA70" w14:textId="13E542CA" w:rsidR="008C2B23" w:rsidRPr="00302082" w:rsidRDefault="008C2B23" w:rsidP="00302082">
            <w:pPr>
              <w:spacing w:after="120"/>
              <w:rPr>
                <w:rFonts w:ascii="Arial" w:hAnsi="Arial" w:cs="Arial"/>
                <w:i/>
              </w:rPr>
            </w:pPr>
            <w:r>
              <w:rPr>
                <w:rFonts w:ascii="Arial" w:hAnsi="Arial" w:cs="Arial"/>
                <w:i/>
              </w:rPr>
              <w:t>8.12</w:t>
            </w:r>
          </w:p>
        </w:tc>
        <w:tc>
          <w:tcPr>
            <w:tcW w:w="567" w:type="dxa"/>
          </w:tcPr>
          <w:p w14:paraId="09F27515" w14:textId="45D44EB0" w:rsidR="008C2B23" w:rsidRDefault="008C2B23" w:rsidP="00302082">
            <w:pPr>
              <w:spacing w:after="120"/>
              <w:rPr>
                <w:rFonts w:ascii="Arial" w:hAnsi="Arial" w:cs="Arial"/>
                <w:i/>
              </w:rPr>
            </w:pPr>
            <w:r>
              <w:rPr>
                <w:rFonts w:ascii="Arial" w:hAnsi="Arial" w:cs="Arial"/>
                <w:i/>
              </w:rPr>
              <w:t>8.13</w:t>
            </w:r>
          </w:p>
        </w:tc>
        <w:tc>
          <w:tcPr>
            <w:tcW w:w="567" w:type="dxa"/>
          </w:tcPr>
          <w:p w14:paraId="0B7548E8" w14:textId="7CDB8FB3" w:rsidR="008C2B23" w:rsidRDefault="008C2B23" w:rsidP="00302082">
            <w:pPr>
              <w:spacing w:after="120"/>
              <w:rPr>
                <w:rFonts w:ascii="Arial" w:hAnsi="Arial" w:cs="Arial"/>
                <w:i/>
              </w:rPr>
            </w:pPr>
            <w:r>
              <w:rPr>
                <w:rFonts w:ascii="Arial" w:hAnsi="Arial" w:cs="Arial"/>
                <w:i/>
              </w:rPr>
              <w:t>8.14</w:t>
            </w:r>
          </w:p>
        </w:tc>
        <w:tc>
          <w:tcPr>
            <w:tcW w:w="426" w:type="dxa"/>
          </w:tcPr>
          <w:p w14:paraId="0D537FFC" w14:textId="4DC153A1" w:rsidR="008C2B23" w:rsidRDefault="008C2B23" w:rsidP="00302082">
            <w:pPr>
              <w:spacing w:after="120"/>
              <w:rPr>
                <w:rFonts w:ascii="Arial" w:hAnsi="Arial" w:cs="Arial"/>
                <w:i/>
              </w:rPr>
            </w:pPr>
            <w:r>
              <w:rPr>
                <w:rFonts w:ascii="Arial" w:hAnsi="Arial" w:cs="Arial"/>
                <w:i/>
              </w:rPr>
              <w:t>9.1</w:t>
            </w:r>
          </w:p>
        </w:tc>
        <w:tc>
          <w:tcPr>
            <w:tcW w:w="425" w:type="dxa"/>
          </w:tcPr>
          <w:p w14:paraId="02A1B74F" w14:textId="0CB2175E" w:rsidR="008C2B23" w:rsidRDefault="008C2B23" w:rsidP="00302082">
            <w:pPr>
              <w:spacing w:after="120"/>
              <w:rPr>
                <w:rFonts w:ascii="Arial" w:hAnsi="Arial" w:cs="Arial"/>
                <w:i/>
              </w:rPr>
            </w:pPr>
            <w:r>
              <w:rPr>
                <w:rFonts w:ascii="Arial" w:hAnsi="Arial" w:cs="Arial"/>
                <w:i/>
              </w:rPr>
              <w:t>9.2</w:t>
            </w:r>
          </w:p>
        </w:tc>
      </w:tr>
      <w:tr w:rsidR="008C2B23" w:rsidRPr="00302082" w14:paraId="39C64B67" w14:textId="7F8F847C" w:rsidTr="00974704">
        <w:tc>
          <w:tcPr>
            <w:tcW w:w="1730" w:type="dxa"/>
            <w:shd w:val="clear" w:color="auto" w:fill="D9D9D9" w:themeFill="background1" w:themeFillShade="D9"/>
          </w:tcPr>
          <w:p w14:paraId="083820A6" w14:textId="77777777" w:rsidR="008C2B23" w:rsidRPr="00302082" w:rsidRDefault="008C2B23" w:rsidP="00302082">
            <w:pPr>
              <w:spacing w:after="120"/>
              <w:rPr>
                <w:rFonts w:ascii="Arial" w:hAnsi="Arial" w:cs="Arial"/>
                <w:b/>
              </w:rPr>
            </w:pPr>
            <w:r w:rsidRPr="00302082">
              <w:rPr>
                <w:rFonts w:ascii="Arial" w:hAnsi="Arial" w:cs="Arial"/>
                <w:b/>
              </w:rPr>
              <w:lastRenderedPageBreak/>
              <w:t>Learning/ teaching method</w:t>
            </w:r>
          </w:p>
        </w:tc>
        <w:tc>
          <w:tcPr>
            <w:tcW w:w="425" w:type="dxa"/>
          </w:tcPr>
          <w:p w14:paraId="6C492F82" w14:textId="77777777" w:rsidR="008C2B23" w:rsidRPr="00302082" w:rsidRDefault="008C2B23" w:rsidP="00302082">
            <w:pPr>
              <w:spacing w:after="120"/>
              <w:rPr>
                <w:rFonts w:ascii="Arial" w:hAnsi="Arial" w:cs="Arial"/>
                <w:b/>
              </w:rPr>
            </w:pPr>
          </w:p>
        </w:tc>
        <w:tc>
          <w:tcPr>
            <w:tcW w:w="426" w:type="dxa"/>
          </w:tcPr>
          <w:p w14:paraId="4EB08713" w14:textId="77777777" w:rsidR="008C2B23" w:rsidRPr="00302082" w:rsidRDefault="008C2B23" w:rsidP="00302082">
            <w:pPr>
              <w:spacing w:after="120"/>
              <w:rPr>
                <w:rFonts w:ascii="Arial" w:hAnsi="Arial" w:cs="Arial"/>
                <w:b/>
              </w:rPr>
            </w:pPr>
          </w:p>
        </w:tc>
        <w:tc>
          <w:tcPr>
            <w:tcW w:w="425" w:type="dxa"/>
          </w:tcPr>
          <w:p w14:paraId="653AD45E" w14:textId="77777777" w:rsidR="008C2B23" w:rsidRPr="00302082" w:rsidRDefault="008C2B23" w:rsidP="00302082">
            <w:pPr>
              <w:spacing w:after="120"/>
              <w:rPr>
                <w:rFonts w:ascii="Arial" w:hAnsi="Arial" w:cs="Arial"/>
                <w:b/>
              </w:rPr>
            </w:pPr>
          </w:p>
        </w:tc>
        <w:tc>
          <w:tcPr>
            <w:tcW w:w="425" w:type="dxa"/>
          </w:tcPr>
          <w:p w14:paraId="1CF20CA4" w14:textId="77777777" w:rsidR="008C2B23" w:rsidRPr="00302082" w:rsidRDefault="008C2B23" w:rsidP="00302082">
            <w:pPr>
              <w:spacing w:after="120"/>
              <w:rPr>
                <w:rFonts w:ascii="Arial" w:hAnsi="Arial" w:cs="Arial"/>
                <w:b/>
              </w:rPr>
            </w:pPr>
          </w:p>
        </w:tc>
        <w:tc>
          <w:tcPr>
            <w:tcW w:w="425" w:type="dxa"/>
          </w:tcPr>
          <w:p w14:paraId="0CDBB80A" w14:textId="77777777" w:rsidR="008C2B23" w:rsidRPr="00302082" w:rsidRDefault="008C2B23" w:rsidP="00302082">
            <w:pPr>
              <w:spacing w:after="120"/>
              <w:rPr>
                <w:rFonts w:ascii="Arial" w:hAnsi="Arial" w:cs="Arial"/>
                <w:b/>
              </w:rPr>
            </w:pPr>
          </w:p>
        </w:tc>
        <w:tc>
          <w:tcPr>
            <w:tcW w:w="426" w:type="dxa"/>
          </w:tcPr>
          <w:p w14:paraId="642FFD8B" w14:textId="77777777" w:rsidR="008C2B23" w:rsidRPr="00302082" w:rsidRDefault="008C2B23" w:rsidP="00302082">
            <w:pPr>
              <w:spacing w:after="120"/>
              <w:rPr>
                <w:rFonts w:ascii="Arial" w:hAnsi="Arial" w:cs="Arial"/>
                <w:b/>
              </w:rPr>
            </w:pPr>
          </w:p>
        </w:tc>
        <w:tc>
          <w:tcPr>
            <w:tcW w:w="425" w:type="dxa"/>
          </w:tcPr>
          <w:p w14:paraId="201EBA41" w14:textId="77777777" w:rsidR="008C2B23" w:rsidRPr="00302082" w:rsidRDefault="008C2B23" w:rsidP="00302082">
            <w:pPr>
              <w:spacing w:after="120"/>
              <w:rPr>
                <w:rFonts w:ascii="Arial" w:hAnsi="Arial" w:cs="Arial"/>
                <w:b/>
              </w:rPr>
            </w:pPr>
          </w:p>
        </w:tc>
        <w:tc>
          <w:tcPr>
            <w:tcW w:w="425" w:type="dxa"/>
          </w:tcPr>
          <w:p w14:paraId="55DC13A6" w14:textId="77777777" w:rsidR="008C2B23" w:rsidRPr="00302082" w:rsidRDefault="008C2B23" w:rsidP="00302082">
            <w:pPr>
              <w:spacing w:after="120"/>
              <w:rPr>
                <w:rFonts w:ascii="Arial" w:hAnsi="Arial" w:cs="Arial"/>
                <w:b/>
              </w:rPr>
            </w:pPr>
          </w:p>
        </w:tc>
        <w:tc>
          <w:tcPr>
            <w:tcW w:w="425" w:type="dxa"/>
          </w:tcPr>
          <w:p w14:paraId="76EA9E71" w14:textId="77777777" w:rsidR="008C2B23" w:rsidRPr="00302082" w:rsidRDefault="008C2B23" w:rsidP="00302082">
            <w:pPr>
              <w:spacing w:after="120"/>
              <w:rPr>
                <w:rFonts w:ascii="Arial" w:hAnsi="Arial" w:cs="Arial"/>
                <w:b/>
              </w:rPr>
            </w:pPr>
          </w:p>
        </w:tc>
        <w:tc>
          <w:tcPr>
            <w:tcW w:w="567" w:type="dxa"/>
          </w:tcPr>
          <w:p w14:paraId="21CD5EC5" w14:textId="77777777" w:rsidR="008C2B23" w:rsidRPr="00302082" w:rsidRDefault="008C2B23" w:rsidP="00302082">
            <w:pPr>
              <w:spacing w:after="120"/>
              <w:rPr>
                <w:rFonts w:ascii="Arial" w:hAnsi="Arial" w:cs="Arial"/>
                <w:b/>
              </w:rPr>
            </w:pPr>
          </w:p>
        </w:tc>
        <w:tc>
          <w:tcPr>
            <w:tcW w:w="567" w:type="dxa"/>
          </w:tcPr>
          <w:p w14:paraId="5EB98002" w14:textId="77777777" w:rsidR="008C2B23" w:rsidRPr="00302082" w:rsidRDefault="008C2B23" w:rsidP="00302082">
            <w:pPr>
              <w:spacing w:after="120"/>
              <w:rPr>
                <w:rFonts w:ascii="Arial" w:hAnsi="Arial" w:cs="Arial"/>
                <w:b/>
              </w:rPr>
            </w:pPr>
          </w:p>
        </w:tc>
        <w:tc>
          <w:tcPr>
            <w:tcW w:w="567" w:type="dxa"/>
          </w:tcPr>
          <w:p w14:paraId="0D70C1C5" w14:textId="77777777" w:rsidR="008C2B23" w:rsidRPr="00302082" w:rsidRDefault="008C2B23" w:rsidP="00302082">
            <w:pPr>
              <w:spacing w:after="120"/>
              <w:rPr>
                <w:rFonts w:ascii="Arial" w:hAnsi="Arial" w:cs="Arial"/>
                <w:b/>
              </w:rPr>
            </w:pPr>
          </w:p>
        </w:tc>
        <w:tc>
          <w:tcPr>
            <w:tcW w:w="567" w:type="dxa"/>
          </w:tcPr>
          <w:p w14:paraId="1996C445" w14:textId="77777777" w:rsidR="008C2B23" w:rsidRPr="00302082" w:rsidRDefault="008C2B23" w:rsidP="00302082">
            <w:pPr>
              <w:spacing w:after="120"/>
              <w:rPr>
                <w:rFonts w:ascii="Arial" w:hAnsi="Arial" w:cs="Arial"/>
                <w:b/>
              </w:rPr>
            </w:pPr>
          </w:p>
        </w:tc>
        <w:tc>
          <w:tcPr>
            <w:tcW w:w="567" w:type="dxa"/>
          </w:tcPr>
          <w:p w14:paraId="0EA9D6ED" w14:textId="77777777" w:rsidR="008C2B23" w:rsidRDefault="008C2B23" w:rsidP="00302082">
            <w:pPr>
              <w:spacing w:after="120"/>
              <w:rPr>
                <w:rFonts w:ascii="Arial" w:hAnsi="Arial" w:cs="Arial"/>
                <w:b/>
              </w:rPr>
            </w:pPr>
          </w:p>
        </w:tc>
        <w:tc>
          <w:tcPr>
            <w:tcW w:w="426" w:type="dxa"/>
          </w:tcPr>
          <w:p w14:paraId="06FC25A1" w14:textId="77777777" w:rsidR="008C2B23" w:rsidRDefault="008C2B23" w:rsidP="00302082">
            <w:pPr>
              <w:spacing w:after="120"/>
              <w:rPr>
                <w:rFonts w:ascii="Arial" w:hAnsi="Arial" w:cs="Arial"/>
                <w:b/>
              </w:rPr>
            </w:pPr>
          </w:p>
        </w:tc>
        <w:tc>
          <w:tcPr>
            <w:tcW w:w="425" w:type="dxa"/>
          </w:tcPr>
          <w:p w14:paraId="3FDA8FB1" w14:textId="77777777" w:rsidR="008C2B23" w:rsidRDefault="008C2B23" w:rsidP="00302082">
            <w:pPr>
              <w:spacing w:after="120"/>
              <w:rPr>
                <w:rFonts w:ascii="Arial" w:hAnsi="Arial" w:cs="Arial"/>
                <w:b/>
              </w:rPr>
            </w:pPr>
          </w:p>
        </w:tc>
      </w:tr>
      <w:tr w:rsidR="008C2B23" w:rsidRPr="00302082" w14:paraId="122AACC1" w14:textId="7A55452D" w:rsidTr="00974704">
        <w:tc>
          <w:tcPr>
            <w:tcW w:w="1730" w:type="dxa"/>
          </w:tcPr>
          <w:p w14:paraId="07478809" w14:textId="36569526" w:rsidR="008C2B23" w:rsidRPr="00302082" w:rsidRDefault="008C2B23" w:rsidP="008C2B23">
            <w:pPr>
              <w:spacing w:after="120"/>
              <w:rPr>
                <w:rFonts w:ascii="Arial" w:hAnsi="Arial" w:cs="Arial"/>
                <w:b/>
              </w:rPr>
            </w:pPr>
            <w:r w:rsidRPr="00302082">
              <w:rPr>
                <w:rFonts w:ascii="Arial" w:hAnsi="Arial" w:cs="Arial"/>
                <w:b/>
              </w:rPr>
              <w:t>Private Study</w:t>
            </w:r>
          </w:p>
        </w:tc>
        <w:tc>
          <w:tcPr>
            <w:tcW w:w="425" w:type="dxa"/>
          </w:tcPr>
          <w:p w14:paraId="5E3A7E09" w14:textId="0707E414" w:rsidR="008C2B23" w:rsidRPr="00302082" w:rsidRDefault="008C2B23" w:rsidP="008C2B23">
            <w:pPr>
              <w:spacing w:after="120"/>
              <w:rPr>
                <w:rFonts w:ascii="Arial" w:hAnsi="Arial" w:cs="Arial"/>
                <w:b/>
              </w:rPr>
            </w:pPr>
            <w:r>
              <w:rPr>
                <w:rFonts w:ascii="Arial" w:hAnsi="Arial" w:cs="Arial"/>
                <w:b/>
              </w:rPr>
              <w:t>X</w:t>
            </w:r>
          </w:p>
        </w:tc>
        <w:tc>
          <w:tcPr>
            <w:tcW w:w="426" w:type="dxa"/>
          </w:tcPr>
          <w:p w14:paraId="05020507" w14:textId="33C73529" w:rsidR="008C2B23" w:rsidRPr="00302082" w:rsidRDefault="008C2B23" w:rsidP="008C2B23">
            <w:pPr>
              <w:spacing w:after="120"/>
              <w:rPr>
                <w:rFonts w:ascii="Arial" w:hAnsi="Arial" w:cs="Arial"/>
                <w:b/>
              </w:rPr>
            </w:pPr>
            <w:r>
              <w:rPr>
                <w:rFonts w:ascii="Arial" w:hAnsi="Arial" w:cs="Arial"/>
                <w:b/>
              </w:rPr>
              <w:t>X</w:t>
            </w:r>
          </w:p>
        </w:tc>
        <w:tc>
          <w:tcPr>
            <w:tcW w:w="425" w:type="dxa"/>
          </w:tcPr>
          <w:p w14:paraId="39878448" w14:textId="53CCAC8B" w:rsidR="008C2B23" w:rsidRPr="00302082" w:rsidRDefault="008C2B23" w:rsidP="008C2B23">
            <w:pPr>
              <w:spacing w:after="120"/>
              <w:rPr>
                <w:rFonts w:ascii="Arial" w:hAnsi="Arial" w:cs="Arial"/>
                <w:b/>
              </w:rPr>
            </w:pPr>
            <w:r>
              <w:rPr>
                <w:rFonts w:ascii="Arial" w:hAnsi="Arial" w:cs="Arial"/>
                <w:b/>
              </w:rPr>
              <w:t>X</w:t>
            </w:r>
          </w:p>
        </w:tc>
        <w:tc>
          <w:tcPr>
            <w:tcW w:w="425" w:type="dxa"/>
          </w:tcPr>
          <w:p w14:paraId="1EEA947A" w14:textId="0D9C7BF6" w:rsidR="008C2B23" w:rsidRPr="00302082" w:rsidRDefault="008C2B23" w:rsidP="008C2B23">
            <w:pPr>
              <w:spacing w:after="120"/>
              <w:rPr>
                <w:rFonts w:ascii="Arial" w:hAnsi="Arial" w:cs="Arial"/>
                <w:b/>
              </w:rPr>
            </w:pPr>
            <w:r>
              <w:rPr>
                <w:rFonts w:ascii="Arial" w:hAnsi="Arial" w:cs="Arial"/>
                <w:b/>
              </w:rPr>
              <w:t>X</w:t>
            </w:r>
          </w:p>
        </w:tc>
        <w:tc>
          <w:tcPr>
            <w:tcW w:w="425" w:type="dxa"/>
          </w:tcPr>
          <w:p w14:paraId="284EC963" w14:textId="69253211" w:rsidR="008C2B23" w:rsidRPr="00302082" w:rsidRDefault="008C2B23" w:rsidP="008C2B23">
            <w:pPr>
              <w:spacing w:after="120"/>
              <w:rPr>
                <w:rFonts w:ascii="Arial" w:hAnsi="Arial" w:cs="Arial"/>
                <w:b/>
              </w:rPr>
            </w:pPr>
            <w:r>
              <w:rPr>
                <w:rFonts w:ascii="Arial" w:hAnsi="Arial" w:cs="Arial"/>
                <w:b/>
              </w:rPr>
              <w:t>X</w:t>
            </w:r>
          </w:p>
        </w:tc>
        <w:tc>
          <w:tcPr>
            <w:tcW w:w="426" w:type="dxa"/>
          </w:tcPr>
          <w:p w14:paraId="7190B63A" w14:textId="6E36221F" w:rsidR="008C2B23" w:rsidRPr="00302082" w:rsidRDefault="008C2B23" w:rsidP="008C2B23">
            <w:pPr>
              <w:spacing w:after="120"/>
              <w:rPr>
                <w:rFonts w:ascii="Arial" w:hAnsi="Arial" w:cs="Arial"/>
                <w:b/>
              </w:rPr>
            </w:pPr>
            <w:r>
              <w:rPr>
                <w:rFonts w:ascii="Arial" w:hAnsi="Arial" w:cs="Arial"/>
                <w:b/>
              </w:rPr>
              <w:t>X</w:t>
            </w:r>
          </w:p>
        </w:tc>
        <w:tc>
          <w:tcPr>
            <w:tcW w:w="425" w:type="dxa"/>
          </w:tcPr>
          <w:p w14:paraId="57ABB20D" w14:textId="1FEFE4AA" w:rsidR="008C2B23" w:rsidRPr="00302082" w:rsidRDefault="008C2B23" w:rsidP="008C2B23">
            <w:pPr>
              <w:spacing w:after="120"/>
              <w:rPr>
                <w:rFonts w:ascii="Arial" w:hAnsi="Arial" w:cs="Arial"/>
                <w:b/>
              </w:rPr>
            </w:pPr>
            <w:r>
              <w:rPr>
                <w:rFonts w:ascii="Arial" w:hAnsi="Arial" w:cs="Arial"/>
                <w:b/>
              </w:rPr>
              <w:t>X</w:t>
            </w:r>
          </w:p>
        </w:tc>
        <w:tc>
          <w:tcPr>
            <w:tcW w:w="425" w:type="dxa"/>
          </w:tcPr>
          <w:p w14:paraId="70DA749C" w14:textId="48A6A58A" w:rsidR="008C2B23" w:rsidRPr="00302082" w:rsidRDefault="008C2B23" w:rsidP="008C2B23">
            <w:pPr>
              <w:spacing w:after="120"/>
              <w:rPr>
                <w:rFonts w:ascii="Arial" w:hAnsi="Arial" w:cs="Arial"/>
                <w:b/>
              </w:rPr>
            </w:pPr>
            <w:r>
              <w:rPr>
                <w:rFonts w:ascii="Arial" w:hAnsi="Arial" w:cs="Arial"/>
                <w:b/>
              </w:rPr>
              <w:t>X</w:t>
            </w:r>
          </w:p>
        </w:tc>
        <w:tc>
          <w:tcPr>
            <w:tcW w:w="425" w:type="dxa"/>
          </w:tcPr>
          <w:p w14:paraId="07B8875A" w14:textId="3022C19C" w:rsidR="008C2B23" w:rsidRPr="00302082" w:rsidRDefault="008C2B23" w:rsidP="008C2B23">
            <w:pPr>
              <w:spacing w:after="120"/>
              <w:rPr>
                <w:rFonts w:ascii="Arial" w:hAnsi="Arial" w:cs="Arial"/>
                <w:b/>
              </w:rPr>
            </w:pPr>
            <w:r>
              <w:rPr>
                <w:rFonts w:ascii="Arial" w:hAnsi="Arial" w:cs="Arial"/>
                <w:b/>
              </w:rPr>
              <w:t>X</w:t>
            </w:r>
          </w:p>
        </w:tc>
        <w:tc>
          <w:tcPr>
            <w:tcW w:w="567" w:type="dxa"/>
          </w:tcPr>
          <w:p w14:paraId="4D2D32C7" w14:textId="64F36C4F" w:rsidR="008C2B23" w:rsidRPr="00302082" w:rsidRDefault="008C2B23" w:rsidP="008C2B23">
            <w:pPr>
              <w:spacing w:after="120"/>
              <w:rPr>
                <w:rFonts w:ascii="Arial" w:hAnsi="Arial" w:cs="Arial"/>
                <w:b/>
              </w:rPr>
            </w:pPr>
            <w:r>
              <w:rPr>
                <w:rFonts w:ascii="Arial" w:hAnsi="Arial" w:cs="Arial"/>
                <w:b/>
              </w:rPr>
              <w:t>X</w:t>
            </w:r>
          </w:p>
        </w:tc>
        <w:tc>
          <w:tcPr>
            <w:tcW w:w="567" w:type="dxa"/>
          </w:tcPr>
          <w:p w14:paraId="5A01E724" w14:textId="391D3FE4" w:rsidR="008C2B23" w:rsidRPr="00302082" w:rsidRDefault="008C2B23" w:rsidP="008C2B23">
            <w:pPr>
              <w:spacing w:after="120"/>
              <w:rPr>
                <w:rFonts w:ascii="Arial" w:hAnsi="Arial" w:cs="Arial"/>
                <w:b/>
              </w:rPr>
            </w:pPr>
            <w:r>
              <w:rPr>
                <w:rFonts w:ascii="Arial" w:hAnsi="Arial" w:cs="Arial"/>
                <w:b/>
              </w:rPr>
              <w:t>X</w:t>
            </w:r>
          </w:p>
        </w:tc>
        <w:tc>
          <w:tcPr>
            <w:tcW w:w="567" w:type="dxa"/>
          </w:tcPr>
          <w:p w14:paraId="160D2AAB" w14:textId="1268A40F" w:rsidR="008C2B23" w:rsidRPr="00302082" w:rsidRDefault="008C2B23" w:rsidP="008C2B23">
            <w:pPr>
              <w:spacing w:after="120"/>
              <w:rPr>
                <w:rFonts w:ascii="Arial" w:hAnsi="Arial" w:cs="Arial"/>
                <w:b/>
              </w:rPr>
            </w:pPr>
            <w:r>
              <w:rPr>
                <w:rFonts w:ascii="Arial" w:hAnsi="Arial" w:cs="Arial"/>
                <w:b/>
              </w:rPr>
              <w:t>X</w:t>
            </w:r>
          </w:p>
        </w:tc>
        <w:tc>
          <w:tcPr>
            <w:tcW w:w="567" w:type="dxa"/>
          </w:tcPr>
          <w:p w14:paraId="60B6189C" w14:textId="4B9709B9" w:rsidR="008C2B23" w:rsidRPr="00302082" w:rsidRDefault="008C2B23" w:rsidP="008C2B23">
            <w:pPr>
              <w:spacing w:after="120"/>
              <w:rPr>
                <w:rFonts w:ascii="Arial" w:hAnsi="Arial" w:cs="Arial"/>
                <w:b/>
              </w:rPr>
            </w:pPr>
            <w:r>
              <w:rPr>
                <w:rFonts w:ascii="Arial" w:hAnsi="Arial" w:cs="Arial"/>
                <w:b/>
              </w:rPr>
              <w:t>X</w:t>
            </w:r>
          </w:p>
        </w:tc>
        <w:tc>
          <w:tcPr>
            <w:tcW w:w="567" w:type="dxa"/>
          </w:tcPr>
          <w:p w14:paraId="396B4DB4" w14:textId="5363845A" w:rsidR="008C2B23" w:rsidRDefault="008C2B23" w:rsidP="008C2B23">
            <w:pPr>
              <w:spacing w:after="120"/>
              <w:rPr>
                <w:rFonts w:ascii="Arial" w:hAnsi="Arial" w:cs="Arial"/>
                <w:b/>
              </w:rPr>
            </w:pPr>
            <w:r>
              <w:rPr>
                <w:rFonts w:ascii="Arial" w:hAnsi="Arial" w:cs="Arial"/>
                <w:b/>
              </w:rPr>
              <w:t>X</w:t>
            </w:r>
          </w:p>
        </w:tc>
        <w:tc>
          <w:tcPr>
            <w:tcW w:w="426" w:type="dxa"/>
          </w:tcPr>
          <w:p w14:paraId="0BDD01E7" w14:textId="5449E589" w:rsidR="008C2B23" w:rsidRDefault="008C2B23" w:rsidP="008C2B23">
            <w:pPr>
              <w:spacing w:after="120"/>
              <w:rPr>
                <w:rFonts w:ascii="Arial" w:hAnsi="Arial" w:cs="Arial"/>
                <w:b/>
              </w:rPr>
            </w:pPr>
            <w:r>
              <w:rPr>
                <w:rFonts w:ascii="Arial" w:hAnsi="Arial" w:cs="Arial"/>
                <w:b/>
              </w:rPr>
              <w:t>X</w:t>
            </w:r>
          </w:p>
        </w:tc>
        <w:tc>
          <w:tcPr>
            <w:tcW w:w="425" w:type="dxa"/>
          </w:tcPr>
          <w:p w14:paraId="344BC5E3" w14:textId="483FDAB1" w:rsidR="008C2B23" w:rsidRDefault="008C2B23" w:rsidP="008C2B23">
            <w:pPr>
              <w:spacing w:after="120"/>
              <w:rPr>
                <w:rFonts w:ascii="Arial" w:hAnsi="Arial" w:cs="Arial"/>
                <w:b/>
              </w:rPr>
            </w:pPr>
            <w:r>
              <w:rPr>
                <w:rFonts w:ascii="Arial" w:hAnsi="Arial" w:cs="Arial"/>
                <w:b/>
              </w:rPr>
              <w:t>X</w:t>
            </w:r>
          </w:p>
        </w:tc>
      </w:tr>
      <w:tr w:rsidR="008C2B23" w:rsidRPr="00302082" w14:paraId="60781990" w14:textId="46486D85" w:rsidTr="00974704">
        <w:tc>
          <w:tcPr>
            <w:tcW w:w="1730" w:type="dxa"/>
          </w:tcPr>
          <w:p w14:paraId="0A32184C" w14:textId="0B5579B4" w:rsidR="008C2B23" w:rsidRPr="00302082" w:rsidRDefault="008C2B23">
            <w:pPr>
              <w:spacing w:after="120"/>
              <w:rPr>
                <w:rFonts w:ascii="Arial" w:hAnsi="Arial" w:cs="Arial"/>
                <w:i/>
              </w:rPr>
            </w:pPr>
            <w:r>
              <w:rPr>
                <w:rFonts w:ascii="Arial" w:hAnsi="Arial" w:cs="Arial"/>
                <w:i/>
              </w:rPr>
              <w:t>Laboratory</w:t>
            </w:r>
          </w:p>
        </w:tc>
        <w:tc>
          <w:tcPr>
            <w:tcW w:w="425" w:type="dxa"/>
          </w:tcPr>
          <w:p w14:paraId="3EDAC738" w14:textId="09B7FE34" w:rsidR="008C2B23" w:rsidRPr="00302082" w:rsidRDefault="008C2B23" w:rsidP="008C2B23">
            <w:pPr>
              <w:spacing w:after="120"/>
              <w:rPr>
                <w:rFonts w:ascii="Arial" w:hAnsi="Arial" w:cs="Arial"/>
                <w:b/>
              </w:rPr>
            </w:pPr>
            <w:r>
              <w:rPr>
                <w:rFonts w:ascii="Arial" w:hAnsi="Arial" w:cs="Arial"/>
                <w:b/>
              </w:rPr>
              <w:t>X</w:t>
            </w:r>
          </w:p>
        </w:tc>
        <w:tc>
          <w:tcPr>
            <w:tcW w:w="426" w:type="dxa"/>
          </w:tcPr>
          <w:p w14:paraId="6A197E3E" w14:textId="5C578F10" w:rsidR="008C2B23" w:rsidRPr="00302082" w:rsidRDefault="008C2B23" w:rsidP="008C2B23">
            <w:pPr>
              <w:spacing w:after="120"/>
              <w:rPr>
                <w:rFonts w:ascii="Arial" w:hAnsi="Arial" w:cs="Arial"/>
                <w:b/>
              </w:rPr>
            </w:pPr>
            <w:r>
              <w:rPr>
                <w:rFonts w:ascii="Arial" w:hAnsi="Arial" w:cs="Arial"/>
                <w:b/>
              </w:rPr>
              <w:t>X</w:t>
            </w:r>
          </w:p>
        </w:tc>
        <w:tc>
          <w:tcPr>
            <w:tcW w:w="425" w:type="dxa"/>
          </w:tcPr>
          <w:p w14:paraId="6F0CF4A0" w14:textId="1B251098" w:rsidR="008C2B23" w:rsidRPr="00302082" w:rsidRDefault="008C2B23" w:rsidP="008C2B23">
            <w:pPr>
              <w:spacing w:after="120"/>
              <w:rPr>
                <w:rFonts w:ascii="Arial" w:hAnsi="Arial" w:cs="Arial"/>
                <w:b/>
              </w:rPr>
            </w:pPr>
            <w:r>
              <w:rPr>
                <w:rFonts w:ascii="Arial" w:hAnsi="Arial" w:cs="Arial"/>
                <w:b/>
              </w:rPr>
              <w:t>X</w:t>
            </w:r>
          </w:p>
        </w:tc>
        <w:tc>
          <w:tcPr>
            <w:tcW w:w="425" w:type="dxa"/>
          </w:tcPr>
          <w:p w14:paraId="5F1191BD" w14:textId="2E81250E" w:rsidR="008C2B23" w:rsidRPr="00302082" w:rsidRDefault="008C2B23" w:rsidP="008C2B23">
            <w:pPr>
              <w:spacing w:after="120"/>
              <w:rPr>
                <w:rFonts w:ascii="Arial" w:hAnsi="Arial" w:cs="Arial"/>
                <w:b/>
              </w:rPr>
            </w:pPr>
            <w:r>
              <w:rPr>
                <w:rFonts w:ascii="Arial" w:hAnsi="Arial" w:cs="Arial"/>
                <w:b/>
              </w:rPr>
              <w:t>X</w:t>
            </w:r>
          </w:p>
        </w:tc>
        <w:tc>
          <w:tcPr>
            <w:tcW w:w="425" w:type="dxa"/>
          </w:tcPr>
          <w:p w14:paraId="4010E3FD" w14:textId="79EEFA75" w:rsidR="008C2B23" w:rsidRPr="00302082" w:rsidRDefault="008C2B23" w:rsidP="008C2B23">
            <w:pPr>
              <w:spacing w:after="120"/>
              <w:rPr>
                <w:rFonts w:ascii="Arial" w:hAnsi="Arial" w:cs="Arial"/>
                <w:b/>
              </w:rPr>
            </w:pPr>
            <w:r>
              <w:rPr>
                <w:rFonts w:ascii="Arial" w:hAnsi="Arial" w:cs="Arial"/>
                <w:b/>
              </w:rPr>
              <w:t>X</w:t>
            </w:r>
          </w:p>
        </w:tc>
        <w:tc>
          <w:tcPr>
            <w:tcW w:w="426" w:type="dxa"/>
          </w:tcPr>
          <w:p w14:paraId="63074310" w14:textId="2FF88B7C" w:rsidR="008C2B23" w:rsidRPr="00302082" w:rsidRDefault="008C2B23" w:rsidP="008C2B23">
            <w:pPr>
              <w:spacing w:after="120"/>
              <w:rPr>
                <w:rFonts w:ascii="Arial" w:hAnsi="Arial" w:cs="Arial"/>
                <w:b/>
              </w:rPr>
            </w:pPr>
            <w:r>
              <w:rPr>
                <w:rFonts w:ascii="Arial" w:hAnsi="Arial" w:cs="Arial"/>
                <w:b/>
              </w:rPr>
              <w:t>X</w:t>
            </w:r>
          </w:p>
        </w:tc>
        <w:tc>
          <w:tcPr>
            <w:tcW w:w="425" w:type="dxa"/>
          </w:tcPr>
          <w:p w14:paraId="28A4BB12" w14:textId="1847C204" w:rsidR="008C2B23" w:rsidRPr="00302082" w:rsidRDefault="008C2B23" w:rsidP="008C2B23">
            <w:pPr>
              <w:spacing w:after="120"/>
              <w:rPr>
                <w:rFonts w:ascii="Arial" w:hAnsi="Arial" w:cs="Arial"/>
                <w:b/>
              </w:rPr>
            </w:pPr>
            <w:r>
              <w:rPr>
                <w:rFonts w:ascii="Arial" w:hAnsi="Arial" w:cs="Arial"/>
                <w:b/>
              </w:rPr>
              <w:t>X</w:t>
            </w:r>
          </w:p>
        </w:tc>
        <w:tc>
          <w:tcPr>
            <w:tcW w:w="425" w:type="dxa"/>
          </w:tcPr>
          <w:p w14:paraId="52A9577D" w14:textId="5D28D32E" w:rsidR="008C2B23" w:rsidRPr="00302082" w:rsidRDefault="008C2B23" w:rsidP="008C2B23">
            <w:pPr>
              <w:spacing w:after="120"/>
              <w:rPr>
                <w:rFonts w:ascii="Arial" w:hAnsi="Arial" w:cs="Arial"/>
                <w:b/>
              </w:rPr>
            </w:pPr>
            <w:r>
              <w:rPr>
                <w:rFonts w:ascii="Arial" w:hAnsi="Arial" w:cs="Arial"/>
                <w:b/>
              </w:rPr>
              <w:t>X</w:t>
            </w:r>
          </w:p>
        </w:tc>
        <w:tc>
          <w:tcPr>
            <w:tcW w:w="425" w:type="dxa"/>
          </w:tcPr>
          <w:p w14:paraId="458E27DB" w14:textId="27BA9077" w:rsidR="008C2B23" w:rsidRPr="00302082" w:rsidRDefault="008C2B23" w:rsidP="008C2B23">
            <w:pPr>
              <w:spacing w:after="120"/>
              <w:rPr>
                <w:rFonts w:ascii="Arial" w:hAnsi="Arial" w:cs="Arial"/>
                <w:b/>
              </w:rPr>
            </w:pPr>
            <w:r>
              <w:rPr>
                <w:rFonts w:ascii="Arial" w:hAnsi="Arial" w:cs="Arial"/>
                <w:b/>
              </w:rPr>
              <w:t>X</w:t>
            </w:r>
          </w:p>
        </w:tc>
        <w:tc>
          <w:tcPr>
            <w:tcW w:w="567" w:type="dxa"/>
          </w:tcPr>
          <w:p w14:paraId="799BE767" w14:textId="5F6BABED" w:rsidR="008C2B23" w:rsidRPr="00302082" w:rsidRDefault="008C2B23" w:rsidP="008C2B23">
            <w:pPr>
              <w:spacing w:after="120"/>
              <w:rPr>
                <w:rFonts w:ascii="Arial" w:hAnsi="Arial" w:cs="Arial"/>
                <w:b/>
              </w:rPr>
            </w:pPr>
            <w:r>
              <w:rPr>
                <w:rFonts w:ascii="Arial" w:hAnsi="Arial" w:cs="Arial"/>
                <w:b/>
              </w:rPr>
              <w:t>X</w:t>
            </w:r>
          </w:p>
        </w:tc>
        <w:tc>
          <w:tcPr>
            <w:tcW w:w="567" w:type="dxa"/>
          </w:tcPr>
          <w:p w14:paraId="6D095B5E" w14:textId="1CDF1970" w:rsidR="008C2B23" w:rsidRPr="00302082" w:rsidRDefault="008C2B23" w:rsidP="008C2B23">
            <w:pPr>
              <w:spacing w:after="120"/>
              <w:rPr>
                <w:rFonts w:ascii="Arial" w:hAnsi="Arial" w:cs="Arial"/>
                <w:b/>
              </w:rPr>
            </w:pPr>
            <w:r>
              <w:rPr>
                <w:rFonts w:ascii="Arial" w:hAnsi="Arial" w:cs="Arial"/>
                <w:b/>
              </w:rPr>
              <w:t>X</w:t>
            </w:r>
          </w:p>
        </w:tc>
        <w:tc>
          <w:tcPr>
            <w:tcW w:w="567" w:type="dxa"/>
          </w:tcPr>
          <w:p w14:paraId="1B031638" w14:textId="1B951D55" w:rsidR="008C2B23" w:rsidRPr="00302082" w:rsidRDefault="008C2B23" w:rsidP="008C2B23">
            <w:pPr>
              <w:spacing w:after="120"/>
              <w:rPr>
                <w:rFonts w:ascii="Arial" w:hAnsi="Arial" w:cs="Arial"/>
                <w:b/>
              </w:rPr>
            </w:pPr>
            <w:r>
              <w:rPr>
                <w:rFonts w:ascii="Arial" w:hAnsi="Arial" w:cs="Arial"/>
                <w:b/>
              </w:rPr>
              <w:t>X</w:t>
            </w:r>
          </w:p>
        </w:tc>
        <w:tc>
          <w:tcPr>
            <w:tcW w:w="567" w:type="dxa"/>
          </w:tcPr>
          <w:p w14:paraId="23DE0D02" w14:textId="1A3D7D9D" w:rsidR="008C2B23" w:rsidRPr="00302082" w:rsidRDefault="008C2B23" w:rsidP="008C2B23">
            <w:pPr>
              <w:spacing w:after="120"/>
              <w:rPr>
                <w:rFonts w:ascii="Arial" w:hAnsi="Arial" w:cs="Arial"/>
                <w:b/>
              </w:rPr>
            </w:pPr>
            <w:r>
              <w:rPr>
                <w:rFonts w:ascii="Arial" w:hAnsi="Arial" w:cs="Arial"/>
                <w:b/>
              </w:rPr>
              <w:t>X</w:t>
            </w:r>
          </w:p>
        </w:tc>
        <w:tc>
          <w:tcPr>
            <w:tcW w:w="567" w:type="dxa"/>
          </w:tcPr>
          <w:p w14:paraId="0FE0B1EF" w14:textId="4501E6B6" w:rsidR="008C2B23" w:rsidRDefault="008C2B23" w:rsidP="008C2B23">
            <w:pPr>
              <w:spacing w:after="120"/>
              <w:rPr>
                <w:rFonts w:ascii="Arial" w:hAnsi="Arial" w:cs="Arial"/>
                <w:b/>
              </w:rPr>
            </w:pPr>
            <w:r>
              <w:rPr>
                <w:rFonts w:ascii="Arial" w:hAnsi="Arial" w:cs="Arial"/>
                <w:b/>
              </w:rPr>
              <w:t>X</w:t>
            </w:r>
          </w:p>
        </w:tc>
        <w:tc>
          <w:tcPr>
            <w:tcW w:w="426" w:type="dxa"/>
          </w:tcPr>
          <w:p w14:paraId="67514B97" w14:textId="7EF30916" w:rsidR="008C2B23" w:rsidRDefault="008C2B23" w:rsidP="008C2B23">
            <w:pPr>
              <w:spacing w:after="120"/>
              <w:rPr>
                <w:rFonts w:ascii="Arial" w:hAnsi="Arial" w:cs="Arial"/>
                <w:b/>
              </w:rPr>
            </w:pPr>
            <w:r>
              <w:rPr>
                <w:rFonts w:ascii="Arial" w:hAnsi="Arial" w:cs="Arial"/>
                <w:b/>
              </w:rPr>
              <w:t>X</w:t>
            </w:r>
          </w:p>
        </w:tc>
        <w:tc>
          <w:tcPr>
            <w:tcW w:w="425" w:type="dxa"/>
          </w:tcPr>
          <w:p w14:paraId="639E73A9" w14:textId="57D62437" w:rsidR="008C2B23" w:rsidRDefault="008C2B23" w:rsidP="008C2B23">
            <w:pPr>
              <w:spacing w:after="120"/>
              <w:rPr>
                <w:rFonts w:ascii="Arial" w:hAnsi="Arial" w:cs="Arial"/>
                <w:b/>
              </w:rPr>
            </w:pPr>
            <w:r>
              <w:rPr>
                <w:rFonts w:ascii="Arial" w:hAnsi="Arial" w:cs="Arial"/>
                <w:b/>
              </w:rPr>
              <w:t>X</w:t>
            </w:r>
          </w:p>
        </w:tc>
      </w:tr>
      <w:tr w:rsidR="008C2B23" w:rsidRPr="00302082" w14:paraId="1366527C" w14:textId="26C5C377" w:rsidTr="00974704">
        <w:tc>
          <w:tcPr>
            <w:tcW w:w="1730" w:type="dxa"/>
          </w:tcPr>
          <w:p w14:paraId="7A79A47E" w14:textId="692AA4DC" w:rsidR="008C2B23" w:rsidRPr="00302082" w:rsidRDefault="008C2B23">
            <w:pPr>
              <w:spacing w:after="120"/>
              <w:rPr>
                <w:rFonts w:ascii="Arial" w:hAnsi="Arial" w:cs="Arial"/>
                <w:i/>
              </w:rPr>
            </w:pPr>
            <w:r>
              <w:rPr>
                <w:rFonts w:ascii="Arial" w:hAnsi="Arial" w:cs="Arial"/>
                <w:i/>
              </w:rPr>
              <w:t>Workshops</w:t>
            </w:r>
          </w:p>
        </w:tc>
        <w:tc>
          <w:tcPr>
            <w:tcW w:w="425" w:type="dxa"/>
          </w:tcPr>
          <w:p w14:paraId="27A8674B" w14:textId="3551D372" w:rsidR="008C2B23" w:rsidRPr="00302082" w:rsidRDefault="008C2B23" w:rsidP="008C2B23">
            <w:pPr>
              <w:spacing w:after="120"/>
              <w:rPr>
                <w:rFonts w:ascii="Arial" w:hAnsi="Arial" w:cs="Arial"/>
                <w:b/>
              </w:rPr>
            </w:pPr>
            <w:r>
              <w:rPr>
                <w:rFonts w:ascii="Arial" w:hAnsi="Arial" w:cs="Arial"/>
                <w:b/>
              </w:rPr>
              <w:t>X</w:t>
            </w:r>
          </w:p>
        </w:tc>
        <w:tc>
          <w:tcPr>
            <w:tcW w:w="426" w:type="dxa"/>
          </w:tcPr>
          <w:p w14:paraId="028F62EB" w14:textId="790BE8F2" w:rsidR="008C2B23" w:rsidRPr="00302082" w:rsidRDefault="008C2B23" w:rsidP="008C2B23">
            <w:pPr>
              <w:spacing w:after="120"/>
              <w:rPr>
                <w:rFonts w:ascii="Arial" w:hAnsi="Arial" w:cs="Arial"/>
                <w:b/>
              </w:rPr>
            </w:pPr>
            <w:r>
              <w:rPr>
                <w:rFonts w:ascii="Arial" w:hAnsi="Arial" w:cs="Arial"/>
                <w:b/>
              </w:rPr>
              <w:t>X</w:t>
            </w:r>
          </w:p>
        </w:tc>
        <w:tc>
          <w:tcPr>
            <w:tcW w:w="425" w:type="dxa"/>
          </w:tcPr>
          <w:p w14:paraId="51D28D76" w14:textId="4BCFCE16" w:rsidR="008C2B23" w:rsidRPr="00302082" w:rsidRDefault="008C2B23" w:rsidP="008C2B23">
            <w:pPr>
              <w:spacing w:after="120"/>
              <w:rPr>
                <w:rFonts w:ascii="Arial" w:hAnsi="Arial" w:cs="Arial"/>
                <w:b/>
              </w:rPr>
            </w:pPr>
            <w:r>
              <w:rPr>
                <w:rFonts w:ascii="Arial" w:hAnsi="Arial" w:cs="Arial"/>
                <w:b/>
              </w:rPr>
              <w:t>X</w:t>
            </w:r>
          </w:p>
        </w:tc>
        <w:tc>
          <w:tcPr>
            <w:tcW w:w="425" w:type="dxa"/>
          </w:tcPr>
          <w:p w14:paraId="1589DBA3" w14:textId="73128101" w:rsidR="008C2B23" w:rsidRPr="00302082" w:rsidRDefault="008C2B23" w:rsidP="008C2B23">
            <w:pPr>
              <w:spacing w:after="120"/>
              <w:rPr>
                <w:rFonts w:ascii="Arial" w:hAnsi="Arial" w:cs="Arial"/>
                <w:b/>
              </w:rPr>
            </w:pPr>
            <w:r>
              <w:rPr>
                <w:rFonts w:ascii="Arial" w:hAnsi="Arial" w:cs="Arial"/>
                <w:b/>
              </w:rPr>
              <w:t>X</w:t>
            </w:r>
          </w:p>
        </w:tc>
        <w:tc>
          <w:tcPr>
            <w:tcW w:w="425" w:type="dxa"/>
          </w:tcPr>
          <w:p w14:paraId="64BBB8AE" w14:textId="27EBF661" w:rsidR="008C2B23" w:rsidRPr="00302082" w:rsidRDefault="008C2B23" w:rsidP="008C2B23">
            <w:pPr>
              <w:spacing w:after="120"/>
              <w:rPr>
                <w:rFonts w:ascii="Arial" w:hAnsi="Arial" w:cs="Arial"/>
                <w:b/>
              </w:rPr>
            </w:pPr>
            <w:r>
              <w:rPr>
                <w:rFonts w:ascii="Arial" w:hAnsi="Arial" w:cs="Arial"/>
                <w:b/>
              </w:rPr>
              <w:t>X</w:t>
            </w:r>
          </w:p>
        </w:tc>
        <w:tc>
          <w:tcPr>
            <w:tcW w:w="426" w:type="dxa"/>
          </w:tcPr>
          <w:p w14:paraId="10A8DB75" w14:textId="149C6B71" w:rsidR="008C2B23" w:rsidRPr="00302082" w:rsidRDefault="008C2B23" w:rsidP="008C2B23">
            <w:pPr>
              <w:spacing w:after="120"/>
              <w:rPr>
                <w:rFonts w:ascii="Arial" w:hAnsi="Arial" w:cs="Arial"/>
                <w:b/>
              </w:rPr>
            </w:pPr>
          </w:p>
        </w:tc>
        <w:tc>
          <w:tcPr>
            <w:tcW w:w="425" w:type="dxa"/>
          </w:tcPr>
          <w:p w14:paraId="38F7CEBA" w14:textId="62B5AA7B" w:rsidR="008C2B23" w:rsidRPr="00302082" w:rsidRDefault="008C2B23" w:rsidP="008C2B23">
            <w:pPr>
              <w:spacing w:after="120"/>
              <w:rPr>
                <w:rFonts w:ascii="Arial" w:hAnsi="Arial" w:cs="Arial"/>
                <w:b/>
              </w:rPr>
            </w:pPr>
          </w:p>
        </w:tc>
        <w:tc>
          <w:tcPr>
            <w:tcW w:w="425" w:type="dxa"/>
          </w:tcPr>
          <w:p w14:paraId="15C28A64" w14:textId="3FDFCD63" w:rsidR="008C2B23" w:rsidRPr="00302082" w:rsidRDefault="008C2B23" w:rsidP="008C2B23">
            <w:pPr>
              <w:spacing w:after="120"/>
              <w:rPr>
                <w:rFonts w:ascii="Arial" w:hAnsi="Arial" w:cs="Arial"/>
                <w:b/>
              </w:rPr>
            </w:pPr>
          </w:p>
        </w:tc>
        <w:tc>
          <w:tcPr>
            <w:tcW w:w="425" w:type="dxa"/>
          </w:tcPr>
          <w:p w14:paraId="6343E97B" w14:textId="2257BA30" w:rsidR="008C2B23" w:rsidRPr="00302082" w:rsidRDefault="008C2B23" w:rsidP="008C2B23">
            <w:pPr>
              <w:spacing w:after="120"/>
              <w:rPr>
                <w:rFonts w:ascii="Arial" w:hAnsi="Arial" w:cs="Arial"/>
                <w:b/>
              </w:rPr>
            </w:pPr>
            <w:r>
              <w:rPr>
                <w:rFonts w:ascii="Arial" w:hAnsi="Arial" w:cs="Arial"/>
                <w:b/>
              </w:rPr>
              <w:t>X</w:t>
            </w:r>
          </w:p>
        </w:tc>
        <w:tc>
          <w:tcPr>
            <w:tcW w:w="567" w:type="dxa"/>
          </w:tcPr>
          <w:p w14:paraId="3F60F4A4" w14:textId="1A8E79D7" w:rsidR="008C2B23" w:rsidRPr="00302082" w:rsidRDefault="008C2B23" w:rsidP="008C2B23">
            <w:pPr>
              <w:spacing w:after="120"/>
              <w:rPr>
                <w:rFonts w:ascii="Arial" w:hAnsi="Arial" w:cs="Arial"/>
                <w:b/>
              </w:rPr>
            </w:pPr>
            <w:r>
              <w:rPr>
                <w:rFonts w:ascii="Arial" w:hAnsi="Arial" w:cs="Arial"/>
                <w:b/>
              </w:rPr>
              <w:t>X</w:t>
            </w:r>
          </w:p>
        </w:tc>
        <w:tc>
          <w:tcPr>
            <w:tcW w:w="567" w:type="dxa"/>
          </w:tcPr>
          <w:p w14:paraId="05961312" w14:textId="4C3FE826" w:rsidR="008C2B23" w:rsidRPr="00302082" w:rsidRDefault="008C2B23" w:rsidP="008C2B23">
            <w:pPr>
              <w:spacing w:after="120"/>
              <w:rPr>
                <w:rFonts w:ascii="Arial" w:hAnsi="Arial" w:cs="Arial"/>
                <w:b/>
              </w:rPr>
            </w:pPr>
          </w:p>
        </w:tc>
        <w:tc>
          <w:tcPr>
            <w:tcW w:w="567" w:type="dxa"/>
          </w:tcPr>
          <w:p w14:paraId="696644B2" w14:textId="27924B63" w:rsidR="008C2B23" w:rsidRPr="00302082" w:rsidRDefault="008C2B23" w:rsidP="008C2B23">
            <w:pPr>
              <w:spacing w:after="120"/>
              <w:rPr>
                <w:rFonts w:ascii="Arial" w:hAnsi="Arial" w:cs="Arial"/>
                <w:b/>
              </w:rPr>
            </w:pPr>
            <w:r>
              <w:rPr>
                <w:rFonts w:ascii="Arial" w:hAnsi="Arial" w:cs="Arial"/>
                <w:b/>
              </w:rPr>
              <w:t>X</w:t>
            </w:r>
          </w:p>
        </w:tc>
        <w:tc>
          <w:tcPr>
            <w:tcW w:w="567" w:type="dxa"/>
          </w:tcPr>
          <w:p w14:paraId="6D718101" w14:textId="3262EF1B" w:rsidR="008C2B23" w:rsidRPr="00302082" w:rsidRDefault="008C2B23" w:rsidP="008C2B23">
            <w:pPr>
              <w:spacing w:after="120"/>
              <w:rPr>
                <w:rFonts w:ascii="Arial" w:hAnsi="Arial" w:cs="Arial"/>
                <w:b/>
              </w:rPr>
            </w:pPr>
            <w:r>
              <w:rPr>
                <w:rFonts w:ascii="Arial" w:hAnsi="Arial" w:cs="Arial"/>
                <w:b/>
              </w:rPr>
              <w:t>X</w:t>
            </w:r>
          </w:p>
        </w:tc>
        <w:tc>
          <w:tcPr>
            <w:tcW w:w="567" w:type="dxa"/>
          </w:tcPr>
          <w:p w14:paraId="480876EF" w14:textId="66E4DBA2" w:rsidR="008C2B23" w:rsidRDefault="008C2B23" w:rsidP="008C2B23">
            <w:pPr>
              <w:spacing w:after="120"/>
              <w:rPr>
                <w:rFonts w:ascii="Arial" w:hAnsi="Arial" w:cs="Arial"/>
                <w:b/>
              </w:rPr>
            </w:pPr>
            <w:r>
              <w:rPr>
                <w:rFonts w:ascii="Arial" w:hAnsi="Arial" w:cs="Arial"/>
                <w:b/>
              </w:rPr>
              <w:t>X</w:t>
            </w:r>
          </w:p>
        </w:tc>
        <w:tc>
          <w:tcPr>
            <w:tcW w:w="426" w:type="dxa"/>
          </w:tcPr>
          <w:p w14:paraId="001C039F" w14:textId="67C4CF3A" w:rsidR="008C2B23" w:rsidRDefault="008C2B23" w:rsidP="008C2B23">
            <w:pPr>
              <w:spacing w:after="120"/>
              <w:rPr>
                <w:rFonts w:ascii="Arial" w:hAnsi="Arial" w:cs="Arial"/>
                <w:b/>
              </w:rPr>
            </w:pPr>
          </w:p>
        </w:tc>
        <w:tc>
          <w:tcPr>
            <w:tcW w:w="425" w:type="dxa"/>
          </w:tcPr>
          <w:p w14:paraId="0BE88480" w14:textId="2F077004" w:rsidR="008C2B23" w:rsidRDefault="008C2B23" w:rsidP="008C2B23">
            <w:pPr>
              <w:spacing w:after="120"/>
              <w:rPr>
                <w:rFonts w:ascii="Arial" w:hAnsi="Arial" w:cs="Arial"/>
                <w:b/>
              </w:rPr>
            </w:pPr>
          </w:p>
        </w:tc>
      </w:tr>
      <w:tr w:rsidR="008C2B23" w:rsidRPr="00302082" w14:paraId="5EDF655B" w14:textId="58198B7F" w:rsidTr="00974704">
        <w:tc>
          <w:tcPr>
            <w:tcW w:w="1730" w:type="dxa"/>
            <w:shd w:val="clear" w:color="auto" w:fill="D9D9D9" w:themeFill="background1" w:themeFillShade="D9"/>
          </w:tcPr>
          <w:p w14:paraId="14AF16C1" w14:textId="2786532B" w:rsidR="008C2B23" w:rsidRPr="00302082" w:rsidRDefault="008C2B23" w:rsidP="008C2B23">
            <w:pPr>
              <w:spacing w:after="120"/>
              <w:rPr>
                <w:rFonts w:ascii="Arial" w:hAnsi="Arial" w:cs="Arial"/>
                <w:b/>
              </w:rPr>
            </w:pPr>
            <w:r w:rsidRPr="00302082">
              <w:rPr>
                <w:rFonts w:ascii="Arial" w:hAnsi="Arial" w:cs="Arial"/>
                <w:b/>
              </w:rPr>
              <w:t>Assessment method</w:t>
            </w:r>
          </w:p>
        </w:tc>
        <w:tc>
          <w:tcPr>
            <w:tcW w:w="425" w:type="dxa"/>
          </w:tcPr>
          <w:p w14:paraId="1C08AFF3" w14:textId="6CB956DC" w:rsidR="008C2B23" w:rsidRPr="00302082" w:rsidRDefault="008C2B23" w:rsidP="008C2B23">
            <w:pPr>
              <w:spacing w:after="120"/>
              <w:rPr>
                <w:rFonts w:ascii="Arial" w:hAnsi="Arial" w:cs="Arial"/>
                <w:b/>
              </w:rPr>
            </w:pPr>
          </w:p>
        </w:tc>
        <w:tc>
          <w:tcPr>
            <w:tcW w:w="426" w:type="dxa"/>
          </w:tcPr>
          <w:p w14:paraId="1452BBD8" w14:textId="6C362FCA" w:rsidR="008C2B23" w:rsidRPr="00302082" w:rsidRDefault="008C2B23" w:rsidP="008C2B23">
            <w:pPr>
              <w:spacing w:after="120"/>
              <w:rPr>
                <w:rFonts w:ascii="Arial" w:hAnsi="Arial" w:cs="Arial"/>
                <w:b/>
              </w:rPr>
            </w:pPr>
          </w:p>
        </w:tc>
        <w:tc>
          <w:tcPr>
            <w:tcW w:w="425" w:type="dxa"/>
          </w:tcPr>
          <w:p w14:paraId="44FD1AA5" w14:textId="2AB49E3B" w:rsidR="008C2B23" w:rsidRPr="00302082" w:rsidRDefault="008C2B23" w:rsidP="008C2B23">
            <w:pPr>
              <w:spacing w:after="120"/>
              <w:rPr>
                <w:rFonts w:ascii="Arial" w:hAnsi="Arial" w:cs="Arial"/>
                <w:b/>
              </w:rPr>
            </w:pPr>
          </w:p>
        </w:tc>
        <w:tc>
          <w:tcPr>
            <w:tcW w:w="425" w:type="dxa"/>
          </w:tcPr>
          <w:p w14:paraId="3CF4093A" w14:textId="1089535B" w:rsidR="008C2B23" w:rsidRPr="00302082" w:rsidRDefault="008C2B23" w:rsidP="008C2B23">
            <w:pPr>
              <w:spacing w:after="120"/>
              <w:rPr>
                <w:rFonts w:ascii="Arial" w:hAnsi="Arial" w:cs="Arial"/>
                <w:b/>
              </w:rPr>
            </w:pPr>
          </w:p>
        </w:tc>
        <w:tc>
          <w:tcPr>
            <w:tcW w:w="425" w:type="dxa"/>
          </w:tcPr>
          <w:p w14:paraId="7912D560" w14:textId="7740383E" w:rsidR="008C2B23" w:rsidRPr="00302082" w:rsidRDefault="008C2B23" w:rsidP="008C2B23">
            <w:pPr>
              <w:spacing w:after="120"/>
              <w:rPr>
                <w:rFonts w:ascii="Arial" w:hAnsi="Arial" w:cs="Arial"/>
                <w:b/>
              </w:rPr>
            </w:pPr>
          </w:p>
        </w:tc>
        <w:tc>
          <w:tcPr>
            <w:tcW w:w="426" w:type="dxa"/>
          </w:tcPr>
          <w:p w14:paraId="6290C5E0" w14:textId="7F7889D7" w:rsidR="008C2B23" w:rsidRPr="00302082" w:rsidRDefault="008C2B23" w:rsidP="008C2B23">
            <w:pPr>
              <w:spacing w:after="120"/>
              <w:rPr>
                <w:rFonts w:ascii="Arial" w:hAnsi="Arial" w:cs="Arial"/>
                <w:b/>
              </w:rPr>
            </w:pPr>
          </w:p>
        </w:tc>
        <w:tc>
          <w:tcPr>
            <w:tcW w:w="425" w:type="dxa"/>
          </w:tcPr>
          <w:p w14:paraId="670401E8" w14:textId="04841141" w:rsidR="008C2B23" w:rsidRPr="00302082" w:rsidRDefault="008C2B23" w:rsidP="008C2B23">
            <w:pPr>
              <w:spacing w:after="120"/>
              <w:rPr>
                <w:rFonts w:ascii="Arial" w:hAnsi="Arial" w:cs="Arial"/>
                <w:b/>
              </w:rPr>
            </w:pPr>
          </w:p>
        </w:tc>
        <w:tc>
          <w:tcPr>
            <w:tcW w:w="425" w:type="dxa"/>
          </w:tcPr>
          <w:p w14:paraId="1FCA11D3" w14:textId="011421C3" w:rsidR="008C2B23" w:rsidRPr="00302082" w:rsidRDefault="008C2B23" w:rsidP="008C2B23">
            <w:pPr>
              <w:spacing w:after="120"/>
              <w:rPr>
                <w:rFonts w:ascii="Arial" w:hAnsi="Arial" w:cs="Arial"/>
                <w:b/>
              </w:rPr>
            </w:pPr>
          </w:p>
        </w:tc>
        <w:tc>
          <w:tcPr>
            <w:tcW w:w="425" w:type="dxa"/>
          </w:tcPr>
          <w:p w14:paraId="261A9EC0" w14:textId="6EC282CC" w:rsidR="008C2B23" w:rsidRPr="00302082" w:rsidRDefault="008C2B23" w:rsidP="008C2B23">
            <w:pPr>
              <w:spacing w:after="120"/>
              <w:rPr>
                <w:rFonts w:ascii="Arial" w:hAnsi="Arial" w:cs="Arial"/>
                <w:b/>
              </w:rPr>
            </w:pPr>
          </w:p>
        </w:tc>
        <w:tc>
          <w:tcPr>
            <w:tcW w:w="567" w:type="dxa"/>
          </w:tcPr>
          <w:p w14:paraId="6648F015" w14:textId="4BC10DF0" w:rsidR="008C2B23" w:rsidRPr="00302082" w:rsidRDefault="008C2B23" w:rsidP="008C2B23">
            <w:pPr>
              <w:spacing w:after="120"/>
              <w:rPr>
                <w:rFonts w:ascii="Arial" w:hAnsi="Arial" w:cs="Arial"/>
                <w:b/>
              </w:rPr>
            </w:pPr>
          </w:p>
        </w:tc>
        <w:tc>
          <w:tcPr>
            <w:tcW w:w="567" w:type="dxa"/>
          </w:tcPr>
          <w:p w14:paraId="172F48A6" w14:textId="2BE359EA" w:rsidR="008C2B23" w:rsidRPr="00302082" w:rsidRDefault="008C2B23" w:rsidP="008C2B23">
            <w:pPr>
              <w:spacing w:after="120"/>
              <w:rPr>
                <w:rFonts w:ascii="Arial" w:hAnsi="Arial" w:cs="Arial"/>
                <w:b/>
              </w:rPr>
            </w:pPr>
          </w:p>
        </w:tc>
        <w:tc>
          <w:tcPr>
            <w:tcW w:w="567" w:type="dxa"/>
          </w:tcPr>
          <w:p w14:paraId="0C02B4D1" w14:textId="21DD7958" w:rsidR="008C2B23" w:rsidRPr="00302082" w:rsidRDefault="008C2B23" w:rsidP="008C2B23">
            <w:pPr>
              <w:spacing w:after="120"/>
              <w:rPr>
                <w:rFonts w:ascii="Arial" w:hAnsi="Arial" w:cs="Arial"/>
                <w:b/>
              </w:rPr>
            </w:pPr>
          </w:p>
        </w:tc>
        <w:tc>
          <w:tcPr>
            <w:tcW w:w="567" w:type="dxa"/>
          </w:tcPr>
          <w:p w14:paraId="4DF63BDD" w14:textId="12591E63" w:rsidR="008C2B23" w:rsidRPr="00302082" w:rsidRDefault="008C2B23" w:rsidP="008C2B23">
            <w:pPr>
              <w:spacing w:after="120"/>
              <w:rPr>
                <w:rFonts w:ascii="Arial" w:hAnsi="Arial" w:cs="Arial"/>
                <w:b/>
              </w:rPr>
            </w:pPr>
          </w:p>
        </w:tc>
        <w:tc>
          <w:tcPr>
            <w:tcW w:w="567" w:type="dxa"/>
          </w:tcPr>
          <w:p w14:paraId="326B45A9" w14:textId="599BFF40" w:rsidR="008C2B23" w:rsidRDefault="008C2B23" w:rsidP="008C2B23">
            <w:pPr>
              <w:spacing w:after="120"/>
              <w:rPr>
                <w:rFonts w:ascii="Arial" w:hAnsi="Arial" w:cs="Arial"/>
                <w:b/>
              </w:rPr>
            </w:pPr>
          </w:p>
        </w:tc>
        <w:tc>
          <w:tcPr>
            <w:tcW w:w="426" w:type="dxa"/>
          </w:tcPr>
          <w:p w14:paraId="1D9F9EFC" w14:textId="12D4D4B4" w:rsidR="008C2B23" w:rsidRDefault="008C2B23" w:rsidP="008C2B23">
            <w:pPr>
              <w:spacing w:after="120"/>
              <w:rPr>
                <w:rFonts w:ascii="Arial" w:hAnsi="Arial" w:cs="Arial"/>
                <w:b/>
              </w:rPr>
            </w:pPr>
          </w:p>
        </w:tc>
        <w:tc>
          <w:tcPr>
            <w:tcW w:w="425" w:type="dxa"/>
          </w:tcPr>
          <w:p w14:paraId="67096BFD" w14:textId="6BF0D285" w:rsidR="008C2B23" w:rsidRDefault="008C2B23" w:rsidP="008C2B23">
            <w:pPr>
              <w:spacing w:after="120"/>
              <w:rPr>
                <w:rFonts w:ascii="Arial" w:hAnsi="Arial" w:cs="Arial"/>
                <w:b/>
              </w:rPr>
            </w:pPr>
          </w:p>
        </w:tc>
      </w:tr>
      <w:tr w:rsidR="008C2B23" w:rsidRPr="00302082" w14:paraId="52A4E1F3" w14:textId="37FF7E4A" w:rsidTr="00974704">
        <w:tc>
          <w:tcPr>
            <w:tcW w:w="1730" w:type="dxa"/>
          </w:tcPr>
          <w:p w14:paraId="3B402D13" w14:textId="24038E26" w:rsidR="008C2B23" w:rsidRPr="00302082" w:rsidRDefault="008C2B23">
            <w:pPr>
              <w:spacing w:after="120"/>
              <w:rPr>
                <w:rFonts w:ascii="Arial" w:hAnsi="Arial" w:cs="Arial"/>
                <w:i/>
              </w:rPr>
            </w:pPr>
            <w:r>
              <w:rPr>
                <w:rFonts w:ascii="Arial" w:hAnsi="Arial" w:cs="Arial"/>
                <w:i/>
              </w:rPr>
              <w:t>Assignment (microreview)</w:t>
            </w:r>
          </w:p>
        </w:tc>
        <w:tc>
          <w:tcPr>
            <w:tcW w:w="425" w:type="dxa"/>
          </w:tcPr>
          <w:p w14:paraId="280E03A7" w14:textId="3C71845B" w:rsidR="008C2B23" w:rsidRPr="00302082" w:rsidRDefault="008C2B23" w:rsidP="008C2B23">
            <w:pPr>
              <w:spacing w:after="120"/>
              <w:rPr>
                <w:rFonts w:ascii="Arial" w:hAnsi="Arial" w:cs="Arial"/>
                <w:b/>
              </w:rPr>
            </w:pPr>
            <w:r>
              <w:rPr>
                <w:rFonts w:ascii="Arial" w:hAnsi="Arial" w:cs="Arial"/>
                <w:b/>
              </w:rPr>
              <w:t>X</w:t>
            </w:r>
          </w:p>
        </w:tc>
        <w:tc>
          <w:tcPr>
            <w:tcW w:w="426" w:type="dxa"/>
          </w:tcPr>
          <w:p w14:paraId="3CAED7AA" w14:textId="69EF5D57" w:rsidR="008C2B23" w:rsidRPr="00302082" w:rsidRDefault="008C2B23" w:rsidP="008C2B23">
            <w:pPr>
              <w:spacing w:after="120"/>
              <w:rPr>
                <w:rFonts w:ascii="Arial" w:hAnsi="Arial" w:cs="Arial"/>
                <w:b/>
              </w:rPr>
            </w:pPr>
            <w:r>
              <w:rPr>
                <w:rFonts w:ascii="Arial" w:hAnsi="Arial" w:cs="Arial"/>
                <w:b/>
              </w:rPr>
              <w:t>X</w:t>
            </w:r>
          </w:p>
        </w:tc>
        <w:tc>
          <w:tcPr>
            <w:tcW w:w="425" w:type="dxa"/>
          </w:tcPr>
          <w:p w14:paraId="1A945EDD" w14:textId="1EDCBAFC" w:rsidR="008C2B23" w:rsidRPr="00302082" w:rsidRDefault="008C2B23" w:rsidP="008C2B23">
            <w:pPr>
              <w:spacing w:after="120"/>
              <w:rPr>
                <w:rFonts w:ascii="Arial" w:hAnsi="Arial" w:cs="Arial"/>
                <w:b/>
              </w:rPr>
            </w:pPr>
            <w:r>
              <w:rPr>
                <w:rFonts w:ascii="Arial" w:hAnsi="Arial" w:cs="Arial"/>
                <w:b/>
              </w:rPr>
              <w:t>X</w:t>
            </w:r>
          </w:p>
        </w:tc>
        <w:tc>
          <w:tcPr>
            <w:tcW w:w="425" w:type="dxa"/>
          </w:tcPr>
          <w:p w14:paraId="49081069" w14:textId="14FE0A00" w:rsidR="008C2B23" w:rsidRPr="00302082" w:rsidRDefault="008C2B23" w:rsidP="008C2B23">
            <w:pPr>
              <w:spacing w:after="120"/>
              <w:rPr>
                <w:rFonts w:ascii="Arial" w:hAnsi="Arial" w:cs="Arial"/>
                <w:b/>
              </w:rPr>
            </w:pPr>
            <w:r>
              <w:rPr>
                <w:rFonts w:ascii="Arial" w:hAnsi="Arial" w:cs="Arial"/>
                <w:b/>
              </w:rPr>
              <w:t>X</w:t>
            </w:r>
          </w:p>
        </w:tc>
        <w:tc>
          <w:tcPr>
            <w:tcW w:w="425" w:type="dxa"/>
          </w:tcPr>
          <w:p w14:paraId="556A7AF6" w14:textId="70D25B2B" w:rsidR="008C2B23" w:rsidRPr="00302082" w:rsidRDefault="008C2B23" w:rsidP="008C2B23">
            <w:pPr>
              <w:spacing w:after="120"/>
              <w:rPr>
                <w:rFonts w:ascii="Arial" w:hAnsi="Arial" w:cs="Arial"/>
                <w:b/>
              </w:rPr>
            </w:pPr>
            <w:r>
              <w:rPr>
                <w:rFonts w:ascii="Arial" w:hAnsi="Arial" w:cs="Arial"/>
                <w:b/>
              </w:rPr>
              <w:t>X</w:t>
            </w:r>
          </w:p>
        </w:tc>
        <w:tc>
          <w:tcPr>
            <w:tcW w:w="426" w:type="dxa"/>
          </w:tcPr>
          <w:p w14:paraId="70FC2201" w14:textId="47DE7CCE" w:rsidR="008C2B23" w:rsidRPr="00302082" w:rsidRDefault="008C2B23" w:rsidP="008C2B23">
            <w:pPr>
              <w:spacing w:after="120"/>
              <w:rPr>
                <w:rFonts w:ascii="Arial" w:hAnsi="Arial" w:cs="Arial"/>
                <w:b/>
              </w:rPr>
            </w:pPr>
          </w:p>
        </w:tc>
        <w:tc>
          <w:tcPr>
            <w:tcW w:w="425" w:type="dxa"/>
          </w:tcPr>
          <w:p w14:paraId="13B17D1F" w14:textId="66706698" w:rsidR="008C2B23" w:rsidRPr="00302082" w:rsidRDefault="008C2B23" w:rsidP="008C2B23">
            <w:pPr>
              <w:spacing w:after="120"/>
              <w:rPr>
                <w:rFonts w:ascii="Arial" w:hAnsi="Arial" w:cs="Arial"/>
                <w:b/>
              </w:rPr>
            </w:pPr>
          </w:p>
        </w:tc>
        <w:tc>
          <w:tcPr>
            <w:tcW w:w="425" w:type="dxa"/>
          </w:tcPr>
          <w:p w14:paraId="1B19D260" w14:textId="4D2A9D80" w:rsidR="008C2B23" w:rsidRPr="00302082" w:rsidRDefault="008C2B23" w:rsidP="008C2B23">
            <w:pPr>
              <w:spacing w:after="120"/>
              <w:rPr>
                <w:rFonts w:ascii="Arial" w:hAnsi="Arial" w:cs="Arial"/>
                <w:b/>
              </w:rPr>
            </w:pPr>
          </w:p>
        </w:tc>
        <w:tc>
          <w:tcPr>
            <w:tcW w:w="425" w:type="dxa"/>
          </w:tcPr>
          <w:p w14:paraId="48A8649F" w14:textId="50963137" w:rsidR="008C2B23" w:rsidRPr="00302082" w:rsidRDefault="008C2B23" w:rsidP="008C2B23">
            <w:pPr>
              <w:spacing w:after="120"/>
              <w:rPr>
                <w:rFonts w:ascii="Arial" w:hAnsi="Arial" w:cs="Arial"/>
                <w:b/>
              </w:rPr>
            </w:pPr>
          </w:p>
        </w:tc>
        <w:tc>
          <w:tcPr>
            <w:tcW w:w="567" w:type="dxa"/>
          </w:tcPr>
          <w:p w14:paraId="7F2906FE" w14:textId="08BF3AA4" w:rsidR="008C2B23" w:rsidRPr="00302082" w:rsidRDefault="008C2B23" w:rsidP="008C2B23">
            <w:pPr>
              <w:spacing w:after="120"/>
              <w:rPr>
                <w:rFonts w:ascii="Arial" w:hAnsi="Arial" w:cs="Arial"/>
                <w:b/>
              </w:rPr>
            </w:pPr>
          </w:p>
        </w:tc>
        <w:tc>
          <w:tcPr>
            <w:tcW w:w="567" w:type="dxa"/>
          </w:tcPr>
          <w:p w14:paraId="63FE394E" w14:textId="549273E6" w:rsidR="008C2B23" w:rsidRPr="00302082" w:rsidRDefault="008C2B23" w:rsidP="008C2B23">
            <w:pPr>
              <w:spacing w:after="120"/>
              <w:rPr>
                <w:rFonts w:ascii="Arial" w:hAnsi="Arial" w:cs="Arial"/>
                <w:b/>
              </w:rPr>
            </w:pPr>
          </w:p>
        </w:tc>
        <w:tc>
          <w:tcPr>
            <w:tcW w:w="567" w:type="dxa"/>
          </w:tcPr>
          <w:p w14:paraId="2AE94911" w14:textId="36076BDE" w:rsidR="008C2B23" w:rsidRPr="00302082" w:rsidRDefault="008C2B23" w:rsidP="008C2B23">
            <w:pPr>
              <w:spacing w:after="120"/>
              <w:rPr>
                <w:rFonts w:ascii="Arial" w:hAnsi="Arial" w:cs="Arial"/>
                <w:b/>
              </w:rPr>
            </w:pPr>
          </w:p>
        </w:tc>
        <w:tc>
          <w:tcPr>
            <w:tcW w:w="567" w:type="dxa"/>
          </w:tcPr>
          <w:p w14:paraId="3E6DC4A5" w14:textId="19022B81" w:rsidR="008C2B23" w:rsidRPr="00302082" w:rsidRDefault="008C2B23" w:rsidP="008C2B23">
            <w:pPr>
              <w:spacing w:after="120"/>
              <w:rPr>
                <w:rFonts w:ascii="Arial" w:hAnsi="Arial" w:cs="Arial"/>
                <w:b/>
              </w:rPr>
            </w:pPr>
            <w:r>
              <w:rPr>
                <w:rFonts w:ascii="Arial" w:hAnsi="Arial" w:cs="Arial"/>
                <w:b/>
              </w:rPr>
              <w:t>X</w:t>
            </w:r>
          </w:p>
        </w:tc>
        <w:tc>
          <w:tcPr>
            <w:tcW w:w="567" w:type="dxa"/>
          </w:tcPr>
          <w:p w14:paraId="21AAD127" w14:textId="034BC623" w:rsidR="008C2B23" w:rsidRDefault="008C2B23" w:rsidP="008C2B23">
            <w:pPr>
              <w:spacing w:after="120"/>
              <w:rPr>
                <w:rFonts w:ascii="Arial" w:hAnsi="Arial" w:cs="Arial"/>
                <w:b/>
              </w:rPr>
            </w:pPr>
            <w:r>
              <w:rPr>
                <w:rFonts w:ascii="Arial" w:hAnsi="Arial" w:cs="Arial"/>
                <w:b/>
              </w:rPr>
              <w:t>X</w:t>
            </w:r>
          </w:p>
        </w:tc>
        <w:tc>
          <w:tcPr>
            <w:tcW w:w="426" w:type="dxa"/>
          </w:tcPr>
          <w:p w14:paraId="0E4BFFFC" w14:textId="74CACE55" w:rsidR="008C2B23" w:rsidRDefault="008C2B23" w:rsidP="008C2B23">
            <w:pPr>
              <w:spacing w:after="120"/>
              <w:rPr>
                <w:rFonts w:ascii="Arial" w:hAnsi="Arial" w:cs="Arial"/>
                <w:b/>
              </w:rPr>
            </w:pPr>
            <w:r>
              <w:rPr>
                <w:rFonts w:ascii="Arial" w:hAnsi="Arial" w:cs="Arial"/>
                <w:b/>
              </w:rPr>
              <w:t>X</w:t>
            </w:r>
          </w:p>
        </w:tc>
        <w:tc>
          <w:tcPr>
            <w:tcW w:w="425" w:type="dxa"/>
          </w:tcPr>
          <w:p w14:paraId="5F9CBC0A" w14:textId="24620959" w:rsidR="008C2B23" w:rsidRDefault="008C2B23" w:rsidP="008C2B23">
            <w:pPr>
              <w:spacing w:after="120"/>
              <w:rPr>
                <w:rFonts w:ascii="Arial" w:hAnsi="Arial" w:cs="Arial"/>
                <w:b/>
              </w:rPr>
            </w:pPr>
          </w:p>
        </w:tc>
      </w:tr>
      <w:tr w:rsidR="008C2B23" w:rsidRPr="00302082" w14:paraId="7811215D" w14:textId="53A2939C" w:rsidTr="00974704">
        <w:tc>
          <w:tcPr>
            <w:tcW w:w="1730" w:type="dxa"/>
          </w:tcPr>
          <w:p w14:paraId="1A7CF9C7" w14:textId="377115CE" w:rsidR="008C2B23" w:rsidRPr="00302082" w:rsidRDefault="008C2B23">
            <w:pPr>
              <w:spacing w:after="120"/>
              <w:rPr>
                <w:rFonts w:ascii="Arial" w:hAnsi="Arial" w:cs="Arial"/>
                <w:i/>
              </w:rPr>
            </w:pPr>
            <w:r>
              <w:rPr>
                <w:rFonts w:ascii="Arial" w:hAnsi="Arial" w:cs="Arial"/>
                <w:i/>
              </w:rPr>
              <w:t>Assignment (project report)</w:t>
            </w:r>
          </w:p>
        </w:tc>
        <w:tc>
          <w:tcPr>
            <w:tcW w:w="425" w:type="dxa"/>
          </w:tcPr>
          <w:p w14:paraId="4786FA3E" w14:textId="646F0FB3" w:rsidR="008C2B23" w:rsidRPr="00302082" w:rsidRDefault="008C2B23" w:rsidP="008C2B23">
            <w:pPr>
              <w:spacing w:after="120"/>
              <w:rPr>
                <w:rFonts w:ascii="Arial" w:hAnsi="Arial" w:cs="Arial"/>
                <w:b/>
              </w:rPr>
            </w:pPr>
            <w:r>
              <w:rPr>
                <w:rFonts w:ascii="Arial" w:hAnsi="Arial" w:cs="Arial"/>
                <w:b/>
              </w:rPr>
              <w:t>X</w:t>
            </w:r>
          </w:p>
        </w:tc>
        <w:tc>
          <w:tcPr>
            <w:tcW w:w="426" w:type="dxa"/>
          </w:tcPr>
          <w:p w14:paraId="203B0A25" w14:textId="13BA202B" w:rsidR="008C2B23" w:rsidRPr="00302082" w:rsidRDefault="008C2B23" w:rsidP="008C2B23">
            <w:pPr>
              <w:spacing w:after="120"/>
              <w:rPr>
                <w:rFonts w:ascii="Arial" w:hAnsi="Arial" w:cs="Arial"/>
                <w:b/>
              </w:rPr>
            </w:pPr>
            <w:r>
              <w:rPr>
                <w:rFonts w:ascii="Arial" w:hAnsi="Arial" w:cs="Arial"/>
                <w:b/>
              </w:rPr>
              <w:t>X</w:t>
            </w:r>
          </w:p>
        </w:tc>
        <w:tc>
          <w:tcPr>
            <w:tcW w:w="425" w:type="dxa"/>
          </w:tcPr>
          <w:p w14:paraId="1400FD51" w14:textId="6670D8CD" w:rsidR="008C2B23" w:rsidRPr="00302082" w:rsidRDefault="008C2B23" w:rsidP="008C2B23">
            <w:pPr>
              <w:spacing w:after="120"/>
              <w:rPr>
                <w:rFonts w:ascii="Arial" w:hAnsi="Arial" w:cs="Arial"/>
                <w:b/>
              </w:rPr>
            </w:pPr>
            <w:r>
              <w:rPr>
                <w:rFonts w:ascii="Arial" w:hAnsi="Arial" w:cs="Arial"/>
                <w:b/>
              </w:rPr>
              <w:t>X</w:t>
            </w:r>
          </w:p>
        </w:tc>
        <w:tc>
          <w:tcPr>
            <w:tcW w:w="425" w:type="dxa"/>
          </w:tcPr>
          <w:p w14:paraId="0502D808" w14:textId="123A1FBF" w:rsidR="008C2B23" w:rsidRPr="00302082" w:rsidRDefault="008C2B23" w:rsidP="008C2B23">
            <w:pPr>
              <w:spacing w:after="120"/>
              <w:rPr>
                <w:rFonts w:ascii="Arial" w:hAnsi="Arial" w:cs="Arial"/>
                <w:b/>
              </w:rPr>
            </w:pPr>
            <w:r>
              <w:rPr>
                <w:rFonts w:ascii="Arial" w:hAnsi="Arial" w:cs="Arial"/>
                <w:b/>
              </w:rPr>
              <w:t>X</w:t>
            </w:r>
          </w:p>
        </w:tc>
        <w:tc>
          <w:tcPr>
            <w:tcW w:w="425" w:type="dxa"/>
          </w:tcPr>
          <w:p w14:paraId="592668F2" w14:textId="5AE08BBF" w:rsidR="008C2B23" w:rsidRPr="00302082" w:rsidRDefault="008C2B23" w:rsidP="008C2B23">
            <w:pPr>
              <w:spacing w:after="120"/>
              <w:rPr>
                <w:rFonts w:ascii="Arial" w:hAnsi="Arial" w:cs="Arial"/>
                <w:b/>
              </w:rPr>
            </w:pPr>
            <w:r>
              <w:rPr>
                <w:rFonts w:ascii="Arial" w:hAnsi="Arial" w:cs="Arial"/>
                <w:b/>
              </w:rPr>
              <w:t>X</w:t>
            </w:r>
          </w:p>
        </w:tc>
        <w:tc>
          <w:tcPr>
            <w:tcW w:w="426" w:type="dxa"/>
          </w:tcPr>
          <w:p w14:paraId="3194F50A" w14:textId="735E026A" w:rsidR="008C2B23" w:rsidRPr="00302082" w:rsidRDefault="008C2B23" w:rsidP="008C2B23">
            <w:pPr>
              <w:spacing w:after="120"/>
              <w:rPr>
                <w:rFonts w:ascii="Arial" w:hAnsi="Arial" w:cs="Arial"/>
                <w:b/>
              </w:rPr>
            </w:pPr>
            <w:r>
              <w:rPr>
                <w:rFonts w:ascii="Arial" w:hAnsi="Arial" w:cs="Arial"/>
                <w:b/>
              </w:rPr>
              <w:t>X</w:t>
            </w:r>
          </w:p>
        </w:tc>
        <w:tc>
          <w:tcPr>
            <w:tcW w:w="425" w:type="dxa"/>
          </w:tcPr>
          <w:p w14:paraId="3A895467" w14:textId="788F8927" w:rsidR="008C2B23" w:rsidRPr="00302082" w:rsidRDefault="008C2B23" w:rsidP="008C2B23">
            <w:pPr>
              <w:spacing w:after="120"/>
              <w:rPr>
                <w:rFonts w:ascii="Arial" w:hAnsi="Arial" w:cs="Arial"/>
                <w:b/>
              </w:rPr>
            </w:pPr>
            <w:r>
              <w:rPr>
                <w:rFonts w:ascii="Arial" w:hAnsi="Arial" w:cs="Arial"/>
                <w:b/>
              </w:rPr>
              <w:t>X</w:t>
            </w:r>
          </w:p>
        </w:tc>
        <w:tc>
          <w:tcPr>
            <w:tcW w:w="425" w:type="dxa"/>
          </w:tcPr>
          <w:p w14:paraId="4177D01B" w14:textId="358D85B2" w:rsidR="008C2B23" w:rsidRPr="00302082" w:rsidRDefault="008C2B23" w:rsidP="008C2B23">
            <w:pPr>
              <w:spacing w:after="120"/>
              <w:rPr>
                <w:rFonts w:ascii="Arial" w:hAnsi="Arial" w:cs="Arial"/>
                <w:b/>
              </w:rPr>
            </w:pPr>
            <w:r>
              <w:rPr>
                <w:rFonts w:ascii="Arial" w:hAnsi="Arial" w:cs="Arial"/>
                <w:b/>
              </w:rPr>
              <w:t>X</w:t>
            </w:r>
          </w:p>
        </w:tc>
        <w:tc>
          <w:tcPr>
            <w:tcW w:w="425" w:type="dxa"/>
          </w:tcPr>
          <w:p w14:paraId="2C7769BC" w14:textId="114EC021" w:rsidR="008C2B23" w:rsidRPr="00302082" w:rsidRDefault="008C2B23" w:rsidP="008C2B23">
            <w:pPr>
              <w:spacing w:after="120"/>
              <w:rPr>
                <w:rFonts w:ascii="Arial" w:hAnsi="Arial" w:cs="Arial"/>
                <w:b/>
              </w:rPr>
            </w:pPr>
            <w:r>
              <w:rPr>
                <w:rFonts w:ascii="Arial" w:hAnsi="Arial" w:cs="Arial"/>
                <w:b/>
              </w:rPr>
              <w:t>X</w:t>
            </w:r>
          </w:p>
        </w:tc>
        <w:tc>
          <w:tcPr>
            <w:tcW w:w="567" w:type="dxa"/>
          </w:tcPr>
          <w:p w14:paraId="7C202789" w14:textId="152D69E3" w:rsidR="008C2B23" w:rsidRPr="00302082" w:rsidRDefault="008C2B23" w:rsidP="008C2B23">
            <w:pPr>
              <w:spacing w:after="120"/>
              <w:rPr>
                <w:rFonts w:ascii="Arial" w:hAnsi="Arial" w:cs="Arial"/>
                <w:b/>
              </w:rPr>
            </w:pPr>
            <w:r>
              <w:rPr>
                <w:rFonts w:ascii="Arial" w:hAnsi="Arial" w:cs="Arial"/>
                <w:b/>
              </w:rPr>
              <w:t>X</w:t>
            </w:r>
          </w:p>
        </w:tc>
        <w:tc>
          <w:tcPr>
            <w:tcW w:w="567" w:type="dxa"/>
          </w:tcPr>
          <w:p w14:paraId="7899B597" w14:textId="0A43F047" w:rsidR="008C2B23" w:rsidRPr="00302082" w:rsidRDefault="008C2B23" w:rsidP="008C2B23">
            <w:pPr>
              <w:spacing w:after="120"/>
              <w:rPr>
                <w:rFonts w:ascii="Arial" w:hAnsi="Arial" w:cs="Arial"/>
                <w:b/>
              </w:rPr>
            </w:pPr>
            <w:r>
              <w:rPr>
                <w:rFonts w:ascii="Arial" w:hAnsi="Arial" w:cs="Arial"/>
                <w:b/>
              </w:rPr>
              <w:t>X</w:t>
            </w:r>
          </w:p>
        </w:tc>
        <w:tc>
          <w:tcPr>
            <w:tcW w:w="567" w:type="dxa"/>
          </w:tcPr>
          <w:p w14:paraId="3BD867C1" w14:textId="6B6579DB" w:rsidR="008C2B23" w:rsidRPr="00302082" w:rsidRDefault="008C2B23" w:rsidP="008C2B23">
            <w:pPr>
              <w:spacing w:after="120"/>
              <w:rPr>
                <w:rFonts w:ascii="Arial" w:hAnsi="Arial" w:cs="Arial"/>
                <w:b/>
              </w:rPr>
            </w:pPr>
            <w:r>
              <w:rPr>
                <w:rFonts w:ascii="Arial" w:hAnsi="Arial" w:cs="Arial"/>
                <w:b/>
              </w:rPr>
              <w:t>X</w:t>
            </w:r>
          </w:p>
        </w:tc>
        <w:tc>
          <w:tcPr>
            <w:tcW w:w="567" w:type="dxa"/>
          </w:tcPr>
          <w:p w14:paraId="0E069319" w14:textId="2F00AAE4" w:rsidR="008C2B23" w:rsidRPr="00302082" w:rsidRDefault="008C2B23" w:rsidP="008C2B23">
            <w:pPr>
              <w:spacing w:after="120"/>
              <w:rPr>
                <w:rFonts w:ascii="Arial" w:hAnsi="Arial" w:cs="Arial"/>
                <w:b/>
              </w:rPr>
            </w:pPr>
            <w:r>
              <w:rPr>
                <w:rFonts w:ascii="Arial" w:hAnsi="Arial" w:cs="Arial"/>
                <w:b/>
              </w:rPr>
              <w:t>X</w:t>
            </w:r>
          </w:p>
        </w:tc>
        <w:tc>
          <w:tcPr>
            <w:tcW w:w="567" w:type="dxa"/>
          </w:tcPr>
          <w:p w14:paraId="723864F1" w14:textId="47A8A8B2" w:rsidR="008C2B23" w:rsidRDefault="008C2B23" w:rsidP="008C2B23">
            <w:pPr>
              <w:spacing w:after="120"/>
              <w:rPr>
                <w:rFonts w:ascii="Arial" w:hAnsi="Arial" w:cs="Arial"/>
                <w:b/>
              </w:rPr>
            </w:pPr>
            <w:r>
              <w:rPr>
                <w:rFonts w:ascii="Arial" w:hAnsi="Arial" w:cs="Arial"/>
                <w:b/>
              </w:rPr>
              <w:t>X</w:t>
            </w:r>
          </w:p>
        </w:tc>
        <w:tc>
          <w:tcPr>
            <w:tcW w:w="426" w:type="dxa"/>
          </w:tcPr>
          <w:p w14:paraId="38525498" w14:textId="2C5C9386" w:rsidR="008C2B23" w:rsidRDefault="008C2B23" w:rsidP="008C2B23">
            <w:pPr>
              <w:spacing w:after="120"/>
              <w:rPr>
                <w:rFonts w:ascii="Arial" w:hAnsi="Arial" w:cs="Arial"/>
                <w:b/>
              </w:rPr>
            </w:pPr>
            <w:r>
              <w:rPr>
                <w:rFonts w:ascii="Arial" w:hAnsi="Arial" w:cs="Arial"/>
                <w:b/>
              </w:rPr>
              <w:t>X</w:t>
            </w:r>
          </w:p>
        </w:tc>
        <w:tc>
          <w:tcPr>
            <w:tcW w:w="425" w:type="dxa"/>
          </w:tcPr>
          <w:p w14:paraId="1F05A5EF" w14:textId="03F637D1" w:rsidR="008C2B23" w:rsidRDefault="008C2B23" w:rsidP="008C2B23">
            <w:pPr>
              <w:spacing w:after="120"/>
              <w:rPr>
                <w:rFonts w:ascii="Arial" w:hAnsi="Arial" w:cs="Arial"/>
                <w:b/>
              </w:rPr>
            </w:pPr>
            <w:r>
              <w:rPr>
                <w:rFonts w:ascii="Arial" w:hAnsi="Arial" w:cs="Arial"/>
                <w:b/>
              </w:rPr>
              <w:t>X</w:t>
            </w:r>
          </w:p>
        </w:tc>
      </w:tr>
      <w:tr w:rsidR="008C2B23" w:rsidRPr="00302082" w14:paraId="0BB2080B" w14:textId="5D07371F" w:rsidTr="00974704">
        <w:tc>
          <w:tcPr>
            <w:tcW w:w="1730" w:type="dxa"/>
          </w:tcPr>
          <w:p w14:paraId="4439ED36" w14:textId="27246DB4" w:rsidR="008C2B23" w:rsidRPr="00302082" w:rsidRDefault="008C2B23">
            <w:pPr>
              <w:spacing w:after="120"/>
              <w:rPr>
                <w:rFonts w:ascii="Arial" w:hAnsi="Arial" w:cs="Arial"/>
                <w:i/>
              </w:rPr>
            </w:pPr>
            <w:r>
              <w:rPr>
                <w:rFonts w:ascii="Arial" w:hAnsi="Arial" w:cs="Arial"/>
                <w:i/>
              </w:rPr>
              <w:t>Supervisor assessment</w:t>
            </w:r>
          </w:p>
        </w:tc>
        <w:tc>
          <w:tcPr>
            <w:tcW w:w="425" w:type="dxa"/>
          </w:tcPr>
          <w:p w14:paraId="7D4E1757" w14:textId="4677DAB7" w:rsidR="008C2B23" w:rsidRPr="00302082" w:rsidRDefault="008C2B23" w:rsidP="008C2B23">
            <w:pPr>
              <w:spacing w:after="120"/>
              <w:rPr>
                <w:rFonts w:ascii="Arial" w:hAnsi="Arial" w:cs="Arial"/>
                <w:b/>
              </w:rPr>
            </w:pPr>
            <w:r>
              <w:rPr>
                <w:rFonts w:ascii="Arial" w:hAnsi="Arial" w:cs="Arial"/>
                <w:b/>
              </w:rPr>
              <w:t>X</w:t>
            </w:r>
          </w:p>
        </w:tc>
        <w:tc>
          <w:tcPr>
            <w:tcW w:w="426" w:type="dxa"/>
          </w:tcPr>
          <w:p w14:paraId="37E265EF" w14:textId="7F0E880D" w:rsidR="008C2B23" w:rsidRPr="00302082" w:rsidRDefault="008C2B23" w:rsidP="008C2B23">
            <w:pPr>
              <w:spacing w:after="120"/>
              <w:rPr>
                <w:rFonts w:ascii="Arial" w:hAnsi="Arial" w:cs="Arial"/>
                <w:b/>
              </w:rPr>
            </w:pPr>
            <w:r>
              <w:rPr>
                <w:rFonts w:ascii="Arial" w:hAnsi="Arial" w:cs="Arial"/>
                <w:b/>
              </w:rPr>
              <w:t>X</w:t>
            </w:r>
          </w:p>
        </w:tc>
        <w:tc>
          <w:tcPr>
            <w:tcW w:w="425" w:type="dxa"/>
          </w:tcPr>
          <w:p w14:paraId="036D4916" w14:textId="635EF5BA" w:rsidR="008C2B23" w:rsidRPr="00302082" w:rsidRDefault="008C2B23" w:rsidP="008C2B23">
            <w:pPr>
              <w:spacing w:after="120"/>
              <w:rPr>
                <w:rFonts w:ascii="Arial" w:hAnsi="Arial" w:cs="Arial"/>
                <w:b/>
              </w:rPr>
            </w:pPr>
          </w:p>
        </w:tc>
        <w:tc>
          <w:tcPr>
            <w:tcW w:w="425" w:type="dxa"/>
          </w:tcPr>
          <w:p w14:paraId="12997A81" w14:textId="6B86584D" w:rsidR="008C2B23" w:rsidRPr="00302082" w:rsidRDefault="008C2B23" w:rsidP="008C2B23">
            <w:pPr>
              <w:spacing w:after="120"/>
              <w:rPr>
                <w:rFonts w:ascii="Arial" w:hAnsi="Arial" w:cs="Arial"/>
                <w:b/>
              </w:rPr>
            </w:pPr>
            <w:r>
              <w:rPr>
                <w:rFonts w:ascii="Arial" w:hAnsi="Arial" w:cs="Arial"/>
                <w:b/>
              </w:rPr>
              <w:t>X</w:t>
            </w:r>
          </w:p>
        </w:tc>
        <w:tc>
          <w:tcPr>
            <w:tcW w:w="425" w:type="dxa"/>
          </w:tcPr>
          <w:p w14:paraId="24FD7278" w14:textId="1175347F" w:rsidR="008C2B23" w:rsidRPr="00302082" w:rsidRDefault="00472255" w:rsidP="008C2B23">
            <w:pPr>
              <w:spacing w:after="120"/>
              <w:rPr>
                <w:rFonts w:ascii="Arial" w:hAnsi="Arial" w:cs="Arial"/>
                <w:b/>
              </w:rPr>
            </w:pPr>
            <w:r>
              <w:rPr>
                <w:rFonts w:ascii="Arial" w:hAnsi="Arial" w:cs="Arial"/>
                <w:b/>
              </w:rPr>
              <w:t>X</w:t>
            </w:r>
          </w:p>
        </w:tc>
        <w:tc>
          <w:tcPr>
            <w:tcW w:w="426" w:type="dxa"/>
          </w:tcPr>
          <w:p w14:paraId="2A1D23A3" w14:textId="1BF66C4C" w:rsidR="008C2B23" w:rsidRPr="00302082" w:rsidRDefault="008C2B23" w:rsidP="008C2B23">
            <w:pPr>
              <w:spacing w:after="120"/>
              <w:rPr>
                <w:rFonts w:ascii="Arial" w:hAnsi="Arial" w:cs="Arial"/>
                <w:b/>
              </w:rPr>
            </w:pPr>
            <w:r>
              <w:rPr>
                <w:rFonts w:ascii="Arial" w:hAnsi="Arial" w:cs="Arial"/>
                <w:b/>
              </w:rPr>
              <w:t>X</w:t>
            </w:r>
          </w:p>
        </w:tc>
        <w:tc>
          <w:tcPr>
            <w:tcW w:w="425" w:type="dxa"/>
          </w:tcPr>
          <w:p w14:paraId="3AECE6FA" w14:textId="57A56FDB" w:rsidR="008C2B23" w:rsidRPr="00302082" w:rsidRDefault="008C2B23" w:rsidP="008C2B23">
            <w:pPr>
              <w:spacing w:after="120"/>
              <w:rPr>
                <w:rFonts w:ascii="Arial" w:hAnsi="Arial" w:cs="Arial"/>
                <w:b/>
              </w:rPr>
            </w:pPr>
            <w:r>
              <w:rPr>
                <w:rFonts w:ascii="Arial" w:hAnsi="Arial" w:cs="Arial"/>
                <w:b/>
              </w:rPr>
              <w:t>X</w:t>
            </w:r>
          </w:p>
        </w:tc>
        <w:tc>
          <w:tcPr>
            <w:tcW w:w="425" w:type="dxa"/>
          </w:tcPr>
          <w:p w14:paraId="2D65D897" w14:textId="00C11302" w:rsidR="008C2B23" w:rsidRPr="00302082" w:rsidRDefault="008C2B23" w:rsidP="008C2B23">
            <w:pPr>
              <w:spacing w:after="120"/>
              <w:rPr>
                <w:rFonts w:ascii="Arial" w:hAnsi="Arial" w:cs="Arial"/>
                <w:b/>
              </w:rPr>
            </w:pPr>
            <w:r>
              <w:rPr>
                <w:rFonts w:ascii="Arial" w:hAnsi="Arial" w:cs="Arial"/>
                <w:b/>
              </w:rPr>
              <w:t>X</w:t>
            </w:r>
          </w:p>
        </w:tc>
        <w:tc>
          <w:tcPr>
            <w:tcW w:w="425" w:type="dxa"/>
          </w:tcPr>
          <w:p w14:paraId="3732F58B" w14:textId="0A02DD2A" w:rsidR="008C2B23" w:rsidRPr="00302082" w:rsidRDefault="008C2B23" w:rsidP="008C2B23">
            <w:pPr>
              <w:spacing w:after="120"/>
              <w:rPr>
                <w:rFonts w:ascii="Arial" w:hAnsi="Arial" w:cs="Arial"/>
                <w:b/>
              </w:rPr>
            </w:pPr>
            <w:r>
              <w:rPr>
                <w:rFonts w:ascii="Arial" w:hAnsi="Arial" w:cs="Arial"/>
                <w:b/>
              </w:rPr>
              <w:t>X</w:t>
            </w:r>
          </w:p>
        </w:tc>
        <w:tc>
          <w:tcPr>
            <w:tcW w:w="567" w:type="dxa"/>
          </w:tcPr>
          <w:p w14:paraId="3902A36C" w14:textId="2AEB58E5" w:rsidR="008C2B23" w:rsidRPr="00302082" w:rsidRDefault="008C2B23" w:rsidP="008C2B23">
            <w:pPr>
              <w:spacing w:after="120"/>
              <w:rPr>
                <w:rFonts w:ascii="Arial" w:hAnsi="Arial" w:cs="Arial"/>
                <w:b/>
              </w:rPr>
            </w:pPr>
            <w:r>
              <w:rPr>
                <w:rFonts w:ascii="Arial" w:hAnsi="Arial" w:cs="Arial"/>
                <w:b/>
              </w:rPr>
              <w:t>X</w:t>
            </w:r>
          </w:p>
        </w:tc>
        <w:tc>
          <w:tcPr>
            <w:tcW w:w="567" w:type="dxa"/>
          </w:tcPr>
          <w:p w14:paraId="35443C7A" w14:textId="586B9BDD" w:rsidR="008C2B23" w:rsidRPr="00302082" w:rsidRDefault="00472255" w:rsidP="008C2B23">
            <w:pPr>
              <w:spacing w:after="120"/>
              <w:rPr>
                <w:rFonts w:ascii="Arial" w:hAnsi="Arial" w:cs="Arial"/>
                <w:b/>
              </w:rPr>
            </w:pPr>
            <w:r>
              <w:rPr>
                <w:rFonts w:ascii="Arial" w:hAnsi="Arial" w:cs="Arial"/>
                <w:b/>
              </w:rPr>
              <w:t>X</w:t>
            </w:r>
          </w:p>
        </w:tc>
        <w:tc>
          <w:tcPr>
            <w:tcW w:w="567" w:type="dxa"/>
          </w:tcPr>
          <w:p w14:paraId="15D0F0C9" w14:textId="3347622D" w:rsidR="008C2B23" w:rsidRPr="00302082" w:rsidRDefault="00472255" w:rsidP="008C2B23">
            <w:pPr>
              <w:spacing w:after="120"/>
              <w:rPr>
                <w:rFonts w:ascii="Arial" w:hAnsi="Arial" w:cs="Arial"/>
                <w:b/>
              </w:rPr>
            </w:pPr>
            <w:r>
              <w:rPr>
                <w:rFonts w:ascii="Arial" w:hAnsi="Arial" w:cs="Arial"/>
                <w:b/>
              </w:rPr>
              <w:t>X</w:t>
            </w:r>
          </w:p>
        </w:tc>
        <w:tc>
          <w:tcPr>
            <w:tcW w:w="567" w:type="dxa"/>
          </w:tcPr>
          <w:p w14:paraId="5460F2BB" w14:textId="548E199C" w:rsidR="008C2B23" w:rsidRPr="00302082" w:rsidRDefault="00472255" w:rsidP="008C2B23">
            <w:pPr>
              <w:spacing w:after="120"/>
              <w:rPr>
                <w:rFonts w:ascii="Arial" w:hAnsi="Arial" w:cs="Arial"/>
                <w:b/>
              </w:rPr>
            </w:pPr>
            <w:r>
              <w:rPr>
                <w:rFonts w:ascii="Arial" w:hAnsi="Arial" w:cs="Arial"/>
                <w:b/>
              </w:rPr>
              <w:t>X</w:t>
            </w:r>
          </w:p>
        </w:tc>
        <w:tc>
          <w:tcPr>
            <w:tcW w:w="567" w:type="dxa"/>
          </w:tcPr>
          <w:p w14:paraId="0E9F4540" w14:textId="472BB3FC" w:rsidR="008C2B23" w:rsidRDefault="008C2B23" w:rsidP="008C2B23">
            <w:pPr>
              <w:spacing w:after="120"/>
              <w:rPr>
                <w:rFonts w:ascii="Arial" w:hAnsi="Arial" w:cs="Arial"/>
                <w:b/>
              </w:rPr>
            </w:pPr>
          </w:p>
        </w:tc>
        <w:tc>
          <w:tcPr>
            <w:tcW w:w="426" w:type="dxa"/>
          </w:tcPr>
          <w:p w14:paraId="3300C45C" w14:textId="2F97A166" w:rsidR="008C2B23" w:rsidRDefault="008C2B23" w:rsidP="008C2B23">
            <w:pPr>
              <w:spacing w:after="120"/>
              <w:rPr>
                <w:rFonts w:ascii="Arial" w:hAnsi="Arial" w:cs="Arial"/>
                <w:b/>
              </w:rPr>
            </w:pPr>
          </w:p>
        </w:tc>
        <w:tc>
          <w:tcPr>
            <w:tcW w:w="425" w:type="dxa"/>
          </w:tcPr>
          <w:p w14:paraId="78DA826A" w14:textId="6A795787" w:rsidR="008C2B23" w:rsidRDefault="00472255" w:rsidP="008C2B23">
            <w:pPr>
              <w:spacing w:after="120"/>
              <w:rPr>
                <w:rFonts w:ascii="Arial" w:hAnsi="Arial" w:cs="Arial"/>
                <w:b/>
              </w:rPr>
            </w:pPr>
            <w:r>
              <w:rPr>
                <w:rFonts w:ascii="Arial" w:hAnsi="Arial" w:cs="Arial"/>
                <w:b/>
              </w:rPr>
              <w:t>X</w:t>
            </w:r>
          </w:p>
        </w:tc>
      </w:tr>
      <w:tr w:rsidR="008C2B23" w:rsidRPr="00302082" w14:paraId="50C8A691" w14:textId="2B5D9490" w:rsidTr="00974704">
        <w:tc>
          <w:tcPr>
            <w:tcW w:w="1730" w:type="dxa"/>
          </w:tcPr>
          <w:p w14:paraId="47EB4A3D" w14:textId="3B914BC9" w:rsidR="008C2B23" w:rsidRPr="00302082" w:rsidRDefault="008C2B23">
            <w:pPr>
              <w:spacing w:after="120"/>
              <w:rPr>
                <w:rFonts w:ascii="Arial" w:hAnsi="Arial" w:cs="Arial"/>
                <w:i/>
              </w:rPr>
            </w:pPr>
            <w:r>
              <w:rPr>
                <w:rFonts w:ascii="Arial" w:hAnsi="Arial" w:cs="Arial"/>
                <w:i/>
              </w:rPr>
              <w:t>Presentation</w:t>
            </w:r>
          </w:p>
        </w:tc>
        <w:tc>
          <w:tcPr>
            <w:tcW w:w="425" w:type="dxa"/>
          </w:tcPr>
          <w:p w14:paraId="288BE180" w14:textId="1C8E6ACF" w:rsidR="008C2B23" w:rsidRPr="00302082" w:rsidRDefault="008C2B23" w:rsidP="008C2B23">
            <w:pPr>
              <w:spacing w:after="120"/>
              <w:rPr>
                <w:rFonts w:ascii="Arial" w:hAnsi="Arial" w:cs="Arial"/>
                <w:b/>
              </w:rPr>
            </w:pPr>
            <w:r>
              <w:rPr>
                <w:rFonts w:ascii="Arial" w:hAnsi="Arial" w:cs="Arial"/>
                <w:b/>
              </w:rPr>
              <w:t>X</w:t>
            </w:r>
          </w:p>
        </w:tc>
        <w:tc>
          <w:tcPr>
            <w:tcW w:w="426" w:type="dxa"/>
          </w:tcPr>
          <w:p w14:paraId="1956AF17" w14:textId="1EA43B20" w:rsidR="008C2B23" w:rsidRPr="00302082" w:rsidRDefault="008C2B23" w:rsidP="008C2B23">
            <w:pPr>
              <w:spacing w:after="120"/>
              <w:rPr>
                <w:rFonts w:ascii="Arial" w:hAnsi="Arial" w:cs="Arial"/>
                <w:b/>
              </w:rPr>
            </w:pPr>
            <w:r>
              <w:rPr>
                <w:rFonts w:ascii="Arial" w:hAnsi="Arial" w:cs="Arial"/>
                <w:b/>
              </w:rPr>
              <w:t>X</w:t>
            </w:r>
          </w:p>
        </w:tc>
        <w:tc>
          <w:tcPr>
            <w:tcW w:w="425" w:type="dxa"/>
          </w:tcPr>
          <w:p w14:paraId="2D87B2B0" w14:textId="1D7D0FBF" w:rsidR="008C2B23" w:rsidRPr="00302082" w:rsidRDefault="008C2B23" w:rsidP="008C2B23">
            <w:pPr>
              <w:spacing w:after="120"/>
              <w:rPr>
                <w:rFonts w:ascii="Arial" w:hAnsi="Arial" w:cs="Arial"/>
                <w:b/>
              </w:rPr>
            </w:pPr>
            <w:r>
              <w:rPr>
                <w:rFonts w:ascii="Arial" w:hAnsi="Arial" w:cs="Arial"/>
                <w:b/>
              </w:rPr>
              <w:t>X</w:t>
            </w:r>
          </w:p>
        </w:tc>
        <w:tc>
          <w:tcPr>
            <w:tcW w:w="425" w:type="dxa"/>
          </w:tcPr>
          <w:p w14:paraId="49DEDFA8" w14:textId="40A895E9" w:rsidR="008C2B23" w:rsidRPr="00302082" w:rsidRDefault="008C2B23" w:rsidP="008C2B23">
            <w:pPr>
              <w:spacing w:after="120"/>
              <w:rPr>
                <w:rFonts w:ascii="Arial" w:hAnsi="Arial" w:cs="Arial"/>
                <w:b/>
              </w:rPr>
            </w:pPr>
          </w:p>
        </w:tc>
        <w:tc>
          <w:tcPr>
            <w:tcW w:w="425" w:type="dxa"/>
          </w:tcPr>
          <w:p w14:paraId="06370215" w14:textId="38BC939B" w:rsidR="008C2B23" w:rsidRPr="00302082" w:rsidRDefault="008C2B23" w:rsidP="008C2B23">
            <w:pPr>
              <w:spacing w:after="120"/>
              <w:rPr>
                <w:rFonts w:ascii="Arial" w:hAnsi="Arial" w:cs="Arial"/>
                <w:b/>
              </w:rPr>
            </w:pPr>
          </w:p>
        </w:tc>
        <w:tc>
          <w:tcPr>
            <w:tcW w:w="426" w:type="dxa"/>
          </w:tcPr>
          <w:p w14:paraId="07578F23" w14:textId="61D1D30C" w:rsidR="008C2B23" w:rsidRPr="00302082" w:rsidRDefault="008C2B23" w:rsidP="008C2B23">
            <w:pPr>
              <w:spacing w:after="120"/>
              <w:rPr>
                <w:rFonts w:ascii="Arial" w:hAnsi="Arial" w:cs="Arial"/>
                <w:b/>
              </w:rPr>
            </w:pPr>
            <w:r>
              <w:rPr>
                <w:rFonts w:ascii="Arial" w:hAnsi="Arial" w:cs="Arial"/>
                <w:b/>
              </w:rPr>
              <w:t>X</w:t>
            </w:r>
          </w:p>
        </w:tc>
        <w:tc>
          <w:tcPr>
            <w:tcW w:w="425" w:type="dxa"/>
          </w:tcPr>
          <w:p w14:paraId="451AEB56" w14:textId="499A6A32" w:rsidR="008C2B23" w:rsidRPr="00302082" w:rsidRDefault="008C2B23" w:rsidP="008C2B23">
            <w:pPr>
              <w:spacing w:after="120"/>
              <w:rPr>
                <w:rFonts w:ascii="Arial" w:hAnsi="Arial" w:cs="Arial"/>
                <w:b/>
              </w:rPr>
            </w:pPr>
            <w:r>
              <w:rPr>
                <w:rFonts w:ascii="Arial" w:hAnsi="Arial" w:cs="Arial"/>
                <w:b/>
              </w:rPr>
              <w:t>X</w:t>
            </w:r>
          </w:p>
        </w:tc>
        <w:tc>
          <w:tcPr>
            <w:tcW w:w="425" w:type="dxa"/>
          </w:tcPr>
          <w:p w14:paraId="34C30FDE" w14:textId="3A0CA19F" w:rsidR="008C2B23" w:rsidRPr="00302082" w:rsidRDefault="008C2B23" w:rsidP="008C2B23">
            <w:pPr>
              <w:spacing w:after="120"/>
              <w:rPr>
                <w:rFonts w:ascii="Arial" w:hAnsi="Arial" w:cs="Arial"/>
                <w:b/>
              </w:rPr>
            </w:pPr>
          </w:p>
        </w:tc>
        <w:tc>
          <w:tcPr>
            <w:tcW w:w="425" w:type="dxa"/>
          </w:tcPr>
          <w:p w14:paraId="3A449862" w14:textId="3DC104F1" w:rsidR="008C2B23" w:rsidRPr="00302082" w:rsidRDefault="008C2B23" w:rsidP="008C2B23">
            <w:pPr>
              <w:spacing w:after="120"/>
              <w:rPr>
                <w:rFonts w:ascii="Arial" w:hAnsi="Arial" w:cs="Arial"/>
                <w:b/>
              </w:rPr>
            </w:pPr>
          </w:p>
        </w:tc>
        <w:tc>
          <w:tcPr>
            <w:tcW w:w="567" w:type="dxa"/>
          </w:tcPr>
          <w:p w14:paraId="7496AE2E" w14:textId="712034DE" w:rsidR="008C2B23" w:rsidRPr="00302082" w:rsidRDefault="008C2B23" w:rsidP="008C2B23">
            <w:pPr>
              <w:spacing w:after="120"/>
              <w:rPr>
                <w:rFonts w:ascii="Arial" w:hAnsi="Arial" w:cs="Arial"/>
                <w:b/>
              </w:rPr>
            </w:pPr>
          </w:p>
        </w:tc>
        <w:tc>
          <w:tcPr>
            <w:tcW w:w="567" w:type="dxa"/>
          </w:tcPr>
          <w:p w14:paraId="53A51EF5" w14:textId="43E8DD26" w:rsidR="008C2B23" w:rsidRPr="00302082" w:rsidRDefault="008C2B23" w:rsidP="008C2B23">
            <w:pPr>
              <w:spacing w:after="120"/>
              <w:rPr>
                <w:rFonts w:ascii="Arial" w:hAnsi="Arial" w:cs="Arial"/>
                <w:b/>
              </w:rPr>
            </w:pPr>
            <w:r>
              <w:rPr>
                <w:rFonts w:ascii="Arial" w:hAnsi="Arial" w:cs="Arial"/>
                <w:b/>
              </w:rPr>
              <w:t>X</w:t>
            </w:r>
          </w:p>
        </w:tc>
        <w:tc>
          <w:tcPr>
            <w:tcW w:w="567" w:type="dxa"/>
          </w:tcPr>
          <w:p w14:paraId="00A18DC6" w14:textId="423CAD42" w:rsidR="008C2B23" w:rsidRPr="00302082" w:rsidRDefault="008C2B23" w:rsidP="008C2B23">
            <w:pPr>
              <w:spacing w:after="120"/>
              <w:rPr>
                <w:rFonts w:ascii="Arial" w:hAnsi="Arial" w:cs="Arial"/>
                <w:b/>
              </w:rPr>
            </w:pPr>
          </w:p>
        </w:tc>
        <w:tc>
          <w:tcPr>
            <w:tcW w:w="567" w:type="dxa"/>
          </w:tcPr>
          <w:p w14:paraId="52560ECA" w14:textId="5778E49A" w:rsidR="008C2B23" w:rsidRPr="00302082" w:rsidRDefault="008C2B23" w:rsidP="008C2B23">
            <w:pPr>
              <w:spacing w:after="120"/>
              <w:rPr>
                <w:rFonts w:ascii="Arial" w:hAnsi="Arial" w:cs="Arial"/>
                <w:b/>
              </w:rPr>
            </w:pPr>
            <w:r>
              <w:rPr>
                <w:rFonts w:ascii="Arial" w:hAnsi="Arial" w:cs="Arial"/>
                <w:b/>
              </w:rPr>
              <w:t>X</w:t>
            </w:r>
          </w:p>
        </w:tc>
        <w:tc>
          <w:tcPr>
            <w:tcW w:w="567" w:type="dxa"/>
          </w:tcPr>
          <w:p w14:paraId="245FECE8" w14:textId="53E6D411" w:rsidR="008C2B23" w:rsidRDefault="008C2B23" w:rsidP="008C2B23">
            <w:pPr>
              <w:spacing w:after="120"/>
              <w:rPr>
                <w:rFonts w:ascii="Arial" w:hAnsi="Arial" w:cs="Arial"/>
                <w:b/>
              </w:rPr>
            </w:pPr>
            <w:r>
              <w:rPr>
                <w:rFonts w:ascii="Arial" w:hAnsi="Arial" w:cs="Arial"/>
                <w:b/>
              </w:rPr>
              <w:t>X</w:t>
            </w:r>
          </w:p>
        </w:tc>
        <w:tc>
          <w:tcPr>
            <w:tcW w:w="426" w:type="dxa"/>
          </w:tcPr>
          <w:p w14:paraId="209A6D25" w14:textId="59626E22" w:rsidR="008C2B23" w:rsidRDefault="008C2B23" w:rsidP="008C2B23">
            <w:pPr>
              <w:spacing w:after="120"/>
              <w:rPr>
                <w:rFonts w:ascii="Arial" w:hAnsi="Arial" w:cs="Arial"/>
                <w:b/>
              </w:rPr>
            </w:pPr>
            <w:r>
              <w:rPr>
                <w:rFonts w:ascii="Arial" w:hAnsi="Arial" w:cs="Arial"/>
                <w:b/>
              </w:rPr>
              <w:t>X</w:t>
            </w:r>
          </w:p>
        </w:tc>
        <w:tc>
          <w:tcPr>
            <w:tcW w:w="425" w:type="dxa"/>
          </w:tcPr>
          <w:p w14:paraId="40191FB8" w14:textId="4EEA80D6" w:rsidR="008C2B23" w:rsidRDefault="008C2B23" w:rsidP="008C2B23">
            <w:pPr>
              <w:spacing w:after="120"/>
              <w:rPr>
                <w:rFonts w:ascii="Arial" w:hAnsi="Arial" w:cs="Arial"/>
                <w:b/>
              </w:rPr>
            </w:pPr>
          </w:p>
        </w:tc>
      </w:tr>
      <w:tr w:rsidR="008C2B23" w:rsidRPr="00302082" w14:paraId="4C523CF9" w14:textId="44A99C7B" w:rsidTr="00974704">
        <w:tc>
          <w:tcPr>
            <w:tcW w:w="1730" w:type="dxa"/>
          </w:tcPr>
          <w:p w14:paraId="3CAAE703" w14:textId="0A7B7E01" w:rsidR="008C2B23" w:rsidRPr="00302082" w:rsidRDefault="008C2B23">
            <w:pPr>
              <w:spacing w:after="120"/>
              <w:rPr>
                <w:rFonts w:ascii="Arial" w:hAnsi="Arial" w:cs="Arial"/>
                <w:i/>
              </w:rPr>
            </w:pPr>
            <w:r>
              <w:rPr>
                <w:rFonts w:ascii="Arial" w:hAnsi="Arial" w:cs="Arial"/>
                <w:i/>
              </w:rPr>
              <w:t xml:space="preserve">Viva </w:t>
            </w:r>
          </w:p>
        </w:tc>
        <w:tc>
          <w:tcPr>
            <w:tcW w:w="425" w:type="dxa"/>
          </w:tcPr>
          <w:p w14:paraId="036D3755" w14:textId="3E9DA8D5" w:rsidR="008C2B23" w:rsidRPr="00302082" w:rsidRDefault="008C2B23" w:rsidP="008C2B23">
            <w:pPr>
              <w:spacing w:after="120"/>
              <w:rPr>
                <w:rFonts w:ascii="Arial" w:hAnsi="Arial" w:cs="Arial"/>
                <w:b/>
              </w:rPr>
            </w:pPr>
            <w:r>
              <w:rPr>
                <w:rFonts w:ascii="Arial" w:hAnsi="Arial" w:cs="Arial"/>
                <w:b/>
              </w:rPr>
              <w:t>X</w:t>
            </w:r>
          </w:p>
        </w:tc>
        <w:tc>
          <w:tcPr>
            <w:tcW w:w="426" w:type="dxa"/>
          </w:tcPr>
          <w:p w14:paraId="0FF0782C" w14:textId="4162BD42" w:rsidR="008C2B23" w:rsidRPr="00302082" w:rsidRDefault="008C2B23" w:rsidP="008C2B23">
            <w:pPr>
              <w:spacing w:after="120"/>
              <w:rPr>
                <w:rFonts w:ascii="Arial" w:hAnsi="Arial" w:cs="Arial"/>
                <w:b/>
              </w:rPr>
            </w:pPr>
            <w:r>
              <w:rPr>
                <w:rFonts w:ascii="Arial" w:hAnsi="Arial" w:cs="Arial"/>
                <w:b/>
              </w:rPr>
              <w:t>X</w:t>
            </w:r>
          </w:p>
        </w:tc>
        <w:tc>
          <w:tcPr>
            <w:tcW w:w="425" w:type="dxa"/>
          </w:tcPr>
          <w:p w14:paraId="173EDD9E" w14:textId="224FFDFD" w:rsidR="008C2B23" w:rsidRPr="00302082" w:rsidRDefault="008C2B23" w:rsidP="008C2B23">
            <w:pPr>
              <w:spacing w:after="120"/>
              <w:rPr>
                <w:rFonts w:ascii="Arial" w:hAnsi="Arial" w:cs="Arial"/>
                <w:b/>
              </w:rPr>
            </w:pPr>
          </w:p>
        </w:tc>
        <w:tc>
          <w:tcPr>
            <w:tcW w:w="425" w:type="dxa"/>
          </w:tcPr>
          <w:p w14:paraId="61C8C1A0" w14:textId="04036A91" w:rsidR="008C2B23" w:rsidRPr="00302082" w:rsidRDefault="008C2B23" w:rsidP="008C2B23">
            <w:pPr>
              <w:spacing w:after="120"/>
              <w:rPr>
                <w:rFonts w:ascii="Arial" w:hAnsi="Arial" w:cs="Arial"/>
                <w:b/>
              </w:rPr>
            </w:pPr>
            <w:r>
              <w:rPr>
                <w:rFonts w:ascii="Arial" w:hAnsi="Arial" w:cs="Arial"/>
                <w:b/>
              </w:rPr>
              <w:t>X</w:t>
            </w:r>
          </w:p>
        </w:tc>
        <w:tc>
          <w:tcPr>
            <w:tcW w:w="425" w:type="dxa"/>
          </w:tcPr>
          <w:p w14:paraId="6DB8FF0C" w14:textId="51E79053" w:rsidR="008C2B23" w:rsidRPr="00302082" w:rsidRDefault="008C2B23" w:rsidP="008C2B23">
            <w:pPr>
              <w:spacing w:after="120"/>
              <w:rPr>
                <w:rFonts w:ascii="Arial" w:hAnsi="Arial" w:cs="Arial"/>
                <w:b/>
              </w:rPr>
            </w:pPr>
          </w:p>
        </w:tc>
        <w:tc>
          <w:tcPr>
            <w:tcW w:w="426" w:type="dxa"/>
          </w:tcPr>
          <w:p w14:paraId="6D1D6D16" w14:textId="121BEB22" w:rsidR="008C2B23" w:rsidRPr="00302082" w:rsidRDefault="008C2B23" w:rsidP="008C2B23">
            <w:pPr>
              <w:spacing w:after="120"/>
              <w:rPr>
                <w:rFonts w:ascii="Arial" w:hAnsi="Arial" w:cs="Arial"/>
                <w:b/>
              </w:rPr>
            </w:pPr>
            <w:r>
              <w:rPr>
                <w:rFonts w:ascii="Arial" w:hAnsi="Arial" w:cs="Arial"/>
                <w:b/>
              </w:rPr>
              <w:t>X</w:t>
            </w:r>
          </w:p>
        </w:tc>
        <w:tc>
          <w:tcPr>
            <w:tcW w:w="425" w:type="dxa"/>
          </w:tcPr>
          <w:p w14:paraId="1CEEDD68" w14:textId="54184281" w:rsidR="008C2B23" w:rsidRPr="00302082" w:rsidRDefault="008C2B23" w:rsidP="008C2B23">
            <w:pPr>
              <w:spacing w:after="120"/>
              <w:rPr>
                <w:rFonts w:ascii="Arial" w:hAnsi="Arial" w:cs="Arial"/>
                <w:b/>
              </w:rPr>
            </w:pPr>
            <w:r>
              <w:rPr>
                <w:rFonts w:ascii="Arial" w:hAnsi="Arial" w:cs="Arial"/>
                <w:b/>
              </w:rPr>
              <w:t>X</w:t>
            </w:r>
          </w:p>
        </w:tc>
        <w:tc>
          <w:tcPr>
            <w:tcW w:w="425" w:type="dxa"/>
          </w:tcPr>
          <w:p w14:paraId="12B08E5D" w14:textId="41BC2FD2" w:rsidR="008C2B23" w:rsidRPr="00302082" w:rsidRDefault="008C2B23" w:rsidP="008C2B23">
            <w:pPr>
              <w:spacing w:after="120"/>
              <w:rPr>
                <w:rFonts w:ascii="Arial" w:hAnsi="Arial" w:cs="Arial"/>
                <w:b/>
              </w:rPr>
            </w:pPr>
            <w:r>
              <w:rPr>
                <w:rFonts w:ascii="Arial" w:hAnsi="Arial" w:cs="Arial"/>
                <w:b/>
              </w:rPr>
              <w:t>X</w:t>
            </w:r>
          </w:p>
        </w:tc>
        <w:tc>
          <w:tcPr>
            <w:tcW w:w="425" w:type="dxa"/>
          </w:tcPr>
          <w:p w14:paraId="1A524660" w14:textId="6B8366C6" w:rsidR="008C2B23" w:rsidRPr="00302082" w:rsidRDefault="008C2B23" w:rsidP="008C2B23">
            <w:pPr>
              <w:spacing w:after="120"/>
              <w:rPr>
                <w:rFonts w:ascii="Arial" w:hAnsi="Arial" w:cs="Arial"/>
                <w:b/>
              </w:rPr>
            </w:pPr>
            <w:r>
              <w:rPr>
                <w:rFonts w:ascii="Arial" w:hAnsi="Arial" w:cs="Arial"/>
                <w:b/>
              </w:rPr>
              <w:t>X</w:t>
            </w:r>
          </w:p>
        </w:tc>
        <w:tc>
          <w:tcPr>
            <w:tcW w:w="567" w:type="dxa"/>
          </w:tcPr>
          <w:p w14:paraId="61629A61" w14:textId="2B0AB1D1" w:rsidR="008C2B23" w:rsidRPr="00302082" w:rsidRDefault="008C2B23" w:rsidP="008C2B23">
            <w:pPr>
              <w:spacing w:after="120"/>
              <w:rPr>
                <w:rFonts w:ascii="Arial" w:hAnsi="Arial" w:cs="Arial"/>
                <w:b/>
              </w:rPr>
            </w:pPr>
            <w:r>
              <w:rPr>
                <w:rFonts w:ascii="Arial" w:hAnsi="Arial" w:cs="Arial"/>
                <w:b/>
              </w:rPr>
              <w:t>X</w:t>
            </w:r>
          </w:p>
        </w:tc>
        <w:tc>
          <w:tcPr>
            <w:tcW w:w="567" w:type="dxa"/>
          </w:tcPr>
          <w:p w14:paraId="1EC95C59" w14:textId="67E80A7E" w:rsidR="008C2B23" w:rsidRPr="00302082" w:rsidRDefault="008C2B23" w:rsidP="008C2B23">
            <w:pPr>
              <w:spacing w:after="120"/>
              <w:rPr>
                <w:rFonts w:ascii="Arial" w:hAnsi="Arial" w:cs="Arial"/>
                <w:b/>
              </w:rPr>
            </w:pPr>
          </w:p>
        </w:tc>
        <w:tc>
          <w:tcPr>
            <w:tcW w:w="567" w:type="dxa"/>
          </w:tcPr>
          <w:p w14:paraId="2DE88565" w14:textId="7200F587" w:rsidR="008C2B23" w:rsidRPr="00302082" w:rsidRDefault="008C2B23" w:rsidP="008C2B23">
            <w:pPr>
              <w:spacing w:after="120"/>
              <w:rPr>
                <w:rFonts w:ascii="Arial" w:hAnsi="Arial" w:cs="Arial"/>
                <w:b/>
              </w:rPr>
            </w:pPr>
          </w:p>
        </w:tc>
        <w:tc>
          <w:tcPr>
            <w:tcW w:w="567" w:type="dxa"/>
          </w:tcPr>
          <w:p w14:paraId="33A47719" w14:textId="4C1FB86C" w:rsidR="008C2B23" w:rsidRPr="00302082" w:rsidRDefault="00472255" w:rsidP="008C2B23">
            <w:pPr>
              <w:spacing w:after="120"/>
              <w:rPr>
                <w:rFonts w:ascii="Arial" w:hAnsi="Arial" w:cs="Arial"/>
                <w:b/>
              </w:rPr>
            </w:pPr>
            <w:r>
              <w:rPr>
                <w:rFonts w:ascii="Arial" w:hAnsi="Arial" w:cs="Arial"/>
                <w:b/>
              </w:rPr>
              <w:t>X</w:t>
            </w:r>
          </w:p>
        </w:tc>
        <w:tc>
          <w:tcPr>
            <w:tcW w:w="567" w:type="dxa"/>
          </w:tcPr>
          <w:p w14:paraId="2F650734" w14:textId="05423BAF" w:rsidR="008C2B23" w:rsidRDefault="008C2B23" w:rsidP="008C2B23">
            <w:pPr>
              <w:spacing w:after="120"/>
              <w:rPr>
                <w:rFonts w:ascii="Arial" w:hAnsi="Arial" w:cs="Arial"/>
                <w:b/>
              </w:rPr>
            </w:pPr>
          </w:p>
        </w:tc>
        <w:tc>
          <w:tcPr>
            <w:tcW w:w="426" w:type="dxa"/>
          </w:tcPr>
          <w:p w14:paraId="50C7590D" w14:textId="5E1D7A03" w:rsidR="008C2B23" w:rsidRDefault="008C2B23" w:rsidP="008C2B23">
            <w:pPr>
              <w:spacing w:after="120"/>
              <w:rPr>
                <w:rFonts w:ascii="Arial" w:hAnsi="Arial" w:cs="Arial"/>
                <w:b/>
              </w:rPr>
            </w:pPr>
          </w:p>
        </w:tc>
        <w:tc>
          <w:tcPr>
            <w:tcW w:w="425" w:type="dxa"/>
          </w:tcPr>
          <w:p w14:paraId="39E4FCEA" w14:textId="0BED9D72" w:rsidR="008C2B23" w:rsidRDefault="008C2B23" w:rsidP="008C2B23">
            <w:pPr>
              <w:spacing w:after="120"/>
              <w:rPr>
                <w:rFonts w:ascii="Arial" w:hAnsi="Arial" w:cs="Arial"/>
                <w:b/>
              </w:rPr>
            </w:pPr>
          </w:p>
        </w:tc>
      </w:tr>
    </w:tbl>
    <w:p w14:paraId="09F9E8AA" w14:textId="77777777" w:rsidR="007A6245" w:rsidRDefault="007A6245" w:rsidP="00302082">
      <w:pPr>
        <w:spacing w:after="120" w:line="240" w:lineRule="auto"/>
        <w:ind w:left="426" w:right="260"/>
        <w:rPr>
          <w:rFonts w:ascii="Arial" w:hAnsi="Arial" w:cs="Arial"/>
          <w:b/>
          <w:iCs/>
        </w:rPr>
      </w:pPr>
    </w:p>
    <w:p w14:paraId="535F6AD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91C273" w14:textId="37171B9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90C83">
        <w:rPr>
          <w:rFonts w:ascii="Arial" w:hAnsi="Arial" w:cs="Arial"/>
        </w:rPr>
        <w:t xml:space="preserve">The </w:t>
      </w:r>
      <w:r w:rsidR="00690C83" w:rsidRPr="00690C83">
        <w:rPr>
          <w:rFonts w:ascii="Arial" w:hAnsi="Arial" w:cs="Arial"/>
        </w:rPr>
        <w:t>School</w:t>
      </w:r>
      <w:r w:rsidRPr="00690C8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DD66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A5D9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99386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15398E" w14:textId="77777777" w:rsidR="00096DA4" w:rsidRPr="00302082" w:rsidRDefault="00096DA4" w:rsidP="00302082">
      <w:pPr>
        <w:spacing w:after="120" w:line="240" w:lineRule="auto"/>
        <w:ind w:left="426" w:right="260"/>
        <w:rPr>
          <w:rFonts w:ascii="Arial" w:hAnsi="Arial" w:cs="Arial"/>
          <w:i/>
          <w:iCs/>
        </w:rPr>
      </w:pPr>
    </w:p>
    <w:p w14:paraId="434DE5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F6B05" w14:textId="65949B79" w:rsidR="009A2D37" w:rsidRPr="00690C83" w:rsidRDefault="00690C83" w:rsidP="00696FF5">
      <w:pPr>
        <w:spacing w:after="120" w:line="240" w:lineRule="auto"/>
        <w:ind w:left="567" w:right="260"/>
        <w:jc w:val="both"/>
        <w:rPr>
          <w:rFonts w:ascii="Arial" w:hAnsi="Arial" w:cs="Arial"/>
          <w:b/>
        </w:rPr>
      </w:pPr>
      <w:r w:rsidRPr="00690C83">
        <w:rPr>
          <w:rFonts w:ascii="Arial" w:hAnsi="Arial" w:cs="Arial"/>
        </w:rPr>
        <w:t>Canterbury</w:t>
      </w:r>
    </w:p>
    <w:p w14:paraId="33695943" w14:textId="77777777" w:rsidR="009A2D37" w:rsidRDefault="009A2D37" w:rsidP="00302082">
      <w:pPr>
        <w:spacing w:after="120" w:line="240" w:lineRule="auto"/>
        <w:ind w:left="426" w:right="260"/>
        <w:rPr>
          <w:rFonts w:ascii="Arial" w:hAnsi="Arial" w:cs="Arial"/>
          <w:i/>
          <w:iCs/>
        </w:rPr>
      </w:pPr>
    </w:p>
    <w:p w14:paraId="6B922CE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2E98FA" w14:textId="77777777" w:rsidR="009757F2" w:rsidRPr="009757F2" w:rsidRDefault="009757F2" w:rsidP="00674BC4">
      <w:pPr>
        <w:pStyle w:val="ListParagraph"/>
        <w:autoSpaceDE w:val="0"/>
        <w:autoSpaceDN w:val="0"/>
        <w:adjustRightInd w:val="0"/>
        <w:spacing w:after="120" w:line="240" w:lineRule="auto"/>
        <w:ind w:left="567" w:right="261"/>
        <w:jc w:val="both"/>
        <w:rPr>
          <w:rFonts w:ascii="Arial" w:hAnsi="Arial" w:cs="Arial"/>
        </w:rPr>
      </w:pPr>
      <w:r w:rsidRPr="009757F2">
        <w:rPr>
          <w:rFonts w:ascii="Arial" w:hAnsi="Arial" w:cs="Arial"/>
        </w:rPr>
        <w:t>Chemical findings contained within this module have been discovered by residents of many diverse countries and recognised as internationally important by awards such as the Nobel Prize. All the students will be well versed in internationally recognised ‘language’ of structure and mechanism in organic chemistry.</w:t>
      </w:r>
    </w:p>
    <w:p w14:paraId="2F19C011" w14:textId="77777777" w:rsidR="00883204" w:rsidRPr="00883204" w:rsidRDefault="00883204" w:rsidP="00883204">
      <w:pPr>
        <w:spacing w:after="120" w:line="240" w:lineRule="auto"/>
        <w:ind w:right="260"/>
        <w:rPr>
          <w:rFonts w:ascii="Arial" w:hAnsi="Arial" w:cs="Arial"/>
          <w:b/>
        </w:rPr>
      </w:pPr>
    </w:p>
    <w:p w14:paraId="09EA17EF" w14:textId="77777777" w:rsidR="00641D6D" w:rsidRPr="00302082" w:rsidRDefault="00641D6D" w:rsidP="00302082">
      <w:pPr>
        <w:pBdr>
          <w:bottom w:val="single" w:sz="6" w:space="1" w:color="auto"/>
        </w:pBdr>
        <w:spacing w:after="120" w:line="240" w:lineRule="auto"/>
        <w:ind w:right="260"/>
        <w:rPr>
          <w:rFonts w:ascii="Arial" w:hAnsi="Arial" w:cs="Arial"/>
        </w:rPr>
      </w:pPr>
    </w:p>
    <w:p w14:paraId="74A4D16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03969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EB433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421E64" w14:textId="77777777" w:rsidTr="00694309">
        <w:trPr>
          <w:trHeight w:val="317"/>
        </w:trPr>
        <w:tc>
          <w:tcPr>
            <w:tcW w:w="1526" w:type="dxa"/>
          </w:tcPr>
          <w:p w14:paraId="322DA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F43E1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FD9B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4AB1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26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99A365" w14:textId="77777777" w:rsidTr="00694309">
        <w:trPr>
          <w:trHeight w:val="305"/>
        </w:trPr>
        <w:tc>
          <w:tcPr>
            <w:tcW w:w="1526" w:type="dxa"/>
          </w:tcPr>
          <w:p w14:paraId="1A949E46" w14:textId="77777777" w:rsidR="00422B69" w:rsidRPr="00302082" w:rsidRDefault="00422B69" w:rsidP="00302082">
            <w:pPr>
              <w:spacing w:after="120"/>
              <w:ind w:right="-330"/>
              <w:rPr>
                <w:rFonts w:ascii="Arial" w:hAnsi="Arial" w:cs="Arial"/>
              </w:rPr>
            </w:pPr>
          </w:p>
        </w:tc>
        <w:tc>
          <w:tcPr>
            <w:tcW w:w="1701" w:type="dxa"/>
          </w:tcPr>
          <w:p w14:paraId="5288A2E5" w14:textId="77777777" w:rsidR="00422B69" w:rsidRPr="00302082" w:rsidRDefault="00422B69" w:rsidP="00302082">
            <w:pPr>
              <w:spacing w:after="120"/>
              <w:ind w:right="-330"/>
              <w:rPr>
                <w:rFonts w:ascii="Arial" w:hAnsi="Arial" w:cs="Arial"/>
              </w:rPr>
            </w:pPr>
          </w:p>
        </w:tc>
        <w:tc>
          <w:tcPr>
            <w:tcW w:w="2410" w:type="dxa"/>
          </w:tcPr>
          <w:p w14:paraId="5EDE1643" w14:textId="77777777" w:rsidR="00422B69" w:rsidRPr="00302082" w:rsidRDefault="00422B69" w:rsidP="00302082">
            <w:pPr>
              <w:spacing w:after="120"/>
              <w:ind w:right="-330"/>
              <w:rPr>
                <w:rFonts w:ascii="Arial" w:hAnsi="Arial" w:cs="Arial"/>
              </w:rPr>
            </w:pPr>
          </w:p>
        </w:tc>
        <w:tc>
          <w:tcPr>
            <w:tcW w:w="2448" w:type="dxa"/>
          </w:tcPr>
          <w:p w14:paraId="0908F7D6" w14:textId="77777777" w:rsidR="00422B69" w:rsidRPr="00302082" w:rsidRDefault="00422B69" w:rsidP="00302082">
            <w:pPr>
              <w:spacing w:after="120"/>
              <w:ind w:right="-330"/>
              <w:rPr>
                <w:rFonts w:ascii="Arial" w:hAnsi="Arial" w:cs="Arial"/>
              </w:rPr>
            </w:pPr>
          </w:p>
        </w:tc>
        <w:tc>
          <w:tcPr>
            <w:tcW w:w="2597" w:type="dxa"/>
          </w:tcPr>
          <w:p w14:paraId="38188B02" w14:textId="77777777" w:rsidR="00422B69" w:rsidRPr="00302082" w:rsidRDefault="00422B69" w:rsidP="00302082">
            <w:pPr>
              <w:spacing w:after="120"/>
              <w:ind w:right="-330"/>
              <w:rPr>
                <w:rFonts w:ascii="Arial" w:hAnsi="Arial" w:cs="Arial"/>
              </w:rPr>
            </w:pPr>
          </w:p>
        </w:tc>
      </w:tr>
      <w:tr w:rsidR="00302082" w:rsidRPr="00302082" w14:paraId="50553EED" w14:textId="77777777" w:rsidTr="00694309">
        <w:trPr>
          <w:trHeight w:val="305"/>
        </w:trPr>
        <w:tc>
          <w:tcPr>
            <w:tcW w:w="1526" w:type="dxa"/>
          </w:tcPr>
          <w:p w14:paraId="411E2119" w14:textId="77777777" w:rsidR="00422B69" w:rsidRPr="00302082" w:rsidRDefault="00422B69" w:rsidP="00302082">
            <w:pPr>
              <w:spacing w:after="120"/>
              <w:ind w:right="-330"/>
              <w:rPr>
                <w:rFonts w:ascii="Arial" w:hAnsi="Arial" w:cs="Arial"/>
              </w:rPr>
            </w:pPr>
          </w:p>
        </w:tc>
        <w:tc>
          <w:tcPr>
            <w:tcW w:w="1701" w:type="dxa"/>
          </w:tcPr>
          <w:p w14:paraId="3BE899E5" w14:textId="77777777" w:rsidR="00422B69" w:rsidRPr="00302082" w:rsidRDefault="00422B69" w:rsidP="00302082">
            <w:pPr>
              <w:spacing w:after="120"/>
              <w:ind w:right="-330"/>
              <w:rPr>
                <w:rFonts w:ascii="Arial" w:hAnsi="Arial" w:cs="Arial"/>
              </w:rPr>
            </w:pPr>
          </w:p>
        </w:tc>
        <w:tc>
          <w:tcPr>
            <w:tcW w:w="2410" w:type="dxa"/>
          </w:tcPr>
          <w:p w14:paraId="6564A98D" w14:textId="77777777" w:rsidR="00422B69" w:rsidRPr="00302082" w:rsidRDefault="00422B69" w:rsidP="00302082">
            <w:pPr>
              <w:spacing w:after="120"/>
              <w:ind w:right="-330"/>
              <w:rPr>
                <w:rFonts w:ascii="Arial" w:hAnsi="Arial" w:cs="Arial"/>
              </w:rPr>
            </w:pPr>
          </w:p>
        </w:tc>
        <w:tc>
          <w:tcPr>
            <w:tcW w:w="2448" w:type="dxa"/>
          </w:tcPr>
          <w:p w14:paraId="61C96B60" w14:textId="77777777" w:rsidR="00422B69" w:rsidRPr="00302082" w:rsidRDefault="00422B69" w:rsidP="00302082">
            <w:pPr>
              <w:spacing w:after="120"/>
              <w:ind w:right="-330"/>
              <w:rPr>
                <w:rFonts w:ascii="Arial" w:hAnsi="Arial" w:cs="Arial"/>
              </w:rPr>
            </w:pPr>
          </w:p>
        </w:tc>
        <w:tc>
          <w:tcPr>
            <w:tcW w:w="2597" w:type="dxa"/>
          </w:tcPr>
          <w:p w14:paraId="072923F6" w14:textId="77777777" w:rsidR="00422B69" w:rsidRPr="00302082" w:rsidRDefault="00422B69" w:rsidP="00302082">
            <w:pPr>
              <w:spacing w:after="120"/>
              <w:ind w:right="-330"/>
              <w:rPr>
                <w:rFonts w:ascii="Arial" w:hAnsi="Arial" w:cs="Arial"/>
              </w:rPr>
            </w:pPr>
          </w:p>
        </w:tc>
      </w:tr>
    </w:tbl>
    <w:p w14:paraId="715BEA87" w14:textId="77777777" w:rsidR="00D83563" w:rsidRDefault="00D83563" w:rsidP="00302082">
      <w:pPr>
        <w:spacing w:after="120" w:line="240" w:lineRule="auto"/>
        <w:ind w:right="-330"/>
        <w:rPr>
          <w:rFonts w:ascii="Arial" w:hAnsi="Arial" w:cs="Arial"/>
        </w:rPr>
      </w:pPr>
    </w:p>
    <w:p w14:paraId="6E41347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F356" w14:textId="77777777" w:rsidR="009757F2" w:rsidRDefault="009757F2" w:rsidP="009A2D37">
      <w:pPr>
        <w:spacing w:after="0" w:line="240" w:lineRule="auto"/>
      </w:pPr>
      <w:r>
        <w:separator/>
      </w:r>
    </w:p>
  </w:endnote>
  <w:endnote w:type="continuationSeparator" w:id="0">
    <w:p w14:paraId="1720F31F" w14:textId="77777777" w:rsidR="009757F2" w:rsidRDefault="009757F2" w:rsidP="009A2D37">
      <w:pPr>
        <w:spacing w:after="0" w:line="240" w:lineRule="auto"/>
      </w:pPr>
      <w:r>
        <w:continuationSeparator/>
      </w:r>
    </w:p>
  </w:endnote>
  <w:endnote w:type="continuationNotice" w:id="1">
    <w:p w14:paraId="4C394DED" w14:textId="77777777" w:rsidR="009757F2" w:rsidRDefault="00975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FE027D4" w14:textId="209D4021" w:rsidR="009757F2" w:rsidRDefault="009757F2" w:rsidP="009A2D37">
        <w:pPr>
          <w:pStyle w:val="Footer"/>
          <w:jc w:val="center"/>
        </w:pPr>
        <w:r>
          <w:fldChar w:fldCharType="begin"/>
        </w:r>
        <w:r>
          <w:instrText xml:space="preserve"> PAGE   \* MERGEFORMAT </w:instrText>
        </w:r>
        <w:r>
          <w:fldChar w:fldCharType="separate"/>
        </w:r>
        <w:r w:rsidR="007C34A0">
          <w:rPr>
            <w:noProof/>
          </w:rPr>
          <w:t>5</w:t>
        </w:r>
        <w:r>
          <w:rPr>
            <w:noProof/>
          </w:rPr>
          <w:fldChar w:fldCharType="end"/>
        </w:r>
      </w:p>
    </w:sdtContent>
  </w:sdt>
  <w:p w14:paraId="0564EA9A" w14:textId="77777777" w:rsidR="009757F2" w:rsidRPr="007B7724" w:rsidRDefault="009757F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2D59" w14:textId="77777777" w:rsidR="009757F2" w:rsidRDefault="009757F2" w:rsidP="009A2D37">
      <w:pPr>
        <w:spacing w:after="0" w:line="240" w:lineRule="auto"/>
      </w:pPr>
      <w:r>
        <w:separator/>
      </w:r>
    </w:p>
  </w:footnote>
  <w:footnote w:type="continuationSeparator" w:id="0">
    <w:p w14:paraId="34D45E4E" w14:textId="77777777" w:rsidR="009757F2" w:rsidRDefault="009757F2" w:rsidP="009A2D37">
      <w:pPr>
        <w:spacing w:after="0" w:line="240" w:lineRule="auto"/>
      </w:pPr>
      <w:r>
        <w:continuationSeparator/>
      </w:r>
    </w:p>
  </w:footnote>
  <w:footnote w:type="continuationNotice" w:id="1">
    <w:p w14:paraId="7D8C40CB" w14:textId="77777777" w:rsidR="009757F2" w:rsidRDefault="009757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07F3" w14:textId="77777777" w:rsidR="009757F2" w:rsidRPr="0075408A" w:rsidRDefault="009757F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DFB222" wp14:editId="07C180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63BDB2E" w14:textId="77777777" w:rsidR="009757F2" w:rsidRPr="008C00F8" w:rsidRDefault="009757F2" w:rsidP="005E6D38">
    <w:pPr>
      <w:pStyle w:val="Heading1"/>
      <w:spacing w:before="60" w:after="60"/>
      <w:rPr>
        <w:rFonts w:ascii="Arial" w:hAnsi="Arial" w:cs="Arial"/>
      </w:rPr>
    </w:pPr>
  </w:p>
  <w:p w14:paraId="51544EC0" w14:textId="77777777" w:rsidR="009757F2" w:rsidRDefault="0097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7B0C" w14:textId="77777777" w:rsidR="009757F2" w:rsidRPr="0075408A" w:rsidRDefault="009757F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75C4CF" wp14:editId="320BF8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9E2D7C" w14:textId="77777777" w:rsidR="009757F2" w:rsidRPr="000F7FBF" w:rsidRDefault="009757F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AFC"/>
    <w:multiLevelType w:val="hybridMultilevel"/>
    <w:tmpl w:val="F998C4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FD60B5"/>
    <w:multiLevelType w:val="hybridMultilevel"/>
    <w:tmpl w:val="7D9A1C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4F36D5"/>
    <w:multiLevelType w:val="hybridMultilevel"/>
    <w:tmpl w:val="96D28D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0B41D1"/>
    <w:multiLevelType w:val="hybridMultilevel"/>
    <w:tmpl w:val="6C1012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A357DE"/>
    <w:multiLevelType w:val="hybridMultilevel"/>
    <w:tmpl w:val="714A86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306FEE"/>
    <w:multiLevelType w:val="hybridMultilevel"/>
    <w:tmpl w:val="A1C207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D8B0DB4"/>
    <w:multiLevelType w:val="hybridMultilevel"/>
    <w:tmpl w:val="B3E008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5250642"/>
    <w:multiLevelType w:val="hybridMultilevel"/>
    <w:tmpl w:val="9F5034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6D105A"/>
    <w:multiLevelType w:val="hybridMultilevel"/>
    <w:tmpl w:val="FC68E9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4"/>
  </w:num>
  <w:num w:numId="6">
    <w:abstractNumId w:val="12"/>
  </w:num>
  <w:num w:numId="7">
    <w:abstractNumId w:val="17"/>
  </w:num>
  <w:num w:numId="8">
    <w:abstractNumId w:val="13"/>
  </w:num>
  <w:num w:numId="9">
    <w:abstractNumId w:val="9"/>
  </w:num>
  <w:num w:numId="10">
    <w:abstractNumId w:val="6"/>
  </w:num>
  <w:num w:numId="11">
    <w:abstractNumId w:val="10"/>
  </w:num>
  <w:num w:numId="12">
    <w:abstractNumId w:val="11"/>
  </w:num>
  <w:num w:numId="13">
    <w:abstractNumId w:val="2"/>
  </w:num>
  <w:num w:numId="14">
    <w:abstractNumId w:val="5"/>
  </w:num>
  <w:num w:numId="15">
    <w:abstractNumId w:val="4"/>
  </w:num>
  <w:num w:numId="16">
    <w:abstractNumId w:val="1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22"/>
    <w:rsid w:val="00000C8C"/>
    <w:rsid w:val="000017F2"/>
    <w:rsid w:val="0000456B"/>
    <w:rsid w:val="00005661"/>
    <w:rsid w:val="00010A16"/>
    <w:rsid w:val="0001243F"/>
    <w:rsid w:val="00021EA0"/>
    <w:rsid w:val="00025992"/>
    <w:rsid w:val="00027937"/>
    <w:rsid w:val="00030C9E"/>
    <w:rsid w:val="00031E67"/>
    <w:rsid w:val="00034193"/>
    <w:rsid w:val="000408CC"/>
    <w:rsid w:val="00045373"/>
    <w:rsid w:val="00063A2F"/>
    <w:rsid w:val="000678D3"/>
    <w:rsid w:val="00094810"/>
    <w:rsid w:val="00096DA4"/>
    <w:rsid w:val="000C0294"/>
    <w:rsid w:val="000C7A1C"/>
    <w:rsid w:val="000D2A8A"/>
    <w:rsid w:val="000D32AC"/>
    <w:rsid w:val="000E20C1"/>
    <w:rsid w:val="000E3B73"/>
    <w:rsid w:val="000F1A93"/>
    <w:rsid w:val="000F6C56"/>
    <w:rsid w:val="000F7FBF"/>
    <w:rsid w:val="001022EC"/>
    <w:rsid w:val="00106BE5"/>
    <w:rsid w:val="00110947"/>
    <w:rsid w:val="00111906"/>
    <w:rsid w:val="00111CB3"/>
    <w:rsid w:val="00117577"/>
    <w:rsid w:val="00117793"/>
    <w:rsid w:val="001206E4"/>
    <w:rsid w:val="001214D3"/>
    <w:rsid w:val="00121BFC"/>
    <w:rsid w:val="001402AD"/>
    <w:rsid w:val="0014063D"/>
    <w:rsid w:val="001540CE"/>
    <w:rsid w:val="0015717B"/>
    <w:rsid w:val="00157ACA"/>
    <w:rsid w:val="00160427"/>
    <w:rsid w:val="00162D46"/>
    <w:rsid w:val="001651F9"/>
    <w:rsid w:val="00172793"/>
    <w:rsid w:val="00177411"/>
    <w:rsid w:val="00180558"/>
    <w:rsid w:val="001811E5"/>
    <w:rsid w:val="00183B34"/>
    <w:rsid w:val="00185F46"/>
    <w:rsid w:val="00196C6A"/>
    <w:rsid w:val="0019787E"/>
    <w:rsid w:val="001A425B"/>
    <w:rsid w:val="001B11CF"/>
    <w:rsid w:val="001B1B28"/>
    <w:rsid w:val="001B27FB"/>
    <w:rsid w:val="001C4A85"/>
    <w:rsid w:val="001C5443"/>
    <w:rsid w:val="001D0C7D"/>
    <w:rsid w:val="001D1F2D"/>
    <w:rsid w:val="001D2314"/>
    <w:rsid w:val="001D6398"/>
    <w:rsid w:val="001E1F45"/>
    <w:rsid w:val="001E62C1"/>
    <w:rsid w:val="001F0779"/>
    <w:rsid w:val="001F0CA9"/>
    <w:rsid w:val="001F3C3E"/>
    <w:rsid w:val="0020057B"/>
    <w:rsid w:val="00201C5F"/>
    <w:rsid w:val="0020243A"/>
    <w:rsid w:val="0021578E"/>
    <w:rsid w:val="00227582"/>
    <w:rsid w:val="002308BE"/>
    <w:rsid w:val="002407C0"/>
    <w:rsid w:val="002461AF"/>
    <w:rsid w:val="002465A1"/>
    <w:rsid w:val="002558EF"/>
    <w:rsid w:val="00264576"/>
    <w:rsid w:val="0026585A"/>
    <w:rsid w:val="00266735"/>
    <w:rsid w:val="00273CF0"/>
    <w:rsid w:val="002748D4"/>
    <w:rsid w:val="00274ED7"/>
    <w:rsid w:val="00283639"/>
    <w:rsid w:val="0028461D"/>
    <w:rsid w:val="0028590C"/>
    <w:rsid w:val="00292C46"/>
    <w:rsid w:val="002938D6"/>
    <w:rsid w:val="00294B73"/>
    <w:rsid w:val="002A0C18"/>
    <w:rsid w:val="002A219B"/>
    <w:rsid w:val="002A22DB"/>
    <w:rsid w:val="002A67ED"/>
    <w:rsid w:val="002B0BB1"/>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E2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0C6C"/>
    <w:rsid w:val="00467605"/>
    <w:rsid w:val="00471C6C"/>
    <w:rsid w:val="00472023"/>
    <w:rsid w:val="00472255"/>
    <w:rsid w:val="00486993"/>
    <w:rsid w:val="00492DA4"/>
    <w:rsid w:val="00496AA3"/>
    <w:rsid w:val="00497C98"/>
    <w:rsid w:val="004A39D7"/>
    <w:rsid w:val="004A55FA"/>
    <w:rsid w:val="004B5D03"/>
    <w:rsid w:val="004C1EC4"/>
    <w:rsid w:val="004D035C"/>
    <w:rsid w:val="004F3C18"/>
    <w:rsid w:val="004F41C0"/>
    <w:rsid w:val="004F4328"/>
    <w:rsid w:val="004F46E4"/>
    <w:rsid w:val="005005E4"/>
    <w:rsid w:val="00506BB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56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BC4"/>
    <w:rsid w:val="00674ED0"/>
    <w:rsid w:val="00682650"/>
    <w:rsid w:val="00682E5E"/>
    <w:rsid w:val="00683609"/>
    <w:rsid w:val="00684851"/>
    <w:rsid w:val="00690C83"/>
    <w:rsid w:val="00692F70"/>
    <w:rsid w:val="00694309"/>
    <w:rsid w:val="00695285"/>
    <w:rsid w:val="00696FF5"/>
    <w:rsid w:val="00697819"/>
    <w:rsid w:val="006A3124"/>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907"/>
    <w:rsid w:val="00754069"/>
    <w:rsid w:val="007667DF"/>
    <w:rsid w:val="0077080B"/>
    <w:rsid w:val="007842E0"/>
    <w:rsid w:val="00787070"/>
    <w:rsid w:val="007906FD"/>
    <w:rsid w:val="00797197"/>
    <w:rsid w:val="007972A7"/>
    <w:rsid w:val="007A2BA2"/>
    <w:rsid w:val="007A6245"/>
    <w:rsid w:val="007B1DB2"/>
    <w:rsid w:val="007B375B"/>
    <w:rsid w:val="007B412A"/>
    <w:rsid w:val="007B635E"/>
    <w:rsid w:val="007B7724"/>
    <w:rsid w:val="007B7CDC"/>
    <w:rsid w:val="007C34A0"/>
    <w:rsid w:val="007C74B4"/>
    <w:rsid w:val="007E3412"/>
    <w:rsid w:val="007F018A"/>
    <w:rsid w:val="007F393D"/>
    <w:rsid w:val="008029AF"/>
    <w:rsid w:val="00802FFA"/>
    <w:rsid w:val="008102E5"/>
    <w:rsid w:val="008111B4"/>
    <w:rsid w:val="008133F0"/>
    <w:rsid w:val="00815880"/>
    <w:rsid w:val="0082322C"/>
    <w:rsid w:val="00823942"/>
    <w:rsid w:val="00827FFD"/>
    <w:rsid w:val="0083074C"/>
    <w:rsid w:val="00843010"/>
    <w:rsid w:val="00854535"/>
    <w:rsid w:val="00856EB3"/>
    <w:rsid w:val="00862D74"/>
    <w:rsid w:val="00863C96"/>
    <w:rsid w:val="00864A72"/>
    <w:rsid w:val="00873E9F"/>
    <w:rsid w:val="00874047"/>
    <w:rsid w:val="008778CB"/>
    <w:rsid w:val="008804A4"/>
    <w:rsid w:val="00881545"/>
    <w:rsid w:val="00883204"/>
    <w:rsid w:val="00883A3E"/>
    <w:rsid w:val="0089148D"/>
    <w:rsid w:val="00891E0D"/>
    <w:rsid w:val="008A0F36"/>
    <w:rsid w:val="008A6B86"/>
    <w:rsid w:val="008B2543"/>
    <w:rsid w:val="008B4B6E"/>
    <w:rsid w:val="008C2B23"/>
    <w:rsid w:val="008D7401"/>
    <w:rsid w:val="00903DF6"/>
    <w:rsid w:val="00921CF6"/>
    <w:rsid w:val="00922E9E"/>
    <w:rsid w:val="00924EF0"/>
    <w:rsid w:val="00934D7B"/>
    <w:rsid w:val="00947180"/>
    <w:rsid w:val="009567BE"/>
    <w:rsid w:val="009676FA"/>
    <w:rsid w:val="009679E0"/>
    <w:rsid w:val="00974704"/>
    <w:rsid w:val="009757F2"/>
    <w:rsid w:val="00977632"/>
    <w:rsid w:val="00982A8E"/>
    <w:rsid w:val="00987DB4"/>
    <w:rsid w:val="0099029D"/>
    <w:rsid w:val="00996204"/>
    <w:rsid w:val="009A26CB"/>
    <w:rsid w:val="009A2BC2"/>
    <w:rsid w:val="009A2D37"/>
    <w:rsid w:val="009A45C3"/>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754"/>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F10"/>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940"/>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490"/>
    <w:rsid w:val="00D02E99"/>
    <w:rsid w:val="00D13357"/>
    <w:rsid w:val="00D13A13"/>
    <w:rsid w:val="00D2689A"/>
    <w:rsid w:val="00D65506"/>
    <w:rsid w:val="00D773CF"/>
    <w:rsid w:val="00D83563"/>
    <w:rsid w:val="00D8448F"/>
    <w:rsid w:val="00DA64B6"/>
    <w:rsid w:val="00DB5C9D"/>
    <w:rsid w:val="00DD02E6"/>
    <w:rsid w:val="00DE1D83"/>
    <w:rsid w:val="00DF665B"/>
    <w:rsid w:val="00E0152A"/>
    <w:rsid w:val="00E03394"/>
    <w:rsid w:val="00E066E5"/>
    <w:rsid w:val="00E22F03"/>
    <w:rsid w:val="00E233C1"/>
    <w:rsid w:val="00E51404"/>
    <w:rsid w:val="00E574C9"/>
    <w:rsid w:val="00E610DE"/>
    <w:rsid w:val="00E66167"/>
    <w:rsid w:val="00E71F2F"/>
    <w:rsid w:val="00E77786"/>
    <w:rsid w:val="00E77A51"/>
    <w:rsid w:val="00E806FB"/>
    <w:rsid w:val="00E876B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3F2"/>
    <w:rsid w:val="00F96D71"/>
    <w:rsid w:val="00F97C9E"/>
    <w:rsid w:val="00FA20DE"/>
    <w:rsid w:val="00FA4EE8"/>
    <w:rsid w:val="00FB12CA"/>
    <w:rsid w:val="00FB36EC"/>
    <w:rsid w:val="00FB4E1B"/>
    <w:rsid w:val="00FC0291"/>
    <w:rsid w:val="00FC1C92"/>
    <w:rsid w:val="00FC3449"/>
    <w:rsid w:val="00FD333B"/>
    <w:rsid w:val="00FD689C"/>
    <w:rsid w:val="00FD705C"/>
    <w:rsid w:val="00FD777A"/>
    <w:rsid w:val="00FE260B"/>
    <w:rsid w:val="00FE692E"/>
    <w:rsid w:val="00FF31CA"/>
    <w:rsid w:val="00FF6EB4"/>
    <w:rsid w:val="00FF7858"/>
    <w:rsid w:val="51B25915"/>
    <w:rsid w:val="57A4B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E8A0A7"/>
  <w15:docId w15:val="{BC2D5C23-12B0-4D6E-BBFB-6DB411A7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2346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3AMX4D3CU3N3-1376847068-148</_dlc_DocId>
    <_dlc_DocIdUrl xmlns="ef2b9e05-657a-4dc1-8c6c-679bdea18f38">
      <Url>https://sharepoint.kent.ac.uk/fso/cmaproject/_layouts/15/DocIdRedir.aspx?ID=3AMX4D3CU3N3-1376847068-148</Url>
      <Description>3AMX4D3CU3N3-1376847068-148</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D3E6-3FEA-4EF3-9638-DC9B6B52DA8D}">
  <ds:schemaRefs>
    <ds:schemaRef ds:uri="http://schemas.microsoft.com/sharepoint/v3/contenttype/forms"/>
  </ds:schemaRefs>
</ds:datastoreItem>
</file>

<file path=customXml/itemProps2.xml><?xml version="1.0" encoding="utf-8"?>
<ds:datastoreItem xmlns:ds="http://schemas.openxmlformats.org/officeDocument/2006/customXml" ds:itemID="{AF061DBF-B10E-4DAC-812F-5EA9A71FCE09}">
  <ds:schemaRefs>
    <ds:schemaRef ds:uri="http://schemas.microsoft.com/office/2006/metadata/properties"/>
    <ds:schemaRef ds:uri="http://purl.org/dc/terms/"/>
    <ds:schemaRef ds:uri="http://schemas.microsoft.com/office/2006/documentManagement/types"/>
    <ds:schemaRef ds:uri="ef2b9e05-657a-4dc1-8c6c-679bdea18f38"/>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BA1DE7A-7165-4C6D-8A3A-EF1CF3737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A7D60-A712-440E-8605-21BDE0C3AE31}">
  <ds:schemaRefs>
    <ds:schemaRef ds:uri="http://schemas.microsoft.com/sharepoint/events"/>
  </ds:schemaRefs>
</ds:datastoreItem>
</file>

<file path=customXml/itemProps5.xml><?xml version="1.0" encoding="utf-8"?>
<ds:datastoreItem xmlns:ds="http://schemas.openxmlformats.org/officeDocument/2006/customXml" ds:itemID="{C30E4DAF-399A-483A-B079-E0223E1D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2018-05-30T10:32:00Z</dcterms:created>
  <dcterms:modified xsi:type="dcterms:W3CDTF">2018-05-30T10:32:00Z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ae119663-dc63-4bab-be68-ffd076fbf17e</vt:lpwstr>
  </property>
  <property fmtid="{D5CDD505-2E9C-101B-9397-08002B2CF9AE}" pid="4" name="Order">
    <vt:r8>14800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