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334FD" w14:textId="5F6366D9" w:rsidR="00487355" w:rsidRDefault="00487355" w:rsidP="00DD47A8">
      <w:pPr>
        <w:spacing w:after="120" w:line="240" w:lineRule="auto"/>
        <w:jc w:val="both"/>
        <w:rPr>
          <w:rFonts w:ascii="Arial" w:hAnsi="Arial" w:cs="Arial"/>
          <w:b/>
        </w:rPr>
      </w:pPr>
    </w:p>
    <w:p w14:paraId="71C5CF16"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Title of the module</w:t>
      </w:r>
    </w:p>
    <w:p w14:paraId="4CA66BCA" w14:textId="6EBB6770" w:rsidR="009A2D37" w:rsidRDefault="00857B13" w:rsidP="00FA31C0">
      <w:pPr>
        <w:spacing w:after="120" w:line="240" w:lineRule="auto"/>
        <w:ind w:left="426" w:right="260"/>
        <w:jc w:val="both"/>
        <w:rPr>
          <w:rFonts w:ascii="Arial" w:hAnsi="Arial" w:cs="Arial"/>
        </w:rPr>
      </w:pPr>
      <w:r>
        <w:rPr>
          <w:rFonts w:ascii="Arial" w:hAnsi="Arial" w:cs="Arial"/>
        </w:rPr>
        <w:t>MAST6034 (MA6534)</w:t>
      </w:r>
      <w:bookmarkStart w:id="0" w:name="_GoBack"/>
      <w:bookmarkEnd w:id="0"/>
      <w:r w:rsidR="005674BF">
        <w:rPr>
          <w:rFonts w:ascii="Arial" w:hAnsi="Arial" w:cs="Arial"/>
        </w:rPr>
        <w:t xml:space="preserve"> </w:t>
      </w:r>
      <w:r w:rsidR="004D25C9" w:rsidRPr="00FA31C0">
        <w:rPr>
          <w:rFonts w:ascii="Arial" w:hAnsi="Arial" w:cs="Arial"/>
        </w:rPr>
        <w:t>Derivative Markets</w:t>
      </w:r>
    </w:p>
    <w:p w14:paraId="2781F455" w14:textId="77777777" w:rsidR="00FA31C0" w:rsidRPr="00FA31C0" w:rsidRDefault="00FA31C0" w:rsidP="00FA31C0">
      <w:pPr>
        <w:spacing w:after="120" w:line="240" w:lineRule="auto"/>
        <w:ind w:left="426" w:right="260"/>
        <w:jc w:val="both"/>
        <w:rPr>
          <w:rFonts w:ascii="Arial" w:hAnsi="Arial" w:cs="Arial"/>
        </w:rPr>
      </w:pPr>
    </w:p>
    <w:p w14:paraId="3F873373"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School or partner institution which will be responsible for management of the module</w:t>
      </w:r>
    </w:p>
    <w:p w14:paraId="40CDA30F" w14:textId="77777777" w:rsidR="009A2D37" w:rsidRDefault="00332465" w:rsidP="00FA31C0">
      <w:pPr>
        <w:spacing w:after="120" w:line="240" w:lineRule="auto"/>
        <w:ind w:left="426" w:right="260"/>
        <w:jc w:val="both"/>
        <w:rPr>
          <w:rFonts w:ascii="Arial" w:hAnsi="Arial" w:cs="Arial"/>
          <w:iCs/>
        </w:rPr>
      </w:pPr>
      <w:r w:rsidRPr="00FA31C0">
        <w:rPr>
          <w:rFonts w:ascii="Arial" w:hAnsi="Arial" w:cs="Arial"/>
          <w:iCs/>
        </w:rPr>
        <w:t>School of Mathematics, Statistics and Actuarial Science</w:t>
      </w:r>
    </w:p>
    <w:p w14:paraId="2BF55FF3" w14:textId="77777777" w:rsidR="00FA31C0" w:rsidRPr="00FA31C0" w:rsidRDefault="00FA31C0" w:rsidP="00FA31C0">
      <w:pPr>
        <w:spacing w:after="120" w:line="240" w:lineRule="auto"/>
        <w:ind w:left="426" w:right="260"/>
        <w:jc w:val="both"/>
        <w:rPr>
          <w:rFonts w:ascii="Arial" w:hAnsi="Arial" w:cs="Arial"/>
          <w:iCs/>
        </w:rPr>
      </w:pPr>
    </w:p>
    <w:p w14:paraId="7F6EBD86"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 xml:space="preserve">The level of the module (e.g. </w:t>
      </w:r>
      <w:r w:rsidR="00D83563" w:rsidRPr="00FA31C0">
        <w:rPr>
          <w:rFonts w:ascii="Arial" w:hAnsi="Arial" w:cs="Arial"/>
          <w:b/>
        </w:rPr>
        <w:t>Level</w:t>
      </w:r>
      <w:r w:rsidR="00441E76" w:rsidRPr="00FA31C0">
        <w:rPr>
          <w:rFonts w:ascii="Arial" w:hAnsi="Arial" w:cs="Arial"/>
          <w:b/>
        </w:rPr>
        <w:t xml:space="preserve"> 4</w:t>
      </w:r>
      <w:r w:rsidR="001D0C7D" w:rsidRPr="00FA31C0">
        <w:rPr>
          <w:rFonts w:ascii="Arial" w:hAnsi="Arial" w:cs="Arial"/>
          <w:b/>
        </w:rPr>
        <w:t xml:space="preserve">, </w:t>
      </w:r>
      <w:r w:rsidR="00441E76" w:rsidRPr="00FA31C0">
        <w:rPr>
          <w:rFonts w:ascii="Arial" w:hAnsi="Arial" w:cs="Arial"/>
          <w:b/>
        </w:rPr>
        <w:t>Level 5</w:t>
      </w:r>
      <w:r w:rsidR="001D0C7D" w:rsidRPr="00FA31C0">
        <w:rPr>
          <w:rFonts w:ascii="Arial" w:hAnsi="Arial" w:cs="Arial"/>
          <w:b/>
        </w:rPr>
        <w:t xml:space="preserve">, </w:t>
      </w:r>
      <w:r w:rsidR="00441E76" w:rsidRPr="00FA31C0">
        <w:rPr>
          <w:rFonts w:ascii="Arial" w:hAnsi="Arial" w:cs="Arial"/>
          <w:b/>
        </w:rPr>
        <w:t>Level 6</w:t>
      </w:r>
      <w:r w:rsidR="001D0C7D" w:rsidRPr="00FA31C0">
        <w:rPr>
          <w:rFonts w:ascii="Arial" w:hAnsi="Arial" w:cs="Arial"/>
          <w:b/>
        </w:rPr>
        <w:t xml:space="preserve"> or </w:t>
      </w:r>
      <w:r w:rsidR="00C612A8" w:rsidRPr="00FA31C0">
        <w:rPr>
          <w:rFonts w:ascii="Arial" w:hAnsi="Arial" w:cs="Arial"/>
          <w:b/>
        </w:rPr>
        <w:t>L</w:t>
      </w:r>
      <w:r w:rsidR="00441E76" w:rsidRPr="00FA31C0">
        <w:rPr>
          <w:rFonts w:ascii="Arial" w:hAnsi="Arial" w:cs="Arial"/>
          <w:b/>
        </w:rPr>
        <w:t>evel 7</w:t>
      </w:r>
      <w:r w:rsidRPr="00FA31C0">
        <w:rPr>
          <w:rFonts w:ascii="Arial" w:hAnsi="Arial" w:cs="Arial"/>
          <w:b/>
        </w:rPr>
        <w:t>)</w:t>
      </w:r>
    </w:p>
    <w:p w14:paraId="5669AC1F" w14:textId="77777777" w:rsidR="00B60A2A" w:rsidRDefault="004D25C9" w:rsidP="00FA31C0">
      <w:pPr>
        <w:spacing w:after="120" w:line="240" w:lineRule="auto"/>
        <w:ind w:left="426" w:right="260"/>
        <w:jc w:val="both"/>
        <w:rPr>
          <w:rFonts w:ascii="Arial" w:hAnsi="Arial" w:cs="Arial"/>
          <w:iCs/>
        </w:rPr>
      </w:pPr>
      <w:r w:rsidRPr="00FA31C0">
        <w:rPr>
          <w:rFonts w:ascii="Arial" w:hAnsi="Arial" w:cs="Arial"/>
          <w:iCs/>
        </w:rPr>
        <w:t>Level 6</w:t>
      </w:r>
    </w:p>
    <w:p w14:paraId="2EFD1793" w14:textId="77777777" w:rsidR="00FA31C0" w:rsidRPr="00FA31C0" w:rsidRDefault="00FA31C0" w:rsidP="00FA31C0">
      <w:pPr>
        <w:spacing w:after="120" w:line="240" w:lineRule="auto"/>
        <w:ind w:left="426" w:right="260"/>
        <w:jc w:val="both"/>
        <w:rPr>
          <w:rFonts w:ascii="Arial" w:hAnsi="Arial" w:cs="Arial"/>
          <w:iCs/>
        </w:rPr>
      </w:pPr>
    </w:p>
    <w:p w14:paraId="3E7E34F9"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 xml:space="preserve">The number of credits and the ECTS value which the module represents </w:t>
      </w:r>
    </w:p>
    <w:p w14:paraId="0AC314BE" w14:textId="77777777" w:rsidR="009A2D37" w:rsidRDefault="007E5223" w:rsidP="00FA31C0">
      <w:pPr>
        <w:spacing w:after="120" w:line="240" w:lineRule="auto"/>
        <w:ind w:left="426" w:right="260"/>
        <w:jc w:val="both"/>
        <w:rPr>
          <w:rFonts w:ascii="Arial" w:hAnsi="Arial" w:cs="Arial"/>
        </w:rPr>
      </w:pPr>
      <w:r w:rsidRPr="00FA31C0">
        <w:rPr>
          <w:rFonts w:ascii="Arial" w:hAnsi="Arial" w:cs="Arial"/>
        </w:rPr>
        <w:t>15 credits (7.5 ECTS)</w:t>
      </w:r>
    </w:p>
    <w:p w14:paraId="78FF8028" w14:textId="77777777" w:rsidR="00FA31C0" w:rsidRPr="00FA31C0" w:rsidRDefault="00FA31C0" w:rsidP="00FA31C0">
      <w:pPr>
        <w:spacing w:after="120" w:line="240" w:lineRule="auto"/>
        <w:ind w:left="426" w:right="260"/>
        <w:jc w:val="both"/>
        <w:rPr>
          <w:rFonts w:ascii="Arial" w:hAnsi="Arial" w:cs="Arial"/>
        </w:rPr>
      </w:pPr>
    </w:p>
    <w:p w14:paraId="7CE47524"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Which term(s) the module is to be taught in (or other teaching pattern)</w:t>
      </w:r>
    </w:p>
    <w:p w14:paraId="636ED498" w14:textId="77777777" w:rsidR="00B2615F" w:rsidRDefault="004D25C9" w:rsidP="00FA31C0">
      <w:pPr>
        <w:spacing w:after="120" w:line="240" w:lineRule="auto"/>
        <w:ind w:left="426"/>
        <w:jc w:val="both"/>
        <w:rPr>
          <w:rFonts w:ascii="Arial" w:hAnsi="Arial" w:cs="Arial"/>
        </w:rPr>
      </w:pPr>
      <w:r w:rsidRPr="00FA31C0">
        <w:rPr>
          <w:rFonts w:ascii="Arial" w:hAnsi="Arial" w:cs="Arial"/>
        </w:rPr>
        <w:t>Autumn</w:t>
      </w:r>
    </w:p>
    <w:p w14:paraId="2DDEC86D" w14:textId="77777777" w:rsidR="00FA31C0" w:rsidRPr="00FA31C0" w:rsidRDefault="00FA31C0" w:rsidP="00FA31C0">
      <w:pPr>
        <w:spacing w:after="120" w:line="240" w:lineRule="auto"/>
        <w:ind w:left="426"/>
        <w:jc w:val="both"/>
        <w:rPr>
          <w:rFonts w:ascii="Arial" w:hAnsi="Arial" w:cs="Arial"/>
        </w:rPr>
      </w:pPr>
    </w:p>
    <w:p w14:paraId="56BBC514" w14:textId="77777777" w:rsidR="00B2615F" w:rsidRPr="00FA31C0" w:rsidRDefault="00B2615F"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Prerequisite and co-requisite modules</w:t>
      </w:r>
    </w:p>
    <w:p w14:paraId="7C84750A" w14:textId="77777777" w:rsidR="00B60A2A" w:rsidRDefault="00FA31C0" w:rsidP="00FA31C0">
      <w:pPr>
        <w:spacing w:after="120" w:line="240" w:lineRule="auto"/>
        <w:ind w:left="426" w:right="260"/>
        <w:jc w:val="both"/>
        <w:rPr>
          <w:rFonts w:ascii="Arial" w:hAnsi="Arial" w:cs="Arial"/>
          <w:iCs/>
        </w:rPr>
      </w:pPr>
      <w:r>
        <w:rPr>
          <w:rFonts w:ascii="Arial" w:hAnsi="Arial" w:cs="Arial"/>
          <w:iCs/>
        </w:rPr>
        <w:t>Pre-requisite: MAST4003</w:t>
      </w:r>
      <w:r w:rsidR="00B75266" w:rsidRPr="00FA31C0">
        <w:rPr>
          <w:rFonts w:ascii="Arial" w:hAnsi="Arial" w:cs="Arial"/>
          <w:iCs/>
        </w:rPr>
        <w:t xml:space="preserve"> Introduction to Finance</w:t>
      </w:r>
    </w:p>
    <w:p w14:paraId="008B0C9A" w14:textId="77777777" w:rsidR="00FA31C0" w:rsidRPr="00FA31C0" w:rsidRDefault="00FA31C0" w:rsidP="00FA31C0">
      <w:pPr>
        <w:spacing w:after="120" w:line="240" w:lineRule="auto"/>
        <w:ind w:left="426" w:right="260"/>
        <w:jc w:val="both"/>
        <w:rPr>
          <w:rFonts w:ascii="Arial" w:hAnsi="Arial" w:cs="Arial"/>
          <w:iCs/>
        </w:rPr>
      </w:pPr>
    </w:p>
    <w:p w14:paraId="716F2F1B"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The programmes of study to which the module contributes</w:t>
      </w:r>
    </w:p>
    <w:p w14:paraId="516F23BB" w14:textId="77777777" w:rsidR="00332465" w:rsidRDefault="00332465" w:rsidP="00FA31C0">
      <w:pPr>
        <w:spacing w:after="120" w:line="240" w:lineRule="auto"/>
        <w:ind w:left="426" w:right="260"/>
        <w:jc w:val="both"/>
        <w:rPr>
          <w:rFonts w:ascii="Arial" w:hAnsi="Arial" w:cs="Arial"/>
          <w:iCs/>
        </w:rPr>
      </w:pPr>
      <w:r w:rsidRPr="00FA31C0">
        <w:rPr>
          <w:rFonts w:ascii="Arial" w:hAnsi="Arial" w:cs="Arial"/>
          <w:iCs/>
        </w:rPr>
        <w:t>BSc Financial Mathematics (</w:t>
      </w:r>
      <w:r w:rsidR="00CA2B9D">
        <w:rPr>
          <w:rFonts w:ascii="Arial" w:hAnsi="Arial" w:cs="Arial"/>
          <w:iCs/>
        </w:rPr>
        <w:t xml:space="preserve">including programme with </w:t>
      </w:r>
      <w:r w:rsidRPr="00FA31C0">
        <w:rPr>
          <w:rFonts w:ascii="Arial" w:hAnsi="Arial" w:cs="Arial"/>
          <w:iCs/>
        </w:rPr>
        <w:t>a Year in Industry)</w:t>
      </w:r>
    </w:p>
    <w:p w14:paraId="2FBAAB28" w14:textId="77777777" w:rsidR="00FA31C0" w:rsidRPr="00FA31C0" w:rsidRDefault="00FA31C0" w:rsidP="00FA31C0">
      <w:pPr>
        <w:spacing w:after="120" w:line="240" w:lineRule="auto"/>
        <w:ind w:left="426" w:right="260"/>
        <w:jc w:val="both"/>
        <w:rPr>
          <w:rFonts w:ascii="Arial" w:hAnsi="Arial" w:cs="Arial"/>
          <w:iCs/>
        </w:rPr>
      </w:pPr>
    </w:p>
    <w:p w14:paraId="2744D86D" w14:textId="77777777" w:rsidR="0068379C"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The intended subject specific learning outcomes</w:t>
      </w:r>
      <w:r w:rsidR="00C729D7" w:rsidRPr="00FA31C0">
        <w:rPr>
          <w:rFonts w:ascii="Arial" w:hAnsi="Arial" w:cs="Arial"/>
          <w:b/>
        </w:rPr>
        <w:t>.</w:t>
      </w:r>
    </w:p>
    <w:p w14:paraId="172F9E99" w14:textId="77777777" w:rsidR="007E5223" w:rsidRPr="00FA31C0" w:rsidRDefault="00C729D7" w:rsidP="00FA31C0">
      <w:pPr>
        <w:spacing w:after="120" w:line="240" w:lineRule="auto"/>
        <w:ind w:left="426" w:right="260"/>
        <w:jc w:val="both"/>
        <w:rPr>
          <w:rFonts w:ascii="Arial" w:hAnsi="Arial" w:cs="Arial"/>
          <w:b/>
        </w:rPr>
      </w:pPr>
      <w:r w:rsidRPr="00FA31C0">
        <w:rPr>
          <w:rFonts w:ascii="Arial" w:hAnsi="Arial" w:cs="Arial"/>
          <w:b/>
        </w:rPr>
        <w:t>On successfully completing the module students will be able to:</w:t>
      </w:r>
    </w:p>
    <w:p w14:paraId="18E4149F" w14:textId="77777777" w:rsidR="00B37709" w:rsidRPr="00FA31C0" w:rsidRDefault="00B37709" w:rsidP="00FA31C0">
      <w:pPr>
        <w:pStyle w:val="ListParagraph"/>
        <w:numPr>
          <w:ilvl w:val="1"/>
          <w:numId w:val="20"/>
        </w:numPr>
        <w:autoSpaceDE w:val="0"/>
        <w:autoSpaceDN w:val="0"/>
        <w:adjustRightInd w:val="0"/>
        <w:spacing w:after="120" w:line="240" w:lineRule="auto"/>
        <w:contextualSpacing w:val="0"/>
        <w:jc w:val="both"/>
        <w:rPr>
          <w:rFonts w:ascii="Arial" w:hAnsi="Arial" w:cs="Arial"/>
        </w:rPr>
      </w:pPr>
      <w:r w:rsidRPr="00FA31C0">
        <w:rPr>
          <w:rFonts w:ascii="Arial" w:hAnsi="Arial" w:cs="Arial"/>
        </w:rPr>
        <w:t>demonstrate systematic understanding of key aspects of the derivative markets</w:t>
      </w:r>
      <w:r w:rsidR="00FA31C0">
        <w:rPr>
          <w:rFonts w:ascii="Arial" w:hAnsi="Arial" w:cs="Arial"/>
        </w:rPr>
        <w:t>;</w:t>
      </w:r>
    </w:p>
    <w:p w14:paraId="00F7E4B8" w14:textId="77777777" w:rsidR="00B37709" w:rsidRPr="00FA31C0" w:rsidRDefault="00B37709" w:rsidP="00FA31C0">
      <w:pPr>
        <w:pStyle w:val="ListParagraph"/>
        <w:numPr>
          <w:ilvl w:val="1"/>
          <w:numId w:val="20"/>
        </w:numPr>
        <w:autoSpaceDE w:val="0"/>
        <w:autoSpaceDN w:val="0"/>
        <w:adjustRightInd w:val="0"/>
        <w:spacing w:after="120" w:line="240" w:lineRule="auto"/>
        <w:contextualSpacing w:val="0"/>
        <w:jc w:val="both"/>
        <w:rPr>
          <w:rFonts w:ascii="Arial" w:hAnsi="Arial" w:cs="Arial"/>
        </w:rPr>
      </w:pPr>
      <w:r w:rsidRPr="00FA31C0">
        <w:rPr>
          <w:rFonts w:ascii="Arial" w:hAnsi="Arial" w:cs="Arial"/>
        </w:rPr>
        <w:t xml:space="preserve">demonstrate </w:t>
      </w:r>
      <w:r w:rsidR="00FA31C0">
        <w:rPr>
          <w:rFonts w:ascii="Arial" w:hAnsi="Arial" w:cs="Arial"/>
        </w:rPr>
        <w:t xml:space="preserve">the capability to deploy established approaches accurately </w:t>
      </w:r>
      <w:r w:rsidRPr="00FA31C0">
        <w:rPr>
          <w:rFonts w:ascii="Arial" w:hAnsi="Arial" w:cs="Arial"/>
        </w:rPr>
        <w:t xml:space="preserve">to analyse and solve problems </w:t>
      </w:r>
      <w:r w:rsidR="00FA31C0">
        <w:rPr>
          <w:rFonts w:ascii="Arial" w:hAnsi="Arial" w:cs="Arial"/>
        </w:rPr>
        <w:t xml:space="preserve">using a reasonable level of skill in calculation and manipulation of the material </w:t>
      </w:r>
      <w:r w:rsidRPr="00FA31C0">
        <w:rPr>
          <w:rFonts w:ascii="Arial" w:hAnsi="Arial" w:cs="Arial"/>
        </w:rPr>
        <w:t>in the following areas: Futures markets, interest rate topics, interest rate derivatives and swap, trading strategies of future, forwards and options</w:t>
      </w:r>
      <w:r w:rsidR="00FA31C0">
        <w:rPr>
          <w:rFonts w:ascii="Arial" w:hAnsi="Arial" w:cs="Arial"/>
        </w:rPr>
        <w:t>;</w:t>
      </w:r>
    </w:p>
    <w:p w14:paraId="410E08DD" w14:textId="77777777" w:rsidR="00B37709" w:rsidRPr="00FA31C0" w:rsidRDefault="00B37709" w:rsidP="00FA31C0">
      <w:pPr>
        <w:pStyle w:val="ListParagraph"/>
        <w:numPr>
          <w:ilvl w:val="1"/>
          <w:numId w:val="20"/>
        </w:numPr>
        <w:autoSpaceDE w:val="0"/>
        <w:autoSpaceDN w:val="0"/>
        <w:adjustRightInd w:val="0"/>
        <w:spacing w:after="120" w:line="240" w:lineRule="auto"/>
        <w:contextualSpacing w:val="0"/>
        <w:jc w:val="both"/>
        <w:rPr>
          <w:rFonts w:ascii="Arial" w:hAnsi="Arial" w:cs="Arial"/>
        </w:rPr>
      </w:pPr>
      <w:r w:rsidRPr="00FA31C0">
        <w:rPr>
          <w:rFonts w:ascii="Arial" w:hAnsi="Arial" w:cs="Arial"/>
        </w:rPr>
        <w:t xml:space="preserve">apply key aspects of </w:t>
      </w:r>
      <w:r w:rsidR="00FA31C0">
        <w:rPr>
          <w:rFonts w:ascii="Arial" w:hAnsi="Arial" w:cs="Arial"/>
        </w:rPr>
        <w:t xml:space="preserve">the </w:t>
      </w:r>
      <w:r w:rsidRPr="00FA31C0">
        <w:rPr>
          <w:rFonts w:ascii="Arial" w:hAnsi="Arial" w:cs="Arial"/>
        </w:rPr>
        <w:t>derivative markets in well-defined contexts, showing judgement in the selection and application of tools and techniques</w:t>
      </w:r>
      <w:r w:rsidR="00FA31C0">
        <w:rPr>
          <w:rFonts w:ascii="Arial" w:hAnsi="Arial" w:cs="Arial"/>
        </w:rPr>
        <w:t>.</w:t>
      </w:r>
    </w:p>
    <w:p w14:paraId="5276CB98" w14:textId="77777777" w:rsidR="0068379C" w:rsidRPr="00FA31C0" w:rsidRDefault="0068379C" w:rsidP="00FA31C0">
      <w:pPr>
        <w:spacing w:after="120" w:line="240" w:lineRule="auto"/>
        <w:ind w:left="426" w:right="260"/>
        <w:jc w:val="both"/>
        <w:rPr>
          <w:rFonts w:ascii="Arial" w:hAnsi="Arial" w:cs="Arial"/>
          <w:b/>
        </w:rPr>
      </w:pPr>
    </w:p>
    <w:p w14:paraId="326D6C33" w14:textId="77777777" w:rsidR="0068379C"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The intended generic learning outcomes</w:t>
      </w:r>
      <w:r w:rsidR="00C729D7" w:rsidRPr="00FA31C0">
        <w:rPr>
          <w:rFonts w:ascii="Arial" w:hAnsi="Arial" w:cs="Arial"/>
          <w:b/>
        </w:rPr>
        <w:t>.</w:t>
      </w:r>
    </w:p>
    <w:p w14:paraId="2ADC9C2C" w14:textId="77777777" w:rsidR="00B927AE" w:rsidRPr="00FA31C0" w:rsidRDefault="00C729D7" w:rsidP="00FA31C0">
      <w:pPr>
        <w:spacing w:after="120" w:line="240" w:lineRule="auto"/>
        <w:ind w:left="426" w:right="260"/>
        <w:jc w:val="both"/>
        <w:rPr>
          <w:rFonts w:ascii="Arial" w:hAnsi="Arial" w:cs="Arial"/>
          <w:b/>
        </w:rPr>
      </w:pPr>
      <w:r w:rsidRPr="00FA31C0">
        <w:rPr>
          <w:rFonts w:ascii="Arial" w:hAnsi="Arial" w:cs="Arial"/>
          <w:b/>
        </w:rPr>
        <w:t>On successfully completing the module students will be able to:</w:t>
      </w:r>
    </w:p>
    <w:p w14:paraId="6C600DF0"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manage their own learning and ma</w:t>
      </w:r>
      <w:r w:rsidR="00FA31C0" w:rsidRPr="00FA31C0">
        <w:rPr>
          <w:rFonts w:ascii="Arial" w:hAnsi="Arial" w:cs="Arial"/>
        </w:rPr>
        <w:t>ke use of appropriate resources;</w:t>
      </w:r>
    </w:p>
    <w:p w14:paraId="3C0394BE"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understand logical arguments, identifying the assumptions made and the conclusions drawn</w:t>
      </w:r>
      <w:r w:rsidR="00FA31C0" w:rsidRPr="00FA31C0">
        <w:rPr>
          <w:rFonts w:ascii="Arial" w:hAnsi="Arial" w:cs="Arial"/>
        </w:rPr>
        <w:t>;</w:t>
      </w:r>
    </w:p>
    <w:p w14:paraId="706E0DDE"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communicate straightforward arguments and conclusions reasonably accurately and clearly</w:t>
      </w:r>
      <w:r w:rsidR="00FA31C0" w:rsidRPr="00FA31C0">
        <w:rPr>
          <w:rFonts w:ascii="Arial" w:hAnsi="Arial" w:cs="Arial"/>
        </w:rPr>
        <w:t>;</w:t>
      </w:r>
    </w:p>
    <w:p w14:paraId="4916FD7A"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manage their time and use their organisational skills to plan and implement efficient and effective modes of working</w:t>
      </w:r>
      <w:r w:rsidR="00FA31C0" w:rsidRPr="00FA31C0">
        <w:rPr>
          <w:rFonts w:ascii="Arial" w:hAnsi="Arial" w:cs="Arial"/>
        </w:rPr>
        <w:t>;</w:t>
      </w:r>
    </w:p>
    <w:p w14:paraId="120706AB"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lastRenderedPageBreak/>
        <w:t>solve problems relating to qualitative and quantitative information</w:t>
      </w:r>
      <w:r w:rsidR="00FA31C0" w:rsidRPr="00FA31C0">
        <w:rPr>
          <w:rFonts w:ascii="Arial" w:hAnsi="Arial" w:cs="Arial"/>
        </w:rPr>
        <w:t>;</w:t>
      </w:r>
    </w:p>
    <w:p w14:paraId="32977D54"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make competent use of information technology skills such as online resources (</w:t>
      </w:r>
      <w:proofErr w:type="spellStart"/>
      <w:r w:rsidR="00FA31C0" w:rsidRPr="00FA31C0">
        <w:rPr>
          <w:rFonts w:ascii="Arial" w:hAnsi="Arial" w:cs="Arial"/>
        </w:rPr>
        <w:t>moodle</w:t>
      </w:r>
      <w:proofErr w:type="spellEnd"/>
      <w:r w:rsidR="00FA31C0" w:rsidRPr="00FA31C0">
        <w:rPr>
          <w:rFonts w:ascii="Arial" w:hAnsi="Arial" w:cs="Arial"/>
        </w:rPr>
        <w:t>), internet communication;</w:t>
      </w:r>
    </w:p>
    <w:p w14:paraId="78AFC39F"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 xml:space="preserve">communicate technical </w:t>
      </w:r>
      <w:r w:rsidR="00FA31C0" w:rsidRPr="00FA31C0">
        <w:rPr>
          <w:rFonts w:ascii="Arial" w:hAnsi="Arial" w:cs="Arial"/>
        </w:rPr>
        <w:t xml:space="preserve">material </w:t>
      </w:r>
      <w:r w:rsidRPr="00FA31C0">
        <w:rPr>
          <w:rFonts w:ascii="Arial" w:hAnsi="Arial" w:cs="Arial"/>
        </w:rPr>
        <w:t>competently</w:t>
      </w:r>
      <w:r w:rsidR="00FA31C0" w:rsidRPr="00FA31C0">
        <w:rPr>
          <w:rFonts w:ascii="Arial" w:hAnsi="Arial" w:cs="Arial"/>
        </w:rPr>
        <w:t>;</w:t>
      </w:r>
    </w:p>
    <w:p w14:paraId="09F0AF3D" w14:textId="77777777" w:rsidR="00FA31C0"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demonstrate an increased level of skill in numeracy and computation</w:t>
      </w:r>
      <w:r w:rsidR="00FA31C0" w:rsidRPr="00FA31C0">
        <w:rPr>
          <w:rFonts w:ascii="Arial" w:hAnsi="Arial" w:cs="Arial"/>
        </w:rPr>
        <w:t>;</w:t>
      </w:r>
    </w:p>
    <w:p w14:paraId="717F7007" w14:textId="77777777" w:rsidR="0068379C" w:rsidRDefault="004D25C9" w:rsidP="00FA31C0">
      <w:pPr>
        <w:pStyle w:val="ListParagraph"/>
        <w:numPr>
          <w:ilvl w:val="0"/>
          <w:numId w:val="23"/>
        </w:numPr>
        <w:spacing w:after="120" w:line="240" w:lineRule="auto"/>
        <w:ind w:right="261"/>
        <w:contextualSpacing w:val="0"/>
        <w:jc w:val="both"/>
        <w:rPr>
          <w:rFonts w:ascii="Arial" w:hAnsi="Arial" w:cs="Arial"/>
        </w:rPr>
      </w:pPr>
      <w:r w:rsidRPr="00FA31C0">
        <w:rPr>
          <w:rFonts w:ascii="Arial" w:hAnsi="Arial" w:cs="Arial"/>
        </w:rPr>
        <w:t>demonstrate the acquisition of the study skills needed for continuing professional development</w:t>
      </w:r>
      <w:r w:rsidR="00FA31C0" w:rsidRPr="00FA31C0">
        <w:rPr>
          <w:rFonts w:ascii="Arial" w:hAnsi="Arial" w:cs="Arial"/>
        </w:rPr>
        <w:t>.</w:t>
      </w:r>
    </w:p>
    <w:p w14:paraId="40F9B793" w14:textId="77777777" w:rsidR="00FA31C0" w:rsidRPr="00FA31C0" w:rsidRDefault="00FA31C0" w:rsidP="00FA31C0">
      <w:pPr>
        <w:spacing w:after="120" w:line="240" w:lineRule="auto"/>
        <w:ind w:right="261"/>
        <w:jc w:val="both"/>
        <w:rPr>
          <w:rFonts w:ascii="Arial" w:hAnsi="Arial" w:cs="Arial"/>
        </w:rPr>
      </w:pPr>
    </w:p>
    <w:p w14:paraId="47046622"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A synopsis of the curriculum</w:t>
      </w:r>
    </w:p>
    <w:p w14:paraId="68C90390" w14:textId="036D8002" w:rsidR="00DF1DAE" w:rsidRPr="005674BF" w:rsidRDefault="00DF1DAE" w:rsidP="005674BF">
      <w:pPr>
        <w:spacing w:after="120" w:line="240" w:lineRule="auto"/>
        <w:ind w:left="360" w:right="260"/>
        <w:jc w:val="both"/>
        <w:rPr>
          <w:rFonts w:ascii="Arial" w:hAnsi="Arial" w:cs="Arial"/>
        </w:rPr>
      </w:pPr>
      <w:r w:rsidRPr="005674BF">
        <w:rPr>
          <w:rFonts w:ascii="Arial" w:hAnsi="Arial" w:cs="Arial"/>
        </w:rPr>
        <w:t>The module aim</w:t>
      </w:r>
      <w:r w:rsidR="005674BF">
        <w:rPr>
          <w:rFonts w:ascii="Arial" w:hAnsi="Arial" w:cs="Arial"/>
        </w:rPr>
        <w:t>s</w:t>
      </w:r>
      <w:r w:rsidRPr="005674BF">
        <w:rPr>
          <w:rFonts w:ascii="Arial" w:hAnsi="Arial" w:cs="Arial"/>
        </w:rPr>
        <w:t xml:space="preserve"> to introduce students to the workings of Financial Markets part of which are markets where financial derivatives are traded. </w:t>
      </w:r>
      <w:r w:rsidR="005674BF">
        <w:rPr>
          <w:rFonts w:ascii="Arial" w:hAnsi="Arial" w:cs="Arial"/>
        </w:rPr>
        <w:t>Indicative content includes:</w:t>
      </w:r>
      <w:r w:rsidRPr="005674BF">
        <w:rPr>
          <w:rFonts w:ascii="Arial" w:hAnsi="Arial" w:cs="Arial"/>
        </w:rPr>
        <w:t xml:space="preserve"> </w:t>
      </w:r>
    </w:p>
    <w:p w14:paraId="2D237BC2" w14:textId="77777777" w:rsidR="005674BF" w:rsidRDefault="00DF1DAE" w:rsidP="005674BF">
      <w:pPr>
        <w:spacing w:after="120" w:line="240" w:lineRule="auto"/>
        <w:ind w:left="360" w:right="260"/>
        <w:jc w:val="both"/>
        <w:rPr>
          <w:rFonts w:ascii="Arial" w:hAnsi="Arial" w:cs="Arial"/>
        </w:rPr>
      </w:pPr>
      <w:r w:rsidRPr="005674BF">
        <w:rPr>
          <w:rFonts w:ascii="Arial" w:hAnsi="Arial" w:cs="Arial"/>
        </w:rPr>
        <w:t xml:space="preserve">Introduction </w:t>
      </w:r>
      <w:r>
        <w:rPr>
          <w:rFonts w:ascii="Arial" w:hAnsi="Arial" w:cs="Arial"/>
        </w:rPr>
        <w:t xml:space="preserve">to </w:t>
      </w:r>
      <w:r w:rsidRPr="005674BF">
        <w:rPr>
          <w:rFonts w:ascii="Arial" w:hAnsi="Arial" w:cs="Arial"/>
        </w:rPr>
        <w:t>Financial Markets</w:t>
      </w:r>
      <w:r w:rsidR="005674BF">
        <w:rPr>
          <w:rFonts w:ascii="Arial" w:hAnsi="Arial" w:cs="Arial"/>
        </w:rPr>
        <w:t xml:space="preserve">; </w:t>
      </w:r>
      <w:r w:rsidRPr="005674BF">
        <w:rPr>
          <w:rFonts w:ascii="Arial" w:hAnsi="Arial" w:cs="Arial"/>
        </w:rPr>
        <w:t>Term structure of interest rates, Fixed income securities, Bond markets  and Bond valuation</w:t>
      </w:r>
      <w:r w:rsidR="005674BF">
        <w:rPr>
          <w:rFonts w:ascii="Arial" w:hAnsi="Arial" w:cs="Arial"/>
        </w:rPr>
        <w:t>;</w:t>
      </w:r>
      <w:r w:rsidRPr="005674BF">
        <w:rPr>
          <w:rFonts w:ascii="Arial" w:hAnsi="Arial" w:cs="Arial"/>
        </w:rPr>
        <w:t xml:space="preserve"> Stock markets, Common stock, Valuation of Common Stock</w:t>
      </w:r>
      <w:r w:rsidR="005674BF">
        <w:rPr>
          <w:rFonts w:ascii="Arial" w:hAnsi="Arial" w:cs="Arial"/>
        </w:rPr>
        <w:t xml:space="preserve">; </w:t>
      </w:r>
      <w:r w:rsidRPr="005674BF">
        <w:rPr>
          <w:rFonts w:ascii="Arial" w:hAnsi="Arial" w:cs="Arial"/>
        </w:rPr>
        <w:t>Derivatives, Derivative markets, Option contracts, Option valuation</w:t>
      </w:r>
      <w:r w:rsidR="005674BF">
        <w:rPr>
          <w:rFonts w:ascii="Arial" w:hAnsi="Arial" w:cs="Arial"/>
        </w:rPr>
        <w:t xml:space="preserve">; </w:t>
      </w:r>
      <w:r w:rsidRPr="005674BF">
        <w:rPr>
          <w:rFonts w:ascii="Arial" w:hAnsi="Arial" w:cs="Arial"/>
        </w:rPr>
        <w:t>Hedging, Hedging and trading strategies with derivative contracts.</w:t>
      </w:r>
    </w:p>
    <w:p w14:paraId="711B7EB0" w14:textId="77777777" w:rsidR="00FA31C0" w:rsidRPr="00FA31C0" w:rsidRDefault="00FA31C0" w:rsidP="00FA31C0">
      <w:pPr>
        <w:spacing w:after="120" w:line="240" w:lineRule="auto"/>
        <w:ind w:left="426" w:right="260"/>
        <w:jc w:val="both"/>
        <w:rPr>
          <w:rFonts w:ascii="Arial" w:hAnsi="Arial" w:cs="Arial"/>
          <w:iCs/>
        </w:rPr>
      </w:pPr>
    </w:p>
    <w:p w14:paraId="46D80A57" w14:textId="77777777" w:rsidR="009A2D37" w:rsidRPr="00FA31C0" w:rsidRDefault="009A2D37" w:rsidP="00FA31C0">
      <w:pPr>
        <w:numPr>
          <w:ilvl w:val="0"/>
          <w:numId w:val="1"/>
        </w:numPr>
        <w:spacing w:after="120" w:line="240" w:lineRule="auto"/>
        <w:ind w:left="426" w:right="260" w:hanging="426"/>
        <w:jc w:val="both"/>
        <w:rPr>
          <w:rFonts w:ascii="Arial" w:hAnsi="Arial" w:cs="Arial"/>
          <w:b/>
        </w:rPr>
      </w:pPr>
      <w:r w:rsidRPr="00FA31C0">
        <w:rPr>
          <w:rFonts w:ascii="Arial" w:hAnsi="Arial" w:cs="Arial"/>
          <w:b/>
        </w:rPr>
        <w:t xml:space="preserve">Reading List </w:t>
      </w:r>
      <w:r w:rsidR="00274ED7" w:rsidRPr="00FA31C0">
        <w:rPr>
          <w:rFonts w:ascii="Arial" w:hAnsi="Arial" w:cs="Arial"/>
          <w:b/>
        </w:rPr>
        <w:t>(Indicative list, current at time of publication. Reading lists will be published annually)</w:t>
      </w:r>
    </w:p>
    <w:p w14:paraId="199AAF58" w14:textId="128DDDAD" w:rsidR="00DF1DAE" w:rsidRPr="00DF1DAE" w:rsidRDefault="00DF1DAE" w:rsidP="00DF1DAE">
      <w:pPr>
        <w:spacing w:after="120" w:line="240" w:lineRule="auto"/>
        <w:ind w:left="426" w:right="260"/>
        <w:jc w:val="both"/>
        <w:rPr>
          <w:rFonts w:ascii="Arial" w:hAnsi="Arial" w:cs="Arial"/>
        </w:rPr>
      </w:pPr>
      <w:r w:rsidRPr="00DF1DAE">
        <w:rPr>
          <w:rFonts w:ascii="Arial" w:hAnsi="Arial" w:cs="Arial"/>
        </w:rPr>
        <w:t xml:space="preserve">Investments, </w:t>
      </w:r>
      <w:r>
        <w:rPr>
          <w:rFonts w:ascii="Arial" w:hAnsi="Arial" w:cs="Arial"/>
        </w:rPr>
        <w:t>(</w:t>
      </w:r>
      <w:r w:rsidRPr="00DF1DAE">
        <w:rPr>
          <w:rFonts w:ascii="Arial" w:hAnsi="Arial" w:cs="Arial"/>
        </w:rPr>
        <w:t>Global Edition</w:t>
      </w:r>
      <w:r>
        <w:rPr>
          <w:rFonts w:ascii="Arial" w:hAnsi="Arial" w:cs="Arial"/>
        </w:rPr>
        <w:t xml:space="preserve"> or 10</w:t>
      </w:r>
      <w:r w:rsidRPr="005674BF">
        <w:rPr>
          <w:rFonts w:ascii="Arial" w:hAnsi="Arial" w:cs="Arial"/>
          <w:vertAlign w:val="superscript"/>
        </w:rPr>
        <w:t>th</w:t>
      </w:r>
      <w:r>
        <w:rPr>
          <w:rFonts w:ascii="Arial" w:hAnsi="Arial" w:cs="Arial"/>
        </w:rPr>
        <w:t xml:space="preserve"> and 9</w:t>
      </w:r>
      <w:r w:rsidRPr="005674BF">
        <w:rPr>
          <w:rFonts w:ascii="Arial" w:hAnsi="Arial" w:cs="Arial"/>
          <w:vertAlign w:val="superscript"/>
        </w:rPr>
        <w:t>th</w:t>
      </w:r>
      <w:r>
        <w:rPr>
          <w:rFonts w:ascii="Arial" w:hAnsi="Arial" w:cs="Arial"/>
        </w:rPr>
        <w:t xml:space="preserve"> Edition)</w:t>
      </w:r>
      <w:r w:rsidRPr="00DF1DAE">
        <w:rPr>
          <w:rFonts w:ascii="Arial" w:hAnsi="Arial" w:cs="Arial"/>
        </w:rPr>
        <w:t xml:space="preserve"> by Bodie, Kane and Marcus. The publisher is McGraw-Hill Education.</w:t>
      </w:r>
    </w:p>
    <w:p w14:paraId="691194BA" w14:textId="7E203B84" w:rsidR="004D25C9" w:rsidRPr="00FA31C0" w:rsidRDefault="004D25C9" w:rsidP="00FA31C0">
      <w:pPr>
        <w:spacing w:after="120" w:line="240" w:lineRule="auto"/>
        <w:ind w:left="426" w:right="260"/>
        <w:jc w:val="both"/>
        <w:rPr>
          <w:rFonts w:ascii="Arial" w:hAnsi="Arial" w:cs="Arial"/>
        </w:rPr>
      </w:pPr>
      <w:r w:rsidRPr="00FA31C0">
        <w:rPr>
          <w:rFonts w:ascii="Arial" w:hAnsi="Arial" w:cs="Arial"/>
        </w:rPr>
        <w:t>Fundamentals of Futures and Options markets</w:t>
      </w:r>
      <w:r w:rsidR="00DF1DAE">
        <w:rPr>
          <w:rFonts w:ascii="Arial" w:hAnsi="Arial" w:cs="Arial"/>
        </w:rPr>
        <w:t xml:space="preserve"> by </w:t>
      </w:r>
      <w:r w:rsidR="00DF1DAE" w:rsidRPr="00FA31C0">
        <w:rPr>
          <w:rFonts w:ascii="Arial" w:hAnsi="Arial" w:cs="Arial"/>
        </w:rPr>
        <w:t>John C. Hull,</w:t>
      </w:r>
      <w:r w:rsidRPr="00FA31C0">
        <w:rPr>
          <w:rFonts w:ascii="Arial" w:hAnsi="Arial" w:cs="Arial"/>
        </w:rPr>
        <w:t xml:space="preserve"> (</w:t>
      </w:r>
      <w:r w:rsidR="00DF1DAE">
        <w:rPr>
          <w:rFonts w:ascii="Arial" w:hAnsi="Arial" w:cs="Arial"/>
        </w:rPr>
        <w:t>9</w:t>
      </w:r>
      <w:r w:rsidR="00DF1DAE" w:rsidRPr="00FA31C0">
        <w:rPr>
          <w:rFonts w:ascii="Arial" w:hAnsi="Arial" w:cs="Arial"/>
          <w:vertAlign w:val="superscript"/>
        </w:rPr>
        <w:t>th</w:t>
      </w:r>
      <w:r w:rsidR="00DF1DAE" w:rsidRPr="00FA31C0">
        <w:rPr>
          <w:rFonts w:ascii="Arial" w:hAnsi="Arial" w:cs="Arial"/>
        </w:rPr>
        <w:t xml:space="preserve"> </w:t>
      </w:r>
      <w:r w:rsidRPr="00FA31C0">
        <w:rPr>
          <w:rFonts w:ascii="Arial" w:hAnsi="Arial" w:cs="Arial"/>
        </w:rPr>
        <w:t xml:space="preserve">Edition) Pearson, </w:t>
      </w:r>
      <w:r w:rsidR="00DF1DAE" w:rsidRPr="00FA31C0">
        <w:rPr>
          <w:rFonts w:ascii="Arial" w:hAnsi="Arial" w:cs="Arial"/>
        </w:rPr>
        <w:t>201</w:t>
      </w:r>
      <w:r w:rsidR="00DF1DAE">
        <w:rPr>
          <w:rFonts w:ascii="Arial" w:hAnsi="Arial" w:cs="Arial"/>
        </w:rPr>
        <w:t>7</w:t>
      </w:r>
    </w:p>
    <w:p w14:paraId="6E45DF13" w14:textId="77777777" w:rsidR="009A2D37" w:rsidRPr="00FA31C0" w:rsidRDefault="009A2D37" w:rsidP="00FA31C0">
      <w:pPr>
        <w:spacing w:after="120" w:line="240" w:lineRule="auto"/>
        <w:ind w:left="426" w:right="260"/>
        <w:jc w:val="both"/>
        <w:rPr>
          <w:rFonts w:ascii="Arial" w:hAnsi="Arial" w:cs="Arial"/>
        </w:rPr>
      </w:pPr>
    </w:p>
    <w:p w14:paraId="098BD032" w14:textId="77777777" w:rsidR="00FA31C0" w:rsidRPr="00FA31C0" w:rsidRDefault="009A2D37" w:rsidP="00FA31C0">
      <w:pPr>
        <w:numPr>
          <w:ilvl w:val="0"/>
          <w:numId w:val="1"/>
        </w:numPr>
        <w:spacing w:after="120" w:line="240" w:lineRule="auto"/>
        <w:ind w:left="426" w:right="260" w:hanging="426"/>
        <w:rPr>
          <w:rFonts w:ascii="Arial" w:hAnsi="Arial" w:cs="Arial"/>
          <w:iCs/>
        </w:rPr>
      </w:pPr>
      <w:r w:rsidRPr="00FA31C0">
        <w:rPr>
          <w:rFonts w:ascii="Arial" w:hAnsi="Arial" w:cs="Arial"/>
          <w:b/>
        </w:rPr>
        <w:t>Learning</w:t>
      </w:r>
      <w:r w:rsidR="006F3F8B" w:rsidRPr="00FA31C0">
        <w:rPr>
          <w:rFonts w:ascii="Arial" w:hAnsi="Arial" w:cs="Arial"/>
          <w:b/>
        </w:rPr>
        <w:t xml:space="preserve"> and Teaching m</w:t>
      </w:r>
      <w:r w:rsidRPr="00FA31C0">
        <w:rPr>
          <w:rFonts w:ascii="Arial" w:hAnsi="Arial" w:cs="Arial"/>
          <w:b/>
        </w:rPr>
        <w:t>ethods</w:t>
      </w:r>
    </w:p>
    <w:p w14:paraId="5AA4C0D7" w14:textId="3DA7C1A3" w:rsidR="005674BF" w:rsidRDefault="005674BF" w:rsidP="00705319">
      <w:pPr>
        <w:spacing w:after="120" w:line="240" w:lineRule="auto"/>
        <w:ind w:left="426" w:right="260"/>
        <w:rPr>
          <w:rFonts w:ascii="Arial" w:hAnsi="Arial" w:cs="Arial"/>
          <w:iCs/>
          <w:szCs w:val="20"/>
        </w:rPr>
      </w:pPr>
      <w:r>
        <w:rPr>
          <w:rFonts w:ascii="Arial" w:hAnsi="Arial" w:cs="Arial"/>
          <w:iCs/>
          <w:szCs w:val="20"/>
        </w:rPr>
        <w:t xml:space="preserve">Total contact hours: </w:t>
      </w:r>
      <w:r>
        <w:rPr>
          <w:rFonts w:ascii="Arial" w:hAnsi="Arial" w:cs="Arial"/>
          <w:iCs/>
          <w:szCs w:val="20"/>
        </w:rPr>
        <w:tab/>
        <w:t>38</w:t>
      </w:r>
    </w:p>
    <w:p w14:paraId="2BB6C6F9" w14:textId="4273D1F4" w:rsidR="005674BF" w:rsidRDefault="005674BF" w:rsidP="00705319">
      <w:pPr>
        <w:spacing w:after="120" w:line="240" w:lineRule="auto"/>
        <w:ind w:left="426" w:right="260"/>
        <w:rPr>
          <w:rFonts w:ascii="Arial" w:hAnsi="Arial" w:cs="Arial"/>
          <w:iCs/>
          <w:szCs w:val="20"/>
        </w:rPr>
      </w:pPr>
      <w:r>
        <w:rPr>
          <w:rFonts w:ascii="Arial" w:hAnsi="Arial" w:cs="Arial"/>
          <w:iCs/>
          <w:szCs w:val="20"/>
        </w:rPr>
        <w:t>Private study hours:</w:t>
      </w:r>
      <w:r>
        <w:rPr>
          <w:rFonts w:ascii="Arial" w:hAnsi="Arial" w:cs="Arial"/>
          <w:iCs/>
          <w:szCs w:val="20"/>
        </w:rPr>
        <w:tab/>
        <w:t>112</w:t>
      </w:r>
    </w:p>
    <w:p w14:paraId="67BC6B78" w14:textId="704A650A" w:rsidR="005674BF" w:rsidRDefault="005674BF" w:rsidP="00705319">
      <w:pPr>
        <w:spacing w:after="120" w:line="240" w:lineRule="auto"/>
        <w:ind w:left="426" w:right="260"/>
        <w:rPr>
          <w:rFonts w:ascii="Arial" w:hAnsi="Arial" w:cs="Arial"/>
          <w:iCs/>
          <w:szCs w:val="20"/>
        </w:rPr>
      </w:pPr>
      <w:r>
        <w:rPr>
          <w:rFonts w:ascii="Arial" w:hAnsi="Arial" w:cs="Arial"/>
          <w:iCs/>
          <w:szCs w:val="20"/>
        </w:rPr>
        <w:t>Total study hours:</w:t>
      </w:r>
      <w:r>
        <w:rPr>
          <w:rFonts w:ascii="Arial" w:hAnsi="Arial" w:cs="Arial"/>
          <w:iCs/>
          <w:szCs w:val="20"/>
        </w:rPr>
        <w:tab/>
        <w:t>150</w:t>
      </w:r>
    </w:p>
    <w:p w14:paraId="2C0C1A12" w14:textId="77777777" w:rsidR="00705319" w:rsidRPr="00705319" w:rsidRDefault="00705319" w:rsidP="00705319">
      <w:pPr>
        <w:spacing w:after="120" w:line="240" w:lineRule="auto"/>
        <w:ind w:left="426" w:right="260"/>
        <w:rPr>
          <w:rFonts w:ascii="Arial" w:hAnsi="Arial" w:cs="Arial"/>
          <w:iCs/>
          <w:szCs w:val="20"/>
        </w:rPr>
      </w:pPr>
    </w:p>
    <w:p w14:paraId="6750FFE0" w14:textId="77777777" w:rsidR="00705319" w:rsidRPr="00705319" w:rsidRDefault="00EF4933" w:rsidP="00705319">
      <w:pPr>
        <w:numPr>
          <w:ilvl w:val="0"/>
          <w:numId w:val="1"/>
        </w:numPr>
        <w:spacing w:after="120" w:line="240" w:lineRule="auto"/>
        <w:ind w:left="426" w:right="260" w:hanging="426"/>
        <w:rPr>
          <w:rFonts w:ascii="Arial" w:hAnsi="Arial" w:cs="Arial"/>
          <w:iCs/>
        </w:rPr>
      </w:pPr>
      <w:r w:rsidRPr="00FA31C0">
        <w:rPr>
          <w:rFonts w:ascii="Arial" w:hAnsi="Arial" w:cs="Arial"/>
          <w:b/>
        </w:rPr>
        <w:t>Assessment methods</w:t>
      </w:r>
    </w:p>
    <w:p w14:paraId="1FC1B0CE" w14:textId="77777777" w:rsidR="005674BF" w:rsidRDefault="005674BF" w:rsidP="005674BF">
      <w:pPr>
        <w:pStyle w:val="ListParagraph"/>
        <w:numPr>
          <w:ilvl w:val="1"/>
          <w:numId w:val="25"/>
        </w:numPr>
        <w:spacing w:after="120"/>
        <w:ind w:left="567" w:hanging="567"/>
        <w:rPr>
          <w:rFonts w:ascii="Arial" w:hAnsi="Arial" w:cs="Arial"/>
          <w:iCs/>
        </w:rPr>
      </w:pPr>
      <w:r w:rsidRPr="00696FF5">
        <w:rPr>
          <w:rFonts w:ascii="Arial" w:hAnsi="Arial" w:cs="Arial"/>
          <w:iCs/>
        </w:rPr>
        <w:t>Main assessment methods</w:t>
      </w:r>
    </w:p>
    <w:p w14:paraId="303FE15D" w14:textId="77777777" w:rsidR="005674BF" w:rsidRPr="00E217CB" w:rsidRDefault="005674BF" w:rsidP="005674BF">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DB58175" w14:textId="77777777" w:rsidR="005674BF" w:rsidRPr="00E217CB" w:rsidRDefault="005674BF" w:rsidP="005674B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73422B8" w14:textId="77777777" w:rsidR="005674BF" w:rsidRDefault="005674BF" w:rsidP="005674BF">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0624D60C" w14:textId="77777777" w:rsidR="005674BF" w:rsidRDefault="005674BF" w:rsidP="005674BF">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2E51F400" w14:textId="77777777" w:rsidR="005674BF" w:rsidRPr="00026B7E" w:rsidRDefault="005674BF" w:rsidP="005674BF">
      <w:pPr>
        <w:spacing w:after="120"/>
        <w:rPr>
          <w:rFonts w:ascii="Arial" w:hAnsi="Arial" w:cs="Arial"/>
          <w:iCs/>
        </w:rPr>
      </w:pPr>
      <w:proofErr w:type="gramStart"/>
      <w:r>
        <w:rPr>
          <w:rFonts w:ascii="Arial" w:hAnsi="Arial" w:cs="Arial"/>
          <w:iCs/>
        </w:rPr>
        <w:t xml:space="preserve">13.2  </w:t>
      </w:r>
      <w:r w:rsidRPr="00026B7E">
        <w:rPr>
          <w:rFonts w:ascii="Arial" w:hAnsi="Arial" w:cs="Arial"/>
          <w:iCs/>
        </w:rPr>
        <w:t>Reassessment</w:t>
      </w:r>
      <w:proofErr w:type="gramEnd"/>
      <w:r w:rsidRPr="00026B7E">
        <w:rPr>
          <w:rFonts w:ascii="Arial" w:hAnsi="Arial" w:cs="Arial"/>
          <w:iCs/>
        </w:rPr>
        <w:t xml:space="preserve"> methods </w:t>
      </w:r>
    </w:p>
    <w:p w14:paraId="190A7C0B" w14:textId="77777777" w:rsidR="005674BF" w:rsidRPr="00026B7E" w:rsidRDefault="005674BF" w:rsidP="005674BF">
      <w:pPr>
        <w:spacing w:after="120"/>
        <w:ind w:left="567"/>
        <w:rPr>
          <w:rFonts w:ascii="Arial" w:hAnsi="Arial" w:cs="Arial"/>
          <w:b/>
          <w:iCs/>
        </w:rPr>
      </w:pPr>
      <w:r w:rsidRPr="00026B7E">
        <w:rPr>
          <w:rFonts w:ascii="Arial" w:hAnsi="Arial" w:cs="Arial"/>
          <w:iCs/>
        </w:rPr>
        <w:t xml:space="preserve">Like-for-like  </w:t>
      </w:r>
    </w:p>
    <w:p w14:paraId="28FDD645" w14:textId="77777777" w:rsidR="00705319" w:rsidRPr="00705319" w:rsidRDefault="00705319" w:rsidP="00705319">
      <w:pPr>
        <w:spacing w:after="120" w:line="240" w:lineRule="auto"/>
        <w:ind w:left="426" w:right="260"/>
        <w:jc w:val="both"/>
        <w:rPr>
          <w:rFonts w:ascii="Arial" w:hAnsi="Arial" w:cs="Arial"/>
          <w:iCs/>
        </w:rPr>
      </w:pPr>
    </w:p>
    <w:p w14:paraId="2D11EAF0" w14:textId="77777777" w:rsidR="00705319" w:rsidRDefault="00705319">
      <w:pPr>
        <w:rPr>
          <w:rFonts w:ascii="Arial" w:hAnsi="Arial" w:cs="Arial"/>
          <w:b/>
          <w:iCs/>
        </w:rPr>
      </w:pPr>
      <w:r>
        <w:rPr>
          <w:rFonts w:ascii="Arial" w:hAnsi="Arial" w:cs="Arial"/>
          <w:b/>
          <w:iCs/>
        </w:rPr>
        <w:br w:type="page"/>
      </w:r>
    </w:p>
    <w:p w14:paraId="236EB2CF" w14:textId="77777777" w:rsidR="00274ED7" w:rsidRPr="00FA31C0" w:rsidRDefault="006F3F8B" w:rsidP="00FA31C0">
      <w:pPr>
        <w:numPr>
          <w:ilvl w:val="0"/>
          <w:numId w:val="1"/>
        </w:numPr>
        <w:spacing w:after="120" w:line="240" w:lineRule="auto"/>
        <w:ind w:left="426" w:right="260" w:hanging="426"/>
        <w:jc w:val="both"/>
        <w:rPr>
          <w:rFonts w:ascii="Arial" w:hAnsi="Arial" w:cs="Arial"/>
          <w:b/>
          <w:iCs/>
        </w:rPr>
      </w:pPr>
      <w:r w:rsidRPr="00FA31C0">
        <w:rPr>
          <w:rFonts w:ascii="Arial" w:hAnsi="Arial" w:cs="Arial"/>
          <w:b/>
          <w:iCs/>
        </w:rPr>
        <w:lastRenderedPageBreak/>
        <w:t>Map of Module Learning Outcomes</w:t>
      </w:r>
      <w:r w:rsidR="00B30E07" w:rsidRPr="00FA31C0">
        <w:rPr>
          <w:rFonts w:ascii="Arial" w:hAnsi="Arial" w:cs="Arial"/>
          <w:b/>
          <w:iCs/>
        </w:rPr>
        <w:t xml:space="preserve"> (sections 8 &amp; 9)</w:t>
      </w:r>
      <w:r w:rsidRPr="00FA31C0">
        <w:rPr>
          <w:rFonts w:ascii="Arial" w:hAnsi="Arial" w:cs="Arial"/>
          <w:b/>
          <w:iCs/>
        </w:rPr>
        <w:t xml:space="preserve"> to Learning</w:t>
      </w:r>
      <w:r w:rsidR="00B30E07" w:rsidRPr="00FA31C0">
        <w:rPr>
          <w:rFonts w:ascii="Arial" w:hAnsi="Arial" w:cs="Arial"/>
          <w:b/>
          <w:iCs/>
        </w:rPr>
        <w:t xml:space="preserve"> and Teaching Methods (section12</w:t>
      </w:r>
      <w:r w:rsidRPr="00FA31C0">
        <w:rPr>
          <w:rFonts w:ascii="Arial" w:hAnsi="Arial" w:cs="Arial"/>
          <w:b/>
          <w:iCs/>
        </w:rPr>
        <w:t>) and m</w:t>
      </w:r>
      <w:r w:rsidR="00B30E07" w:rsidRPr="00FA31C0">
        <w:rPr>
          <w:rFonts w:ascii="Arial" w:hAnsi="Arial" w:cs="Arial"/>
          <w:b/>
          <w:iCs/>
        </w:rPr>
        <w:t>ethods of Assessment (section 13</w:t>
      </w:r>
      <w:r w:rsidR="00EF4933" w:rsidRPr="00FA31C0">
        <w:rPr>
          <w:rFonts w:ascii="Arial" w:hAnsi="Arial" w:cs="Arial"/>
          <w:b/>
          <w:iCs/>
        </w:rPr>
        <w:t>)</w:t>
      </w:r>
    </w:p>
    <w:p w14:paraId="68CE7CD3" w14:textId="77777777" w:rsidR="0032316E" w:rsidRPr="00FA31C0" w:rsidRDefault="0032316E" w:rsidP="00FA31C0">
      <w:pPr>
        <w:spacing w:after="120" w:line="240" w:lineRule="auto"/>
        <w:ind w:right="260"/>
        <w:jc w:val="both"/>
        <w:rPr>
          <w:rFonts w:ascii="Arial" w:hAnsi="Arial" w:cs="Arial"/>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5674BF" w:rsidRPr="00FA31C0" w14:paraId="31E523A1" w14:textId="77777777" w:rsidTr="005674BF">
        <w:trPr>
          <w:jc w:val="center"/>
        </w:trPr>
        <w:tc>
          <w:tcPr>
            <w:tcW w:w="2652" w:type="dxa"/>
            <w:shd w:val="clear" w:color="auto" w:fill="D9D9D9" w:themeFill="background1" w:themeFillShade="D9"/>
          </w:tcPr>
          <w:p w14:paraId="54978B62" w14:textId="77777777" w:rsidR="005674BF" w:rsidRPr="00FA31C0" w:rsidRDefault="005674BF" w:rsidP="00705319">
            <w:pPr>
              <w:spacing w:after="120"/>
              <w:ind w:left="33"/>
              <w:rPr>
                <w:rFonts w:ascii="Arial" w:hAnsi="Arial" w:cs="Arial"/>
                <w:b/>
              </w:rPr>
            </w:pPr>
            <w:r w:rsidRPr="00FA31C0">
              <w:rPr>
                <w:rFonts w:ascii="Arial" w:hAnsi="Arial" w:cs="Arial"/>
                <w:b/>
              </w:rPr>
              <w:t>Module learning outcome</w:t>
            </w:r>
          </w:p>
        </w:tc>
        <w:tc>
          <w:tcPr>
            <w:tcW w:w="527" w:type="dxa"/>
          </w:tcPr>
          <w:p w14:paraId="0EECA7BF" w14:textId="77777777" w:rsidR="005674BF" w:rsidRPr="00FA31C0" w:rsidRDefault="005674BF" w:rsidP="00FA31C0">
            <w:pPr>
              <w:spacing w:after="120"/>
              <w:jc w:val="both"/>
              <w:rPr>
                <w:rFonts w:ascii="Arial" w:hAnsi="Arial" w:cs="Arial"/>
              </w:rPr>
            </w:pPr>
            <w:r w:rsidRPr="00FA31C0">
              <w:rPr>
                <w:rFonts w:ascii="Arial" w:hAnsi="Arial" w:cs="Arial"/>
              </w:rPr>
              <w:t>8.1</w:t>
            </w:r>
          </w:p>
        </w:tc>
        <w:tc>
          <w:tcPr>
            <w:tcW w:w="528" w:type="dxa"/>
          </w:tcPr>
          <w:p w14:paraId="27EC14B8" w14:textId="77777777" w:rsidR="005674BF" w:rsidRPr="00FA31C0" w:rsidRDefault="005674BF" w:rsidP="00FA31C0">
            <w:pPr>
              <w:spacing w:after="120"/>
              <w:jc w:val="both"/>
              <w:rPr>
                <w:rFonts w:ascii="Arial" w:hAnsi="Arial" w:cs="Arial"/>
              </w:rPr>
            </w:pPr>
            <w:r w:rsidRPr="00FA31C0">
              <w:rPr>
                <w:rFonts w:ascii="Arial" w:hAnsi="Arial" w:cs="Arial"/>
              </w:rPr>
              <w:t>8.2</w:t>
            </w:r>
          </w:p>
        </w:tc>
        <w:tc>
          <w:tcPr>
            <w:tcW w:w="528" w:type="dxa"/>
          </w:tcPr>
          <w:p w14:paraId="26E39184" w14:textId="77777777" w:rsidR="005674BF" w:rsidRPr="00FA31C0" w:rsidRDefault="005674BF" w:rsidP="00FA31C0">
            <w:pPr>
              <w:spacing w:after="120"/>
              <w:jc w:val="both"/>
              <w:rPr>
                <w:rFonts w:ascii="Arial" w:hAnsi="Arial" w:cs="Arial"/>
              </w:rPr>
            </w:pPr>
            <w:r w:rsidRPr="00FA31C0">
              <w:rPr>
                <w:rFonts w:ascii="Arial" w:hAnsi="Arial" w:cs="Arial"/>
              </w:rPr>
              <w:t>8.3</w:t>
            </w:r>
          </w:p>
        </w:tc>
        <w:tc>
          <w:tcPr>
            <w:tcW w:w="528" w:type="dxa"/>
            <w:tcBorders>
              <w:left w:val="double" w:sz="4" w:space="0" w:color="auto"/>
            </w:tcBorders>
          </w:tcPr>
          <w:p w14:paraId="0352310D" w14:textId="77777777" w:rsidR="005674BF" w:rsidRPr="00FA31C0" w:rsidRDefault="005674BF" w:rsidP="00FA31C0">
            <w:pPr>
              <w:spacing w:after="120"/>
              <w:jc w:val="both"/>
              <w:rPr>
                <w:rFonts w:ascii="Arial" w:hAnsi="Arial" w:cs="Arial"/>
              </w:rPr>
            </w:pPr>
            <w:r w:rsidRPr="00FA31C0">
              <w:rPr>
                <w:rFonts w:ascii="Arial" w:hAnsi="Arial" w:cs="Arial"/>
              </w:rPr>
              <w:t>9.1</w:t>
            </w:r>
          </w:p>
        </w:tc>
        <w:tc>
          <w:tcPr>
            <w:tcW w:w="528" w:type="dxa"/>
          </w:tcPr>
          <w:p w14:paraId="033066C4" w14:textId="77777777" w:rsidR="005674BF" w:rsidRPr="00FA31C0" w:rsidRDefault="005674BF" w:rsidP="00FA31C0">
            <w:pPr>
              <w:spacing w:after="120"/>
              <w:jc w:val="both"/>
              <w:rPr>
                <w:rFonts w:ascii="Arial" w:hAnsi="Arial" w:cs="Arial"/>
              </w:rPr>
            </w:pPr>
            <w:r w:rsidRPr="00FA31C0">
              <w:rPr>
                <w:rFonts w:ascii="Arial" w:hAnsi="Arial" w:cs="Arial"/>
              </w:rPr>
              <w:t>9.2</w:t>
            </w:r>
          </w:p>
        </w:tc>
        <w:tc>
          <w:tcPr>
            <w:tcW w:w="528" w:type="dxa"/>
          </w:tcPr>
          <w:p w14:paraId="72E312AB" w14:textId="77777777" w:rsidR="005674BF" w:rsidRPr="00FA31C0" w:rsidRDefault="005674BF" w:rsidP="00FA31C0">
            <w:pPr>
              <w:spacing w:after="120"/>
              <w:jc w:val="both"/>
              <w:rPr>
                <w:rFonts w:ascii="Arial" w:hAnsi="Arial" w:cs="Arial"/>
              </w:rPr>
            </w:pPr>
            <w:r w:rsidRPr="00FA31C0">
              <w:rPr>
                <w:rFonts w:ascii="Arial" w:hAnsi="Arial" w:cs="Arial"/>
              </w:rPr>
              <w:t>9.3</w:t>
            </w:r>
          </w:p>
        </w:tc>
        <w:tc>
          <w:tcPr>
            <w:tcW w:w="528" w:type="dxa"/>
          </w:tcPr>
          <w:p w14:paraId="0C501412" w14:textId="77777777" w:rsidR="005674BF" w:rsidRPr="00FA31C0" w:rsidRDefault="005674BF" w:rsidP="00FA31C0">
            <w:pPr>
              <w:spacing w:after="120"/>
              <w:jc w:val="both"/>
              <w:rPr>
                <w:rFonts w:ascii="Arial" w:hAnsi="Arial" w:cs="Arial"/>
              </w:rPr>
            </w:pPr>
            <w:r w:rsidRPr="00FA31C0">
              <w:rPr>
                <w:rFonts w:ascii="Arial" w:hAnsi="Arial" w:cs="Arial"/>
              </w:rPr>
              <w:t>9.4</w:t>
            </w:r>
          </w:p>
        </w:tc>
        <w:tc>
          <w:tcPr>
            <w:tcW w:w="528" w:type="dxa"/>
          </w:tcPr>
          <w:p w14:paraId="771E9C60" w14:textId="77777777" w:rsidR="005674BF" w:rsidRPr="00FA31C0" w:rsidRDefault="005674BF" w:rsidP="00FA31C0">
            <w:pPr>
              <w:spacing w:after="120"/>
              <w:jc w:val="both"/>
              <w:rPr>
                <w:rFonts w:ascii="Arial" w:hAnsi="Arial" w:cs="Arial"/>
              </w:rPr>
            </w:pPr>
            <w:r w:rsidRPr="00FA31C0">
              <w:rPr>
                <w:rFonts w:ascii="Arial" w:hAnsi="Arial" w:cs="Arial"/>
              </w:rPr>
              <w:t>9.5</w:t>
            </w:r>
          </w:p>
        </w:tc>
        <w:tc>
          <w:tcPr>
            <w:tcW w:w="528" w:type="dxa"/>
          </w:tcPr>
          <w:p w14:paraId="6C6204A9" w14:textId="77777777" w:rsidR="005674BF" w:rsidRPr="00FA31C0" w:rsidRDefault="005674BF" w:rsidP="00FA31C0">
            <w:pPr>
              <w:spacing w:after="120"/>
              <w:jc w:val="both"/>
              <w:rPr>
                <w:rFonts w:ascii="Arial" w:hAnsi="Arial" w:cs="Arial"/>
              </w:rPr>
            </w:pPr>
            <w:r w:rsidRPr="00FA31C0">
              <w:rPr>
                <w:rFonts w:ascii="Arial" w:hAnsi="Arial" w:cs="Arial"/>
              </w:rPr>
              <w:t>9.6</w:t>
            </w:r>
          </w:p>
        </w:tc>
        <w:tc>
          <w:tcPr>
            <w:tcW w:w="528" w:type="dxa"/>
          </w:tcPr>
          <w:p w14:paraId="0759B5EB" w14:textId="77777777" w:rsidR="005674BF" w:rsidRPr="00FA31C0" w:rsidRDefault="005674BF" w:rsidP="00FA31C0">
            <w:pPr>
              <w:spacing w:after="120"/>
              <w:jc w:val="both"/>
              <w:rPr>
                <w:rFonts w:ascii="Arial" w:hAnsi="Arial" w:cs="Arial"/>
              </w:rPr>
            </w:pPr>
            <w:r w:rsidRPr="00FA31C0">
              <w:rPr>
                <w:rFonts w:ascii="Arial" w:hAnsi="Arial" w:cs="Arial"/>
              </w:rPr>
              <w:t>9.7</w:t>
            </w:r>
          </w:p>
        </w:tc>
        <w:tc>
          <w:tcPr>
            <w:tcW w:w="523" w:type="dxa"/>
          </w:tcPr>
          <w:p w14:paraId="17A4A8DA" w14:textId="77777777" w:rsidR="005674BF" w:rsidRPr="00FA31C0" w:rsidRDefault="005674BF" w:rsidP="00FA31C0">
            <w:pPr>
              <w:spacing w:after="120"/>
              <w:jc w:val="both"/>
              <w:rPr>
                <w:rFonts w:ascii="Arial" w:hAnsi="Arial" w:cs="Arial"/>
              </w:rPr>
            </w:pPr>
            <w:r w:rsidRPr="00FA31C0">
              <w:rPr>
                <w:rFonts w:ascii="Arial" w:hAnsi="Arial" w:cs="Arial"/>
              </w:rPr>
              <w:t>9.8</w:t>
            </w:r>
          </w:p>
        </w:tc>
        <w:tc>
          <w:tcPr>
            <w:tcW w:w="523" w:type="dxa"/>
          </w:tcPr>
          <w:p w14:paraId="22EE7AAE" w14:textId="77777777" w:rsidR="005674BF" w:rsidRPr="00FA31C0" w:rsidRDefault="005674BF" w:rsidP="00FA31C0">
            <w:pPr>
              <w:spacing w:after="120"/>
              <w:jc w:val="both"/>
              <w:rPr>
                <w:rFonts w:ascii="Arial" w:hAnsi="Arial" w:cs="Arial"/>
              </w:rPr>
            </w:pPr>
            <w:r w:rsidRPr="00FA31C0">
              <w:rPr>
                <w:rFonts w:ascii="Arial" w:hAnsi="Arial" w:cs="Arial"/>
              </w:rPr>
              <w:t>9.9</w:t>
            </w:r>
          </w:p>
        </w:tc>
      </w:tr>
      <w:tr w:rsidR="005674BF" w:rsidRPr="00FA31C0" w14:paraId="51BBFE75" w14:textId="77777777" w:rsidTr="005674BF">
        <w:trPr>
          <w:jc w:val="center"/>
        </w:trPr>
        <w:tc>
          <w:tcPr>
            <w:tcW w:w="2652" w:type="dxa"/>
            <w:shd w:val="clear" w:color="auto" w:fill="D9D9D9" w:themeFill="background1" w:themeFillShade="D9"/>
          </w:tcPr>
          <w:p w14:paraId="3E9496BA" w14:textId="77777777" w:rsidR="005674BF" w:rsidRPr="00FA31C0" w:rsidRDefault="005674BF" w:rsidP="00705319">
            <w:pPr>
              <w:spacing w:after="120"/>
              <w:rPr>
                <w:rFonts w:ascii="Arial" w:hAnsi="Arial" w:cs="Arial"/>
                <w:b/>
              </w:rPr>
            </w:pPr>
            <w:r w:rsidRPr="00FA31C0">
              <w:rPr>
                <w:rFonts w:ascii="Arial" w:hAnsi="Arial" w:cs="Arial"/>
                <w:b/>
              </w:rPr>
              <w:t>Learning/ teaching method</w:t>
            </w:r>
          </w:p>
        </w:tc>
        <w:tc>
          <w:tcPr>
            <w:tcW w:w="527" w:type="dxa"/>
          </w:tcPr>
          <w:p w14:paraId="4585F4A4" w14:textId="77777777" w:rsidR="005674BF" w:rsidRPr="00FA31C0" w:rsidRDefault="005674BF" w:rsidP="00FA31C0">
            <w:pPr>
              <w:spacing w:after="120"/>
              <w:jc w:val="both"/>
              <w:rPr>
                <w:rFonts w:ascii="Arial" w:hAnsi="Arial" w:cs="Arial"/>
                <w:b/>
              </w:rPr>
            </w:pPr>
          </w:p>
        </w:tc>
        <w:tc>
          <w:tcPr>
            <w:tcW w:w="528" w:type="dxa"/>
          </w:tcPr>
          <w:p w14:paraId="3F071A42" w14:textId="77777777" w:rsidR="005674BF" w:rsidRPr="00FA31C0" w:rsidRDefault="005674BF" w:rsidP="00FA31C0">
            <w:pPr>
              <w:spacing w:after="120"/>
              <w:jc w:val="both"/>
              <w:rPr>
                <w:rFonts w:ascii="Arial" w:hAnsi="Arial" w:cs="Arial"/>
                <w:b/>
              </w:rPr>
            </w:pPr>
          </w:p>
        </w:tc>
        <w:tc>
          <w:tcPr>
            <w:tcW w:w="528" w:type="dxa"/>
          </w:tcPr>
          <w:p w14:paraId="0E873849" w14:textId="77777777" w:rsidR="005674BF" w:rsidRPr="00FA31C0" w:rsidRDefault="005674BF" w:rsidP="00FA31C0">
            <w:pPr>
              <w:spacing w:after="120"/>
              <w:jc w:val="both"/>
              <w:rPr>
                <w:rFonts w:ascii="Arial" w:hAnsi="Arial" w:cs="Arial"/>
                <w:b/>
              </w:rPr>
            </w:pPr>
          </w:p>
        </w:tc>
        <w:tc>
          <w:tcPr>
            <w:tcW w:w="528" w:type="dxa"/>
            <w:tcBorders>
              <w:left w:val="double" w:sz="4" w:space="0" w:color="auto"/>
            </w:tcBorders>
          </w:tcPr>
          <w:p w14:paraId="748707FB" w14:textId="77777777" w:rsidR="005674BF" w:rsidRPr="00FA31C0" w:rsidRDefault="005674BF" w:rsidP="00FA31C0">
            <w:pPr>
              <w:spacing w:after="120"/>
              <w:jc w:val="both"/>
              <w:rPr>
                <w:rFonts w:ascii="Arial" w:hAnsi="Arial" w:cs="Arial"/>
                <w:b/>
              </w:rPr>
            </w:pPr>
          </w:p>
        </w:tc>
        <w:tc>
          <w:tcPr>
            <w:tcW w:w="528" w:type="dxa"/>
          </w:tcPr>
          <w:p w14:paraId="7B4A229D" w14:textId="77777777" w:rsidR="005674BF" w:rsidRPr="00FA31C0" w:rsidRDefault="005674BF" w:rsidP="00FA31C0">
            <w:pPr>
              <w:spacing w:after="120"/>
              <w:jc w:val="both"/>
              <w:rPr>
                <w:rFonts w:ascii="Arial" w:hAnsi="Arial" w:cs="Arial"/>
                <w:b/>
              </w:rPr>
            </w:pPr>
          </w:p>
        </w:tc>
        <w:tc>
          <w:tcPr>
            <w:tcW w:w="528" w:type="dxa"/>
          </w:tcPr>
          <w:p w14:paraId="661ED9BE" w14:textId="77777777" w:rsidR="005674BF" w:rsidRPr="00FA31C0" w:rsidRDefault="005674BF" w:rsidP="00FA31C0">
            <w:pPr>
              <w:spacing w:after="120"/>
              <w:jc w:val="both"/>
              <w:rPr>
                <w:rFonts w:ascii="Arial" w:hAnsi="Arial" w:cs="Arial"/>
                <w:b/>
              </w:rPr>
            </w:pPr>
          </w:p>
        </w:tc>
        <w:tc>
          <w:tcPr>
            <w:tcW w:w="528" w:type="dxa"/>
          </w:tcPr>
          <w:p w14:paraId="48943FD7" w14:textId="77777777" w:rsidR="005674BF" w:rsidRPr="00FA31C0" w:rsidRDefault="005674BF" w:rsidP="00FA31C0">
            <w:pPr>
              <w:spacing w:after="120"/>
              <w:jc w:val="both"/>
              <w:rPr>
                <w:rFonts w:ascii="Arial" w:hAnsi="Arial" w:cs="Arial"/>
                <w:b/>
              </w:rPr>
            </w:pPr>
          </w:p>
        </w:tc>
        <w:tc>
          <w:tcPr>
            <w:tcW w:w="528" w:type="dxa"/>
          </w:tcPr>
          <w:p w14:paraId="7A61F192" w14:textId="77777777" w:rsidR="005674BF" w:rsidRPr="00FA31C0" w:rsidRDefault="005674BF" w:rsidP="00FA31C0">
            <w:pPr>
              <w:spacing w:after="120"/>
              <w:jc w:val="both"/>
              <w:rPr>
                <w:rFonts w:ascii="Arial" w:hAnsi="Arial" w:cs="Arial"/>
                <w:b/>
              </w:rPr>
            </w:pPr>
          </w:p>
        </w:tc>
        <w:tc>
          <w:tcPr>
            <w:tcW w:w="528" w:type="dxa"/>
          </w:tcPr>
          <w:p w14:paraId="1A7D5F68" w14:textId="77777777" w:rsidR="005674BF" w:rsidRPr="00FA31C0" w:rsidRDefault="005674BF" w:rsidP="00FA31C0">
            <w:pPr>
              <w:spacing w:after="120"/>
              <w:jc w:val="both"/>
              <w:rPr>
                <w:rFonts w:ascii="Arial" w:hAnsi="Arial" w:cs="Arial"/>
                <w:b/>
              </w:rPr>
            </w:pPr>
          </w:p>
        </w:tc>
        <w:tc>
          <w:tcPr>
            <w:tcW w:w="528" w:type="dxa"/>
          </w:tcPr>
          <w:p w14:paraId="56C1EBE0" w14:textId="77777777" w:rsidR="005674BF" w:rsidRPr="00FA31C0" w:rsidRDefault="005674BF" w:rsidP="00FA31C0">
            <w:pPr>
              <w:spacing w:after="120"/>
              <w:jc w:val="both"/>
              <w:rPr>
                <w:rFonts w:ascii="Arial" w:hAnsi="Arial" w:cs="Arial"/>
                <w:b/>
              </w:rPr>
            </w:pPr>
          </w:p>
        </w:tc>
        <w:tc>
          <w:tcPr>
            <w:tcW w:w="523" w:type="dxa"/>
          </w:tcPr>
          <w:p w14:paraId="6882DB12" w14:textId="77777777" w:rsidR="005674BF" w:rsidRPr="00FA31C0" w:rsidRDefault="005674BF" w:rsidP="00FA31C0">
            <w:pPr>
              <w:spacing w:after="120"/>
              <w:jc w:val="both"/>
              <w:rPr>
                <w:rFonts w:ascii="Arial" w:hAnsi="Arial" w:cs="Arial"/>
                <w:b/>
              </w:rPr>
            </w:pPr>
          </w:p>
        </w:tc>
        <w:tc>
          <w:tcPr>
            <w:tcW w:w="523" w:type="dxa"/>
          </w:tcPr>
          <w:p w14:paraId="7F1B348D" w14:textId="77777777" w:rsidR="005674BF" w:rsidRPr="00FA31C0" w:rsidRDefault="005674BF" w:rsidP="00FA31C0">
            <w:pPr>
              <w:spacing w:after="120"/>
              <w:jc w:val="both"/>
              <w:rPr>
                <w:rFonts w:ascii="Arial" w:hAnsi="Arial" w:cs="Arial"/>
                <w:b/>
              </w:rPr>
            </w:pPr>
          </w:p>
        </w:tc>
      </w:tr>
      <w:tr w:rsidR="005674BF" w:rsidRPr="00FA31C0" w14:paraId="235664B0" w14:textId="77777777" w:rsidTr="005674BF">
        <w:trPr>
          <w:jc w:val="center"/>
        </w:trPr>
        <w:tc>
          <w:tcPr>
            <w:tcW w:w="2652" w:type="dxa"/>
          </w:tcPr>
          <w:p w14:paraId="341DA473" w14:textId="77777777" w:rsidR="005674BF" w:rsidRPr="00FA31C0" w:rsidRDefault="005674BF" w:rsidP="00705319">
            <w:pPr>
              <w:spacing w:after="120"/>
              <w:rPr>
                <w:rFonts w:ascii="Arial" w:hAnsi="Arial" w:cs="Arial"/>
              </w:rPr>
            </w:pPr>
            <w:r w:rsidRPr="00FA31C0">
              <w:rPr>
                <w:rFonts w:ascii="Arial" w:hAnsi="Arial" w:cs="Arial"/>
              </w:rPr>
              <w:t>Private Study</w:t>
            </w:r>
          </w:p>
        </w:tc>
        <w:tc>
          <w:tcPr>
            <w:tcW w:w="527" w:type="dxa"/>
          </w:tcPr>
          <w:p w14:paraId="11C12FA8"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B4DFAD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99D473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61C2413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744D4102"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52C3DBFE"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EDB794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4C7DEF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2C0E16E"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C94E19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369E891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7AFEFDAA" w14:textId="77777777" w:rsidR="005674BF" w:rsidRPr="00FA31C0" w:rsidRDefault="005674BF" w:rsidP="00FA31C0">
            <w:pPr>
              <w:spacing w:after="120"/>
              <w:jc w:val="both"/>
              <w:rPr>
                <w:rFonts w:ascii="Arial" w:hAnsi="Arial" w:cs="Arial"/>
                <w:b/>
              </w:rPr>
            </w:pPr>
            <w:r w:rsidRPr="00FA31C0">
              <w:rPr>
                <w:rFonts w:ascii="Arial" w:hAnsi="Arial" w:cs="Arial"/>
                <w:b/>
              </w:rPr>
              <w:t>x</w:t>
            </w:r>
          </w:p>
        </w:tc>
      </w:tr>
      <w:tr w:rsidR="005674BF" w:rsidRPr="00FA31C0" w14:paraId="2AF44B60" w14:textId="77777777" w:rsidTr="005674BF">
        <w:trPr>
          <w:jc w:val="center"/>
        </w:trPr>
        <w:tc>
          <w:tcPr>
            <w:tcW w:w="2652" w:type="dxa"/>
          </w:tcPr>
          <w:p w14:paraId="44616637" w14:textId="77777777" w:rsidR="005674BF" w:rsidRPr="00FA31C0" w:rsidRDefault="005674BF" w:rsidP="00705319">
            <w:pPr>
              <w:spacing w:after="120"/>
              <w:rPr>
                <w:rFonts w:ascii="Arial" w:hAnsi="Arial" w:cs="Arial"/>
              </w:rPr>
            </w:pPr>
            <w:r w:rsidRPr="00FA31C0">
              <w:rPr>
                <w:rFonts w:ascii="Arial" w:hAnsi="Arial" w:cs="Arial"/>
              </w:rPr>
              <w:t>Lectures/Exercise classes</w:t>
            </w:r>
          </w:p>
        </w:tc>
        <w:tc>
          <w:tcPr>
            <w:tcW w:w="527" w:type="dxa"/>
          </w:tcPr>
          <w:p w14:paraId="455762D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4780D6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CA7EC55"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61225BA2" w14:textId="77777777" w:rsidR="005674BF" w:rsidRPr="00FA31C0" w:rsidRDefault="005674BF" w:rsidP="00FA31C0">
            <w:pPr>
              <w:spacing w:after="120"/>
              <w:jc w:val="both"/>
              <w:rPr>
                <w:rFonts w:ascii="Arial" w:hAnsi="Arial" w:cs="Arial"/>
                <w:b/>
              </w:rPr>
            </w:pPr>
          </w:p>
        </w:tc>
        <w:tc>
          <w:tcPr>
            <w:tcW w:w="528" w:type="dxa"/>
          </w:tcPr>
          <w:p w14:paraId="7E223F1F"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2DC905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6299E152" w14:textId="77777777" w:rsidR="005674BF" w:rsidRPr="00FA31C0" w:rsidRDefault="005674BF" w:rsidP="00FA31C0">
            <w:pPr>
              <w:spacing w:after="120"/>
              <w:jc w:val="both"/>
              <w:rPr>
                <w:rFonts w:ascii="Arial" w:hAnsi="Arial" w:cs="Arial"/>
                <w:b/>
              </w:rPr>
            </w:pPr>
          </w:p>
        </w:tc>
        <w:tc>
          <w:tcPr>
            <w:tcW w:w="528" w:type="dxa"/>
          </w:tcPr>
          <w:p w14:paraId="4465FBD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77ADA38" w14:textId="77777777" w:rsidR="005674BF" w:rsidRPr="00FA31C0" w:rsidRDefault="005674BF" w:rsidP="00FA31C0">
            <w:pPr>
              <w:spacing w:after="120"/>
              <w:jc w:val="both"/>
              <w:rPr>
                <w:rFonts w:ascii="Arial" w:hAnsi="Arial" w:cs="Arial"/>
                <w:b/>
              </w:rPr>
            </w:pPr>
          </w:p>
        </w:tc>
        <w:tc>
          <w:tcPr>
            <w:tcW w:w="528" w:type="dxa"/>
          </w:tcPr>
          <w:p w14:paraId="5F1266E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60021CC8"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4C170A55" w14:textId="77777777" w:rsidR="005674BF" w:rsidRPr="00FA31C0" w:rsidRDefault="005674BF" w:rsidP="00FA31C0">
            <w:pPr>
              <w:spacing w:after="120"/>
              <w:jc w:val="both"/>
              <w:rPr>
                <w:rFonts w:ascii="Arial" w:hAnsi="Arial" w:cs="Arial"/>
                <w:b/>
              </w:rPr>
            </w:pPr>
          </w:p>
        </w:tc>
      </w:tr>
      <w:tr w:rsidR="005674BF" w:rsidRPr="00FA31C0" w14:paraId="0D6752F9" w14:textId="77777777" w:rsidTr="005674BF">
        <w:trPr>
          <w:jc w:val="center"/>
        </w:trPr>
        <w:tc>
          <w:tcPr>
            <w:tcW w:w="2652" w:type="dxa"/>
          </w:tcPr>
          <w:p w14:paraId="78FC7C4F" w14:textId="77777777" w:rsidR="005674BF" w:rsidRPr="00FA31C0" w:rsidRDefault="005674BF" w:rsidP="00705319">
            <w:pPr>
              <w:spacing w:after="120"/>
              <w:rPr>
                <w:rFonts w:ascii="Arial" w:hAnsi="Arial" w:cs="Arial"/>
              </w:rPr>
            </w:pPr>
            <w:r w:rsidRPr="00FA31C0">
              <w:rPr>
                <w:rFonts w:ascii="Arial" w:hAnsi="Arial" w:cs="Arial"/>
              </w:rPr>
              <w:t>Revision classes</w:t>
            </w:r>
          </w:p>
        </w:tc>
        <w:tc>
          <w:tcPr>
            <w:tcW w:w="527" w:type="dxa"/>
          </w:tcPr>
          <w:p w14:paraId="0E2419D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9FFDF8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82F7ED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21219915" w14:textId="77777777" w:rsidR="005674BF" w:rsidRPr="00FA31C0" w:rsidRDefault="005674BF" w:rsidP="00FA31C0">
            <w:pPr>
              <w:spacing w:after="120"/>
              <w:jc w:val="both"/>
              <w:rPr>
                <w:rFonts w:ascii="Arial" w:hAnsi="Arial" w:cs="Arial"/>
                <w:b/>
              </w:rPr>
            </w:pPr>
          </w:p>
        </w:tc>
        <w:tc>
          <w:tcPr>
            <w:tcW w:w="528" w:type="dxa"/>
          </w:tcPr>
          <w:p w14:paraId="20FA7D18"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449DB99E"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71E6A934" w14:textId="77777777" w:rsidR="005674BF" w:rsidRPr="00FA31C0" w:rsidRDefault="005674BF" w:rsidP="00FA31C0">
            <w:pPr>
              <w:spacing w:after="120"/>
              <w:jc w:val="both"/>
              <w:rPr>
                <w:rFonts w:ascii="Arial" w:hAnsi="Arial" w:cs="Arial"/>
                <w:b/>
              </w:rPr>
            </w:pPr>
          </w:p>
        </w:tc>
        <w:tc>
          <w:tcPr>
            <w:tcW w:w="528" w:type="dxa"/>
          </w:tcPr>
          <w:p w14:paraId="38F622AE"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559D518A" w14:textId="77777777" w:rsidR="005674BF" w:rsidRPr="00FA31C0" w:rsidRDefault="005674BF" w:rsidP="00FA31C0">
            <w:pPr>
              <w:spacing w:after="120"/>
              <w:jc w:val="both"/>
              <w:rPr>
                <w:rFonts w:ascii="Arial" w:hAnsi="Arial" w:cs="Arial"/>
                <w:b/>
              </w:rPr>
            </w:pPr>
          </w:p>
        </w:tc>
        <w:tc>
          <w:tcPr>
            <w:tcW w:w="528" w:type="dxa"/>
          </w:tcPr>
          <w:p w14:paraId="0F4DFD4B" w14:textId="77777777" w:rsidR="005674BF" w:rsidRPr="00FA31C0" w:rsidRDefault="005674BF" w:rsidP="00FA31C0">
            <w:pPr>
              <w:spacing w:after="120"/>
              <w:jc w:val="both"/>
              <w:rPr>
                <w:rFonts w:ascii="Arial" w:hAnsi="Arial" w:cs="Arial"/>
                <w:b/>
              </w:rPr>
            </w:pPr>
            <w:r>
              <w:rPr>
                <w:rFonts w:ascii="Arial" w:hAnsi="Arial" w:cs="Arial"/>
                <w:b/>
              </w:rPr>
              <w:t>x</w:t>
            </w:r>
          </w:p>
        </w:tc>
        <w:tc>
          <w:tcPr>
            <w:tcW w:w="523" w:type="dxa"/>
          </w:tcPr>
          <w:p w14:paraId="3DFAD7C6" w14:textId="77777777" w:rsidR="005674BF" w:rsidRPr="00FA31C0" w:rsidRDefault="005674BF" w:rsidP="00FA31C0">
            <w:pPr>
              <w:spacing w:after="120"/>
              <w:jc w:val="both"/>
              <w:rPr>
                <w:rFonts w:ascii="Arial" w:hAnsi="Arial" w:cs="Arial"/>
                <w:b/>
              </w:rPr>
            </w:pPr>
            <w:r>
              <w:rPr>
                <w:rFonts w:ascii="Arial" w:hAnsi="Arial" w:cs="Arial"/>
                <w:b/>
              </w:rPr>
              <w:t>x</w:t>
            </w:r>
          </w:p>
        </w:tc>
        <w:tc>
          <w:tcPr>
            <w:tcW w:w="523" w:type="dxa"/>
          </w:tcPr>
          <w:p w14:paraId="5B34A33D" w14:textId="77777777" w:rsidR="005674BF" w:rsidRPr="00FA31C0" w:rsidRDefault="005674BF" w:rsidP="00FA31C0">
            <w:pPr>
              <w:spacing w:after="120"/>
              <w:jc w:val="both"/>
              <w:rPr>
                <w:rFonts w:ascii="Arial" w:hAnsi="Arial" w:cs="Arial"/>
                <w:b/>
              </w:rPr>
            </w:pPr>
          </w:p>
        </w:tc>
      </w:tr>
      <w:tr w:rsidR="005674BF" w:rsidRPr="00FA31C0" w14:paraId="1D97FF2D" w14:textId="77777777" w:rsidTr="005674BF">
        <w:trPr>
          <w:jc w:val="center"/>
        </w:trPr>
        <w:tc>
          <w:tcPr>
            <w:tcW w:w="2652" w:type="dxa"/>
            <w:shd w:val="clear" w:color="auto" w:fill="D9D9D9" w:themeFill="background1" w:themeFillShade="D9"/>
          </w:tcPr>
          <w:p w14:paraId="4FE6DEF1" w14:textId="77777777" w:rsidR="005674BF" w:rsidRPr="00FA31C0" w:rsidRDefault="005674BF" w:rsidP="00705319">
            <w:pPr>
              <w:spacing w:after="120"/>
              <w:rPr>
                <w:rFonts w:ascii="Arial" w:hAnsi="Arial" w:cs="Arial"/>
                <w:b/>
              </w:rPr>
            </w:pPr>
            <w:r w:rsidRPr="00FA31C0">
              <w:rPr>
                <w:rFonts w:ascii="Arial" w:hAnsi="Arial" w:cs="Arial"/>
                <w:b/>
              </w:rPr>
              <w:t>Assessment method</w:t>
            </w:r>
          </w:p>
        </w:tc>
        <w:tc>
          <w:tcPr>
            <w:tcW w:w="527" w:type="dxa"/>
          </w:tcPr>
          <w:p w14:paraId="10D695B6" w14:textId="77777777" w:rsidR="005674BF" w:rsidRPr="00FA31C0" w:rsidRDefault="005674BF" w:rsidP="00FA31C0">
            <w:pPr>
              <w:spacing w:after="120"/>
              <w:jc w:val="both"/>
              <w:rPr>
                <w:rFonts w:ascii="Arial" w:hAnsi="Arial" w:cs="Arial"/>
                <w:b/>
              </w:rPr>
            </w:pPr>
          </w:p>
        </w:tc>
        <w:tc>
          <w:tcPr>
            <w:tcW w:w="528" w:type="dxa"/>
          </w:tcPr>
          <w:p w14:paraId="133A174D" w14:textId="77777777" w:rsidR="005674BF" w:rsidRPr="00FA31C0" w:rsidRDefault="005674BF" w:rsidP="00FA31C0">
            <w:pPr>
              <w:spacing w:after="120"/>
              <w:jc w:val="both"/>
              <w:rPr>
                <w:rFonts w:ascii="Arial" w:hAnsi="Arial" w:cs="Arial"/>
                <w:b/>
              </w:rPr>
            </w:pPr>
          </w:p>
        </w:tc>
        <w:tc>
          <w:tcPr>
            <w:tcW w:w="528" w:type="dxa"/>
          </w:tcPr>
          <w:p w14:paraId="369C9095" w14:textId="77777777" w:rsidR="005674BF" w:rsidRPr="00FA31C0" w:rsidRDefault="005674BF" w:rsidP="00FA31C0">
            <w:pPr>
              <w:spacing w:after="120"/>
              <w:jc w:val="both"/>
              <w:rPr>
                <w:rFonts w:ascii="Arial" w:hAnsi="Arial" w:cs="Arial"/>
                <w:b/>
              </w:rPr>
            </w:pPr>
          </w:p>
        </w:tc>
        <w:tc>
          <w:tcPr>
            <w:tcW w:w="528" w:type="dxa"/>
            <w:tcBorders>
              <w:left w:val="double" w:sz="4" w:space="0" w:color="auto"/>
            </w:tcBorders>
          </w:tcPr>
          <w:p w14:paraId="2F637308" w14:textId="77777777" w:rsidR="005674BF" w:rsidRPr="00FA31C0" w:rsidRDefault="005674BF" w:rsidP="00FA31C0">
            <w:pPr>
              <w:spacing w:after="120"/>
              <w:jc w:val="both"/>
              <w:rPr>
                <w:rFonts w:ascii="Arial" w:hAnsi="Arial" w:cs="Arial"/>
                <w:b/>
              </w:rPr>
            </w:pPr>
          </w:p>
        </w:tc>
        <w:tc>
          <w:tcPr>
            <w:tcW w:w="528" w:type="dxa"/>
          </w:tcPr>
          <w:p w14:paraId="1540B7A6" w14:textId="77777777" w:rsidR="005674BF" w:rsidRPr="00FA31C0" w:rsidRDefault="005674BF" w:rsidP="00FA31C0">
            <w:pPr>
              <w:spacing w:after="120"/>
              <w:jc w:val="both"/>
              <w:rPr>
                <w:rFonts w:ascii="Arial" w:hAnsi="Arial" w:cs="Arial"/>
                <w:b/>
              </w:rPr>
            </w:pPr>
          </w:p>
        </w:tc>
        <w:tc>
          <w:tcPr>
            <w:tcW w:w="528" w:type="dxa"/>
          </w:tcPr>
          <w:p w14:paraId="6ED2288E" w14:textId="77777777" w:rsidR="005674BF" w:rsidRPr="00FA31C0" w:rsidRDefault="005674BF" w:rsidP="00FA31C0">
            <w:pPr>
              <w:spacing w:after="120"/>
              <w:jc w:val="both"/>
              <w:rPr>
                <w:rFonts w:ascii="Arial" w:hAnsi="Arial" w:cs="Arial"/>
                <w:b/>
              </w:rPr>
            </w:pPr>
          </w:p>
        </w:tc>
        <w:tc>
          <w:tcPr>
            <w:tcW w:w="528" w:type="dxa"/>
          </w:tcPr>
          <w:p w14:paraId="0F6AB3D8" w14:textId="77777777" w:rsidR="005674BF" w:rsidRPr="00FA31C0" w:rsidRDefault="005674BF" w:rsidP="00FA31C0">
            <w:pPr>
              <w:spacing w:after="120"/>
              <w:jc w:val="both"/>
              <w:rPr>
                <w:rFonts w:ascii="Arial" w:hAnsi="Arial" w:cs="Arial"/>
                <w:b/>
              </w:rPr>
            </w:pPr>
          </w:p>
        </w:tc>
        <w:tc>
          <w:tcPr>
            <w:tcW w:w="528" w:type="dxa"/>
          </w:tcPr>
          <w:p w14:paraId="0B821A72" w14:textId="77777777" w:rsidR="005674BF" w:rsidRPr="00FA31C0" w:rsidRDefault="005674BF" w:rsidP="00FA31C0">
            <w:pPr>
              <w:spacing w:after="120"/>
              <w:jc w:val="both"/>
              <w:rPr>
                <w:rFonts w:ascii="Arial" w:hAnsi="Arial" w:cs="Arial"/>
                <w:b/>
              </w:rPr>
            </w:pPr>
          </w:p>
        </w:tc>
        <w:tc>
          <w:tcPr>
            <w:tcW w:w="528" w:type="dxa"/>
          </w:tcPr>
          <w:p w14:paraId="193D4B01" w14:textId="77777777" w:rsidR="005674BF" w:rsidRPr="00FA31C0" w:rsidRDefault="005674BF" w:rsidP="00FA31C0">
            <w:pPr>
              <w:spacing w:after="120"/>
              <w:jc w:val="both"/>
              <w:rPr>
                <w:rFonts w:ascii="Arial" w:hAnsi="Arial" w:cs="Arial"/>
                <w:b/>
              </w:rPr>
            </w:pPr>
          </w:p>
        </w:tc>
        <w:tc>
          <w:tcPr>
            <w:tcW w:w="528" w:type="dxa"/>
          </w:tcPr>
          <w:p w14:paraId="5F7312B1" w14:textId="77777777" w:rsidR="005674BF" w:rsidRPr="00FA31C0" w:rsidRDefault="005674BF" w:rsidP="00FA31C0">
            <w:pPr>
              <w:spacing w:after="120"/>
              <w:jc w:val="both"/>
              <w:rPr>
                <w:rFonts w:ascii="Arial" w:hAnsi="Arial" w:cs="Arial"/>
                <w:b/>
              </w:rPr>
            </w:pPr>
          </w:p>
        </w:tc>
        <w:tc>
          <w:tcPr>
            <w:tcW w:w="523" w:type="dxa"/>
          </w:tcPr>
          <w:p w14:paraId="5CA10C61" w14:textId="77777777" w:rsidR="005674BF" w:rsidRPr="00FA31C0" w:rsidRDefault="005674BF" w:rsidP="00FA31C0">
            <w:pPr>
              <w:spacing w:after="120"/>
              <w:jc w:val="both"/>
              <w:rPr>
                <w:rFonts w:ascii="Arial" w:hAnsi="Arial" w:cs="Arial"/>
                <w:b/>
              </w:rPr>
            </w:pPr>
          </w:p>
        </w:tc>
        <w:tc>
          <w:tcPr>
            <w:tcW w:w="523" w:type="dxa"/>
          </w:tcPr>
          <w:p w14:paraId="2964DDA6" w14:textId="77777777" w:rsidR="005674BF" w:rsidRPr="00FA31C0" w:rsidRDefault="005674BF" w:rsidP="00FA31C0">
            <w:pPr>
              <w:spacing w:after="120"/>
              <w:jc w:val="both"/>
              <w:rPr>
                <w:rFonts w:ascii="Arial" w:hAnsi="Arial" w:cs="Arial"/>
                <w:b/>
              </w:rPr>
            </w:pPr>
          </w:p>
        </w:tc>
      </w:tr>
      <w:tr w:rsidR="005674BF" w:rsidRPr="00FA31C0" w14:paraId="0408BD27" w14:textId="77777777" w:rsidTr="005674BF">
        <w:trPr>
          <w:jc w:val="center"/>
        </w:trPr>
        <w:tc>
          <w:tcPr>
            <w:tcW w:w="2652" w:type="dxa"/>
          </w:tcPr>
          <w:p w14:paraId="6B251AF7" w14:textId="77777777" w:rsidR="005674BF" w:rsidRPr="00FA31C0" w:rsidRDefault="005674BF" w:rsidP="00705319">
            <w:pPr>
              <w:spacing w:after="120"/>
              <w:rPr>
                <w:rFonts w:ascii="Arial" w:hAnsi="Arial" w:cs="Arial"/>
              </w:rPr>
            </w:pPr>
            <w:r w:rsidRPr="00FA31C0">
              <w:rPr>
                <w:rFonts w:ascii="Arial" w:hAnsi="Arial" w:cs="Arial"/>
              </w:rPr>
              <w:t>Examination</w:t>
            </w:r>
          </w:p>
        </w:tc>
        <w:tc>
          <w:tcPr>
            <w:tcW w:w="527" w:type="dxa"/>
          </w:tcPr>
          <w:p w14:paraId="514C989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02862C5A"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7060303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35269EAD"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25A22499"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5862BB9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5EC2E6DE" w14:textId="77777777" w:rsidR="005674BF" w:rsidRPr="00FA31C0" w:rsidRDefault="005674BF" w:rsidP="00FA31C0">
            <w:pPr>
              <w:spacing w:after="120"/>
              <w:jc w:val="both"/>
              <w:rPr>
                <w:rFonts w:ascii="Arial" w:hAnsi="Arial" w:cs="Arial"/>
                <w:b/>
              </w:rPr>
            </w:pPr>
            <w:r>
              <w:rPr>
                <w:rFonts w:ascii="Arial" w:hAnsi="Arial" w:cs="Arial"/>
                <w:b/>
              </w:rPr>
              <w:t>x</w:t>
            </w:r>
          </w:p>
        </w:tc>
        <w:tc>
          <w:tcPr>
            <w:tcW w:w="528" w:type="dxa"/>
          </w:tcPr>
          <w:p w14:paraId="761FC523"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3BDABE89" w14:textId="77777777" w:rsidR="005674BF" w:rsidRPr="00FA31C0" w:rsidRDefault="005674BF" w:rsidP="00FA31C0">
            <w:pPr>
              <w:spacing w:after="120"/>
              <w:jc w:val="both"/>
              <w:rPr>
                <w:rFonts w:ascii="Arial" w:hAnsi="Arial" w:cs="Arial"/>
                <w:b/>
              </w:rPr>
            </w:pPr>
          </w:p>
        </w:tc>
        <w:tc>
          <w:tcPr>
            <w:tcW w:w="528" w:type="dxa"/>
          </w:tcPr>
          <w:p w14:paraId="51CC5A1F"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27AA34A0"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47B19E0A" w14:textId="77777777" w:rsidR="005674BF" w:rsidRPr="00FA31C0" w:rsidRDefault="005674BF" w:rsidP="00FA31C0">
            <w:pPr>
              <w:spacing w:after="120"/>
              <w:jc w:val="both"/>
              <w:rPr>
                <w:rFonts w:ascii="Arial" w:hAnsi="Arial" w:cs="Arial"/>
                <w:b/>
              </w:rPr>
            </w:pPr>
            <w:r w:rsidRPr="00FA31C0">
              <w:rPr>
                <w:rFonts w:ascii="Arial" w:hAnsi="Arial" w:cs="Arial"/>
                <w:b/>
              </w:rPr>
              <w:t>x</w:t>
            </w:r>
          </w:p>
        </w:tc>
      </w:tr>
      <w:tr w:rsidR="005674BF" w:rsidRPr="00FA31C0" w14:paraId="58AED785" w14:textId="77777777" w:rsidTr="005674BF">
        <w:trPr>
          <w:jc w:val="center"/>
        </w:trPr>
        <w:tc>
          <w:tcPr>
            <w:tcW w:w="2652" w:type="dxa"/>
          </w:tcPr>
          <w:p w14:paraId="5E4D3AA3" w14:textId="77777777" w:rsidR="005674BF" w:rsidRPr="00FA31C0" w:rsidRDefault="005674BF" w:rsidP="00705319">
            <w:pPr>
              <w:spacing w:after="120"/>
              <w:rPr>
                <w:rFonts w:ascii="Arial" w:hAnsi="Arial" w:cs="Arial"/>
              </w:rPr>
            </w:pPr>
            <w:r w:rsidRPr="00FA31C0">
              <w:rPr>
                <w:rFonts w:ascii="Arial" w:hAnsi="Arial" w:cs="Arial"/>
              </w:rPr>
              <w:t>Coursework</w:t>
            </w:r>
          </w:p>
        </w:tc>
        <w:tc>
          <w:tcPr>
            <w:tcW w:w="527" w:type="dxa"/>
          </w:tcPr>
          <w:p w14:paraId="566CCAA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26A83B0C"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EEDF9ED"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Borders>
              <w:left w:val="double" w:sz="4" w:space="0" w:color="auto"/>
            </w:tcBorders>
          </w:tcPr>
          <w:p w14:paraId="2A99C64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685848B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1DEA73CB"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668E805"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199E746"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484A5201"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8" w:type="dxa"/>
          </w:tcPr>
          <w:p w14:paraId="6638C794"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2B4D6317" w14:textId="77777777" w:rsidR="005674BF" w:rsidRPr="00FA31C0" w:rsidRDefault="005674BF" w:rsidP="00FA31C0">
            <w:pPr>
              <w:spacing w:after="120"/>
              <w:jc w:val="both"/>
              <w:rPr>
                <w:rFonts w:ascii="Arial" w:hAnsi="Arial" w:cs="Arial"/>
                <w:b/>
              </w:rPr>
            </w:pPr>
            <w:r w:rsidRPr="00FA31C0">
              <w:rPr>
                <w:rFonts w:ascii="Arial" w:hAnsi="Arial" w:cs="Arial"/>
                <w:b/>
              </w:rPr>
              <w:t>x</w:t>
            </w:r>
          </w:p>
        </w:tc>
        <w:tc>
          <w:tcPr>
            <w:tcW w:w="523" w:type="dxa"/>
          </w:tcPr>
          <w:p w14:paraId="52DF3987" w14:textId="77777777" w:rsidR="005674BF" w:rsidRPr="00FA31C0" w:rsidRDefault="005674BF" w:rsidP="00FA31C0">
            <w:pPr>
              <w:spacing w:after="120"/>
              <w:jc w:val="both"/>
              <w:rPr>
                <w:rFonts w:ascii="Arial" w:hAnsi="Arial" w:cs="Arial"/>
                <w:b/>
              </w:rPr>
            </w:pPr>
            <w:r w:rsidRPr="00FA31C0">
              <w:rPr>
                <w:rFonts w:ascii="Arial" w:hAnsi="Arial" w:cs="Arial"/>
                <w:b/>
              </w:rPr>
              <w:t>x</w:t>
            </w:r>
          </w:p>
        </w:tc>
      </w:tr>
    </w:tbl>
    <w:p w14:paraId="468EDD3C" w14:textId="77777777" w:rsidR="007A6245" w:rsidRPr="00FA31C0" w:rsidRDefault="007A6245" w:rsidP="00FA31C0">
      <w:pPr>
        <w:spacing w:after="120" w:line="240" w:lineRule="auto"/>
        <w:ind w:left="426" w:right="260"/>
        <w:jc w:val="both"/>
        <w:rPr>
          <w:rFonts w:ascii="Arial" w:hAnsi="Arial" w:cs="Arial"/>
          <w:b/>
          <w:iCs/>
        </w:rPr>
      </w:pPr>
    </w:p>
    <w:p w14:paraId="71CA316B" w14:textId="77777777" w:rsidR="00066B1D" w:rsidRPr="00592D9E" w:rsidRDefault="00066B1D" w:rsidP="00066B1D">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74D6C1EA" w14:textId="77777777" w:rsidR="00066B1D" w:rsidRPr="00592D9E" w:rsidRDefault="00066B1D" w:rsidP="00066B1D">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DA2B83" w14:textId="77777777" w:rsidR="00066B1D" w:rsidRPr="00592D9E" w:rsidRDefault="00066B1D" w:rsidP="00066B1D">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65C42405" w14:textId="77777777" w:rsidR="00066B1D" w:rsidRPr="00592D9E" w:rsidRDefault="00066B1D" w:rsidP="00066B1D">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0A6AF28" w14:textId="77777777" w:rsidR="00066B1D" w:rsidRDefault="00066B1D" w:rsidP="00066B1D">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059A551F" w14:textId="77777777" w:rsidR="00066B1D" w:rsidRPr="00592D9E" w:rsidRDefault="00066B1D" w:rsidP="00066B1D">
      <w:pPr>
        <w:tabs>
          <w:tab w:val="left" w:pos="567"/>
        </w:tabs>
        <w:autoSpaceDE w:val="0"/>
        <w:autoSpaceDN w:val="0"/>
        <w:adjustRightInd w:val="0"/>
        <w:spacing w:after="120" w:line="240" w:lineRule="auto"/>
        <w:ind w:left="426" w:right="260"/>
        <w:jc w:val="both"/>
        <w:rPr>
          <w:rFonts w:ascii="Arial" w:hAnsi="Arial" w:cs="Arial"/>
          <w:color w:val="000000"/>
        </w:rPr>
      </w:pPr>
    </w:p>
    <w:p w14:paraId="0CC03399" w14:textId="77777777" w:rsidR="00066B1D" w:rsidRPr="00853FDC" w:rsidRDefault="00066B1D" w:rsidP="00066B1D">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448823F0" w14:textId="77777777" w:rsidR="00066B1D" w:rsidRPr="00592D9E" w:rsidRDefault="00066B1D" w:rsidP="00066B1D">
      <w:pPr>
        <w:spacing w:after="120" w:line="240" w:lineRule="auto"/>
        <w:ind w:left="426" w:right="260"/>
        <w:jc w:val="both"/>
        <w:rPr>
          <w:rFonts w:ascii="Arial" w:hAnsi="Arial" w:cs="Arial"/>
          <w:b/>
        </w:rPr>
      </w:pPr>
    </w:p>
    <w:p w14:paraId="35D7803C" w14:textId="77777777" w:rsidR="00066B1D" w:rsidRPr="00592D9E" w:rsidRDefault="00066B1D" w:rsidP="00066B1D">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275F53AB" w14:textId="77777777" w:rsidR="00066B1D" w:rsidRPr="00066B1D" w:rsidRDefault="00066B1D" w:rsidP="00066B1D">
      <w:pPr>
        <w:ind w:left="425"/>
        <w:rPr>
          <w:rFonts w:ascii="Arial" w:hAnsi="Arial" w:cs="Arial"/>
        </w:rPr>
      </w:pPr>
      <w:r w:rsidRPr="00066B1D">
        <w:rPr>
          <w:rFonts w:ascii="Arial" w:hAnsi="Arial" w:cs="Arial"/>
        </w:rPr>
        <w:t>This module covers key principles, theories and concepts of economics/finance that are used in a global environment. Mastery of the subject-specific learning outcomes, 8.1 to 8.3,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0F1980BF" w14:textId="77777777" w:rsidR="00066B1D" w:rsidRPr="00066B1D" w:rsidRDefault="00066B1D" w:rsidP="00066B1D">
      <w:pPr>
        <w:ind w:left="425"/>
        <w:rPr>
          <w:rFonts w:ascii="Arial" w:hAnsi="Arial" w:cs="Arial"/>
        </w:rPr>
      </w:pPr>
      <w:r w:rsidRPr="00066B1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06CC6A6" w14:textId="77777777" w:rsidR="00066B1D" w:rsidRPr="00066B1D" w:rsidRDefault="00066B1D" w:rsidP="00066B1D">
      <w:pPr>
        <w:ind w:left="425"/>
        <w:rPr>
          <w:rFonts w:ascii="Arial" w:hAnsi="Arial" w:cs="Arial"/>
        </w:rPr>
      </w:pPr>
      <w:r w:rsidRPr="00066B1D">
        <w:rPr>
          <w:rFonts w:ascii="Arial" w:hAnsi="Arial" w:cs="Arial"/>
        </w:rPr>
        <w:t>Examples covering various international economic/financial frameworks are included in the module where appropriate.</w:t>
      </w:r>
    </w:p>
    <w:p w14:paraId="480DAF09" w14:textId="77777777" w:rsidR="00066B1D" w:rsidRPr="00066B1D" w:rsidRDefault="00066B1D" w:rsidP="00066B1D">
      <w:pPr>
        <w:autoSpaceDE w:val="0"/>
        <w:autoSpaceDN w:val="0"/>
        <w:adjustRightInd w:val="0"/>
        <w:spacing w:after="120" w:line="240" w:lineRule="auto"/>
        <w:ind w:left="425" w:right="261"/>
        <w:jc w:val="both"/>
        <w:rPr>
          <w:rFonts w:ascii="Arial" w:hAnsi="Arial" w:cs="Arial"/>
        </w:rPr>
      </w:pPr>
      <w:r w:rsidRPr="00066B1D">
        <w:rPr>
          <w:rFonts w:ascii="Arial" w:hAnsi="Arial" w:cs="Arial"/>
        </w:rPr>
        <w:t>The support SMSAS provides to its students is also internationally attuned given our international student body.</w:t>
      </w:r>
    </w:p>
    <w:p w14:paraId="5000D937" w14:textId="77777777" w:rsidR="009A2D37" w:rsidRPr="00EA6558" w:rsidRDefault="009A2D37" w:rsidP="00302082">
      <w:pPr>
        <w:spacing w:after="120" w:line="240" w:lineRule="auto"/>
        <w:ind w:left="426" w:right="260"/>
        <w:rPr>
          <w:rFonts w:ascii="Arial" w:hAnsi="Arial" w:cs="Arial"/>
          <w:iCs/>
        </w:rPr>
      </w:pPr>
    </w:p>
    <w:p w14:paraId="4B99F0DE" w14:textId="77777777" w:rsidR="00641D6D" w:rsidRPr="00302082" w:rsidRDefault="00641D6D" w:rsidP="00302082">
      <w:pPr>
        <w:pBdr>
          <w:bottom w:val="single" w:sz="6" w:space="1" w:color="auto"/>
        </w:pBdr>
        <w:spacing w:after="120" w:line="240" w:lineRule="auto"/>
        <w:ind w:right="260"/>
        <w:rPr>
          <w:rFonts w:ascii="Arial" w:hAnsi="Arial" w:cs="Arial"/>
        </w:rPr>
      </w:pPr>
    </w:p>
    <w:p w14:paraId="6BBA3EF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0EDD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1D6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4DE68FD" w14:textId="77777777" w:rsidTr="00334A02">
        <w:trPr>
          <w:trHeight w:val="317"/>
        </w:trPr>
        <w:tc>
          <w:tcPr>
            <w:tcW w:w="1526" w:type="dxa"/>
          </w:tcPr>
          <w:p w14:paraId="607771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15AF24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790CA14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7494B9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AAA0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7F1D4D71" w14:textId="77777777" w:rsidTr="00334A02">
        <w:trPr>
          <w:trHeight w:val="305"/>
        </w:trPr>
        <w:tc>
          <w:tcPr>
            <w:tcW w:w="1526" w:type="dxa"/>
          </w:tcPr>
          <w:p w14:paraId="336E7FFD" w14:textId="77777777" w:rsidR="00422B69" w:rsidRPr="00302082" w:rsidRDefault="00422B69" w:rsidP="00302082">
            <w:pPr>
              <w:spacing w:after="120"/>
              <w:ind w:right="-330"/>
              <w:rPr>
                <w:rFonts w:ascii="Arial" w:hAnsi="Arial" w:cs="Arial"/>
              </w:rPr>
            </w:pPr>
          </w:p>
        </w:tc>
        <w:tc>
          <w:tcPr>
            <w:tcW w:w="1559" w:type="dxa"/>
          </w:tcPr>
          <w:p w14:paraId="3130CABA" w14:textId="77777777" w:rsidR="00422B69" w:rsidRPr="00302082" w:rsidRDefault="00422B69" w:rsidP="00302082">
            <w:pPr>
              <w:spacing w:after="120"/>
              <w:ind w:right="-330"/>
              <w:rPr>
                <w:rFonts w:ascii="Arial" w:hAnsi="Arial" w:cs="Arial"/>
              </w:rPr>
            </w:pPr>
          </w:p>
        </w:tc>
        <w:tc>
          <w:tcPr>
            <w:tcW w:w="2342" w:type="dxa"/>
          </w:tcPr>
          <w:p w14:paraId="37DE15CA" w14:textId="77777777" w:rsidR="00422B69" w:rsidRPr="00302082" w:rsidRDefault="00422B69" w:rsidP="00302082">
            <w:pPr>
              <w:spacing w:after="120"/>
              <w:ind w:right="-330"/>
              <w:rPr>
                <w:rFonts w:ascii="Arial" w:hAnsi="Arial" w:cs="Arial"/>
              </w:rPr>
            </w:pPr>
          </w:p>
        </w:tc>
        <w:tc>
          <w:tcPr>
            <w:tcW w:w="2658" w:type="dxa"/>
          </w:tcPr>
          <w:p w14:paraId="5DF6C684" w14:textId="77777777" w:rsidR="00422B69" w:rsidRPr="00302082" w:rsidRDefault="00422B69" w:rsidP="00302082">
            <w:pPr>
              <w:spacing w:after="120"/>
              <w:ind w:right="-330"/>
              <w:rPr>
                <w:rFonts w:ascii="Arial" w:hAnsi="Arial" w:cs="Arial"/>
              </w:rPr>
            </w:pPr>
          </w:p>
        </w:tc>
        <w:tc>
          <w:tcPr>
            <w:tcW w:w="2597" w:type="dxa"/>
          </w:tcPr>
          <w:p w14:paraId="5F2A9184" w14:textId="77777777" w:rsidR="00422B69" w:rsidRPr="00302082" w:rsidRDefault="00422B69" w:rsidP="00302082">
            <w:pPr>
              <w:spacing w:after="120"/>
              <w:ind w:right="-330"/>
              <w:rPr>
                <w:rFonts w:ascii="Arial" w:hAnsi="Arial" w:cs="Arial"/>
              </w:rPr>
            </w:pPr>
          </w:p>
        </w:tc>
      </w:tr>
      <w:tr w:rsidR="00302082" w:rsidRPr="00302082" w14:paraId="71B90729" w14:textId="77777777" w:rsidTr="00334A02">
        <w:trPr>
          <w:trHeight w:val="305"/>
        </w:trPr>
        <w:tc>
          <w:tcPr>
            <w:tcW w:w="1526" w:type="dxa"/>
          </w:tcPr>
          <w:p w14:paraId="2230D5BF" w14:textId="77777777" w:rsidR="00422B69" w:rsidRPr="00302082" w:rsidRDefault="00422B69" w:rsidP="00302082">
            <w:pPr>
              <w:spacing w:after="120"/>
              <w:ind w:right="-330"/>
              <w:rPr>
                <w:rFonts w:ascii="Arial" w:hAnsi="Arial" w:cs="Arial"/>
              </w:rPr>
            </w:pPr>
          </w:p>
        </w:tc>
        <w:tc>
          <w:tcPr>
            <w:tcW w:w="1559" w:type="dxa"/>
          </w:tcPr>
          <w:p w14:paraId="4684D73B" w14:textId="77777777" w:rsidR="00422B69" w:rsidRPr="00302082" w:rsidRDefault="00422B69" w:rsidP="00302082">
            <w:pPr>
              <w:spacing w:after="120"/>
              <w:ind w:right="-330"/>
              <w:rPr>
                <w:rFonts w:ascii="Arial" w:hAnsi="Arial" w:cs="Arial"/>
              </w:rPr>
            </w:pPr>
          </w:p>
        </w:tc>
        <w:tc>
          <w:tcPr>
            <w:tcW w:w="2342" w:type="dxa"/>
          </w:tcPr>
          <w:p w14:paraId="7141B9EA" w14:textId="77777777" w:rsidR="00422B69" w:rsidRPr="00302082" w:rsidRDefault="00422B69" w:rsidP="00302082">
            <w:pPr>
              <w:spacing w:after="120"/>
              <w:ind w:right="-330"/>
              <w:rPr>
                <w:rFonts w:ascii="Arial" w:hAnsi="Arial" w:cs="Arial"/>
              </w:rPr>
            </w:pPr>
          </w:p>
        </w:tc>
        <w:tc>
          <w:tcPr>
            <w:tcW w:w="2658" w:type="dxa"/>
          </w:tcPr>
          <w:p w14:paraId="01862ACA" w14:textId="77777777" w:rsidR="00422B69" w:rsidRPr="00302082" w:rsidRDefault="00422B69" w:rsidP="00302082">
            <w:pPr>
              <w:spacing w:after="120"/>
              <w:ind w:right="-330"/>
              <w:rPr>
                <w:rFonts w:ascii="Arial" w:hAnsi="Arial" w:cs="Arial"/>
              </w:rPr>
            </w:pPr>
          </w:p>
        </w:tc>
        <w:tc>
          <w:tcPr>
            <w:tcW w:w="2597" w:type="dxa"/>
          </w:tcPr>
          <w:p w14:paraId="132446B3" w14:textId="77777777" w:rsidR="00422B69" w:rsidRPr="00302082" w:rsidRDefault="00422B69" w:rsidP="00302082">
            <w:pPr>
              <w:spacing w:after="120"/>
              <w:ind w:right="-330"/>
              <w:rPr>
                <w:rFonts w:ascii="Arial" w:hAnsi="Arial" w:cs="Arial"/>
              </w:rPr>
            </w:pPr>
          </w:p>
        </w:tc>
      </w:tr>
    </w:tbl>
    <w:p w14:paraId="625495D5" w14:textId="77777777" w:rsidR="00D83563" w:rsidRPr="00302082" w:rsidRDefault="00D83563" w:rsidP="00302082">
      <w:pPr>
        <w:spacing w:after="120" w:line="240" w:lineRule="auto"/>
        <w:ind w:right="-330"/>
        <w:rPr>
          <w:rFonts w:ascii="Arial" w:hAnsi="Arial" w:cs="Arial"/>
        </w:rPr>
      </w:pPr>
    </w:p>
    <w:sectPr w:rsidR="00D83563" w:rsidRPr="00302082" w:rsidSect="0092514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4588" w14:textId="77777777" w:rsidR="009B0FF1" w:rsidRDefault="009B0FF1" w:rsidP="009A2D37">
      <w:pPr>
        <w:spacing w:after="0" w:line="240" w:lineRule="auto"/>
      </w:pPr>
      <w:r>
        <w:separator/>
      </w:r>
    </w:p>
  </w:endnote>
  <w:endnote w:type="continuationSeparator" w:id="0">
    <w:p w14:paraId="387E4410" w14:textId="77777777" w:rsidR="009B0FF1" w:rsidRDefault="009B0FF1" w:rsidP="009A2D37">
      <w:pPr>
        <w:spacing w:after="0" w:line="240" w:lineRule="auto"/>
      </w:pPr>
      <w:r>
        <w:continuationSeparator/>
      </w:r>
    </w:p>
  </w:endnote>
  <w:endnote w:type="continuationNotice" w:id="1">
    <w:p w14:paraId="03301608" w14:textId="77777777" w:rsidR="009B0FF1" w:rsidRDefault="009B0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BC0FAC" w14:textId="31CEB29C" w:rsidR="006814F0" w:rsidRDefault="006814F0" w:rsidP="009A2D37">
        <w:pPr>
          <w:pStyle w:val="Footer"/>
          <w:jc w:val="center"/>
        </w:pPr>
        <w:r>
          <w:fldChar w:fldCharType="begin"/>
        </w:r>
        <w:r>
          <w:instrText xml:space="preserve"> PAGE   \* MERGEFORMAT </w:instrText>
        </w:r>
        <w:r>
          <w:fldChar w:fldCharType="separate"/>
        </w:r>
        <w:r w:rsidR="00857B13">
          <w:rPr>
            <w:noProof/>
          </w:rPr>
          <w:t>2</w:t>
        </w:r>
        <w:r>
          <w:rPr>
            <w:noProof/>
          </w:rPr>
          <w:fldChar w:fldCharType="end"/>
        </w:r>
      </w:p>
    </w:sdtContent>
  </w:sdt>
  <w:p w14:paraId="41B231D2" w14:textId="77777777" w:rsidR="006814F0" w:rsidRPr="007B7724" w:rsidRDefault="006814F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AD47" w14:textId="77777777" w:rsidR="009B0FF1" w:rsidRDefault="009B0FF1" w:rsidP="009A2D37">
      <w:pPr>
        <w:spacing w:after="0" w:line="240" w:lineRule="auto"/>
      </w:pPr>
      <w:r>
        <w:separator/>
      </w:r>
    </w:p>
  </w:footnote>
  <w:footnote w:type="continuationSeparator" w:id="0">
    <w:p w14:paraId="1DAB759F" w14:textId="77777777" w:rsidR="009B0FF1" w:rsidRDefault="009B0FF1" w:rsidP="009A2D37">
      <w:pPr>
        <w:spacing w:after="0" w:line="240" w:lineRule="auto"/>
      </w:pPr>
      <w:r>
        <w:continuationSeparator/>
      </w:r>
    </w:p>
  </w:footnote>
  <w:footnote w:type="continuationNotice" w:id="1">
    <w:p w14:paraId="10C38E0F" w14:textId="77777777" w:rsidR="009B0FF1" w:rsidRDefault="009B0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EDB2"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06DA38" wp14:editId="7BEE4B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F18E1E"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598B" w14:textId="77777777" w:rsidR="006814F0" w:rsidRPr="0075408A" w:rsidRDefault="006814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E34B56" wp14:editId="4DCE21D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D7CF6BF"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0C331E4"/>
    <w:multiLevelType w:val="hybridMultilevel"/>
    <w:tmpl w:val="6C1CE2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2332E"/>
    <w:multiLevelType w:val="hybridMultilevel"/>
    <w:tmpl w:val="360CC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445A6668"/>
    <w:multiLevelType w:val="multilevel"/>
    <w:tmpl w:val="FABE07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736ED"/>
    <w:multiLevelType w:val="hybridMultilevel"/>
    <w:tmpl w:val="BCB290EC"/>
    <w:lvl w:ilvl="0" w:tplc="0CF8E32E">
      <w:start w:val="1"/>
      <w:numFmt w:val="decimal"/>
      <w:lvlText w:val="9.%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5171AF"/>
    <w:multiLevelType w:val="hybridMultilevel"/>
    <w:tmpl w:val="2812C5F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EF9720D"/>
    <w:multiLevelType w:val="hybridMultilevel"/>
    <w:tmpl w:val="729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9"/>
  </w:num>
  <w:num w:numId="6">
    <w:abstractNumId w:val="15"/>
  </w:num>
  <w:num w:numId="7">
    <w:abstractNumId w:val="22"/>
  </w:num>
  <w:num w:numId="8">
    <w:abstractNumId w:val="18"/>
  </w:num>
  <w:num w:numId="9">
    <w:abstractNumId w:val="1"/>
  </w:num>
  <w:num w:numId="10">
    <w:abstractNumId w:val="5"/>
  </w:num>
  <w:num w:numId="11">
    <w:abstractNumId w:val="3"/>
  </w:num>
  <w:num w:numId="12">
    <w:abstractNumId w:val="21"/>
  </w:num>
  <w:num w:numId="13">
    <w:abstractNumId w:val="20"/>
  </w:num>
  <w:num w:numId="14">
    <w:abstractNumId w:val="11"/>
  </w:num>
  <w:num w:numId="15">
    <w:abstractNumId w:val="6"/>
  </w:num>
  <w:num w:numId="16">
    <w:abstractNumId w:val="16"/>
  </w:num>
  <w:num w:numId="17">
    <w:abstractNumId w:val="14"/>
  </w:num>
  <w:num w:numId="18">
    <w:abstractNumId w:val="23"/>
  </w:num>
  <w:num w:numId="19">
    <w:abstractNumId w:val="13"/>
  </w:num>
  <w:num w:numId="20">
    <w:abstractNumId w:val="12"/>
  </w:num>
  <w:num w:numId="21">
    <w:abstractNumId w:val="8"/>
  </w:num>
  <w:num w:numId="22">
    <w:abstractNumId w:val="4"/>
  </w:num>
  <w:num w:numId="23">
    <w:abstractNumId w:val="17"/>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D7"/>
    <w:rsid w:val="00000C8C"/>
    <w:rsid w:val="000017F2"/>
    <w:rsid w:val="00005661"/>
    <w:rsid w:val="00010A16"/>
    <w:rsid w:val="0001243F"/>
    <w:rsid w:val="00021EA0"/>
    <w:rsid w:val="00025992"/>
    <w:rsid w:val="00027937"/>
    <w:rsid w:val="00030C9E"/>
    <w:rsid w:val="00031E67"/>
    <w:rsid w:val="000408CC"/>
    <w:rsid w:val="00045373"/>
    <w:rsid w:val="00063A2F"/>
    <w:rsid w:val="00066B1D"/>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358"/>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604"/>
    <w:rsid w:val="001D6398"/>
    <w:rsid w:val="001E1F45"/>
    <w:rsid w:val="001E62C1"/>
    <w:rsid w:val="001F0779"/>
    <w:rsid w:val="001F3C3E"/>
    <w:rsid w:val="0020243A"/>
    <w:rsid w:val="0021578E"/>
    <w:rsid w:val="002158E9"/>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D67"/>
    <w:rsid w:val="00375F84"/>
    <w:rsid w:val="00376E34"/>
    <w:rsid w:val="003804E7"/>
    <w:rsid w:val="003934D2"/>
    <w:rsid w:val="003973A1"/>
    <w:rsid w:val="003A5DA0"/>
    <w:rsid w:val="003A5EEB"/>
    <w:rsid w:val="003A6143"/>
    <w:rsid w:val="003B35F4"/>
    <w:rsid w:val="003B7C76"/>
    <w:rsid w:val="003C3E0C"/>
    <w:rsid w:val="003C776B"/>
    <w:rsid w:val="003D4A1C"/>
    <w:rsid w:val="003D6317"/>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7A42"/>
    <w:rsid w:val="00460925"/>
    <w:rsid w:val="00471C6C"/>
    <w:rsid w:val="00472023"/>
    <w:rsid w:val="00486993"/>
    <w:rsid w:val="00487355"/>
    <w:rsid w:val="00492DA4"/>
    <w:rsid w:val="00496AA3"/>
    <w:rsid w:val="00497C98"/>
    <w:rsid w:val="004A39D7"/>
    <w:rsid w:val="004A55FA"/>
    <w:rsid w:val="004B399F"/>
    <w:rsid w:val="004C1EC4"/>
    <w:rsid w:val="004D035C"/>
    <w:rsid w:val="004D24BF"/>
    <w:rsid w:val="004D25C9"/>
    <w:rsid w:val="004E12D7"/>
    <w:rsid w:val="004F3C18"/>
    <w:rsid w:val="004F4328"/>
    <w:rsid w:val="005005E4"/>
    <w:rsid w:val="00513689"/>
    <w:rsid w:val="0051375A"/>
    <w:rsid w:val="00521097"/>
    <w:rsid w:val="0053059E"/>
    <w:rsid w:val="00532F6F"/>
    <w:rsid w:val="00533663"/>
    <w:rsid w:val="00544959"/>
    <w:rsid w:val="00545A0D"/>
    <w:rsid w:val="005460C2"/>
    <w:rsid w:val="005526FB"/>
    <w:rsid w:val="0055280A"/>
    <w:rsid w:val="005548E1"/>
    <w:rsid w:val="0055585D"/>
    <w:rsid w:val="0056127B"/>
    <w:rsid w:val="00561D26"/>
    <w:rsid w:val="005674BF"/>
    <w:rsid w:val="00567EC9"/>
    <w:rsid w:val="00571630"/>
    <w:rsid w:val="00572B18"/>
    <w:rsid w:val="005759F4"/>
    <w:rsid w:val="005779D1"/>
    <w:rsid w:val="0058041A"/>
    <w:rsid w:val="0058743D"/>
    <w:rsid w:val="00587BF7"/>
    <w:rsid w:val="0059477B"/>
    <w:rsid w:val="00596884"/>
    <w:rsid w:val="005A0E8B"/>
    <w:rsid w:val="005A14B5"/>
    <w:rsid w:val="005A6E39"/>
    <w:rsid w:val="005B5A98"/>
    <w:rsid w:val="005C1A4F"/>
    <w:rsid w:val="005C27D7"/>
    <w:rsid w:val="005E0A15"/>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A4"/>
    <w:rsid w:val="00674ED0"/>
    <w:rsid w:val="006814F0"/>
    <w:rsid w:val="00682650"/>
    <w:rsid w:val="0068379C"/>
    <w:rsid w:val="00684851"/>
    <w:rsid w:val="006851FC"/>
    <w:rsid w:val="00695285"/>
    <w:rsid w:val="006A6BB4"/>
    <w:rsid w:val="006A7FB0"/>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05319"/>
    <w:rsid w:val="007105E4"/>
    <w:rsid w:val="00714EE5"/>
    <w:rsid w:val="00720270"/>
    <w:rsid w:val="00724362"/>
    <w:rsid w:val="00727780"/>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33F0"/>
    <w:rsid w:val="00815880"/>
    <w:rsid w:val="008209D5"/>
    <w:rsid w:val="0082322C"/>
    <w:rsid w:val="00823942"/>
    <w:rsid w:val="00826955"/>
    <w:rsid w:val="00827FFD"/>
    <w:rsid w:val="00854535"/>
    <w:rsid w:val="00856EB3"/>
    <w:rsid w:val="00857B13"/>
    <w:rsid w:val="00873E9F"/>
    <w:rsid w:val="00874047"/>
    <w:rsid w:val="008778CB"/>
    <w:rsid w:val="00881545"/>
    <w:rsid w:val="00883A3E"/>
    <w:rsid w:val="0089148D"/>
    <w:rsid w:val="00891E0D"/>
    <w:rsid w:val="008A0F36"/>
    <w:rsid w:val="008B2543"/>
    <w:rsid w:val="008B4B6E"/>
    <w:rsid w:val="008D7401"/>
    <w:rsid w:val="008F5D41"/>
    <w:rsid w:val="00903DF6"/>
    <w:rsid w:val="00921CF6"/>
    <w:rsid w:val="009246F0"/>
    <w:rsid w:val="00924EF0"/>
    <w:rsid w:val="00925145"/>
    <w:rsid w:val="00934D7B"/>
    <w:rsid w:val="00947180"/>
    <w:rsid w:val="009567BE"/>
    <w:rsid w:val="009676FA"/>
    <w:rsid w:val="009679E0"/>
    <w:rsid w:val="00977632"/>
    <w:rsid w:val="00982A8E"/>
    <w:rsid w:val="00987DB4"/>
    <w:rsid w:val="009924CD"/>
    <w:rsid w:val="00996204"/>
    <w:rsid w:val="009A26CB"/>
    <w:rsid w:val="009A2D37"/>
    <w:rsid w:val="009A7587"/>
    <w:rsid w:val="009B0A69"/>
    <w:rsid w:val="009B0FF1"/>
    <w:rsid w:val="009C2474"/>
    <w:rsid w:val="009C7082"/>
    <w:rsid w:val="009D0006"/>
    <w:rsid w:val="009D068C"/>
    <w:rsid w:val="009F2D8E"/>
    <w:rsid w:val="009F3A2A"/>
    <w:rsid w:val="009F731F"/>
    <w:rsid w:val="00A021FE"/>
    <w:rsid w:val="00A1270E"/>
    <w:rsid w:val="00A15342"/>
    <w:rsid w:val="00A3007E"/>
    <w:rsid w:val="00A32048"/>
    <w:rsid w:val="00A41F06"/>
    <w:rsid w:val="00A50FD4"/>
    <w:rsid w:val="00A52DB4"/>
    <w:rsid w:val="00A618E1"/>
    <w:rsid w:val="00A629B9"/>
    <w:rsid w:val="00A65D6D"/>
    <w:rsid w:val="00A70C20"/>
    <w:rsid w:val="00A74292"/>
    <w:rsid w:val="00A776DE"/>
    <w:rsid w:val="00A80640"/>
    <w:rsid w:val="00A87FFD"/>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37709"/>
    <w:rsid w:val="00B52FF5"/>
    <w:rsid w:val="00B57219"/>
    <w:rsid w:val="00B60A2A"/>
    <w:rsid w:val="00B658A3"/>
    <w:rsid w:val="00B746A8"/>
    <w:rsid w:val="00B75266"/>
    <w:rsid w:val="00B7664D"/>
    <w:rsid w:val="00B80989"/>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51AB"/>
    <w:rsid w:val="00BF716B"/>
    <w:rsid w:val="00BF7233"/>
    <w:rsid w:val="00C02AA2"/>
    <w:rsid w:val="00C04C95"/>
    <w:rsid w:val="00C12613"/>
    <w:rsid w:val="00C13885"/>
    <w:rsid w:val="00C16DEF"/>
    <w:rsid w:val="00C2492F"/>
    <w:rsid w:val="00C3744A"/>
    <w:rsid w:val="00C4002A"/>
    <w:rsid w:val="00C46912"/>
    <w:rsid w:val="00C612A8"/>
    <w:rsid w:val="00C67631"/>
    <w:rsid w:val="00C729D7"/>
    <w:rsid w:val="00C83354"/>
    <w:rsid w:val="00C84004"/>
    <w:rsid w:val="00C843F6"/>
    <w:rsid w:val="00C84507"/>
    <w:rsid w:val="00C862C7"/>
    <w:rsid w:val="00CA2B9D"/>
    <w:rsid w:val="00CA3254"/>
    <w:rsid w:val="00CB11CE"/>
    <w:rsid w:val="00CC25A2"/>
    <w:rsid w:val="00CD7F07"/>
    <w:rsid w:val="00CE04F3"/>
    <w:rsid w:val="00CE12D8"/>
    <w:rsid w:val="00CE4574"/>
    <w:rsid w:val="00CE70E6"/>
    <w:rsid w:val="00CF2E1E"/>
    <w:rsid w:val="00D02E99"/>
    <w:rsid w:val="00D13357"/>
    <w:rsid w:val="00D13A13"/>
    <w:rsid w:val="00D2689A"/>
    <w:rsid w:val="00D31058"/>
    <w:rsid w:val="00D47834"/>
    <w:rsid w:val="00D65506"/>
    <w:rsid w:val="00D773CF"/>
    <w:rsid w:val="00D83563"/>
    <w:rsid w:val="00D8448F"/>
    <w:rsid w:val="00DA64B6"/>
    <w:rsid w:val="00DB5C9D"/>
    <w:rsid w:val="00DD02E6"/>
    <w:rsid w:val="00DD47A8"/>
    <w:rsid w:val="00DF1DAE"/>
    <w:rsid w:val="00DF665B"/>
    <w:rsid w:val="00E0152A"/>
    <w:rsid w:val="00E03394"/>
    <w:rsid w:val="00E066E5"/>
    <w:rsid w:val="00E107C4"/>
    <w:rsid w:val="00E22F03"/>
    <w:rsid w:val="00E233C1"/>
    <w:rsid w:val="00E36B0F"/>
    <w:rsid w:val="00E45CD5"/>
    <w:rsid w:val="00E51404"/>
    <w:rsid w:val="00E574C9"/>
    <w:rsid w:val="00E610DE"/>
    <w:rsid w:val="00E62AAB"/>
    <w:rsid w:val="00E66167"/>
    <w:rsid w:val="00E71F2F"/>
    <w:rsid w:val="00E77778"/>
    <w:rsid w:val="00E77786"/>
    <w:rsid w:val="00E806FB"/>
    <w:rsid w:val="00E945EB"/>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31C0"/>
    <w:rsid w:val="00FA4EE8"/>
    <w:rsid w:val="00FB12CA"/>
    <w:rsid w:val="00FB36EC"/>
    <w:rsid w:val="00FB4C80"/>
    <w:rsid w:val="00FB4E1B"/>
    <w:rsid w:val="00FC0291"/>
    <w:rsid w:val="00FC1C92"/>
    <w:rsid w:val="00FD0B1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95321"/>
  <w15:docId w15:val="{8CFCC169-A7ED-4E41-89D9-8DE0CC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375D67"/>
  </w:style>
  <w:style w:type="character" w:customStyle="1" w:styleId="UnresolvedMention">
    <w:name w:val="Unresolved Mention"/>
    <w:basedOn w:val="DefaultParagraphFont"/>
    <w:uiPriority w:val="99"/>
    <w:semiHidden/>
    <w:unhideWhenUsed/>
    <w:rsid w:val="0037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2448144">
      <w:bodyDiv w:val="1"/>
      <w:marLeft w:val="0"/>
      <w:marRight w:val="0"/>
      <w:marTop w:val="0"/>
      <w:marBottom w:val="0"/>
      <w:divBdr>
        <w:top w:val="none" w:sz="0" w:space="0" w:color="auto"/>
        <w:left w:val="none" w:sz="0" w:space="0" w:color="auto"/>
        <w:bottom w:val="none" w:sz="0" w:space="0" w:color="auto"/>
        <w:right w:val="none" w:sz="0" w:space="0" w:color="auto"/>
      </w:divBdr>
    </w:div>
    <w:div w:id="1254163990">
      <w:bodyDiv w:val="1"/>
      <w:marLeft w:val="0"/>
      <w:marRight w:val="0"/>
      <w:marTop w:val="0"/>
      <w:marBottom w:val="0"/>
      <w:divBdr>
        <w:top w:val="none" w:sz="0" w:space="0" w:color="auto"/>
        <w:left w:val="none" w:sz="0" w:space="0" w:color="auto"/>
        <w:bottom w:val="none" w:sz="0" w:space="0" w:color="auto"/>
        <w:right w:val="none" w:sz="0" w:space="0" w:color="auto"/>
      </w:divBdr>
    </w:div>
    <w:div w:id="17808367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University%20of%20Kent\Programme%20Review%20Working%20Group\Module%20Specs%20New\Module%20spec%20template%2020151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3F87-B7C2-4EB3-9755-080FED2F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 template 20151104</Template>
  <TotalTime>1</TotalTime>
  <Pages>4</Pages>
  <Words>896</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Kent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Antonis Alexandridis</dc:creator>
  <cp:lastModifiedBy>Pippa Neudeck</cp:lastModifiedBy>
  <cp:revision>3</cp:revision>
  <cp:lastPrinted>2015-09-09T08:37:00Z</cp:lastPrinted>
  <dcterms:created xsi:type="dcterms:W3CDTF">2018-12-03T10:23:00Z</dcterms:created>
  <dcterms:modified xsi:type="dcterms:W3CDTF">2019-04-03T09:56:00Z</dcterms:modified>
</cp:coreProperties>
</file>