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830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w:t>
      </w:r>
      <w:bookmarkStart w:id="0" w:name="_GoBack"/>
      <w:bookmarkEnd w:id="0"/>
      <w:r w:rsidRPr="00302082">
        <w:rPr>
          <w:rFonts w:ascii="Arial" w:hAnsi="Arial" w:cs="Arial"/>
          <w:b/>
        </w:rPr>
        <w:t>dule</w:t>
      </w:r>
    </w:p>
    <w:p w14:paraId="636497BB" w14:textId="77777777" w:rsidR="009A2D37" w:rsidRPr="00CA5EAA" w:rsidRDefault="00CA5EAA" w:rsidP="0069574F">
      <w:pPr>
        <w:spacing w:after="120" w:line="240" w:lineRule="auto"/>
        <w:ind w:left="567" w:right="260"/>
        <w:jc w:val="both"/>
        <w:rPr>
          <w:rFonts w:ascii="Arial" w:hAnsi="Arial" w:cs="Arial"/>
          <w:iCs/>
        </w:rPr>
      </w:pPr>
      <w:r w:rsidRPr="00CA5EAA">
        <w:rPr>
          <w:rFonts w:ascii="Arial" w:hAnsi="Arial" w:cs="Arial"/>
        </w:rPr>
        <w:t xml:space="preserve">MAST5009 </w:t>
      </w:r>
      <w:r w:rsidR="00C57028" w:rsidRPr="00CA5EAA">
        <w:rPr>
          <w:rFonts w:ascii="Arial" w:hAnsi="Arial" w:cs="Arial"/>
          <w:iCs/>
        </w:rPr>
        <w:t>(</w:t>
      </w:r>
      <w:r w:rsidRPr="00CA5EAA">
        <w:rPr>
          <w:rFonts w:ascii="Arial" w:hAnsi="Arial" w:cs="Arial"/>
          <w:iCs/>
        </w:rPr>
        <w:t>MA5509</w:t>
      </w:r>
      <w:r w:rsidR="00C57028" w:rsidRPr="00CA5EAA">
        <w:rPr>
          <w:rFonts w:ascii="Arial" w:hAnsi="Arial" w:cs="Arial"/>
          <w:iCs/>
        </w:rPr>
        <w:t>) -</w:t>
      </w:r>
      <w:r w:rsidR="009A2D37" w:rsidRPr="00CA5EAA">
        <w:rPr>
          <w:rFonts w:ascii="Arial" w:hAnsi="Arial" w:cs="Arial"/>
          <w:iCs/>
        </w:rPr>
        <w:t xml:space="preserve"> </w:t>
      </w:r>
      <w:r w:rsidR="0069574F" w:rsidRPr="00CA5EAA">
        <w:rPr>
          <w:rFonts w:ascii="Arial" w:hAnsi="Arial" w:cs="Arial"/>
          <w:iCs/>
        </w:rPr>
        <w:t>Numerical Methods</w:t>
      </w:r>
    </w:p>
    <w:p w14:paraId="251DDE5E" w14:textId="77777777" w:rsidR="009A2D37" w:rsidRPr="00302082" w:rsidRDefault="009A2D37" w:rsidP="00302082">
      <w:pPr>
        <w:spacing w:after="120" w:line="240" w:lineRule="auto"/>
        <w:ind w:left="426" w:right="260"/>
        <w:jc w:val="both"/>
        <w:rPr>
          <w:rFonts w:ascii="Arial" w:hAnsi="Arial" w:cs="Arial"/>
        </w:rPr>
      </w:pPr>
    </w:p>
    <w:p w14:paraId="05E872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70DA66" w14:textId="77777777" w:rsidR="009A2D37" w:rsidRDefault="00F83387" w:rsidP="00F83387">
      <w:pPr>
        <w:spacing w:after="120" w:line="240" w:lineRule="auto"/>
        <w:ind w:left="567" w:right="260"/>
        <w:rPr>
          <w:rFonts w:ascii="Arial" w:hAnsi="Arial" w:cs="Arial"/>
          <w:iCs/>
        </w:rPr>
      </w:pPr>
      <w:r w:rsidRPr="00F83387">
        <w:rPr>
          <w:rFonts w:ascii="Arial" w:hAnsi="Arial" w:cs="Arial"/>
          <w:iCs/>
        </w:rPr>
        <w:t>School of Mathematics, Statistics and Actuarial Science</w:t>
      </w:r>
    </w:p>
    <w:p w14:paraId="217761C9" w14:textId="77777777" w:rsidR="00F83387" w:rsidRPr="00302082" w:rsidRDefault="00F83387" w:rsidP="00F83387">
      <w:pPr>
        <w:spacing w:after="120" w:line="240" w:lineRule="auto"/>
        <w:ind w:left="567" w:right="260"/>
        <w:rPr>
          <w:rFonts w:ascii="Arial" w:hAnsi="Arial" w:cs="Arial"/>
          <w:i/>
          <w:iCs/>
        </w:rPr>
      </w:pPr>
    </w:p>
    <w:p w14:paraId="7BEF10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5D6ADF" w14:textId="77777777" w:rsidR="009A2D37" w:rsidRPr="00DC4E0E" w:rsidRDefault="009A2D37" w:rsidP="00696FF5">
      <w:pPr>
        <w:spacing w:after="120" w:line="240" w:lineRule="auto"/>
        <w:ind w:left="567" w:right="260"/>
        <w:jc w:val="both"/>
        <w:rPr>
          <w:rFonts w:ascii="Arial" w:hAnsi="Arial" w:cs="Arial"/>
        </w:rPr>
      </w:pPr>
      <w:r w:rsidRPr="00DC4E0E">
        <w:rPr>
          <w:rFonts w:ascii="Arial" w:hAnsi="Arial" w:cs="Arial"/>
        </w:rPr>
        <w:t xml:space="preserve">Level </w:t>
      </w:r>
      <w:r w:rsidR="001D0C7D" w:rsidRPr="00DC4E0E">
        <w:rPr>
          <w:rFonts w:ascii="Arial" w:hAnsi="Arial" w:cs="Arial"/>
        </w:rPr>
        <w:t xml:space="preserve">5 </w:t>
      </w:r>
    </w:p>
    <w:p w14:paraId="23D9AF07" w14:textId="77777777" w:rsidR="009A2D37" w:rsidRPr="00302082" w:rsidRDefault="009A2D37" w:rsidP="00302082">
      <w:pPr>
        <w:spacing w:after="120" w:line="240" w:lineRule="auto"/>
        <w:ind w:left="426" w:right="260"/>
        <w:rPr>
          <w:rFonts w:ascii="Arial" w:hAnsi="Arial" w:cs="Arial"/>
          <w:i/>
          <w:iCs/>
        </w:rPr>
      </w:pPr>
    </w:p>
    <w:p w14:paraId="711C53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CF16CE" w14:textId="77777777" w:rsidR="009A2D37" w:rsidRPr="00DC4E0E" w:rsidRDefault="009A2D37" w:rsidP="00696FF5">
      <w:pPr>
        <w:pStyle w:val="NormalWeb"/>
        <w:spacing w:before="0" w:beforeAutospacing="0" w:after="120" w:afterAutospacing="0"/>
        <w:ind w:left="567" w:right="260"/>
        <w:rPr>
          <w:rFonts w:ascii="Arial" w:hAnsi="Arial" w:cs="Arial"/>
          <w:sz w:val="22"/>
          <w:szCs w:val="22"/>
        </w:rPr>
      </w:pPr>
      <w:r w:rsidRPr="00DC4E0E">
        <w:rPr>
          <w:rFonts w:ascii="Arial" w:hAnsi="Arial" w:cs="Arial"/>
          <w:sz w:val="22"/>
          <w:szCs w:val="22"/>
        </w:rPr>
        <w:t>15 credits (7.5 ECTS)</w:t>
      </w:r>
    </w:p>
    <w:p w14:paraId="31AACD74" w14:textId="77777777" w:rsidR="009A2D37" w:rsidRPr="00302082" w:rsidRDefault="009A2D37" w:rsidP="00302082">
      <w:pPr>
        <w:spacing w:after="120" w:line="240" w:lineRule="auto"/>
        <w:ind w:left="426" w:right="260"/>
        <w:rPr>
          <w:rFonts w:ascii="Arial" w:hAnsi="Arial" w:cs="Arial"/>
          <w:i/>
        </w:rPr>
      </w:pPr>
    </w:p>
    <w:p w14:paraId="0098B5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6C7277" w14:textId="77777777" w:rsidR="009A2D37" w:rsidRPr="00EC0B93" w:rsidRDefault="009A2D37" w:rsidP="00EC0B93">
      <w:pPr>
        <w:spacing w:after="120" w:line="240" w:lineRule="auto"/>
        <w:ind w:left="567" w:right="260"/>
        <w:jc w:val="both"/>
        <w:rPr>
          <w:rFonts w:ascii="Arial" w:hAnsi="Arial" w:cs="Arial"/>
          <w:iCs/>
        </w:rPr>
      </w:pPr>
      <w:r w:rsidRPr="00EC0B93">
        <w:rPr>
          <w:rFonts w:ascii="Arial" w:hAnsi="Arial" w:cs="Arial"/>
          <w:iCs/>
        </w:rPr>
        <w:t>Spring</w:t>
      </w:r>
    </w:p>
    <w:p w14:paraId="4470329F" w14:textId="77777777" w:rsidR="009A2D37" w:rsidRPr="00302082" w:rsidRDefault="009A2D37" w:rsidP="00302082">
      <w:pPr>
        <w:spacing w:after="120" w:line="240" w:lineRule="auto"/>
        <w:ind w:left="426" w:right="260"/>
        <w:rPr>
          <w:rFonts w:ascii="Arial" w:hAnsi="Arial" w:cs="Arial"/>
          <w:i/>
          <w:iCs/>
        </w:rPr>
      </w:pPr>
    </w:p>
    <w:p w14:paraId="1F52D8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4E3ECE" w14:textId="77777777" w:rsidR="002A799F" w:rsidRDefault="002A799F" w:rsidP="00696FF5">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2A799F">
        <w:rPr>
          <w:rFonts w:ascii="Arial" w:hAnsi="Arial" w:cs="Arial"/>
          <w:iCs/>
        </w:rPr>
        <w:t>MAST4006</w:t>
      </w:r>
      <w:r>
        <w:rPr>
          <w:rFonts w:ascii="Arial" w:hAnsi="Arial" w:cs="Arial"/>
          <w:iCs/>
        </w:rPr>
        <w:t>:</w:t>
      </w:r>
      <w:r w:rsidRPr="002A799F">
        <w:rPr>
          <w:rFonts w:ascii="Arial" w:hAnsi="Arial" w:cs="Arial"/>
          <w:iCs/>
        </w:rPr>
        <w:t xml:space="preserve"> Mathematical Metho</w:t>
      </w:r>
      <w:r>
        <w:rPr>
          <w:rFonts w:ascii="Arial" w:hAnsi="Arial" w:cs="Arial"/>
          <w:iCs/>
        </w:rPr>
        <w:t>ds 1</w:t>
      </w:r>
    </w:p>
    <w:p w14:paraId="7CCC5141" w14:textId="77777777" w:rsidR="009A2D37" w:rsidRPr="002A799F" w:rsidRDefault="002A799F" w:rsidP="002A799F">
      <w:pPr>
        <w:spacing w:after="120" w:line="240" w:lineRule="auto"/>
        <w:ind w:left="2007" w:right="260" w:firstLine="153"/>
        <w:rPr>
          <w:rFonts w:ascii="Arial" w:hAnsi="Arial" w:cs="Arial"/>
          <w:iCs/>
        </w:rPr>
      </w:pPr>
      <w:r w:rsidRPr="002A799F">
        <w:rPr>
          <w:rFonts w:ascii="Arial" w:hAnsi="Arial" w:cs="Arial"/>
          <w:iCs/>
        </w:rPr>
        <w:t>MAST4010</w:t>
      </w:r>
      <w:r>
        <w:rPr>
          <w:rFonts w:ascii="Arial" w:hAnsi="Arial" w:cs="Arial"/>
          <w:iCs/>
        </w:rPr>
        <w:t>:</w:t>
      </w:r>
      <w:r w:rsidRPr="002A799F">
        <w:rPr>
          <w:rFonts w:ascii="Arial" w:hAnsi="Arial" w:cs="Arial"/>
          <w:iCs/>
        </w:rPr>
        <w:t xml:space="preserve"> </w:t>
      </w:r>
      <w:r>
        <w:rPr>
          <w:rFonts w:ascii="Arial" w:hAnsi="Arial" w:cs="Arial"/>
          <w:iCs/>
        </w:rPr>
        <w:t>Real Analysis 1</w:t>
      </w:r>
    </w:p>
    <w:p w14:paraId="45562472" w14:textId="77777777" w:rsidR="009A2D37" w:rsidRPr="00302082" w:rsidRDefault="009A2D37" w:rsidP="00302082">
      <w:pPr>
        <w:spacing w:after="120" w:line="240" w:lineRule="auto"/>
        <w:ind w:left="426" w:right="260"/>
        <w:rPr>
          <w:rFonts w:ascii="Arial" w:hAnsi="Arial" w:cs="Arial"/>
          <w:i/>
          <w:iCs/>
        </w:rPr>
      </w:pPr>
    </w:p>
    <w:p w14:paraId="14C110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AC0F02" w14:textId="77777777" w:rsidR="00B9109B" w:rsidRPr="00D21A41" w:rsidRDefault="00D21A41" w:rsidP="00696FF5">
      <w:pPr>
        <w:spacing w:after="120" w:line="240" w:lineRule="auto"/>
        <w:ind w:left="567" w:right="260"/>
        <w:rPr>
          <w:rFonts w:ascii="Arial" w:hAnsi="Arial" w:cs="Arial"/>
          <w:iCs/>
        </w:rPr>
      </w:pPr>
      <w:r w:rsidRPr="00D21A41">
        <w:rPr>
          <w:rFonts w:ascii="Arial" w:hAnsi="Arial" w:cs="Arial"/>
          <w:iCs/>
        </w:rPr>
        <w:t>BSc Mathematics, BSc Financial Mathematics, BA Mathematics, Accounting and Finance (including programmes with a Year in Industry), BSc Mathematics with a Foundation Year, MMath Mathematics</w:t>
      </w:r>
    </w:p>
    <w:p w14:paraId="5CC88C3A" w14:textId="77777777" w:rsidR="009A2D37" w:rsidRPr="00302082" w:rsidRDefault="009A2D37" w:rsidP="00302082">
      <w:pPr>
        <w:spacing w:after="120" w:line="240" w:lineRule="auto"/>
        <w:ind w:left="426" w:right="260"/>
        <w:rPr>
          <w:rFonts w:ascii="Arial" w:hAnsi="Arial" w:cs="Arial"/>
          <w:i/>
          <w:iCs/>
        </w:rPr>
      </w:pPr>
    </w:p>
    <w:p w14:paraId="14B8785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EE8C30"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8.1</w:t>
      </w:r>
      <w:r w:rsidRPr="00D21A41">
        <w:rPr>
          <w:rFonts w:ascii="Arial" w:hAnsi="Arial" w:cs="Arial"/>
          <w:iCs/>
        </w:rPr>
        <w:tab/>
        <w:t>demonstrate knowledge and critical understanding of the well-established principles within a wide range of basic numerical methods, including iterative methods, interpolation, quadrature, finite difference approximation of initial-value problems for ordinary differential equations (ODEs);</w:t>
      </w:r>
    </w:p>
    <w:p w14:paraId="7184BF5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8.2</w:t>
      </w:r>
      <w:r w:rsidRPr="00D21A41">
        <w:rPr>
          <w:rFonts w:ascii="Arial" w:hAnsi="Arial" w:cs="Arial"/>
          <w:iCs/>
        </w:rPr>
        <w:tab/>
        <w:t>demonstrate the capability to use a range of established techniques and a reasonable level of skill in calculation and manipulation of the material to solve problems in the following areas: root finding, interpolation, numerical quadrature, finite differences, initial-value problems for ODEs;</w:t>
      </w:r>
    </w:p>
    <w:p w14:paraId="0CAD456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8.3</w:t>
      </w:r>
      <w:r w:rsidRPr="00D21A41">
        <w:rPr>
          <w:rFonts w:ascii="Arial" w:hAnsi="Arial" w:cs="Arial"/>
          <w:iCs/>
        </w:rPr>
        <w:tab/>
        <w:t>apply the concepts and principles in basic numerical approximation  in well-defined contexts beyond those in which they were first studied, showing the ability to evaluate critically the appropriateness of different tools and techniques;</w:t>
      </w:r>
    </w:p>
    <w:p w14:paraId="6E4C16F8" w14:textId="77777777" w:rsidR="009A2D37" w:rsidRPr="00D21A41" w:rsidRDefault="00D21A41" w:rsidP="00D21A41">
      <w:pPr>
        <w:spacing w:after="120" w:line="240" w:lineRule="auto"/>
        <w:ind w:left="1440" w:right="260" w:hanging="873"/>
        <w:rPr>
          <w:rFonts w:ascii="Arial" w:hAnsi="Arial" w:cs="Arial"/>
          <w:iCs/>
        </w:rPr>
      </w:pPr>
      <w:r w:rsidRPr="00D21A41">
        <w:rPr>
          <w:rFonts w:ascii="Arial" w:hAnsi="Arial" w:cs="Arial"/>
          <w:iCs/>
        </w:rPr>
        <w:t>8.4</w:t>
      </w:r>
      <w:r w:rsidRPr="00D21A41">
        <w:rPr>
          <w:rFonts w:ascii="Arial" w:hAnsi="Arial" w:cs="Arial"/>
          <w:iCs/>
        </w:rPr>
        <w:tab/>
        <w:t>make appropriate use of MATLAB commands to implement numerical methods.</w:t>
      </w:r>
    </w:p>
    <w:p w14:paraId="781A1BC8" w14:textId="77777777" w:rsidR="00D21A41" w:rsidRPr="00302082" w:rsidRDefault="00D21A41" w:rsidP="00C57028">
      <w:pPr>
        <w:spacing w:after="120" w:line="240" w:lineRule="auto"/>
        <w:ind w:left="567" w:right="260"/>
        <w:rPr>
          <w:rFonts w:ascii="Arial" w:hAnsi="Arial" w:cs="Arial"/>
          <w:i/>
        </w:rPr>
      </w:pPr>
    </w:p>
    <w:p w14:paraId="1CA8B2E2" w14:textId="257A413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247C2C" w14:textId="7CDA7383" w:rsidR="00E2033A" w:rsidRPr="00302082" w:rsidRDefault="00E2033A" w:rsidP="00E2033A">
      <w:pPr>
        <w:spacing w:after="120" w:line="240" w:lineRule="auto"/>
        <w:ind w:left="567" w:right="260"/>
        <w:rPr>
          <w:rFonts w:ascii="Arial" w:hAnsi="Arial" w:cs="Arial"/>
          <w:b/>
        </w:rPr>
      </w:pPr>
      <w:r>
        <w:rPr>
          <w:rFonts w:ascii="Arial" w:hAnsi="Arial" w:cs="Arial"/>
        </w:rPr>
        <w:lastRenderedPageBreak/>
        <w:t>Demonstrate an increased</w:t>
      </w:r>
      <w:r w:rsidRPr="00DD5161">
        <w:rPr>
          <w:rFonts w:ascii="Arial" w:hAnsi="Arial" w:cs="Arial"/>
        </w:rPr>
        <w:t xml:space="preserve"> ability to:</w:t>
      </w:r>
    </w:p>
    <w:p w14:paraId="0EE338E2"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9.1</w:t>
      </w:r>
      <w:r w:rsidRPr="002F6CA7">
        <w:rPr>
          <w:rFonts w:ascii="Arial" w:hAnsi="Arial" w:cs="Arial"/>
        </w:rPr>
        <w:tab/>
        <w:t>manage their own learning and make use of appropriate resources;</w:t>
      </w:r>
    </w:p>
    <w:p w14:paraId="3E09F318"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9.2</w:t>
      </w:r>
      <w:r w:rsidRPr="002F6CA7">
        <w:rPr>
          <w:rFonts w:ascii="Arial" w:hAnsi="Arial" w:cs="Arial"/>
        </w:rPr>
        <w:tab/>
        <w:t>understand logical arguments, identifying the assumptions made and the conclusions drawn;</w:t>
      </w:r>
    </w:p>
    <w:p w14:paraId="1EBFB404"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9.3</w:t>
      </w:r>
      <w:r w:rsidRPr="002F6CA7">
        <w:rPr>
          <w:rFonts w:ascii="Arial" w:hAnsi="Arial" w:cs="Arial"/>
        </w:rPr>
        <w:tab/>
        <w:t>communicate straightforward arguments and conclusions reasonably accurately and clearly;</w:t>
      </w:r>
    </w:p>
    <w:p w14:paraId="3B69BE31"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9.4</w:t>
      </w:r>
      <w:r w:rsidRPr="002F6CA7">
        <w:rPr>
          <w:rFonts w:ascii="Arial" w:hAnsi="Arial" w:cs="Arial"/>
        </w:rPr>
        <w:tab/>
        <w:t>manage their time and use their organisational skills to plan and implement efficient and effective modes of working;</w:t>
      </w:r>
    </w:p>
    <w:p w14:paraId="62B2353E"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9.5</w:t>
      </w:r>
      <w:r w:rsidRPr="002F6CA7">
        <w:rPr>
          <w:rFonts w:ascii="Arial" w:hAnsi="Arial" w:cs="Arial"/>
        </w:rPr>
        <w:tab/>
        <w:t>solve problems relating to qualitative and quantitative information;</w:t>
      </w:r>
    </w:p>
    <w:p w14:paraId="69B16463"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9.6</w:t>
      </w:r>
      <w:r w:rsidRPr="002F6CA7">
        <w:rPr>
          <w:rFonts w:ascii="Arial" w:hAnsi="Arial" w:cs="Arial"/>
        </w:rPr>
        <w:tab/>
        <w:t>make use of information technology skills such as online resources (Moodle), internet communication;</w:t>
      </w:r>
    </w:p>
    <w:p w14:paraId="6F4D2E58" w14:textId="77777777" w:rsidR="0038406A" w:rsidRDefault="002F6CA7" w:rsidP="0026066A">
      <w:pPr>
        <w:spacing w:after="120" w:line="240" w:lineRule="auto"/>
        <w:ind w:left="1440" w:right="260" w:hanging="873"/>
        <w:jc w:val="both"/>
        <w:rPr>
          <w:rFonts w:ascii="Arial" w:hAnsi="Arial" w:cs="Arial"/>
        </w:rPr>
      </w:pPr>
      <w:r w:rsidRPr="002F6CA7">
        <w:rPr>
          <w:rFonts w:ascii="Arial" w:hAnsi="Arial" w:cs="Arial"/>
        </w:rPr>
        <w:t>9.7</w:t>
      </w:r>
      <w:r w:rsidRPr="002F6CA7">
        <w:rPr>
          <w:rFonts w:ascii="Arial" w:hAnsi="Arial" w:cs="Arial"/>
        </w:rPr>
        <w:tab/>
        <w:t>communicate technical material competently</w:t>
      </w:r>
      <w:r w:rsidR="0038406A">
        <w:rPr>
          <w:rFonts w:ascii="Arial" w:hAnsi="Arial" w:cs="Arial"/>
        </w:rPr>
        <w:t>.</w:t>
      </w:r>
    </w:p>
    <w:p w14:paraId="21C26B51" w14:textId="707133F4" w:rsidR="002F6CA7" w:rsidRPr="002F6CA7" w:rsidRDefault="002F6CA7" w:rsidP="0026066A">
      <w:pPr>
        <w:spacing w:after="120" w:line="240" w:lineRule="auto"/>
        <w:ind w:left="1440" w:right="260" w:hanging="873"/>
        <w:jc w:val="both"/>
        <w:rPr>
          <w:rFonts w:ascii="Arial" w:hAnsi="Arial" w:cs="Arial"/>
        </w:rPr>
      </w:pPr>
    </w:p>
    <w:p w14:paraId="3A9BCBC8" w14:textId="77777777" w:rsidR="009A2D3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9.8</w:t>
      </w:r>
      <w:r w:rsidRPr="002F6CA7">
        <w:rPr>
          <w:rFonts w:ascii="Arial" w:hAnsi="Arial" w:cs="Arial"/>
        </w:rPr>
        <w:tab/>
        <w:t>demonstrate an increased level of skill in numeracy and computation.</w:t>
      </w:r>
    </w:p>
    <w:p w14:paraId="05E58AD5" w14:textId="77777777" w:rsidR="009A2D37" w:rsidRDefault="009A2D37" w:rsidP="00302082">
      <w:pPr>
        <w:pStyle w:val="Default"/>
        <w:spacing w:after="120"/>
        <w:ind w:left="720" w:right="260"/>
        <w:rPr>
          <w:color w:val="auto"/>
          <w:sz w:val="22"/>
          <w:szCs w:val="22"/>
        </w:rPr>
      </w:pPr>
    </w:p>
    <w:p w14:paraId="520BB2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C4BC52"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This module is an introduction to the methods, tools and ideas of numerical computation. In mathematics, one often encounters standard problems for which there are no easily obtainable explicit solutions, given by a closed formula. Examples might be the task of determining the value of a particular integral, finding the roots of a certain non-linear equation or approximating the solution of a given differential equation. Different methods are presented for solving such problems on a modern computer, together with their applicability and error analysis. A significant part of the module is devoted to programming these methods and running them in MATLAB.</w:t>
      </w:r>
    </w:p>
    <w:p w14:paraId="0779690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Introduction: Importance of numerical methods; short description of flops, round-off error, conditioning </w:t>
      </w:r>
    </w:p>
    <w:p w14:paraId="57BF508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Solution of linear and non-linear equations: bisection, Newton-Raphson, fixed point iteration </w:t>
      </w:r>
    </w:p>
    <w:p w14:paraId="6181A8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Interpolation and polynomial approximation: Taylor polynomials, Lagrange interpolation, divided differences, splines </w:t>
      </w:r>
    </w:p>
    <w:p w14:paraId="46399F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integration: Newton-Cotes rules, Gaussian rules </w:t>
      </w:r>
    </w:p>
    <w:p w14:paraId="2BB82FAB"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differentiation: finite differences </w:t>
      </w:r>
    </w:p>
    <w:p w14:paraId="5409894A" w14:textId="3F67332E" w:rsidR="00C57028" w:rsidRPr="0038406A" w:rsidRDefault="00396A24" w:rsidP="00396A24">
      <w:pPr>
        <w:spacing w:after="120" w:line="240" w:lineRule="auto"/>
        <w:ind w:left="567" w:right="260"/>
        <w:jc w:val="both"/>
        <w:rPr>
          <w:rFonts w:ascii="Arial" w:hAnsi="Arial" w:cs="Arial"/>
          <w:i/>
          <w:iCs/>
          <w:strike/>
          <w:color w:val="FF0000"/>
        </w:rPr>
      </w:pPr>
      <w:r w:rsidRPr="00396A24">
        <w:rPr>
          <w:rFonts w:ascii="Arial" w:hAnsi="Arial" w:cs="Arial"/>
          <w:iCs/>
        </w:rPr>
        <w:t>Introduction to initial value problems for ODEs: Euler methods, trapezoidal method, Runge-Kutta methods</w:t>
      </w:r>
      <w:r w:rsidR="0038406A">
        <w:rPr>
          <w:rFonts w:ascii="Arial" w:hAnsi="Arial" w:cs="Arial"/>
          <w:iCs/>
        </w:rPr>
        <w:t>.</w:t>
      </w:r>
    </w:p>
    <w:p w14:paraId="0CE4B161" w14:textId="77777777" w:rsidR="009A2D37" w:rsidRPr="00302082" w:rsidRDefault="009A2D37" w:rsidP="00302082">
      <w:pPr>
        <w:spacing w:after="120" w:line="240" w:lineRule="auto"/>
        <w:ind w:left="426" w:right="260"/>
        <w:rPr>
          <w:rFonts w:ascii="Arial" w:hAnsi="Arial" w:cs="Arial"/>
          <w:i/>
          <w:iCs/>
        </w:rPr>
      </w:pPr>
    </w:p>
    <w:p w14:paraId="3C7593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A3D279"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R. L. Burden, J. D. Faires, A. M. Burden. Numerical Analysis. 2016.</w:t>
      </w:r>
    </w:p>
    <w:p w14:paraId="78CE2473"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J. H. Matthews, K. D. Fink. Numerical methods using MATLAB. Pearson, 2004.</w:t>
      </w:r>
    </w:p>
    <w:p w14:paraId="17594E56" w14:textId="77777777" w:rsidR="009A2D37" w:rsidRPr="00363EA7" w:rsidRDefault="00363EA7" w:rsidP="00363EA7">
      <w:pPr>
        <w:spacing w:after="120" w:line="240" w:lineRule="auto"/>
        <w:ind w:left="567" w:right="260"/>
        <w:jc w:val="both"/>
        <w:rPr>
          <w:rFonts w:ascii="Arial" w:hAnsi="Arial" w:cs="Arial"/>
        </w:rPr>
      </w:pPr>
      <w:r w:rsidRPr="00363EA7">
        <w:rPr>
          <w:rFonts w:ascii="Arial" w:hAnsi="Arial" w:cs="Arial"/>
        </w:rPr>
        <w:t>W. Gautschi. Numerical Analysis. Birkhäuser Boston, 2012 (ebook available from the Library)</w:t>
      </w:r>
    </w:p>
    <w:p w14:paraId="581EE4C6" w14:textId="77777777" w:rsidR="009A2D37" w:rsidRPr="00302082" w:rsidRDefault="009A2D37" w:rsidP="00302082">
      <w:pPr>
        <w:spacing w:after="120" w:line="240" w:lineRule="auto"/>
        <w:ind w:right="260"/>
        <w:jc w:val="both"/>
        <w:rPr>
          <w:rFonts w:ascii="Arial" w:hAnsi="Arial" w:cs="Arial"/>
          <w:b/>
        </w:rPr>
      </w:pPr>
    </w:p>
    <w:p w14:paraId="343B6E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0068EE" w14:textId="77777777" w:rsidR="009A2D37" w:rsidRPr="00FC7599" w:rsidRDefault="00C57028" w:rsidP="00696FF5">
      <w:pPr>
        <w:spacing w:after="120" w:line="240" w:lineRule="auto"/>
        <w:ind w:left="567" w:right="260"/>
        <w:jc w:val="both"/>
        <w:rPr>
          <w:rFonts w:ascii="Arial" w:hAnsi="Arial" w:cs="Arial"/>
          <w:iCs/>
        </w:rPr>
      </w:pPr>
      <w:r w:rsidRPr="00FC7599">
        <w:rPr>
          <w:rFonts w:ascii="Arial" w:hAnsi="Arial" w:cs="Arial"/>
          <w:iCs/>
        </w:rPr>
        <w:t>Total contact hours:</w:t>
      </w:r>
      <w:r w:rsidR="00FC7599">
        <w:rPr>
          <w:rFonts w:ascii="Arial" w:hAnsi="Arial" w:cs="Arial"/>
          <w:iCs/>
        </w:rPr>
        <w:t xml:space="preserve"> 42</w:t>
      </w:r>
    </w:p>
    <w:p w14:paraId="15C665B4" w14:textId="77777777" w:rsidR="00C57028" w:rsidRPr="00FC7599" w:rsidRDefault="00C57028" w:rsidP="00C57028">
      <w:pPr>
        <w:spacing w:after="120" w:line="240" w:lineRule="auto"/>
        <w:ind w:left="567" w:right="260"/>
        <w:jc w:val="both"/>
        <w:rPr>
          <w:rFonts w:ascii="Arial" w:hAnsi="Arial" w:cs="Arial"/>
          <w:iCs/>
        </w:rPr>
      </w:pPr>
      <w:r w:rsidRPr="00FC7599">
        <w:rPr>
          <w:rFonts w:ascii="Arial" w:hAnsi="Arial" w:cs="Arial"/>
          <w:iCs/>
        </w:rPr>
        <w:lastRenderedPageBreak/>
        <w:t>Private study hours:</w:t>
      </w:r>
      <w:r w:rsidR="00FC7599">
        <w:rPr>
          <w:rFonts w:ascii="Arial" w:hAnsi="Arial" w:cs="Arial"/>
          <w:iCs/>
        </w:rPr>
        <w:t xml:space="preserve"> 108</w:t>
      </w:r>
    </w:p>
    <w:p w14:paraId="77386BCD" w14:textId="77777777" w:rsidR="00C57028" w:rsidRDefault="00C57028" w:rsidP="00C57028">
      <w:pPr>
        <w:spacing w:after="120" w:line="240" w:lineRule="auto"/>
        <w:ind w:left="567" w:right="260"/>
        <w:jc w:val="both"/>
        <w:rPr>
          <w:rFonts w:ascii="Arial" w:hAnsi="Arial" w:cs="Arial"/>
          <w:iCs/>
        </w:rPr>
      </w:pPr>
      <w:r w:rsidRPr="00FC7599">
        <w:rPr>
          <w:rFonts w:ascii="Arial" w:hAnsi="Arial" w:cs="Arial"/>
          <w:iCs/>
        </w:rPr>
        <w:t>Total study hours:</w:t>
      </w:r>
      <w:r w:rsidR="00FC7599">
        <w:rPr>
          <w:rFonts w:ascii="Arial" w:hAnsi="Arial" w:cs="Arial"/>
          <w:iCs/>
        </w:rPr>
        <w:t xml:space="preserve"> 150</w:t>
      </w:r>
    </w:p>
    <w:p w14:paraId="213A0220" w14:textId="77777777" w:rsidR="0038406A" w:rsidRPr="00FC7599" w:rsidRDefault="0038406A" w:rsidP="00C57028">
      <w:pPr>
        <w:spacing w:after="120" w:line="240" w:lineRule="auto"/>
        <w:ind w:left="567" w:right="260"/>
        <w:jc w:val="both"/>
        <w:rPr>
          <w:rFonts w:ascii="Arial" w:hAnsi="Arial" w:cs="Arial"/>
          <w:iCs/>
        </w:rPr>
      </w:pPr>
    </w:p>
    <w:p w14:paraId="0C2E15D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08C6A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E54EEC" w14:textId="60FD9163" w:rsidR="007B7991"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1</w:t>
      </w:r>
      <w:r w:rsidR="007B7991" w:rsidRPr="0038406A">
        <w:rPr>
          <w:rFonts w:ascii="Arial" w:hAnsi="Arial" w:cs="Arial"/>
          <w:iCs/>
        </w:rPr>
        <w:tab/>
      </w:r>
      <w:r w:rsidRPr="0038406A">
        <w:rPr>
          <w:rFonts w:ascii="Arial" w:hAnsi="Arial" w:cs="Arial"/>
          <w:iCs/>
        </w:rPr>
        <w:t>Exercises, requiring on average between 10 and 15 hours to complete</w:t>
      </w:r>
      <w:r w:rsidRPr="0038406A">
        <w:rPr>
          <w:rFonts w:ascii="Arial" w:hAnsi="Arial" w:cs="Arial"/>
          <w:iCs/>
        </w:rPr>
        <w:tab/>
        <w:t>10%</w:t>
      </w:r>
    </w:p>
    <w:p w14:paraId="2F66F881" w14:textId="7D2DCC25" w:rsidR="0038406A"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2</w:t>
      </w:r>
      <w:r w:rsidRPr="0038406A">
        <w:rPr>
          <w:rFonts w:ascii="Arial" w:hAnsi="Arial" w:cs="Arial"/>
          <w:iCs/>
        </w:rPr>
        <w:tab/>
        <w:t>Exercises, requiring on average between 10 and 15 hours to complete</w:t>
      </w:r>
      <w:r w:rsidRPr="0038406A">
        <w:rPr>
          <w:rFonts w:ascii="Arial" w:hAnsi="Arial" w:cs="Arial"/>
          <w:iCs/>
        </w:rPr>
        <w:tab/>
        <w:t>10%</w:t>
      </w:r>
    </w:p>
    <w:p w14:paraId="6EB9BD92" w14:textId="433949B2" w:rsidR="007A6245" w:rsidRPr="00394E6B" w:rsidRDefault="00394E6B" w:rsidP="00394E6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Pr="00394E6B">
        <w:rPr>
          <w:rFonts w:ascii="Arial" w:hAnsi="Arial" w:cs="Arial"/>
          <w:iCs/>
        </w:rPr>
        <w:t>2 Hours</w:t>
      </w:r>
      <w:r w:rsidR="00C57028" w:rsidRPr="00394E6B">
        <w:rPr>
          <w:rFonts w:ascii="Arial" w:hAnsi="Arial" w:cs="Arial"/>
          <w:iCs/>
        </w:rPr>
        <w:t xml:space="preserve"> </w:t>
      </w:r>
      <w:r>
        <w:rPr>
          <w:rFonts w:ascii="Arial" w:hAnsi="Arial" w:cs="Arial"/>
          <w:iCs/>
        </w:rPr>
        <w:tab/>
        <w:t>80%</w:t>
      </w:r>
    </w:p>
    <w:p w14:paraId="66AA8020" w14:textId="473AD26C" w:rsidR="006043FC" w:rsidRDefault="00E43FBD" w:rsidP="0038406A">
      <w:pPr>
        <w:spacing w:after="120"/>
        <w:ind w:left="567"/>
        <w:rPr>
          <w:rFonts w:ascii="Arial" w:hAnsi="Arial" w:cs="Arial"/>
          <w:iCs/>
        </w:rPr>
      </w:pPr>
      <w:r w:rsidRPr="00E43FBD">
        <w:rPr>
          <w:rFonts w:ascii="Arial" w:hAnsi="Arial" w:cs="Arial"/>
          <w:iCs/>
        </w:rPr>
        <w:t>Th</w:t>
      </w:r>
      <w:r w:rsidR="0038406A">
        <w:rPr>
          <w:rFonts w:ascii="Arial" w:hAnsi="Arial" w:cs="Arial"/>
          <w:iCs/>
        </w:rPr>
        <w:t>e</w:t>
      </w:r>
      <w:r w:rsidRPr="00E43FBD">
        <w:rPr>
          <w:rFonts w:ascii="Arial" w:hAnsi="Arial" w:cs="Arial"/>
          <w:iCs/>
        </w:rPr>
        <w:t xml:space="preserve"> coursework mark alone will not be sufficient to demonstrate the student’s level of achievement</w:t>
      </w:r>
      <w:r w:rsidR="0038406A">
        <w:rPr>
          <w:rFonts w:ascii="Arial" w:hAnsi="Arial" w:cs="Arial"/>
          <w:iCs/>
        </w:rPr>
        <w:t xml:space="preserve"> on the </w:t>
      </w:r>
      <w:r w:rsidRPr="00E43FBD">
        <w:rPr>
          <w:rFonts w:ascii="Arial" w:hAnsi="Arial" w:cs="Arial"/>
          <w:iCs/>
        </w:rPr>
        <w:t>module.</w:t>
      </w:r>
    </w:p>
    <w:p w14:paraId="36022FA8" w14:textId="77777777" w:rsidR="00696FF5" w:rsidRPr="00696FF5" w:rsidRDefault="00696FF5" w:rsidP="0038406A">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EB0651" w14:textId="2397043F" w:rsidR="00C57028" w:rsidRPr="007B04E6" w:rsidRDefault="007B04E6" w:rsidP="00C57028">
      <w:pPr>
        <w:spacing w:after="120" w:line="240" w:lineRule="auto"/>
        <w:ind w:left="567" w:right="260"/>
        <w:jc w:val="both"/>
        <w:rPr>
          <w:rFonts w:ascii="Arial" w:hAnsi="Arial" w:cs="Arial"/>
          <w:b/>
          <w:iCs/>
        </w:rPr>
      </w:pPr>
      <w:r w:rsidRPr="007B04E6">
        <w:rPr>
          <w:rFonts w:ascii="Arial" w:hAnsi="Arial" w:cs="Arial"/>
          <w:iCs/>
        </w:rPr>
        <w:t xml:space="preserve">Like-for-like </w:t>
      </w:r>
      <w:r w:rsidR="00C57028" w:rsidRPr="007B04E6">
        <w:rPr>
          <w:rFonts w:ascii="Arial" w:hAnsi="Arial" w:cs="Arial"/>
          <w:iCs/>
        </w:rPr>
        <w:t xml:space="preserve"> </w:t>
      </w:r>
    </w:p>
    <w:p w14:paraId="2F5E1370" w14:textId="77777777" w:rsidR="00696FF5" w:rsidRDefault="00696FF5" w:rsidP="00302082">
      <w:pPr>
        <w:spacing w:after="120" w:line="240" w:lineRule="auto"/>
        <w:ind w:left="426" w:right="260"/>
        <w:rPr>
          <w:rFonts w:ascii="Arial" w:hAnsi="Arial" w:cs="Arial"/>
          <w:b/>
          <w:i/>
          <w:iCs/>
        </w:rPr>
      </w:pPr>
    </w:p>
    <w:p w14:paraId="471C8A80" w14:textId="77777777" w:rsidR="00274ED7" w:rsidRPr="00835997" w:rsidRDefault="006F3F8B" w:rsidP="00696FF5">
      <w:pPr>
        <w:numPr>
          <w:ilvl w:val="0"/>
          <w:numId w:val="1"/>
        </w:numPr>
        <w:spacing w:after="120" w:line="240" w:lineRule="auto"/>
        <w:ind w:left="567" w:right="261" w:hanging="567"/>
        <w:jc w:val="both"/>
        <w:rPr>
          <w:rFonts w:ascii="Arial" w:hAnsi="Arial" w:cs="Arial"/>
          <w:b/>
          <w:iCs/>
        </w:rPr>
      </w:pPr>
      <w:r w:rsidRPr="00835997">
        <w:rPr>
          <w:rFonts w:ascii="Arial" w:hAnsi="Arial" w:cs="Arial"/>
          <w:b/>
          <w:iCs/>
        </w:rPr>
        <w:t xml:space="preserve">Map of </w:t>
      </w:r>
      <w:r w:rsidR="00883204" w:rsidRPr="00835997">
        <w:rPr>
          <w:rFonts w:ascii="Arial" w:hAnsi="Arial" w:cs="Arial"/>
          <w:b/>
          <w:iCs/>
        </w:rPr>
        <w:t xml:space="preserve">module learning outcomes </w:t>
      </w:r>
      <w:r w:rsidR="00B30E07" w:rsidRPr="00835997">
        <w:rPr>
          <w:rFonts w:ascii="Arial" w:hAnsi="Arial" w:cs="Arial"/>
          <w:b/>
          <w:iCs/>
        </w:rPr>
        <w:t>(sections 8 &amp; 9)</w:t>
      </w:r>
      <w:r w:rsidR="00883204" w:rsidRPr="00835997">
        <w:rPr>
          <w:rFonts w:ascii="Arial" w:hAnsi="Arial" w:cs="Arial"/>
          <w:b/>
          <w:iCs/>
        </w:rPr>
        <w:t xml:space="preserve"> to l</w:t>
      </w:r>
      <w:r w:rsidRPr="00835997">
        <w:rPr>
          <w:rFonts w:ascii="Arial" w:hAnsi="Arial" w:cs="Arial"/>
          <w:b/>
          <w:iCs/>
        </w:rPr>
        <w:t>earning</w:t>
      </w:r>
      <w:r w:rsidR="00B30E07" w:rsidRPr="00835997">
        <w:rPr>
          <w:rFonts w:ascii="Arial" w:hAnsi="Arial" w:cs="Arial"/>
          <w:b/>
          <w:iCs/>
        </w:rPr>
        <w:t xml:space="preserve"> and </w:t>
      </w:r>
      <w:r w:rsidR="00883204" w:rsidRPr="00835997">
        <w:rPr>
          <w:rFonts w:ascii="Arial" w:hAnsi="Arial" w:cs="Arial"/>
          <w:b/>
          <w:iCs/>
        </w:rPr>
        <w:t>teaching m</w:t>
      </w:r>
      <w:r w:rsidR="00B30E07" w:rsidRPr="00835997">
        <w:rPr>
          <w:rFonts w:ascii="Arial" w:hAnsi="Arial" w:cs="Arial"/>
          <w:b/>
          <w:iCs/>
        </w:rPr>
        <w:t>ethods (section12</w:t>
      </w:r>
      <w:r w:rsidRPr="00835997">
        <w:rPr>
          <w:rFonts w:ascii="Arial" w:hAnsi="Arial" w:cs="Arial"/>
          <w:b/>
          <w:iCs/>
        </w:rPr>
        <w:t>) and m</w:t>
      </w:r>
      <w:r w:rsidR="00883204" w:rsidRPr="00835997">
        <w:rPr>
          <w:rFonts w:ascii="Arial" w:hAnsi="Arial" w:cs="Arial"/>
          <w:b/>
          <w:iCs/>
        </w:rPr>
        <w:t>ethods of a</w:t>
      </w:r>
      <w:r w:rsidR="00B30E07" w:rsidRPr="00835997">
        <w:rPr>
          <w:rFonts w:ascii="Arial" w:hAnsi="Arial" w:cs="Arial"/>
          <w:b/>
          <w:iCs/>
        </w:rPr>
        <w:t>ssessment (section 13</w:t>
      </w:r>
      <w:r w:rsidR="00EF4933" w:rsidRPr="00835997">
        <w:rPr>
          <w:rFonts w:ascii="Arial" w:hAnsi="Arial" w:cs="Arial"/>
          <w:b/>
          <w:iCs/>
        </w:rPr>
        <w:t>)</w:t>
      </w:r>
    </w:p>
    <w:p w14:paraId="2CFA3009"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B2EAC" w:rsidRPr="00302082" w14:paraId="2CB9B23F" w14:textId="77777777" w:rsidTr="0038406A">
        <w:trPr>
          <w:jc w:val="center"/>
        </w:trPr>
        <w:tc>
          <w:tcPr>
            <w:tcW w:w="2652" w:type="dxa"/>
            <w:shd w:val="clear" w:color="auto" w:fill="D9D9D9" w:themeFill="background1" w:themeFillShade="D9"/>
          </w:tcPr>
          <w:p w14:paraId="15119374" w14:textId="77777777" w:rsidR="001B2EAC" w:rsidRPr="00302082" w:rsidRDefault="001B2EAC" w:rsidP="00297C06">
            <w:pPr>
              <w:spacing w:after="120"/>
              <w:ind w:left="33"/>
              <w:rPr>
                <w:rFonts w:ascii="Arial" w:hAnsi="Arial" w:cs="Arial"/>
                <w:b/>
              </w:rPr>
            </w:pPr>
            <w:r w:rsidRPr="00302082">
              <w:rPr>
                <w:rFonts w:ascii="Arial" w:hAnsi="Arial" w:cs="Arial"/>
                <w:b/>
              </w:rPr>
              <w:t>Module learning outcome</w:t>
            </w:r>
          </w:p>
        </w:tc>
        <w:tc>
          <w:tcPr>
            <w:tcW w:w="527" w:type="dxa"/>
          </w:tcPr>
          <w:p w14:paraId="5E5275DF" w14:textId="77777777" w:rsidR="001B2EAC" w:rsidRPr="0038406A" w:rsidRDefault="001B2EAC" w:rsidP="00297C06">
            <w:pPr>
              <w:spacing w:after="120"/>
              <w:rPr>
                <w:rFonts w:ascii="Arial" w:hAnsi="Arial" w:cs="Arial"/>
              </w:rPr>
            </w:pPr>
            <w:r w:rsidRPr="0038406A">
              <w:rPr>
                <w:rFonts w:ascii="Arial" w:hAnsi="Arial" w:cs="Arial"/>
              </w:rPr>
              <w:t>8.1</w:t>
            </w:r>
          </w:p>
        </w:tc>
        <w:tc>
          <w:tcPr>
            <w:tcW w:w="528" w:type="dxa"/>
          </w:tcPr>
          <w:p w14:paraId="1C80D6B6" w14:textId="77777777" w:rsidR="001B2EAC" w:rsidRPr="0038406A" w:rsidRDefault="001B2EAC" w:rsidP="00297C06">
            <w:pPr>
              <w:spacing w:after="120"/>
              <w:rPr>
                <w:rFonts w:ascii="Arial" w:hAnsi="Arial" w:cs="Arial"/>
              </w:rPr>
            </w:pPr>
            <w:r w:rsidRPr="0038406A">
              <w:rPr>
                <w:rFonts w:ascii="Arial" w:hAnsi="Arial" w:cs="Arial"/>
              </w:rPr>
              <w:t>8.2</w:t>
            </w:r>
          </w:p>
        </w:tc>
        <w:tc>
          <w:tcPr>
            <w:tcW w:w="528" w:type="dxa"/>
          </w:tcPr>
          <w:p w14:paraId="15B9D0C6" w14:textId="77777777" w:rsidR="001B2EAC" w:rsidRPr="0038406A" w:rsidRDefault="001B2EAC" w:rsidP="00297C06">
            <w:pPr>
              <w:spacing w:after="120"/>
              <w:rPr>
                <w:rFonts w:ascii="Arial" w:hAnsi="Arial" w:cs="Arial"/>
              </w:rPr>
            </w:pPr>
            <w:r w:rsidRPr="0038406A">
              <w:rPr>
                <w:rFonts w:ascii="Arial" w:hAnsi="Arial" w:cs="Arial"/>
              </w:rPr>
              <w:t>8.3</w:t>
            </w:r>
          </w:p>
        </w:tc>
        <w:tc>
          <w:tcPr>
            <w:tcW w:w="528" w:type="dxa"/>
            <w:tcBorders>
              <w:right w:val="double" w:sz="4" w:space="0" w:color="auto"/>
            </w:tcBorders>
          </w:tcPr>
          <w:p w14:paraId="148AE871" w14:textId="77777777" w:rsidR="001B2EAC" w:rsidRPr="0038406A" w:rsidRDefault="001B2EAC" w:rsidP="00297C06">
            <w:pPr>
              <w:spacing w:after="120"/>
              <w:rPr>
                <w:rFonts w:ascii="Arial" w:hAnsi="Arial" w:cs="Arial"/>
              </w:rPr>
            </w:pPr>
            <w:r w:rsidRPr="0038406A">
              <w:rPr>
                <w:rFonts w:ascii="Arial" w:hAnsi="Arial" w:cs="Arial"/>
              </w:rPr>
              <w:t>8.4</w:t>
            </w:r>
          </w:p>
        </w:tc>
        <w:tc>
          <w:tcPr>
            <w:tcW w:w="528" w:type="dxa"/>
            <w:tcBorders>
              <w:left w:val="double" w:sz="4" w:space="0" w:color="auto"/>
            </w:tcBorders>
          </w:tcPr>
          <w:p w14:paraId="3003E67B" w14:textId="77777777" w:rsidR="001B2EAC" w:rsidRPr="0038406A" w:rsidRDefault="001B2EAC" w:rsidP="00297C06">
            <w:pPr>
              <w:spacing w:after="120"/>
              <w:rPr>
                <w:rFonts w:ascii="Arial" w:hAnsi="Arial" w:cs="Arial"/>
              </w:rPr>
            </w:pPr>
            <w:r w:rsidRPr="0038406A">
              <w:rPr>
                <w:rFonts w:ascii="Arial" w:hAnsi="Arial" w:cs="Arial"/>
              </w:rPr>
              <w:t>9.1</w:t>
            </w:r>
          </w:p>
        </w:tc>
        <w:tc>
          <w:tcPr>
            <w:tcW w:w="528" w:type="dxa"/>
          </w:tcPr>
          <w:p w14:paraId="20ADD5B3" w14:textId="77777777" w:rsidR="001B2EAC" w:rsidRPr="0038406A" w:rsidRDefault="001B2EAC" w:rsidP="00297C06">
            <w:pPr>
              <w:spacing w:after="120"/>
              <w:rPr>
                <w:rFonts w:ascii="Arial" w:hAnsi="Arial" w:cs="Arial"/>
              </w:rPr>
            </w:pPr>
            <w:r w:rsidRPr="0038406A">
              <w:rPr>
                <w:rFonts w:ascii="Arial" w:hAnsi="Arial" w:cs="Arial"/>
              </w:rPr>
              <w:t>9.2</w:t>
            </w:r>
          </w:p>
        </w:tc>
        <w:tc>
          <w:tcPr>
            <w:tcW w:w="528" w:type="dxa"/>
          </w:tcPr>
          <w:p w14:paraId="47EC05C6" w14:textId="77777777" w:rsidR="001B2EAC" w:rsidRPr="0038406A" w:rsidRDefault="001B2EAC" w:rsidP="00297C06">
            <w:pPr>
              <w:spacing w:after="120"/>
              <w:rPr>
                <w:rFonts w:ascii="Arial" w:hAnsi="Arial" w:cs="Arial"/>
              </w:rPr>
            </w:pPr>
            <w:r w:rsidRPr="0038406A">
              <w:rPr>
                <w:rFonts w:ascii="Arial" w:hAnsi="Arial" w:cs="Arial"/>
              </w:rPr>
              <w:t>9.3</w:t>
            </w:r>
          </w:p>
        </w:tc>
        <w:tc>
          <w:tcPr>
            <w:tcW w:w="528" w:type="dxa"/>
          </w:tcPr>
          <w:p w14:paraId="44A65D4A" w14:textId="77777777" w:rsidR="001B2EAC" w:rsidRPr="0038406A" w:rsidRDefault="001B2EAC" w:rsidP="00297C06">
            <w:pPr>
              <w:spacing w:after="120"/>
              <w:rPr>
                <w:rFonts w:ascii="Arial" w:hAnsi="Arial" w:cs="Arial"/>
              </w:rPr>
            </w:pPr>
            <w:r w:rsidRPr="0038406A">
              <w:rPr>
                <w:rFonts w:ascii="Arial" w:hAnsi="Arial" w:cs="Arial"/>
              </w:rPr>
              <w:t>9.4</w:t>
            </w:r>
          </w:p>
        </w:tc>
        <w:tc>
          <w:tcPr>
            <w:tcW w:w="528" w:type="dxa"/>
          </w:tcPr>
          <w:p w14:paraId="3D55A9FD" w14:textId="77777777" w:rsidR="001B2EAC" w:rsidRPr="0038406A" w:rsidRDefault="001B2EAC" w:rsidP="00297C06">
            <w:pPr>
              <w:spacing w:after="120"/>
              <w:rPr>
                <w:rFonts w:ascii="Arial" w:hAnsi="Arial" w:cs="Arial"/>
              </w:rPr>
            </w:pPr>
            <w:r w:rsidRPr="0038406A">
              <w:rPr>
                <w:rFonts w:ascii="Arial" w:hAnsi="Arial" w:cs="Arial"/>
              </w:rPr>
              <w:t>9.5</w:t>
            </w:r>
          </w:p>
        </w:tc>
        <w:tc>
          <w:tcPr>
            <w:tcW w:w="528" w:type="dxa"/>
          </w:tcPr>
          <w:p w14:paraId="1A671B0A" w14:textId="77777777" w:rsidR="001B2EAC" w:rsidRPr="0038406A" w:rsidRDefault="001B2EAC" w:rsidP="00297C06">
            <w:pPr>
              <w:spacing w:after="120"/>
              <w:rPr>
                <w:rFonts w:ascii="Arial" w:hAnsi="Arial" w:cs="Arial"/>
              </w:rPr>
            </w:pPr>
            <w:r w:rsidRPr="0038406A">
              <w:rPr>
                <w:rFonts w:ascii="Arial" w:hAnsi="Arial" w:cs="Arial"/>
              </w:rPr>
              <w:t>9.6</w:t>
            </w:r>
          </w:p>
        </w:tc>
        <w:tc>
          <w:tcPr>
            <w:tcW w:w="528" w:type="dxa"/>
          </w:tcPr>
          <w:p w14:paraId="00851718" w14:textId="77777777" w:rsidR="001B2EAC" w:rsidRPr="0038406A" w:rsidRDefault="001B2EAC" w:rsidP="00297C06">
            <w:pPr>
              <w:spacing w:after="120"/>
              <w:rPr>
                <w:rFonts w:ascii="Arial" w:hAnsi="Arial" w:cs="Arial"/>
              </w:rPr>
            </w:pPr>
            <w:r w:rsidRPr="0038406A">
              <w:rPr>
                <w:rFonts w:ascii="Arial" w:hAnsi="Arial" w:cs="Arial"/>
              </w:rPr>
              <w:t>9.7</w:t>
            </w:r>
          </w:p>
        </w:tc>
        <w:tc>
          <w:tcPr>
            <w:tcW w:w="523" w:type="dxa"/>
          </w:tcPr>
          <w:p w14:paraId="0CD399A3" w14:textId="77777777" w:rsidR="001B2EAC" w:rsidRPr="0038406A" w:rsidRDefault="001B2EAC" w:rsidP="00297C06">
            <w:pPr>
              <w:spacing w:after="120"/>
              <w:rPr>
                <w:rFonts w:ascii="Arial" w:hAnsi="Arial" w:cs="Arial"/>
              </w:rPr>
            </w:pPr>
            <w:r w:rsidRPr="0038406A">
              <w:rPr>
                <w:rFonts w:ascii="Arial" w:hAnsi="Arial" w:cs="Arial"/>
              </w:rPr>
              <w:t>9.8</w:t>
            </w:r>
          </w:p>
        </w:tc>
      </w:tr>
      <w:tr w:rsidR="001B2EAC" w:rsidRPr="00302082" w14:paraId="32B47AB0" w14:textId="77777777" w:rsidTr="0038406A">
        <w:trPr>
          <w:jc w:val="center"/>
        </w:trPr>
        <w:tc>
          <w:tcPr>
            <w:tcW w:w="2652" w:type="dxa"/>
            <w:shd w:val="clear" w:color="auto" w:fill="D9D9D9" w:themeFill="background1" w:themeFillShade="D9"/>
          </w:tcPr>
          <w:p w14:paraId="6AF7EA6C" w14:textId="77777777" w:rsidR="001B2EAC" w:rsidRPr="00302082" w:rsidRDefault="001B2EAC" w:rsidP="00297C06">
            <w:pPr>
              <w:spacing w:after="120"/>
              <w:rPr>
                <w:rFonts w:ascii="Arial" w:hAnsi="Arial" w:cs="Arial"/>
                <w:b/>
              </w:rPr>
            </w:pPr>
            <w:r w:rsidRPr="00302082">
              <w:rPr>
                <w:rFonts w:ascii="Arial" w:hAnsi="Arial" w:cs="Arial"/>
                <w:b/>
              </w:rPr>
              <w:t>Learning/ teaching method</w:t>
            </w:r>
          </w:p>
        </w:tc>
        <w:tc>
          <w:tcPr>
            <w:tcW w:w="527" w:type="dxa"/>
          </w:tcPr>
          <w:p w14:paraId="43E91706" w14:textId="77777777" w:rsidR="001B2EAC" w:rsidRPr="00302082" w:rsidRDefault="001B2EAC" w:rsidP="00297C06">
            <w:pPr>
              <w:spacing w:after="120"/>
              <w:rPr>
                <w:rFonts w:ascii="Arial" w:hAnsi="Arial" w:cs="Arial"/>
                <w:b/>
              </w:rPr>
            </w:pPr>
          </w:p>
        </w:tc>
        <w:tc>
          <w:tcPr>
            <w:tcW w:w="528" w:type="dxa"/>
          </w:tcPr>
          <w:p w14:paraId="6025250F" w14:textId="77777777" w:rsidR="001B2EAC" w:rsidRPr="00302082" w:rsidRDefault="001B2EAC" w:rsidP="00297C06">
            <w:pPr>
              <w:spacing w:after="120"/>
              <w:rPr>
                <w:rFonts w:ascii="Arial" w:hAnsi="Arial" w:cs="Arial"/>
                <w:b/>
              </w:rPr>
            </w:pPr>
          </w:p>
        </w:tc>
        <w:tc>
          <w:tcPr>
            <w:tcW w:w="528" w:type="dxa"/>
          </w:tcPr>
          <w:p w14:paraId="0C0B8F29"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327FE226"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6F13A5DE" w14:textId="77777777" w:rsidR="001B2EAC" w:rsidRPr="00302082" w:rsidRDefault="001B2EAC" w:rsidP="00297C06">
            <w:pPr>
              <w:spacing w:after="120"/>
              <w:rPr>
                <w:rFonts w:ascii="Arial" w:hAnsi="Arial" w:cs="Arial"/>
                <w:b/>
              </w:rPr>
            </w:pPr>
          </w:p>
        </w:tc>
        <w:tc>
          <w:tcPr>
            <w:tcW w:w="528" w:type="dxa"/>
          </w:tcPr>
          <w:p w14:paraId="5FCF1C39" w14:textId="77777777" w:rsidR="001B2EAC" w:rsidRPr="00302082" w:rsidRDefault="001B2EAC" w:rsidP="00297C06">
            <w:pPr>
              <w:spacing w:after="120"/>
              <w:rPr>
                <w:rFonts w:ascii="Arial" w:hAnsi="Arial" w:cs="Arial"/>
                <w:b/>
              </w:rPr>
            </w:pPr>
          </w:p>
        </w:tc>
        <w:tc>
          <w:tcPr>
            <w:tcW w:w="528" w:type="dxa"/>
          </w:tcPr>
          <w:p w14:paraId="277AAA2C" w14:textId="77777777" w:rsidR="001B2EAC" w:rsidRPr="00302082" w:rsidRDefault="001B2EAC" w:rsidP="00297C06">
            <w:pPr>
              <w:spacing w:after="120"/>
              <w:rPr>
                <w:rFonts w:ascii="Arial" w:hAnsi="Arial" w:cs="Arial"/>
                <w:b/>
              </w:rPr>
            </w:pPr>
          </w:p>
        </w:tc>
        <w:tc>
          <w:tcPr>
            <w:tcW w:w="528" w:type="dxa"/>
          </w:tcPr>
          <w:p w14:paraId="27DF304E" w14:textId="77777777" w:rsidR="001B2EAC" w:rsidRPr="00302082" w:rsidRDefault="001B2EAC" w:rsidP="00297C06">
            <w:pPr>
              <w:spacing w:after="120"/>
              <w:rPr>
                <w:rFonts w:ascii="Arial" w:hAnsi="Arial" w:cs="Arial"/>
                <w:b/>
              </w:rPr>
            </w:pPr>
          </w:p>
        </w:tc>
        <w:tc>
          <w:tcPr>
            <w:tcW w:w="528" w:type="dxa"/>
          </w:tcPr>
          <w:p w14:paraId="384CDD67" w14:textId="77777777" w:rsidR="001B2EAC" w:rsidRPr="00302082" w:rsidRDefault="001B2EAC" w:rsidP="00297C06">
            <w:pPr>
              <w:spacing w:after="120"/>
              <w:rPr>
                <w:rFonts w:ascii="Arial" w:hAnsi="Arial" w:cs="Arial"/>
                <w:b/>
              </w:rPr>
            </w:pPr>
          </w:p>
        </w:tc>
        <w:tc>
          <w:tcPr>
            <w:tcW w:w="528" w:type="dxa"/>
          </w:tcPr>
          <w:p w14:paraId="77D693AD" w14:textId="77777777" w:rsidR="001B2EAC" w:rsidRPr="00302082" w:rsidRDefault="001B2EAC" w:rsidP="00297C06">
            <w:pPr>
              <w:spacing w:after="120"/>
              <w:rPr>
                <w:rFonts w:ascii="Arial" w:hAnsi="Arial" w:cs="Arial"/>
                <w:b/>
              </w:rPr>
            </w:pPr>
          </w:p>
        </w:tc>
        <w:tc>
          <w:tcPr>
            <w:tcW w:w="528" w:type="dxa"/>
          </w:tcPr>
          <w:p w14:paraId="7DEC5D30" w14:textId="77777777" w:rsidR="001B2EAC" w:rsidRPr="00302082" w:rsidRDefault="001B2EAC" w:rsidP="00297C06">
            <w:pPr>
              <w:spacing w:after="120"/>
              <w:rPr>
                <w:rFonts w:ascii="Arial" w:hAnsi="Arial" w:cs="Arial"/>
                <w:b/>
              </w:rPr>
            </w:pPr>
          </w:p>
        </w:tc>
        <w:tc>
          <w:tcPr>
            <w:tcW w:w="523" w:type="dxa"/>
          </w:tcPr>
          <w:p w14:paraId="6FBFF8B0" w14:textId="77777777" w:rsidR="001B2EAC" w:rsidRPr="00302082" w:rsidRDefault="001B2EAC" w:rsidP="00297C06">
            <w:pPr>
              <w:spacing w:after="120"/>
              <w:rPr>
                <w:rFonts w:ascii="Arial" w:hAnsi="Arial" w:cs="Arial"/>
                <w:b/>
              </w:rPr>
            </w:pPr>
          </w:p>
        </w:tc>
      </w:tr>
      <w:tr w:rsidR="001B2EAC" w:rsidRPr="00302082" w14:paraId="6014748B" w14:textId="77777777" w:rsidTr="0038406A">
        <w:trPr>
          <w:jc w:val="center"/>
        </w:trPr>
        <w:tc>
          <w:tcPr>
            <w:tcW w:w="2652" w:type="dxa"/>
          </w:tcPr>
          <w:p w14:paraId="50D38A6D" w14:textId="77777777" w:rsidR="001B2EAC" w:rsidRPr="00332465" w:rsidRDefault="001B2EAC" w:rsidP="00297C06">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5E72654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5A4C5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D29CAD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47575885"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CEBCBF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CFDBBC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194F0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EF8BC7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764138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54DEF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9DC34C3"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2FE0D9E8"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5C4639D6" w14:textId="77777777" w:rsidTr="0038406A">
        <w:trPr>
          <w:jc w:val="center"/>
        </w:trPr>
        <w:tc>
          <w:tcPr>
            <w:tcW w:w="2652" w:type="dxa"/>
          </w:tcPr>
          <w:p w14:paraId="0BC7DB7B" w14:textId="77777777" w:rsidR="001B2EAC" w:rsidRPr="00332465" w:rsidRDefault="001B2EAC" w:rsidP="00297C06">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D3BAF2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BAA70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A7C00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527E43ED"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100B935" w14:textId="77777777" w:rsidR="001B2EAC" w:rsidRPr="00302082" w:rsidRDefault="001B2EAC" w:rsidP="00297C06">
            <w:pPr>
              <w:spacing w:after="120"/>
              <w:rPr>
                <w:rFonts w:ascii="Arial" w:hAnsi="Arial" w:cs="Arial"/>
                <w:b/>
              </w:rPr>
            </w:pPr>
          </w:p>
        </w:tc>
        <w:tc>
          <w:tcPr>
            <w:tcW w:w="528" w:type="dxa"/>
          </w:tcPr>
          <w:p w14:paraId="23CE057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1B56115"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65A1FD9" w14:textId="77777777" w:rsidR="001B2EAC" w:rsidRPr="00302082" w:rsidRDefault="001B2EAC" w:rsidP="00297C06">
            <w:pPr>
              <w:spacing w:after="120"/>
              <w:rPr>
                <w:rFonts w:ascii="Arial" w:hAnsi="Arial" w:cs="Arial"/>
                <w:b/>
              </w:rPr>
            </w:pPr>
          </w:p>
        </w:tc>
        <w:tc>
          <w:tcPr>
            <w:tcW w:w="528" w:type="dxa"/>
          </w:tcPr>
          <w:p w14:paraId="1A848AA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9C89CDB" w14:textId="77777777" w:rsidR="001B2EAC" w:rsidRPr="00302082" w:rsidRDefault="001B2EAC" w:rsidP="00297C06">
            <w:pPr>
              <w:spacing w:after="120"/>
              <w:rPr>
                <w:rFonts w:ascii="Arial" w:hAnsi="Arial" w:cs="Arial"/>
                <w:b/>
              </w:rPr>
            </w:pPr>
          </w:p>
        </w:tc>
        <w:tc>
          <w:tcPr>
            <w:tcW w:w="528" w:type="dxa"/>
          </w:tcPr>
          <w:p w14:paraId="50367C7D"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555295B6" w14:textId="77777777" w:rsidR="001B2EAC" w:rsidRPr="00302082" w:rsidRDefault="001B2EAC" w:rsidP="00297C06">
            <w:pPr>
              <w:spacing w:after="120"/>
              <w:rPr>
                <w:rFonts w:ascii="Arial" w:hAnsi="Arial" w:cs="Arial"/>
                <w:b/>
              </w:rPr>
            </w:pPr>
            <w:r>
              <w:rPr>
                <w:rFonts w:ascii="Arial" w:hAnsi="Arial" w:cs="Arial"/>
                <w:b/>
              </w:rPr>
              <w:t>X</w:t>
            </w:r>
          </w:p>
        </w:tc>
      </w:tr>
      <w:tr w:rsidR="001B2EAC" w14:paraId="0E8E5323" w14:textId="77777777" w:rsidTr="0038406A">
        <w:trPr>
          <w:jc w:val="center"/>
        </w:trPr>
        <w:tc>
          <w:tcPr>
            <w:tcW w:w="2652" w:type="dxa"/>
          </w:tcPr>
          <w:p w14:paraId="0D25B4F7" w14:textId="77777777" w:rsidR="001B2EAC" w:rsidRPr="00332465" w:rsidRDefault="001B2EAC" w:rsidP="00297C06">
            <w:pPr>
              <w:spacing w:after="120"/>
              <w:rPr>
                <w:rFonts w:ascii="Arial" w:hAnsi="Arial" w:cs="Arial"/>
              </w:rPr>
            </w:pPr>
            <w:r>
              <w:rPr>
                <w:rFonts w:ascii="Arial" w:hAnsi="Arial" w:cs="Arial"/>
              </w:rPr>
              <w:t>Terminal classes</w:t>
            </w:r>
          </w:p>
        </w:tc>
        <w:tc>
          <w:tcPr>
            <w:tcW w:w="527" w:type="dxa"/>
          </w:tcPr>
          <w:p w14:paraId="7A9C229F" w14:textId="77777777" w:rsidR="001B2EAC" w:rsidRDefault="001B2EAC" w:rsidP="00297C06">
            <w:pPr>
              <w:spacing w:after="120"/>
              <w:rPr>
                <w:rFonts w:ascii="Arial" w:hAnsi="Arial" w:cs="Arial"/>
                <w:b/>
              </w:rPr>
            </w:pPr>
          </w:p>
        </w:tc>
        <w:tc>
          <w:tcPr>
            <w:tcW w:w="528" w:type="dxa"/>
          </w:tcPr>
          <w:p w14:paraId="52E9251F" w14:textId="77777777" w:rsidR="001B2EAC" w:rsidRDefault="001B2EAC" w:rsidP="00297C06">
            <w:pPr>
              <w:spacing w:after="120"/>
              <w:rPr>
                <w:rFonts w:ascii="Arial" w:hAnsi="Arial" w:cs="Arial"/>
                <w:b/>
              </w:rPr>
            </w:pPr>
          </w:p>
        </w:tc>
        <w:tc>
          <w:tcPr>
            <w:tcW w:w="528" w:type="dxa"/>
          </w:tcPr>
          <w:p w14:paraId="5541FDBD" w14:textId="77777777" w:rsidR="001B2EAC" w:rsidRDefault="001B2EAC" w:rsidP="00297C06">
            <w:pPr>
              <w:spacing w:after="120"/>
              <w:rPr>
                <w:rFonts w:ascii="Arial" w:hAnsi="Arial" w:cs="Arial"/>
                <w:b/>
              </w:rPr>
            </w:pPr>
          </w:p>
        </w:tc>
        <w:tc>
          <w:tcPr>
            <w:tcW w:w="528" w:type="dxa"/>
            <w:tcBorders>
              <w:right w:val="double" w:sz="4" w:space="0" w:color="auto"/>
            </w:tcBorders>
          </w:tcPr>
          <w:p w14:paraId="5FB00F94"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00528B65" w14:textId="77777777" w:rsidR="001B2EAC" w:rsidRPr="00302082" w:rsidRDefault="001B2EAC" w:rsidP="00297C06">
            <w:pPr>
              <w:spacing w:after="120"/>
              <w:rPr>
                <w:rFonts w:ascii="Arial" w:hAnsi="Arial" w:cs="Arial"/>
                <w:b/>
              </w:rPr>
            </w:pPr>
          </w:p>
        </w:tc>
        <w:tc>
          <w:tcPr>
            <w:tcW w:w="528" w:type="dxa"/>
          </w:tcPr>
          <w:p w14:paraId="79BA4102" w14:textId="77777777" w:rsidR="001B2EAC" w:rsidRDefault="001B2EAC" w:rsidP="00297C06">
            <w:pPr>
              <w:spacing w:after="120"/>
              <w:rPr>
                <w:rFonts w:ascii="Arial" w:hAnsi="Arial" w:cs="Arial"/>
                <w:b/>
              </w:rPr>
            </w:pPr>
          </w:p>
        </w:tc>
        <w:tc>
          <w:tcPr>
            <w:tcW w:w="528" w:type="dxa"/>
          </w:tcPr>
          <w:p w14:paraId="795CE714" w14:textId="77777777" w:rsidR="001B2EAC" w:rsidRDefault="001B2EAC" w:rsidP="00297C06">
            <w:pPr>
              <w:spacing w:after="120"/>
              <w:rPr>
                <w:rFonts w:ascii="Arial" w:hAnsi="Arial" w:cs="Arial"/>
                <w:b/>
              </w:rPr>
            </w:pPr>
          </w:p>
        </w:tc>
        <w:tc>
          <w:tcPr>
            <w:tcW w:w="528" w:type="dxa"/>
          </w:tcPr>
          <w:p w14:paraId="7C19F481" w14:textId="77777777" w:rsidR="001B2EAC" w:rsidRPr="00302082" w:rsidRDefault="001B2EAC" w:rsidP="00297C06">
            <w:pPr>
              <w:spacing w:after="120"/>
              <w:rPr>
                <w:rFonts w:ascii="Arial" w:hAnsi="Arial" w:cs="Arial"/>
                <w:b/>
              </w:rPr>
            </w:pPr>
          </w:p>
        </w:tc>
        <w:tc>
          <w:tcPr>
            <w:tcW w:w="528" w:type="dxa"/>
          </w:tcPr>
          <w:p w14:paraId="0AC5FE04" w14:textId="77777777" w:rsidR="001B2EAC" w:rsidRDefault="001B2EAC" w:rsidP="00297C06">
            <w:pPr>
              <w:spacing w:after="120"/>
              <w:rPr>
                <w:rFonts w:ascii="Arial" w:hAnsi="Arial" w:cs="Arial"/>
                <w:b/>
              </w:rPr>
            </w:pPr>
          </w:p>
        </w:tc>
        <w:tc>
          <w:tcPr>
            <w:tcW w:w="528" w:type="dxa"/>
          </w:tcPr>
          <w:p w14:paraId="68AE8A63" w14:textId="77777777" w:rsidR="001B2EAC" w:rsidRPr="00302082" w:rsidRDefault="001B2EAC" w:rsidP="00297C06">
            <w:pPr>
              <w:spacing w:after="120"/>
              <w:rPr>
                <w:rFonts w:ascii="Arial" w:hAnsi="Arial" w:cs="Arial"/>
                <w:b/>
              </w:rPr>
            </w:pPr>
          </w:p>
        </w:tc>
        <w:tc>
          <w:tcPr>
            <w:tcW w:w="528" w:type="dxa"/>
          </w:tcPr>
          <w:p w14:paraId="0AFFD4E1" w14:textId="77777777" w:rsidR="001B2EAC" w:rsidRDefault="001B2EAC" w:rsidP="00297C06">
            <w:pPr>
              <w:spacing w:after="120"/>
              <w:rPr>
                <w:rFonts w:ascii="Arial" w:hAnsi="Arial" w:cs="Arial"/>
                <w:b/>
              </w:rPr>
            </w:pPr>
          </w:p>
        </w:tc>
        <w:tc>
          <w:tcPr>
            <w:tcW w:w="523" w:type="dxa"/>
          </w:tcPr>
          <w:p w14:paraId="13967835" w14:textId="77777777" w:rsidR="001B2EAC" w:rsidRDefault="001B2EAC" w:rsidP="00297C06">
            <w:pPr>
              <w:spacing w:after="120"/>
              <w:rPr>
                <w:rFonts w:ascii="Arial" w:hAnsi="Arial" w:cs="Arial"/>
                <w:b/>
              </w:rPr>
            </w:pPr>
          </w:p>
        </w:tc>
      </w:tr>
      <w:tr w:rsidR="001B2EAC" w:rsidRPr="00302082" w14:paraId="7A37183B" w14:textId="77777777" w:rsidTr="0038406A">
        <w:trPr>
          <w:jc w:val="center"/>
        </w:trPr>
        <w:tc>
          <w:tcPr>
            <w:tcW w:w="2652" w:type="dxa"/>
          </w:tcPr>
          <w:p w14:paraId="05181CF1" w14:textId="77777777" w:rsidR="001B2EAC" w:rsidRPr="00332465" w:rsidRDefault="001B2EAC" w:rsidP="00297C06">
            <w:pPr>
              <w:spacing w:after="120"/>
              <w:rPr>
                <w:rFonts w:ascii="Arial" w:hAnsi="Arial" w:cs="Arial"/>
              </w:rPr>
            </w:pPr>
            <w:r>
              <w:rPr>
                <w:rFonts w:ascii="Arial" w:hAnsi="Arial" w:cs="Arial"/>
              </w:rPr>
              <w:t>Revision classes</w:t>
            </w:r>
          </w:p>
        </w:tc>
        <w:tc>
          <w:tcPr>
            <w:tcW w:w="527" w:type="dxa"/>
          </w:tcPr>
          <w:p w14:paraId="091AF803"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AA92FE1"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79EABB1"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1D2DA727"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7B7254C3" w14:textId="77777777" w:rsidR="001B2EAC" w:rsidRPr="00302082" w:rsidRDefault="001B2EAC" w:rsidP="00297C06">
            <w:pPr>
              <w:spacing w:after="120"/>
              <w:rPr>
                <w:rFonts w:ascii="Arial" w:hAnsi="Arial" w:cs="Arial"/>
                <w:b/>
              </w:rPr>
            </w:pPr>
          </w:p>
        </w:tc>
        <w:tc>
          <w:tcPr>
            <w:tcW w:w="528" w:type="dxa"/>
          </w:tcPr>
          <w:p w14:paraId="6C2AB59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D868D79"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DEE2668" w14:textId="77777777" w:rsidR="001B2EAC" w:rsidRPr="00302082" w:rsidRDefault="001B2EAC" w:rsidP="00297C06">
            <w:pPr>
              <w:spacing w:after="120"/>
              <w:rPr>
                <w:rFonts w:ascii="Arial" w:hAnsi="Arial" w:cs="Arial"/>
                <w:b/>
              </w:rPr>
            </w:pPr>
          </w:p>
        </w:tc>
        <w:tc>
          <w:tcPr>
            <w:tcW w:w="528" w:type="dxa"/>
          </w:tcPr>
          <w:p w14:paraId="6444609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E3B3231" w14:textId="77777777" w:rsidR="001B2EAC" w:rsidRPr="00302082" w:rsidRDefault="001B2EAC" w:rsidP="00297C06">
            <w:pPr>
              <w:spacing w:after="120"/>
              <w:rPr>
                <w:rFonts w:ascii="Arial" w:hAnsi="Arial" w:cs="Arial"/>
                <w:b/>
              </w:rPr>
            </w:pPr>
          </w:p>
        </w:tc>
        <w:tc>
          <w:tcPr>
            <w:tcW w:w="528" w:type="dxa"/>
          </w:tcPr>
          <w:p w14:paraId="30013C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3A76CA2E"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C28B65E" w14:textId="77777777" w:rsidTr="0038406A">
        <w:trPr>
          <w:jc w:val="center"/>
        </w:trPr>
        <w:tc>
          <w:tcPr>
            <w:tcW w:w="2652" w:type="dxa"/>
            <w:shd w:val="clear" w:color="auto" w:fill="D9D9D9" w:themeFill="background1" w:themeFillShade="D9"/>
          </w:tcPr>
          <w:p w14:paraId="2EA98140" w14:textId="77777777" w:rsidR="001B2EAC" w:rsidRPr="00332465" w:rsidRDefault="001B2EAC" w:rsidP="00297C06">
            <w:pPr>
              <w:spacing w:after="120"/>
              <w:rPr>
                <w:rFonts w:ascii="Arial" w:hAnsi="Arial" w:cs="Arial"/>
              </w:rPr>
            </w:pPr>
            <w:r w:rsidRPr="00302082">
              <w:rPr>
                <w:rFonts w:ascii="Arial" w:hAnsi="Arial" w:cs="Arial"/>
                <w:b/>
              </w:rPr>
              <w:t>Assessment method</w:t>
            </w:r>
          </w:p>
        </w:tc>
        <w:tc>
          <w:tcPr>
            <w:tcW w:w="527" w:type="dxa"/>
          </w:tcPr>
          <w:p w14:paraId="37D04ACB" w14:textId="77777777" w:rsidR="001B2EAC" w:rsidRPr="00302082" w:rsidRDefault="001B2EAC" w:rsidP="00297C06">
            <w:pPr>
              <w:spacing w:after="120"/>
              <w:rPr>
                <w:rFonts w:ascii="Arial" w:hAnsi="Arial" w:cs="Arial"/>
                <w:b/>
              </w:rPr>
            </w:pPr>
          </w:p>
        </w:tc>
        <w:tc>
          <w:tcPr>
            <w:tcW w:w="528" w:type="dxa"/>
          </w:tcPr>
          <w:p w14:paraId="4CD21FB8" w14:textId="77777777" w:rsidR="001B2EAC" w:rsidRPr="00302082" w:rsidRDefault="001B2EAC" w:rsidP="00297C06">
            <w:pPr>
              <w:spacing w:after="120"/>
              <w:rPr>
                <w:rFonts w:ascii="Arial" w:hAnsi="Arial" w:cs="Arial"/>
                <w:b/>
              </w:rPr>
            </w:pPr>
          </w:p>
        </w:tc>
        <w:tc>
          <w:tcPr>
            <w:tcW w:w="528" w:type="dxa"/>
          </w:tcPr>
          <w:p w14:paraId="3417A4BF"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0A17F122"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38A4C3D" w14:textId="77777777" w:rsidR="001B2EAC" w:rsidRPr="00302082" w:rsidRDefault="001B2EAC" w:rsidP="00297C06">
            <w:pPr>
              <w:spacing w:after="120"/>
              <w:rPr>
                <w:rFonts w:ascii="Arial" w:hAnsi="Arial" w:cs="Arial"/>
                <w:b/>
              </w:rPr>
            </w:pPr>
          </w:p>
        </w:tc>
        <w:tc>
          <w:tcPr>
            <w:tcW w:w="528" w:type="dxa"/>
          </w:tcPr>
          <w:p w14:paraId="7B9BA469" w14:textId="77777777" w:rsidR="001B2EAC" w:rsidRPr="00302082" w:rsidRDefault="001B2EAC" w:rsidP="00297C06">
            <w:pPr>
              <w:spacing w:after="120"/>
              <w:rPr>
                <w:rFonts w:ascii="Arial" w:hAnsi="Arial" w:cs="Arial"/>
                <w:b/>
              </w:rPr>
            </w:pPr>
          </w:p>
        </w:tc>
        <w:tc>
          <w:tcPr>
            <w:tcW w:w="528" w:type="dxa"/>
          </w:tcPr>
          <w:p w14:paraId="1CFF51B3" w14:textId="77777777" w:rsidR="001B2EAC" w:rsidRPr="00302082" w:rsidRDefault="001B2EAC" w:rsidP="00297C06">
            <w:pPr>
              <w:spacing w:after="120"/>
              <w:rPr>
                <w:rFonts w:ascii="Arial" w:hAnsi="Arial" w:cs="Arial"/>
                <w:b/>
              </w:rPr>
            </w:pPr>
          </w:p>
        </w:tc>
        <w:tc>
          <w:tcPr>
            <w:tcW w:w="528" w:type="dxa"/>
          </w:tcPr>
          <w:p w14:paraId="09EDF5C1" w14:textId="77777777" w:rsidR="001B2EAC" w:rsidRPr="00302082" w:rsidRDefault="001B2EAC" w:rsidP="00297C06">
            <w:pPr>
              <w:spacing w:after="120"/>
              <w:rPr>
                <w:rFonts w:ascii="Arial" w:hAnsi="Arial" w:cs="Arial"/>
                <w:b/>
              </w:rPr>
            </w:pPr>
          </w:p>
        </w:tc>
        <w:tc>
          <w:tcPr>
            <w:tcW w:w="528" w:type="dxa"/>
          </w:tcPr>
          <w:p w14:paraId="08F9A9A9" w14:textId="77777777" w:rsidR="001B2EAC" w:rsidRPr="00302082" w:rsidRDefault="001B2EAC" w:rsidP="00297C06">
            <w:pPr>
              <w:spacing w:after="120"/>
              <w:rPr>
                <w:rFonts w:ascii="Arial" w:hAnsi="Arial" w:cs="Arial"/>
                <w:b/>
              </w:rPr>
            </w:pPr>
          </w:p>
        </w:tc>
        <w:tc>
          <w:tcPr>
            <w:tcW w:w="528" w:type="dxa"/>
          </w:tcPr>
          <w:p w14:paraId="6CEE62E0" w14:textId="77777777" w:rsidR="001B2EAC" w:rsidRPr="00302082" w:rsidRDefault="001B2EAC" w:rsidP="00297C06">
            <w:pPr>
              <w:spacing w:after="120"/>
              <w:rPr>
                <w:rFonts w:ascii="Arial" w:hAnsi="Arial" w:cs="Arial"/>
                <w:b/>
              </w:rPr>
            </w:pPr>
          </w:p>
        </w:tc>
        <w:tc>
          <w:tcPr>
            <w:tcW w:w="528" w:type="dxa"/>
          </w:tcPr>
          <w:p w14:paraId="10542B35" w14:textId="77777777" w:rsidR="001B2EAC" w:rsidRPr="00302082" w:rsidRDefault="001B2EAC" w:rsidP="00297C06">
            <w:pPr>
              <w:spacing w:after="120"/>
              <w:rPr>
                <w:rFonts w:ascii="Arial" w:hAnsi="Arial" w:cs="Arial"/>
                <w:b/>
              </w:rPr>
            </w:pPr>
          </w:p>
        </w:tc>
        <w:tc>
          <w:tcPr>
            <w:tcW w:w="523" w:type="dxa"/>
          </w:tcPr>
          <w:p w14:paraId="080A3F3D" w14:textId="77777777" w:rsidR="001B2EAC" w:rsidRPr="00302082" w:rsidRDefault="001B2EAC" w:rsidP="00297C06">
            <w:pPr>
              <w:spacing w:after="120"/>
              <w:rPr>
                <w:rFonts w:ascii="Arial" w:hAnsi="Arial" w:cs="Arial"/>
                <w:b/>
              </w:rPr>
            </w:pPr>
          </w:p>
        </w:tc>
      </w:tr>
      <w:tr w:rsidR="001B2EAC" w:rsidRPr="00302082" w14:paraId="4208E2FB" w14:textId="77777777" w:rsidTr="0038406A">
        <w:trPr>
          <w:jc w:val="center"/>
        </w:trPr>
        <w:tc>
          <w:tcPr>
            <w:tcW w:w="2652" w:type="dxa"/>
          </w:tcPr>
          <w:p w14:paraId="10E8F843" w14:textId="77777777" w:rsidR="001B2EAC" w:rsidRPr="00302082" w:rsidRDefault="001B2EAC" w:rsidP="00297C06">
            <w:pPr>
              <w:spacing w:after="120"/>
              <w:rPr>
                <w:rFonts w:ascii="Arial" w:hAnsi="Arial" w:cs="Arial"/>
                <w:b/>
              </w:rPr>
            </w:pPr>
            <w:r w:rsidRPr="00332465">
              <w:rPr>
                <w:rFonts w:ascii="Arial" w:hAnsi="Arial" w:cs="Arial"/>
              </w:rPr>
              <w:t>Examination</w:t>
            </w:r>
          </w:p>
        </w:tc>
        <w:tc>
          <w:tcPr>
            <w:tcW w:w="527" w:type="dxa"/>
          </w:tcPr>
          <w:p w14:paraId="5488DA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1235D3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4BC4EBD"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27258C3E" w14:textId="77777777" w:rsidR="001B2EAC" w:rsidRDefault="001B2EAC" w:rsidP="00297C06">
            <w:pPr>
              <w:spacing w:after="120"/>
              <w:rPr>
                <w:rFonts w:ascii="Arial" w:hAnsi="Arial" w:cs="Arial"/>
                <w:b/>
              </w:rPr>
            </w:pPr>
          </w:p>
        </w:tc>
        <w:tc>
          <w:tcPr>
            <w:tcW w:w="528" w:type="dxa"/>
            <w:tcBorders>
              <w:left w:val="double" w:sz="4" w:space="0" w:color="auto"/>
            </w:tcBorders>
          </w:tcPr>
          <w:p w14:paraId="6681E95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0E2492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1D827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B22B72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D9BF58"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8E5AD3" w14:textId="77777777" w:rsidR="001B2EAC" w:rsidRPr="00302082" w:rsidRDefault="001B2EAC" w:rsidP="00297C06">
            <w:pPr>
              <w:spacing w:after="120"/>
              <w:rPr>
                <w:rFonts w:ascii="Arial" w:hAnsi="Arial" w:cs="Arial"/>
                <w:b/>
              </w:rPr>
            </w:pPr>
          </w:p>
        </w:tc>
        <w:tc>
          <w:tcPr>
            <w:tcW w:w="528" w:type="dxa"/>
          </w:tcPr>
          <w:p w14:paraId="013F31EA"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706A88A4"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F1A7A53" w14:textId="77777777" w:rsidTr="0038406A">
        <w:trPr>
          <w:jc w:val="center"/>
        </w:trPr>
        <w:tc>
          <w:tcPr>
            <w:tcW w:w="2652" w:type="dxa"/>
          </w:tcPr>
          <w:p w14:paraId="69F88FAC" w14:textId="77777777" w:rsidR="001B2EAC" w:rsidRPr="00332465" w:rsidRDefault="001B2EAC" w:rsidP="00297C06">
            <w:pPr>
              <w:spacing w:after="120"/>
              <w:rPr>
                <w:rFonts w:ascii="Arial" w:hAnsi="Arial" w:cs="Arial"/>
              </w:rPr>
            </w:pPr>
            <w:r w:rsidRPr="00332465">
              <w:rPr>
                <w:rFonts w:ascii="Arial" w:hAnsi="Arial" w:cs="Arial"/>
              </w:rPr>
              <w:t>Coursework</w:t>
            </w:r>
          </w:p>
        </w:tc>
        <w:tc>
          <w:tcPr>
            <w:tcW w:w="527" w:type="dxa"/>
          </w:tcPr>
          <w:p w14:paraId="7FACA72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96668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E91D2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630FD9D3"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224552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E2DF4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89B9BA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4AF23D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DFDF4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28C2CE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A243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4A007878" w14:textId="77777777" w:rsidR="001B2EAC" w:rsidRPr="00302082" w:rsidRDefault="001B2EAC" w:rsidP="00297C06">
            <w:pPr>
              <w:spacing w:after="120"/>
              <w:rPr>
                <w:rFonts w:ascii="Arial" w:hAnsi="Arial" w:cs="Arial"/>
                <w:b/>
              </w:rPr>
            </w:pPr>
            <w:r>
              <w:rPr>
                <w:rFonts w:ascii="Arial" w:hAnsi="Arial" w:cs="Arial"/>
                <w:b/>
              </w:rPr>
              <w:t>X</w:t>
            </w:r>
          </w:p>
        </w:tc>
      </w:tr>
    </w:tbl>
    <w:p w14:paraId="05D376C2" w14:textId="77777777" w:rsidR="00835997" w:rsidRDefault="00835997" w:rsidP="00302082">
      <w:pPr>
        <w:spacing w:after="120" w:line="240" w:lineRule="auto"/>
        <w:ind w:left="426" w:right="260"/>
        <w:rPr>
          <w:rFonts w:ascii="Arial" w:hAnsi="Arial" w:cs="Arial"/>
          <w:b/>
          <w:iCs/>
        </w:rPr>
      </w:pPr>
    </w:p>
    <w:p w14:paraId="1C7F91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F2F9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35997">
        <w:rPr>
          <w:rFonts w:ascii="Arial" w:hAnsi="Arial" w:cs="Arial"/>
        </w:rPr>
        <w:t xml:space="preserve">The </w:t>
      </w:r>
      <w:r w:rsidR="00835997" w:rsidRPr="00835997">
        <w:rPr>
          <w:rFonts w:ascii="Arial" w:hAnsi="Arial" w:cs="Arial"/>
        </w:rPr>
        <w:t>School</w:t>
      </w:r>
      <w:r w:rsidRPr="0083599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6002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57BC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EE02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E8975D" w14:textId="77777777" w:rsidR="00096DA4" w:rsidRPr="00302082" w:rsidRDefault="00096DA4" w:rsidP="00302082">
      <w:pPr>
        <w:spacing w:after="120" w:line="240" w:lineRule="auto"/>
        <w:ind w:left="426" w:right="260"/>
        <w:rPr>
          <w:rFonts w:ascii="Arial" w:hAnsi="Arial" w:cs="Arial"/>
          <w:i/>
          <w:iCs/>
        </w:rPr>
      </w:pPr>
    </w:p>
    <w:p w14:paraId="150384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F87789" w14:textId="77777777" w:rsidR="009A2D37" w:rsidRPr="00835997" w:rsidRDefault="00835997" w:rsidP="00696FF5">
      <w:pPr>
        <w:spacing w:after="120" w:line="240" w:lineRule="auto"/>
        <w:ind w:left="567" w:right="260"/>
        <w:jc w:val="both"/>
        <w:rPr>
          <w:rFonts w:ascii="Arial" w:hAnsi="Arial" w:cs="Arial"/>
          <w:b/>
        </w:rPr>
      </w:pPr>
      <w:r>
        <w:rPr>
          <w:rFonts w:ascii="Arial" w:hAnsi="Arial" w:cs="Arial"/>
        </w:rPr>
        <w:t>Canterbury</w:t>
      </w:r>
    </w:p>
    <w:p w14:paraId="510EA79F" w14:textId="77777777" w:rsidR="009A2D37" w:rsidRDefault="009A2D37" w:rsidP="00302082">
      <w:pPr>
        <w:spacing w:after="120" w:line="240" w:lineRule="auto"/>
        <w:ind w:left="426" w:right="260"/>
        <w:rPr>
          <w:rFonts w:ascii="Arial" w:hAnsi="Arial" w:cs="Arial"/>
          <w:i/>
          <w:iCs/>
        </w:rPr>
      </w:pPr>
    </w:p>
    <w:p w14:paraId="3A416B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BF7D48"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F363875"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20995F"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Examples with an international dimension are included in the module where appropriate. </w:t>
      </w:r>
    </w:p>
    <w:p w14:paraId="43A8CC8B"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The support SMSAS provides to its students is also internationally attuned given our international student body.</w:t>
      </w:r>
    </w:p>
    <w:p w14:paraId="3DBBD43A" w14:textId="77777777" w:rsidR="00883204" w:rsidRPr="00883204" w:rsidRDefault="00883204" w:rsidP="00835997">
      <w:pPr>
        <w:spacing w:after="120" w:line="240" w:lineRule="auto"/>
        <w:ind w:left="567" w:right="260"/>
        <w:rPr>
          <w:rFonts w:ascii="Arial" w:hAnsi="Arial" w:cs="Arial"/>
          <w:b/>
        </w:rPr>
      </w:pPr>
    </w:p>
    <w:p w14:paraId="69C985D7" w14:textId="77777777" w:rsidR="00641D6D" w:rsidRPr="00302082" w:rsidRDefault="00641D6D" w:rsidP="00302082">
      <w:pPr>
        <w:pBdr>
          <w:bottom w:val="single" w:sz="6" w:space="1" w:color="auto"/>
        </w:pBdr>
        <w:spacing w:after="120" w:line="240" w:lineRule="auto"/>
        <w:ind w:right="260"/>
        <w:rPr>
          <w:rFonts w:ascii="Arial" w:hAnsi="Arial" w:cs="Arial"/>
        </w:rPr>
      </w:pPr>
    </w:p>
    <w:p w14:paraId="732081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26BA0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BC259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42E5EA" w14:textId="77777777" w:rsidTr="00694309">
        <w:trPr>
          <w:trHeight w:val="317"/>
        </w:trPr>
        <w:tc>
          <w:tcPr>
            <w:tcW w:w="1526" w:type="dxa"/>
          </w:tcPr>
          <w:p w14:paraId="1DFBEE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F0BF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DD7A5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AA11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7A9F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0E0AAF" w14:textId="77777777" w:rsidTr="00694309">
        <w:trPr>
          <w:trHeight w:val="305"/>
        </w:trPr>
        <w:tc>
          <w:tcPr>
            <w:tcW w:w="1526" w:type="dxa"/>
          </w:tcPr>
          <w:p w14:paraId="787B1DF1" w14:textId="77777777" w:rsidR="00422B69" w:rsidRPr="00302082" w:rsidRDefault="00422B69" w:rsidP="00302082">
            <w:pPr>
              <w:spacing w:after="120"/>
              <w:ind w:right="-330"/>
              <w:rPr>
                <w:rFonts w:ascii="Arial" w:hAnsi="Arial" w:cs="Arial"/>
              </w:rPr>
            </w:pPr>
          </w:p>
        </w:tc>
        <w:tc>
          <w:tcPr>
            <w:tcW w:w="1701" w:type="dxa"/>
          </w:tcPr>
          <w:p w14:paraId="2638A1E2" w14:textId="77777777" w:rsidR="00422B69" w:rsidRPr="00302082" w:rsidRDefault="00422B69" w:rsidP="00302082">
            <w:pPr>
              <w:spacing w:after="120"/>
              <w:ind w:right="-330"/>
              <w:rPr>
                <w:rFonts w:ascii="Arial" w:hAnsi="Arial" w:cs="Arial"/>
              </w:rPr>
            </w:pPr>
          </w:p>
        </w:tc>
        <w:tc>
          <w:tcPr>
            <w:tcW w:w="2410" w:type="dxa"/>
          </w:tcPr>
          <w:p w14:paraId="65A73457" w14:textId="77777777" w:rsidR="00422B69" w:rsidRPr="00302082" w:rsidRDefault="00422B69" w:rsidP="00302082">
            <w:pPr>
              <w:spacing w:after="120"/>
              <w:ind w:right="-330"/>
              <w:rPr>
                <w:rFonts w:ascii="Arial" w:hAnsi="Arial" w:cs="Arial"/>
              </w:rPr>
            </w:pPr>
          </w:p>
        </w:tc>
        <w:tc>
          <w:tcPr>
            <w:tcW w:w="2448" w:type="dxa"/>
          </w:tcPr>
          <w:p w14:paraId="5A8FD442" w14:textId="77777777" w:rsidR="00422B69" w:rsidRPr="00302082" w:rsidRDefault="00422B69" w:rsidP="00302082">
            <w:pPr>
              <w:spacing w:after="120"/>
              <w:ind w:right="-330"/>
              <w:rPr>
                <w:rFonts w:ascii="Arial" w:hAnsi="Arial" w:cs="Arial"/>
              </w:rPr>
            </w:pPr>
          </w:p>
        </w:tc>
        <w:tc>
          <w:tcPr>
            <w:tcW w:w="2597" w:type="dxa"/>
          </w:tcPr>
          <w:p w14:paraId="5ACEBBF8" w14:textId="77777777" w:rsidR="00422B69" w:rsidRPr="00302082" w:rsidRDefault="00422B69" w:rsidP="00302082">
            <w:pPr>
              <w:spacing w:after="120"/>
              <w:ind w:right="-330"/>
              <w:rPr>
                <w:rFonts w:ascii="Arial" w:hAnsi="Arial" w:cs="Arial"/>
              </w:rPr>
            </w:pPr>
          </w:p>
        </w:tc>
      </w:tr>
      <w:tr w:rsidR="00302082" w:rsidRPr="00302082" w14:paraId="1D6EE28E" w14:textId="77777777" w:rsidTr="00694309">
        <w:trPr>
          <w:trHeight w:val="305"/>
        </w:trPr>
        <w:tc>
          <w:tcPr>
            <w:tcW w:w="1526" w:type="dxa"/>
          </w:tcPr>
          <w:p w14:paraId="5DBCC380" w14:textId="77777777" w:rsidR="00422B69" w:rsidRPr="00302082" w:rsidRDefault="00422B69" w:rsidP="00302082">
            <w:pPr>
              <w:spacing w:after="120"/>
              <w:ind w:right="-330"/>
              <w:rPr>
                <w:rFonts w:ascii="Arial" w:hAnsi="Arial" w:cs="Arial"/>
              </w:rPr>
            </w:pPr>
          </w:p>
        </w:tc>
        <w:tc>
          <w:tcPr>
            <w:tcW w:w="1701" w:type="dxa"/>
          </w:tcPr>
          <w:p w14:paraId="2DA4DCDE" w14:textId="77777777" w:rsidR="00422B69" w:rsidRPr="00302082" w:rsidRDefault="00422B69" w:rsidP="00302082">
            <w:pPr>
              <w:spacing w:after="120"/>
              <w:ind w:right="-330"/>
              <w:rPr>
                <w:rFonts w:ascii="Arial" w:hAnsi="Arial" w:cs="Arial"/>
              </w:rPr>
            </w:pPr>
          </w:p>
        </w:tc>
        <w:tc>
          <w:tcPr>
            <w:tcW w:w="2410" w:type="dxa"/>
          </w:tcPr>
          <w:p w14:paraId="28BA028C" w14:textId="77777777" w:rsidR="00422B69" w:rsidRPr="00302082" w:rsidRDefault="00422B69" w:rsidP="00302082">
            <w:pPr>
              <w:spacing w:after="120"/>
              <w:ind w:right="-330"/>
              <w:rPr>
                <w:rFonts w:ascii="Arial" w:hAnsi="Arial" w:cs="Arial"/>
              </w:rPr>
            </w:pPr>
          </w:p>
        </w:tc>
        <w:tc>
          <w:tcPr>
            <w:tcW w:w="2448" w:type="dxa"/>
          </w:tcPr>
          <w:p w14:paraId="03007CCB" w14:textId="77777777" w:rsidR="00422B69" w:rsidRPr="00302082" w:rsidRDefault="00422B69" w:rsidP="00302082">
            <w:pPr>
              <w:spacing w:after="120"/>
              <w:ind w:right="-330"/>
              <w:rPr>
                <w:rFonts w:ascii="Arial" w:hAnsi="Arial" w:cs="Arial"/>
              </w:rPr>
            </w:pPr>
          </w:p>
        </w:tc>
        <w:tc>
          <w:tcPr>
            <w:tcW w:w="2597" w:type="dxa"/>
          </w:tcPr>
          <w:p w14:paraId="44C0399C" w14:textId="77777777" w:rsidR="00422B69" w:rsidRPr="00302082" w:rsidRDefault="00422B69" w:rsidP="00302082">
            <w:pPr>
              <w:spacing w:after="120"/>
              <w:ind w:right="-330"/>
              <w:rPr>
                <w:rFonts w:ascii="Arial" w:hAnsi="Arial" w:cs="Arial"/>
              </w:rPr>
            </w:pPr>
          </w:p>
        </w:tc>
      </w:tr>
    </w:tbl>
    <w:p w14:paraId="41F613A3" w14:textId="77777777" w:rsidR="00D83563" w:rsidRDefault="00D83563" w:rsidP="00302082">
      <w:pPr>
        <w:spacing w:after="120" w:line="240" w:lineRule="auto"/>
        <w:ind w:right="-330"/>
        <w:rPr>
          <w:rFonts w:ascii="Arial" w:hAnsi="Arial" w:cs="Arial"/>
        </w:rPr>
      </w:pPr>
    </w:p>
    <w:p w14:paraId="185C3AF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CD19" w14:textId="77777777" w:rsidR="003626AE" w:rsidRDefault="003626AE" w:rsidP="009A2D37">
      <w:pPr>
        <w:spacing w:after="0" w:line="240" w:lineRule="auto"/>
      </w:pPr>
      <w:r>
        <w:separator/>
      </w:r>
    </w:p>
  </w:endnote>
  <w:endnote w:type="continuationSeparator" w:id="0">
    <w:p w14:paraId="49C65633" w14:textId="77777777" w:rsidR="003626AE" w:rsidRDefault="003626AE" w:rsidP="009A2D37">
      <w:pPr>
        <w:spacing w:after="0" w:line="240" w:lineRule="auto"/>
      </w:pPr>
      <w:r>
        <w:continuationSeparator/>
      </w:r>
    </w:p>
  </w:endnote>
  <w:endnote w:type="continuationNotice" w:id="1">
    <w:p w14:paraId="7F80FEF0" w14:textId="77777777" w:rsidR="003626AE" w:rsidRDefault="00362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A1FE6C6" w14:textId="58F1F59C" w:rsidR="008B2543" w:rsidRDefault="0019787E" w:rsidP="009A2D37">
        <w:pPr>
          <w:pStyle w:val="Footer"/>
          <w:jc w:val="center"/>
        </w:pPr>
        <w:r>
          <w:fldChar w:fldCharType="begin"/>
        </w:r>
        <w:r>
          <w:instrText xml:space="preserve"> PAGE   \* MERGEFORMAT </w:instrText>
        </w:r>
        <w:r>
          <w:fldChar w:fldCharType="separate"/>
        </w:r>
        <w:r w:rsidR="00107CFF">
          <w:rPr>
            <w:noProof/>
          </w:rPr>
          <w:t>4</w:t>
        </w:r>
        <w:r>
          <w:rPr>
            <w:noProof/>
          </w:rPr>
          <w:fldChar w:fldCharType="end"/>
        </w:r>
      </w:p>
    </w:sdtContent>
  </w:sdt>
  <w:p w14:paraId="64E5396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9D7E" w14:textId="77777777" w:rsidR="003626AE" w:rsidRDefault="003626AE" w:rsidP="009A2D37">
      <w:pPr>
        <w:spacing w:after="0" w:line="240" w:lineRule="auto"/>
      </w:pPr>
      <w:r>
        <w:separator/>
      </w:r>
    </w:p>
  </w:footnote>
  <w:footnote w:type="continuationSeparator" w:id="0">
    <w:p w14:paraId="4CDD79F8" w14:textId="77777777" w:rsidR="003626AE" w:rsidRDefault="003626AE" w:rsidP="009A2D37">
      <w:pPr>
        <w:spacing w:after="0" w:line="240" w:lineRule="auto"/>
      </w:pPr>
      <w:r>
        <w:continuationSeparator/>
      </w:r>
    </w:p>
  </w:footnote>
  <w:footnote w:type="continuationNotice" w:id="1">
    <w:p w14:paraId="0F6513B4" w14:textId="77777777" w:rsidR="003626AE" w:rsidRDefault="003626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CC6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4BD406" wp14:editId="7211AF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616473" w14:textId="77777777" w:rsidR="008B2543" w:rsidRPr="008C00F8" w:rsidRDefault="008B2543" w:rsidP="005E6D38">
    <w:pPr>
      <w:pStyle w:val="Heading1"/>
      <w:spacing w:before="60" w:after="60"/>
      <w:rPr>
        <w:rFonts w:ascii="Arial" w:hAnsi="Arial" w:cs="Arial"/>
      </w:rPr>
    </w:pPr>
  </w:p>
  <w:p w14:paraId="115792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28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4E9B3" wp14:editId="3F36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1CCC3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4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865"/>
    <w:rsid w:val="000C0294"/>
    <w:rsid w:val="000C7A1C"/>
    <w:rsid w:val="000D2A8A"/>
    <w:rsid w:val="000D32AC"/>
    <w:rsid w:val="000E20C1"/>
    <w:rsid w:val="000E3B73"/>
    <w:rsid w:val="000E6FDD"/>
    <w:rsid w:val="000E70FB"/>
    <w:rsid w:val="000F6C56"/>
    <w:rsid w:val="000F7FBF"/>
    <w:rsid w:val="00106BE5"/>
    <w:rsid w:val="00107CFF"/>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EA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66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99F"/>
    <w:rsid w:val="002B20F5"/>
    <w:rsid w:val="002B2A1A"/>
    <w:rsid w:val="002B71F2"/>
    <w:rsid w:val="002E71C0"/>
    <w:rsid w:val="002F05F4"/>
    <w:rsid w:val="002F0CE4"/>
    <w:rsid w:val="002F23EF"/>
    <w:rsid w:val="002F2626"/>
    <w:rsid w:val="002F6CA7"/>
    <w:rsid w:val="00302082"/>
    <w:rsid w:val="00306620"/>
    <w:rsid w:val="003262B9"/>
    <w:rsid w:val="00334A02"/>
    <w:rsid w:val="00335875"/>
    <w:rsid w:val="00335FBE"/>
    <w:rsid w:val="00351D4F"/>
    <w:rsid w:val="00352D8E"/>
    <w:rsid w:val="00356B68"/>
    <w:rsid w:val="0035702D"/>
    <w:rsid w:val="003604D4"/>
    <w:rsid w:val="003626AE"/>
    <w:rsid w:val="003627B0"/>
    <w:rsid w:val="00363EA7"/>
    <w:rsid w:val="00374DF6"/>
    <w:rsid w:val="003759B0"/>
    <w:rsid w:val="00375F84"/>
    <w:rsid w:val="00376E34"/>
    <w:rsid w:val="003804E7"/>
    <w:rsid w:val="0038406A"/>
    <w:rsid w:val="003934D2"/>
    <w:rsid w:val="00394E6B"/>
    <w:rsid w:val="00396A24"/>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480"/>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74F"/>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4E6"/>
    <w:rsid w:val="007B1DB2"/>
    <w:rsid w:val="007B375B"/>
    <w:rsid w:val="007B412A"/>
    <w:rsid w:val="007B635E"/>
    <w:rsid w:val="007B7724"/>
    <w:rsid w:val="007B7991"/>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99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4F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EAA"/>
    <w:rsid w:val="00CB11CE"/>
    <w:rsid w:val="00CC25A2"/>
    <w:rsid w:val="00CD7F07"/>
    <w:rsid w:val="00CE04F3"/>
    <w:rsid w:val="00CE12D8"/>
    <w:rsid w:val="00CE4574"/>
    <w:rsid w:val="00CE70E6"/>
    <w:rsid w:val="00CF2E1E"/>
    <w:rsid w:val="00D02E99"/>
    <w:rsid w:val="00D13357"/>
    <w:rsid w:val="00D13A13"/>
    <w:rsid w:val="00D21A41"/>
    <w:rsid w:val="00D2689A"/>
    <w:rsid w:val="00D575C0"/>
    <w:rsid w:val="00D65506"/>
    <w:rsid w:val="00D773CF"/>
    <w:rsid w:val="00D83563"/>
    <w:rsid w:val="00D8448F"/>
    <w:rsid w:val="00DA64B6"/>
    <w:rsid w:val="00DB5C9D"/>
    <w:rsid w:val="00DC4E0E"/>
    <w:rsid w:val="00DD02E6"/>
    <w:rsid w:val="00DF665B"/>
    <w:rsid w:val="00E0152A"/>
    <w:rsid w:val="00E0207E"/>
    <w:rsid w:val="00E03394"/>
    <w:rsid w:val="00E066E5"/>
    <w:rsid w:val="00E2033A"/>
    <w:rsid w:val="00E22F03"/>
    <w:rsid w:val="00E233C1"/>
    <w:rsid w:val="00E43FBD"/>
    <w:rsid w:val="00E51404"/>
    <w:rsid w:val="00E574C9"/>
    <w:rsid w:val="00E610DE"/>
    <w:rsid w:val="00E66167"/>
    <w:rsid w:val="00E71F2F"/>
    <w:rsid w:val="00E77786"/>
    <w:rsid w:val="00E806FB"/>
    <w:rsid w:val="00EB1C2D"/>
    <w:rsid w:val="00EC0B9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387"/>
    <w:rsid w:val="00F85AEA"/>
    <w:rsid w:val="00F87559"/>
    <w:rsid w:val="00F96D71"/>
    <w:rsid w:val="00F97C9E"/>
    <w:rsid w:val="00FA20DE"/>
    <w:rsid w:val="00FA4EE8"/>
    <w:rsid w:val="00FB12CA"/>
    <w:rsid w:val="00FB36EC"/>
    <w:rsid w:val="00FB4E1B"/>
    <w:rsid w:val="00FC0291"/>
    <w:rsid w:val="00FC1C92"/>
    <w:rsid w:val="00FC7599"/>
    <w:rsid w:val="00FD333B"/>
    <w:rsid w:val="00FD689C"/>
    <w:rsid w:val="00FD705C"/>
    <w:rsid w:val="00FD777A"/>
    <w:rsid w:val="00FE260B"/>
    <w:rsid w:val="00FE692E"/>
    <w:rsid w:val="00FF31CA"/>
    <w:rsid w:val="00FF6EB4"/>
    <w:rsid w:val="00FF7858"/>
    <w:rsid w:val="3630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49E3D"/>
  <w15:docId w15:val="{DCE56883-7487-4008-9B8C-9201756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3AMX4D3CU3N3-770451720-217</_dlc_DocId>
    <_dlc_DocIdUrl xmlns="ef2b9e05-657a-4dc1-8c6c-679bdea18f38">
      <Url>https://sharepoint.kent.ac.uk/fso/cmaproject/_layouts/15/DocIdRedir.aspx?ID=3AMX4D3CU3N3-770451720-217</Url>
      <Description>3AMX4D3CU3N3-770451720-217</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4E05-A09F-4ACB-8688-20ED10162B73}">
  <ds:schemaRefs>
    <ds:schemaRef ds:uri="http://schemas.microsoft.com/sharepoint/v3/contenttype/forms"/>
  </ds:schemaRefs>
</ds:datastoreItem>
</file>

<file path=customXml/itemProps2.xml><?xml version="1.0" encoding="utf-8"?>
<ds:datastoreItem xmlns:ds="http://schemas.openxmlformats.org/officeDocument/2006/customXml" ds:itemID="{F461740E-B127-4A29-ACE2-5F7CF8FD924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C9CE1DDA-5A1B-4058-8D51-88C3CB333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6247A-8279-4722-9DE2-021C0E6526E2}">
  <ds:schemaRefs>
    <ds:schemaRef ds:uri="http://schemas.microsoft.com/sharepoint/events"/>
  </ds:schemaRefs>
</ds:datastoreItem>
</file>

<file path=customXml/itemProps5.xml><?xml version="1.0" encoding="utf-8"?>
<ds:datastoreItem xmlns:ds="http://schemas.openxmlformats.org/officeDocument/2006/customXml" ds:itemID="{8E8207F7-54C0-4C20-973D-636F80A7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2018-03-15T11:56:00Z</dcterms:created>
  <dcterms:modified xsi:type="dcterms:W3CDTF">2018-05-30T15:16:00Z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188e582e-c80b-478f-b402-6700e88d7221</vt:lpwstr>
  </property>
  <property fmtid="{D5CDD505-2E9C-101B-9397-08002B2CF9AE}" pid="4" name="Order">
    <vt:r8>21700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