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A95B" w14:textId="77777777" w:rsidR="00302ED4" w:rsidRPr="00302082" w:rsidRDefault="00302ED4" w:rsidP="00302ED4">
      <w:pPr>
        <w:spacing w:after="0" w:line="240" w:lineRule="auto"/>
        <w:rPr>
          <w:rFonts w:ascii="Arial" w:hAnsi="Arial" w:cs="Arial"/>
        </w:rPr>
      </w:pPr>
      <w:bookmarkStart w:id="0" w:name="_GoBack"/>
      <w:bookmarkEnd w:id="0"/>
    </w:p>
    <w:p w14:paraId="73128E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F82983" w14:textId="77777777" w:rsidR="009A2D37" w:rsidRPr="00F07B3A" w:rsidRDefault="00F07B3A" w:rsidP="00696FF5">
      <w:pPr>
        <w:spacing w:after="120" w:line="240" w:lineRule="auto"/>
        <w:ind w:left="567" w:right="260"/>
        <w:jc w:val="both"/>
        <w:rPr>
          <w:rFonts w:ascii="Arial" w:hAnsi="Arial" w:cs="Arial"/>
          <w:iCs/>
        </w:rPr>
      </w:pPr>
      <w:r w:rsidRPr="00F07B3A">
        <w:rPr>
          <w:rFonts w:ascii="Arial" w:hAnsi="Arial" w:cs="Arial"/>
        </w:rPr>
        <w:t xml:space="preserve">MACT8400 </w:t>
      </w:r>
      <w:r w:rsidR="00C57028" w:rsidRPr="00F07B3A">
        <w:rPr>
          <w:rFonts w:ascii="Arial" w:hAnsi="Arial" w:cs="Arial"/>
          <w:iCs/>
        </w:rPr>
        <w:t>(</w:t>
      </w:r>
      <w:r w:rsidRPr="00F07B3A">
        <w:rPr>
          <w:rFonts w:ascii="Arial" w:hAnsi="Arial" w:cs="Arial"/>
          <w:iCs/>
        </w:rPr>
        <w:t>MA840</w:t>
      </w:r>
      <w:r w:rsidR="00C57028" w:rsidRPr="00F07B3A">
        <w:rPr>
          <w:rFonts w:ascii="Arial" w:hAnsi="Arial" w:cs="Arial"/>
          <w:iCs/>
        </w:rPr>
        <w:t>) -</w:t>
      </w:r>
      <w:r w:rsidR="009A2D37" w:rsidRPr="00F07B3A">
        <w:rPr>
          <w:rFonts w:ascii="Arial" w:hAnsi="Arial" w:cs="Arial"/>
          <w:iCs/>
        </w:rPr>
        <w:t xml:space="preserve"> </w:t>
      </w:r>
      <w:r w:rsidRPr="00F07B3A">
        <w:rPr>
          <w:rFonts w:ascii="Arial" w:hAnsi="Arial" w:cs="Arial"/>
          <w:iCs/>
        </w:rPr>
        <w:t>Financial Modelling</w:t>
      </w:r>
    </w:p>
    <w:p w14:paraId="305D55F1" w14:textId="77777777" w:rsidR="009A2D37" w:rsidRPr="00302082" w:rsidRDefault="009A2D37" w:rsidP="00302082">
      <w:pPr>
        <w:spacing w:after="120" w:line="240" w:lineRule="auto"/>
        <w:ind w:left="426" w:right="260"/>
        <w:jc w:val="both"/>
        <w:rPr>
          <w:rFonts w:ascii="Arial" w:hAnsi="Arial" w:cs="Arial"/>
        </w:rPr>
      </w:pPr>
    </w:p>
    <w:p w14:paraId="07B6B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6908D" w14:textId="77777777" w:rsidR="009A2D37" w:rsidRDefault="00F07B3A" w:rsidP="00F07B3A">
      <w:pPr>
        <w:spacing w:after="120" w:line="240" w:lineRule="auto"/>
        <w:ind w:left="567" w:right="260"/>
        <w:rPr>
          <w:rFonts w:ascii="Arial" w:hAnsi="Arial" w:cs="Arial"/>
          <w:iCs/>
        </w:rPr>
      </w:pPr>
      <w:r w:rsidRPr="00F07B3A">
        <w:rPr>
          <w:rFonts w:ascii="Arial" w:hAnsi="Arial" w:cs="Arial"/>
          <w:iCs/>
        </w:rPr>
        <w:t>School of Mathematics, Statistics and Actuarial Science</w:t>
      </w:r>
    </w:p>
    <w:p w14:paraId="1044315D" w14:textId="77777777" w:rsidR="00F07B3A" w:rsidRPr="00302082" w:rsidRDefault="00F07B3A" w:rsidP="00302082">
      <w:pPr>
        <w:spacing w:after="120" w:line="240" w:lineRule="auto"/>
        <w:ind w:left="426" w:right="260"/>
        <w:rPr>
          <w:rFonts w:ascii="Arial" w:hAnsi="Arial" w:cs="Arial"/>
          <w:i/>
          <w:iCs/>
        </w:rPr>
      </w:pPr>
    </w:p>
    <w:p w14:paraId="232682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66BF1" w14:textId="77777777" w:rsidR="009A2D37" w:rsidRPr="00F07B3A" w:rsidRDefault="00F07B3A" w:rsidP="00696FF5">
      <w:pPr>
        <w:spacing w:after="120" w:line="240" w:lineRule="auto"/>
        <w:ind w:left="567" w:right="260"/>
        <w:jc w:val="both"/>
        <w:rPr>
          <w:rFonts w:ascii="Arial" w:hAnsi="Arial" w:cs="Arial"/>
        </w:rPr>
      </w:pPr>
      <w:r>
        <w:rPr>
          <w:rFonts w:ascii="Arial" w:hAnsi="Arial" w:cs="Arial"/>
        </w:rPr>
        <w:t>Level 7</w:t>
      </w:r>
    </w:p>
    <w:p w14:paraId="3517BD5D" w14:textId="77777777" w:rsidR="009A2D37" w:rsidRPr="00302082" w:rsidRDefault="009A2D37" w:rsidP="00302082">
      <w:pPr>
        <w:spacing w:after="120" w:line="240" w:lineRule="auto"/>
        <w:ind w:left="426" w:right="260"/>
        <w:rPr>
          <w:rFonts w:ascii="Arial" w:hAnsi="Arial" w:cs="Arial"/>
          <w:i/>
          <w:iCs/>
        </w:rPr>
      </w:pPr>
    </w:p>
    <w:p w14:paraId="6AC87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918DE9" w14:textId="77777777" w:rsidR="009A2D37" w:rsidRPr="00F07B3A" w:rsidRDefault="009A2D37" w:rsidP="00696FF5">
      <w:pPr>
        <w:pStyle w:val="NormalWeb"/>
        <w:spacing w:before="0" w:beforeAutospacing="0" w:after="120" w:afterAutospacing="0"/>
        <w:ind w:left="567" w:right="260"/>
        <w:rPr>
          <w:rFonts w:ascii="Arial" w:hAnsi="Arial" w:cs="Arial"/>
          <w:sz w:val="22"/>
          <w:szCs w:val="22"/>
        </w:rPr>
      </w:pPr>
      <w:r w:rsidRPr="00F07B3A">
        <w:rPr>
          <w:rFonts w:ascii="Arial" w:hAnsi="Arial" w:cs="Arial"/>
          <w:sz w:val="22"/>
          <w:szCs w:val="22"/>
        </w:rPr>
        <w:t>15 credits (7.5 ECTS)</w:t>
      </w:r>
    </w:p>
    <w:p w14:paraId="15FDE7E8" w14:textId="77777777" w:rsidR="009A2D37" w:rsidRPr="00302082" w:rsidRDefault="009A2D37" w:rsidP="00302082">
      <w:pPr>
        <w:spacing w:after="120" w:line="240" w:lineRule="auto"/>
        <w:ind w:left="426" w:right="260"/>
        <w:rPr>
          <w:rFonts w:ascii="Arial" w:hAnsi="Arial" w:cs="Arial"/>
          <w:i/>
        </w:rPr>
      </w:pPr>
    </w:p>
    <w:p w14:paraId="48B67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B1FEBA" w14:textId="722367CD" w:rsidR="009A2D37" w:rsidRPr="00F07B3A" w:rsidRDefault="009A2D37" w:rsidP="00696FF5">
      <w:pPr>
        <w:spacing w:after="120" w:line="240" w:lineRule="auto"/>
        <w:ind w:left="567" w:right="260"/>
        <w:jc w:val="both"/>
        <w:rPr>
          <w:rFonts w:ascii="Arial" w:hAnsi="Arial" w:cs="Arial"/>
          <w:iCs/>
        </w:rPr>
      </w:pPr>
      <w:r w:rsidRPr="00F07B3A">
        <w:rPr>
          <w:rFonts w:ascii="Arial" w:hAnsi="Arial" w:cs="Arial"/>
          <w:iCs/>
        </w:rPr>
        <w:t>Spring</w:t>
      </w:r>
      <w:r w:rsidR="00693537">
        <w:rPr>
          <w:rFonts w:ascii="Arial" w:hAnsi="Arial" w:cs="Arial"/>
          <w:iCs/>
        </w:rPr>
        <w:t xml:space="preserve"> </w:t>
      </w:r>
      <w:r w:rsidR="00572C6F">
        <w:rPr>
          <w:rFonts w:ascii="Arial" w:hAnsi="Arial" w:cs="Arial"/>
          <w:iCs/>
        </w:rPr>
        <w:t>and</w:t>
      </w:r>
      <w:r w:rsidR="00693537">
        <w:rPr>
          <w:rFonts w:ascii="Arial" w:hAnsi="Arial" w:cs="Arial"/>
          <w:iCs/>
        </w:rPr>
        <w:t xml:space="preserve"> Summer</w:t>
      </w:r>
      <w:r w:rsidR="00B72E92">
        <w:rPr>
          <w:rFonts w:ascii="Arial" w:hAnsi="Arial" w:cs="Arial"/>
          <w:iCs/>
        </w:rPr>
        <w:t xml:space="preserve"> OR Summer</w:t>
      </w:r>
    </w:p>
    <w:p w14:paraId="3985D4A0" w14:textId="77777777" w:rsidR="009A2D37" w:rsidRPr="00F07B3A" w:rsidRDefault="009A2D37" w:rsidP="00302082">
      <w:pPr>
        <w:spacing w:after="120" w:line="240" w:lineRule="auto"/>
        <w:ind w:left="426" w:right="260"/>
        <w:rPr>
          <w:rFonts w:ascii="Arial" w:hAnsi="Arial" w:cs="Arial"/>
          <w:iCs/>
        </w:rPr>
      </w:pPr>
    </w:p>
    <w:p w14:paraId="5E3AD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E36BC0" w14:textId="77777777" w:rsidR="009A2D37" w:rsidRPr="00302082" w:rsidRDefault="00F07B3A" w:rsidP="00696FF5">
      <w:pPr>
        <w:spacing w:after="120" w:line="240" w:lineRule="auto"/>
        <w:ind w:left="567" w:right="260"/>
        <w:rPr>
          <w:rFonts w:ascii="Arial" w:hAnsi="Arial" w:cs="Arial"/>
          <w:i/>
          <w:iCs/>
        </w:rPr>
      </w:pPr>
      <w:r>
        <w:rPr>
          <w:rFonts w:ascii="Arial" w:hAnsi="Arial" w:cs="Arial"/>
          <w:iCs/>
        </w:rPr>
        <w:t>None</w:t>
      </w:r>
    </w:p>
    <w:p w14:paraId="39A95CDF" w14:textId="77777777" w:rsidR="009A2D37" w:rsidRPr="00302082" w:rsidRDefault="009A2D37" w:rsidP="00302082">
      <w:pPr>
        <w:spacing w:after="120" w:line="240" w:lineRule="auto"/>
        <w:ind w:left="426" w:right="260"/>
        <w:rPr>
          <w:rFonts w:ascii="Arial" w:hAnsi="Arial" w:cs="Arial"/>
          <w:i/>
          <w:iCs/>
        </w:rPr>
      </w:pPr>
    </w:p>
    <w:p w14:paraId="315CB2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149A2" w14:textId="0D35E361" w:rsidR="009A2D37" w:rsidRDefault="00693537" w:rsidP="00F07B3A">
      <w:pPr>
        <w:spacing w:after="120" w:line="240" w:lineRule="auto"/>
        <w:ind w:left="567" w:right="260"/>
        <w:rPr>
          <w:rFonts w:ascii="Arial" w:hAnsi="Arial" w:cs="Arial"/>
          <w:iCs/>
        </w:rPr>
      </w:pPr>
      <w:r>
        <w:rPr>
          <w:rFonts w:ascii="Arial" w:hAnsi="Arial" w:cs="Arial"/>
          <w:iCs/>
        </w:rPr>
        <w:t>MSc</w:t>
      </w:r>
      <w:r w:rsidR="00F07B3A" w:rsidRPr="00F07B3A">
        <w:rPr>
          <w:rFonts w:ascii="Arial" w:hAnsi="Arial" w:cs="Arial"/>
          <w:iCs/>
        </w:rPr>
        <w:t xml:space="preserve"> in Actuarial Science</w:t>
      </w:r>
      <w:r w:rsidR="007012F4">
        <w:rPr>
          <w:rFonts w:ascii="Arial" w:hAnsi="Arial" w:cs="Arial"/>
          <w:iCs/>
        </w:rPr>
        <w:t>, International Masters in Applied Actuarial Science (Year 1)</w:t>
      </w:r>
    </w:p>
    <w:p w14:paraId="7FB2B14D" w14:textId="77777777" w:rsidR="00F07B3A" w:rsidRPr="00302082" w:rsidRDefault="00F07B3A" w:rsidP="00302082">
      <w:pPr>
        <w:spacing w:after="120" w:line="240" w:lineRule="auto"/>
        <w:ind w:left="426" w:right="260"/>
        <w:rPr>
          <w:rFonts w:ascii="Arial" w:hAnsi="Arial" w:cs="Arial"/>
          <w:i/>
          <w:iCs/>
        </w:rPr>
      </w:pPr>
    </w:p>
    <w:p w14:paraId="0548D4E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1D6EF9" w14:textId="57E222F0" w:rsidR="001E3C04" w:rsidRPr="001E3C04" w:rsidRDefault="001E3C04" w:rsidP="001E3C04">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1E3C04">
        <w:rPr>
          <w:rFonts w:ascii="Arial" w:hAnsi="Arial" w:cs="Arial"/>
          <w:iCs/>
        </w:rPr>
        <w:t>demonstrate skills in specific actuarial software and information technology (e.g.</w:t>
      </w:r>
      <w:r>
        <w:rPr>
          <w:rFonts w:ascii="Arial" w:hAnsi="Arial" w:cs="Arial"/>
          <w:iCs/>
        </w:rPr>
        <w:t xml:space="preserve"> </w:t>
      </w:r>
      <w:r w:rsidRPr="001E3C04">
        <w:rPr>
          <w:rFonts w:ascii="Arial" w:hAnsi="Arial" w:cs="Arial"/>
          <w:iCs/>
        </w:rPr>
        <w:t>PROPHET)</w:t>
      </w:r>
      <w:r w:rsidR="007012F4">
        <w:rPr>
          <w:rFonts w:ascii="Arial" w:hAnsi="Arial" w:cs="Arial"/>
          <w:iCs/>
        </w:rPr>
        <w:t>;</w:t>
      </w:r>
      <w:r w:rsidRPr="001E3C04">
        <w:rPr>
          <w:rFonts w:ascii="Arial" w:hAnsi="Arial" w:cs="Arial"/>
          <w:iCs/>
        </w:rPr>
        <w:t xml:space="preserve"> </w:t>
      </w:r>
    </w:p>
    <w:p w14:paraId="42372F5B" w14:textId="19632EED" w:rsidR="001E3C04" w:rsidRPr="001E3C04" w:rsidRDefault="001E3C04" w:rsidP="001E3C0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E3C04">
        <w:rPr>
          <w:rFonts w:ascii="Arial" w:hAnsi="Arial" w:cs="Arial"/>
          <w:iCs/>
        </w:rPr>
        <w:t>understand the principles of specific actuarial mathematics techniques</w:t>
      </w:r>
      <w:r w:rsidR="007012F4">
        <w:rPr>
          <w:rFonts w:ascii="Arial" w:hAnsi="Arial" w:cs="Arial"/>
          <w:iCs/>
        </w:rPr>
        <w:t>;</w:t>
      </w:r>
      <w:r w:rsidRPr="001E3C04">
        <w:rPr>
          <w:rFonts w:ascii="Arial" w:hAnsi="Arial" w:cs="Arial"/>
          <w:iCs/>
        </w:rPr>
        <w:t xml:space="preserve"> </w:t>
      </w:r>
    </w:p>
    <w:p w14:paraId="5A209B49" w14:textId="0D0BF67E" w:rsidR="001E3C04" w:rsidRPr="001E3C04" w:rsidRDefault="001E3C04" w:rsidP="001E3C0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E3C04">
        <w:rPr>
          <w:rFonts w:ascii="Arial" w:hAnsi="Arial" w:cs="Arial"/>
          <w:iCs/>
        </w:rPr>
        <w:t>develop simple actuarial computer models to solve actuarial problems</w:t>
      </w:r>
      <w:r w:rsidR="007012F4">
        <w:rPr>
          <w:rFonts w:ascii="Arial" w:hAnsi="Arial" w:cs="Arial"/>
          <w:iCs/>
        </w:rPr>
        <w:t>;</w:t>
      </w:r>
      <w:r w:rsidRPr="001E3C04">
        <w:rPr>
          <w:rFonts w:ascii="Arial" w:hAnsi="Arial" w:cs="Arial"/>
          <w:iCs/>
        </w:rPr>
        <w:t xml:space="preserve"> </w:t>
      </w:r>
    </w:p>
    <w:p w14:paraId="2FF22892" w14:textId="44FFD548" w:rsidR="001E3C04" w:rsidRDefault="001E3C04" w:rsidP="001E3C0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E3C04">
        <w:rPr>
          <w:rFonts w:ascii="Arial" w:hAnsi="Arial" w:cs="Arial"/>
          <w:iCs/>
        </w:rPr>
        <w:t xml:space="preserve">interpret and communicate the results of the models derived in </w:t>
      </w:r>
      <w:r w:rsidR="007012F4">
        <w:rPr>
          <w:rFonts w:ascii="Arial" w:hAnsi="Arial" w:cs="Arial"/>
          <w:iCs/>
        </w:rPr>
        <w:t>8.3</w:t>
      </w:r>
      <w:r w:rsidRPr="001E3C04">
        <w:rPr>
          <w:rFonts w:ascii="Arial" w:hAnsi="Arial" w:cs="Arial"/>
          <w:iCs/>
        </w:rPr>
        <w:t xml:space="preserve">. </w:t>
      </w:r>
    </w:p>
    <w:p w14:paraId="780B35D6" w14:textId="77777777" w:rsidR="001E3C04" w:rsidRPr="00302082" w:rsidRDefault="001E3C04" w:rsidP="001E3C04">
      <w:pPr>
        <w:spacing w:after="120" w:line="240" w:lineRule="auto"/>
        <w:ind w:left="1440" w:right="260" w:hanging="873"/>
        <w:rPr>
          <w:rFonts w:ascii="Arial" w:hAnsi="Arial" w:cs="Arial"/>
          <w:i/>
        </w:rPr>
      </w:pPr>
    </w:p>
    <w:p w14:paraId="611D59E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E08F33" w14:textId="2851F3F6" w:rsidR="007012F4" w:rsidRDefault="001E3C04" w:rsidP="00E36964">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00E43B4A">
        <w:rPr>
          <w:rFonts w:ascii="Arial" w:hAnsi="Arial" w:cs="Arial"/>
        </w:rPr>
        <w:t>apply</w:t>
      </w:r>
      <w:r w:rsidRPr="001E3C04">
        <w:rPr>
          <w:rFonts w:ascii="Arial" w:hAnsi="Arial" w:cs="Arial"/>
        </w:rPr>
        <w:t xml:space="preserve"> a logical mathematical</w:t>
      </w:r>
      <w:r>
        <w:rPr>
          <w:rFonts w:ascii="Arial" w:hAnsi="Arial" w:cs="Arial"/>
        </w:rPr>
        <w:t xml:space="preserve"> </w:t>
      </w:r>
      <w:r w:rsidRPr="001E3C04">
        <w:rPr>
          <w:rFonts w:ascii="Arial" w:hAnsi="Arial" w:cs="Arial"/>
        </w:rPr>
        <w:t xml:space="preserve">approach to solving problems. </w:t>
      </w:r>
    </w:p>
    <w:p w14:paraId="01D8367B" w14:textId="61754A41" w:rsidR="007012F4" w:rsidRDefault="007012F4" w:rsidP="00E36964">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E43B4A">
        <w:rPr>
          <w:rFonts w:ascii="Arial" w:hAnsi="Arial" w:cs="Arial"/>
        </w:rPr>
        <w:t>demonstrate</w:t>
      </w:r>
      <w:r w:rsidR="001E3C04" w:rsidRPr="00E36964">
        <w:rPr>
          <w:rFonts w:ascii="Arial" w:hAnsi="Arial" w:cs="Arial"/>
        </w:rPr>
        <w:t xml:space="preserve"> skills </w:t>
      </w:r>
      <w:r>
        <w:rPr>
          <w:rFonts w:ascii="Arial" w:hAnsi="Arial" w:cs="Arial"/>
        </w:rPr>
        <w:t xml:space="preserve">to </w:t>
      </w:r>
      <w:r w:rsidRPr="00E36964">
        <w:rPr>
          <w:rFonts w:ascii="Arial" w:hAnsi="Arial" w:cs="Arial"/>
        </w:rPr>
        <w:t>communicat</w:t>
      </w:r>
      <w:r>
        <w:rPr>
          <w:rFonts w:ascii="Arial" w:hAnsi="Arial" w:cs="Arial"/>
        </w:rPr>
        <w:t xml:space="preserve">e </w:t>
      </w:r>
      <w:r w:rsidR="00E43B4A">
        <w:rPr>
          <w:rFonts w:ascii="Arial" w:hAnsi="Arial" w:cs="Arial"/>
        </w:rPr>
        <w:t>competently</w:t>
      </w:r>
      <w:r w:rsidR="00E43B4A" w:rsidRPr="00F72718">
        <w:rPr>
          <w:rFonts w:ascii="Arial" w:hAnsi="Arial" w:cs="Arial"/>
        </w:rPr>
        <w:t xml:space="preserve"> </w:t>
      </w:r>
      <w:r>
        <w:rPr>
          <w:rFonts w:ascii="Arial" w:hAnsi="Arial" w:cs="Arial"/>
        </w:rPr>
        <w:t>in writing;</w:t>
      </w:r>
      <w:r w:rsidRPr="00E36964">
        <w:rPr>
          <w:rFonts w:ascii="Arial" w:hAnsi="Arial" w:cs="Arial"/>
        </w:rPr>
        <w:t xml:space="preserve"> </w:t>
      </w:r>
      <w:r w:rsidR="001E3C04" w:rsidRPr="00E36964">
        <w:rPr>
          <w:rFonts w:ascii="Arial" w:hAnsi="Arial" w:cs="Arial"/>
        </w:rPr>
        <w:t xml:space="preserve"> </w:t>
      </w:r>
    </w:p>
    <w:p w14:paraId="3E0F338F" w14:textId="1FB845D7" w:rsidR="009A2D37" w:rsidRPr="00E36964" w:rsidRDefault="007012F4" w:rsidP="00E36964">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00E43B4A">
        <w:rPr>
          <w:rFonts w:ascii="Arial" w:hAnsi="Arial" w:cs="Arial"/>
        </w:rPr>
        <w:t>apply</w:t>
      </w:r>
      <w:r w:rsidR="001E3C04" w:rsidRPr="00E36964">
        <w:rPr>
          <w:rFonts w:ascii="Arial" w:hAnsi="Arial" w:cs="Arial"/>
        </w:rPr>
        <w:t xml:space="preserve"> the relevant computing skills</w:t>
      </w:r>
      <w:r w:rsidR="00E43B4A">
        <w:rPr>
          <w:rFonts w:ascii="Arial" w:hAnsi="Arial" w:cs="Arial"/>
        </w:rPr>
        <w:t xml:space="preserve"> to solving problems and communicating solutions</w:t>
      </w:r>
      <w:r w:rsidR="00567E48" w:rsidRPr="00E36964">
        <w:rPr>
          <w:rFonts w:ascii="Arial" w:hAnsi="Arial" w:cs="Arial"/>
        </w:rPr>
        <w:t>.</w:t>
      </w:r>
    </w:p>
    <w:p w14:paraId="6839CEB6" w14:textId="77777777" w:rsidR="009A2D37" w:rsidRDefault="009A2D37" w:rsidP="00302082">
      <w:pPr>
        <w:pStyle w:val="Default"/>
        <w:spacing w:after="120"/>
        <w:ind w:left="720" w:right="260"/>
        <w:rPr>
          <w:color w:val="auto"/>
          <w:sz w:val="22"/>
          <w:szCs w:val="22"/>
        </w:rPr>
      </w:pPr>
    </w:p>
    <w:p w14:paraId="0CBC0D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52A196" w14:textId="77777777" w:rsidR="0052006A" w:rsidRDefault="0052006A" w:rsidP="0052006A">
      <w:pPr>
        <w:spacing w:after="120" w:line="240" w:lineRule="auto"/>
        <w:ind w:left="567" w:right="260"/>
        <w:rPr>
          <w:rFonts w:ascii="Arial" w:hAnsi="Arial" w:cs="Arial"/>
          <w:iCs/>
        </w:rPr>
      </w:pPr>
      <w:r w:rsidRPr="0052006A">
        <w:rPr>
          <w:rFonts w:ascii="Arial" w:hAnsi="Arial" w:cs="Arial"/>
          <w:iCs/>
        </w:rPr>
        <w:t xml:space="preserve">This module is split into two parts: 1. </w:t>
      </w:r>
      <w:proofErr w:type="gramStart"/>
      <w:r w:rsidRPr="0052006A">
        <w:rPr>
          <w:rFonts w:ascii="Arial" w:hAnsi="Arial" w:cs="Arial"/>
          <w:iCs/>
        </w:rPr>
        <w:t>An</w:t>
      </w:r>
      <w:proofErr w:type="gramEnd"/>
      <w:r w:rsidRPr="0052006A">
        <w:rPr>
          <w:rFonts w:ascii="Arial" w:hAnsi="Arial" w:cs="Arial"/>
          <w:iCs/>
        </w:rPr>
        <w:t xml:space="preserve"> introduction to the practical experience of working with the financial software package, PROPHET, which is used by commercial companies worldwide for profit testing, valuation and model office work. The syllabus includes: overview of the uses and applications of PROPHET, introduction on how to use the software, setting up and performing a </w:t>
      </w:r>
      <w:r w:rsidRPr="0052006A">
        <w:rPr>
          <w:rFonts w:ascii="Arial" w:hAnsi="Arial" w:cs="Arial"/>
          <w:iCs/>
        </w:rPr>
        <w:lastRenderedPageBreak/>
        <w:t>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2F7EBE36" w14:textId="49E452C1" w:rsidR="009A2D37" w:rsidRPr="00302082" w:rsidRDefault="009A2D37" w:rsidP="001E3C04">
      <w:pPr>
        <w:spacing w:after="120" w:line="240" w:lineRule="auto"/>
        <w:ind w:left="426" w:right="260"/>
        <w:rPr>
          <w:rFonts w:ascii="Arial" w:hAnsi="Arial" w:cs="Arial"/>
          <w:i/>
          <w:iCs/>
        </w:rPr>
      </w:pPr>
    </w:p>
    <w:p w14:paraId="2C53FA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1ED5D1" w14:textId="6C4B6942" w:rsidR="009A2D37" w:rsidRDefault="00154777" w:rsidP="00154777">
      <w:pPr>
        <w:spacing w:after="120" w:line="240" w:lineRule="auto"/>
        <w:ind w:left="567" w:right="260"/>
        <w:jc w:val="both"/>
        <w:rPr>
          <w:rFonts w:ascii="Arial" w:hAnsi="Arial" w:cs="Arial"/>
        </w:rPr>
      </w:pPr>
      <w:r w:rsidRPr="00154777">
        <w:rPr>
          <w:rFonts w:ascii="Arial" w:hAnsi="Arial" w:cs="Arial"/>
        </w:rPr>
        <w:t>This is primarily a practical module. The majority of the reading will be provided by specific</w:t>
      </w:r>
      <w:r>
        <w:rPr>
          <w:rFonts w:ascii="Arial" w:hAnsi="Arial" w:cs="Arial"/>
        </w:rPr>
        <w:t xml:space="preserve"> </w:t>
      </w:r>
      <w:r w:rsidRPr="00154777">
        <w:rPr>
          <w:rFonts w:ascii="Arial" w:hAnsi="Arial" w:cs="Arial"/>
        </w:rPr>
        <w:t>lecture notes.</w:t>
      </w:r>
    </w:p>
    <w:p w14:paraId="2411EFEF" w14:textId="77777777" w:rsidR="00154777" w:rsidRPr="00154777" w:rsidRDefault="00154777" w:rsidP="00154777">
      <w:pPr>
        <w:spacing w:after="120" w:line="240" w:lineRule="auto"/>
        <w:ind w:left="567" w:right="260"/>
        <w:jc w:val="both"/>
        <w:rPr>
          <w:rFonts w:ascii="Arial" w:hAnsi="Arial" w:cs="Arial"/>
        </w:rPr>
      </w:pPr>
    </w:p>
    <w:p w14:paraId="52FD92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D743E5" w14:textId="288D6733" w:rsidR="009A2D37" w:rsidRPr="00DE1F94" w:rsidRDefault="00C57028" w:rsidP="00696FF5">
      <w:pPr>
        <w:spacing w:after="120" w:line="240" w:lineRule="auto"/>
        <w:ind w:left="567" w:right="260"/>
        <w:jc w:val="both"/>
        <w:rPr>
          <w:rFonts w:ascii="Arial" w:hAnsi="Arial" w:cs="Arial"/>
          <w:iCs/>
        </w:rPr>
      </w:pPr>
      <w:r w:rsidRPr="00DE1F94">
        <w:rPr>
          <w:rFonts w:ascii="Arial" w:hAnsi="Arial" w:cs="Arial"/>
          <w:iCs/>
        </w:rPr>
        <w:t>Total contact hours:</w:t>
      </w:r>
      <w:r w:rsidR="00DE1F94">
        <w:rPr>
          <w:rFonts w:ascii="Arial" w:hAnsi="Arial" w:cs="Arial"/>
          <w:iCs/>
        </w:rPr>
        <w:t xml:space="preserve"> </w:t>
      </w:r>
      <w:r w:rsidR="00D15193">
        <w:rPr>
          <w:rFonts w:ascii="Arial" w:hAnsi="Arial" w:cs="Arial"/>
          <w:iCs/>
        </w:rPr>
        <w:tab/>
        <w:t xml:space="preserve">  </w:t>
      </w:r>
      <w:r w:rsidR="00DE1F94">
        <w:rPr>
          <w:rFonts w:ascii="Arial" w:hAnsi="Arial" w:cs="Arial"/>
          <w:iCs/>
        </w:rPr>
        <w:t>36</w:t>
      </w:r>
    </w:p>
    <w:p w14:paraId="31549AFC" w14:textId="5059A44B"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Private study hours:</w:t>
      </w:r>
      <w:r w:rsidR="00DE1F94">
        <w:rPr>
          <w:rFonts w:ascii="Arial" w:hAnsi="Arial" w:cs="Arial"/>
          <w:iCs/>
        </w:rPr>
        <w:t xml:space="preserve"> </w:t>
      </w:r>
      <w:r w:rsidR="00D15193">
        <w:rPr>
          <w:rFonts w:ascii="Arial" w:hAnsi="Arial" w:cs="Arial"/>
          <w:iCs/>
        </w:rPr>
        <w:tab/>
      </w:r>
      <w:r w:rsidR="00DE1F94">
        <w:rPr>
          <w:rFonts w:ascii="Arial" w:hAnsi="Arial" w:cs="Arial"/>
          <w:iCs/>
        </w:rPr>
        <w:t>114</w:t>
      </w:r>
    </w:p>
    <w:p w14:paraId="15CA7384" w14:textId="1A00B787"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Total study hours:</w:t>
      </w:r>
      <w:r w:rsidR="00DE1F94">
        <w:rPr>
          <w:rFonts w:ascii="Arial" w:hAnsi="Arial" w:cs="Arial"/>
          <w:iCs/>
        </w:rPr>
        <w:t xml:space="preserve"> </w:t>
      </w:r>
      <w:r w:rsidR="00D15193">
        <w:rPr>
          <w:rFonts w:ascii="Arial" w:hAnsi="Arial" w:cs="Arial"/>
          <w:iCs/>
        </w:rPr>
        <w:tab/>
      </w:r>
      <w:r w:rsidR="00DE1F94">
        <w:rPr>
          <w:rFonts w:ascii="Arial" w:hAnsi="Arial" w:cs="Arial"/>
          <w:iCs/>
        </w:rPr>
        <w:t>150</w:t>
      </w:r>
    </w:p>
    <w:p w14:paraId="294659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DBD5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300998" w14:textId="7777777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1</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34ECCA1C" w14:textId="2358246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2</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7B126F5B" w14:textId="77777777" w:rsidR="00D87F4E" w:rsidRDefault="00D87F4E" w:rsidP="00D87F4E">
      <w:pPr>
        <w:spacing w:after="120" w:line="240" w:lineRule="auto"/>
        <w:ind w:left="567" w:right="260"/>
        <w:jc w:val="both"/>
        <w:rPr>
          <w:rFonts w:ascii="Arial" w:hAnsi="Arial" w:cs="Arial"/>
          <w:iCs/>
        </w:rPr>
      </w:pPr>
      <w:r w:rsidRPr="00493C91">
        <w:rPr>
          <w:rFonts w:ascii="Arial" w:hAnsi="Arial" w:cs="Arial"/>
          <w:iCs/>
        </w:rPr>
        <w:t>Modelling</w:t>
      </w:r>
      <w:r>
        <w:rPr>
          <w:rFonts w:ascii="Arial" w:hAnsi="Arial" w:cs="Arial"/>
          <w:iCs/>
        </w:rPr>
        <w:t>:</w:t>
      </w:r>
      <w:r w:rsidRPr="00493C91">
        <w:rPr>
          <w:rFonts w:ascii="Arial" w:hAnsi="Arial" w:cs="Arial"/>
          <w:iCs/>
        </w:rPr>
        <w:t xml:space="preserve"> Assessment </w:t>
      </w:r>
      <w:r>
        <w:rPr>
          <w:rFonts w:ascii="Arial" w:hAnsi="Arial" w:cs="Arial"/>
          <w:iCs/>
        </w:rPr>
        <w:t>3</w:t>
      </w:r>
      <w:r>
        <w:rPr>
          <w:rFonts w:ascii="Arial" w:hAnsi="Arial" w:cs="Arial"/>
          <w:iCs/>
        </w:rPr>
        <w:tab/>
      </w:r>
      <w:r>
        <w:rPr>
          <w:rFonts w:ascii="Arial" w:hAnsi="Arial" w:cs="Arial"/>
          <w:iCs/>
        </w:rPr>
        <w:tab/>
      </w:r>
      <w:r>
        <w:rPr>
          <w:rFonts w:ascii="Arial" w:hAnsi="Arial" w:cs="Arial"/>
          <w:iCs/>
        </w:rPr>
        <w:tab/>
        <w:t>Exercises, requiring on average between</w:t>
      </w:r>
    </w:p>
    <w:p w14:paraId="0D46F870" w14:textId="77777777" w:rsidR="00D87F4E" w:rsidRPr="00493C91" w:rsidRDefault="00D87F4E" w:rsidP="00D87F4E">
      <w:pPr>
        <w:spacing w:after="120" w:line="240" w:lineRule="auto"/>
        <w:ind w:left="4320" w:right="260" w:firstLine="720"/>
        <w:jc w:val="both"/>
        <w:rPr>
          <w:rFonts w:ascii="Arial" w:hAnsi="Arial" w:cs="Arial"/>
          <w:b/>
          <w:iCs/>
        </w:rPr>
      </w:pPr>
      <w:r>
        <w:rPr>
          <w:rFonts w:ascii="Arial" w:hAnsi="Arial" w:cs="Arial"/>
          <w:iCs/>
        </w:rPr>
        <w:t>10 and 15 hours to complete</w:t>
      </w:r>
      <w:r>
        <w:rPr>
          <w:rFonts w:ascii="Arial" w:hAnsi="Arial" w:cs="Arial"/>
          <w:iCs/>
        </w:rPr>
        <w:tab/>
      </w:r>
      <w:r>
        <w:rPr>
          <w:rFonts w:ascii="Arial" w:hAnsi="Arial" w:cs="Arial"/>
          <w:iCs/>
        </w:rPr>
        <w:tab/>
      </w:r>
      <w:r>
        <w:rPr>
          <w:rFonts w:ascii="Arial" w:hAnsi="Arial" w:cs="Arial"/>
          <w:iCs/>
        </w:rPr>
        <w:tab/>
      </w:r>
      <w:r w:rsidRPr="00493C91">
        <w:rPr>
          <w:rFonts w:ascii="Arial" w:hAnsi="Arial" w:cs="Arial"/>
          <w:iCs/>
        </w:rPr>
        <w:t>50</w:t>
      </w:r>
      <w:r>
        <w:rPr>
          <w:rFonts w:ascii="Arial" w:hAnsi="Arial" w:cs="Arial"/>
          <w:iCs/>
        </w:rPr>
        <w:t>%</w:t>
      </w:r>
    </w:p>
    <w:p w14:paraId="2246DA43" w14:textId="77777777" w:rsidR="00D87F4E" w:rsidRPr="000C2945" w:rsidRDefault="00D87F4E" w:rsidP="000C2945">
      <w:pPr>
        <w:spacing w:after="120" w:line="240" w:lineRule="auto"/>
        <w:ind w:left="567" w:right="260"/>
        <w:rPr>
          <w:rFonts w:ascii="Arial" w:hAnsi="Arial" w:cs="Arial"/>
          <w:iCs/>
        </w:rPr>
      </w:pPr>
    </w:p>
    <w:p w14:paraId="6963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863623" w14:textId="4B00850F" w:rsidR="00C57028" w:rsidRPr="00E90C48" w:rsidRDefault="00E90C48" w:rsidP="00C57028">
      <w:pPr>
        <w:spacing w:after="120" w:line="240" w:lineRule="auto"/>
        <w:ind w:left="567" w:right="260"/>
        <w:jc w:val="both"/>
        <w:rPr>
          <w:rFonts w:ascii="Arial" w:hAnsi="Arial" w:cs="Arial"/>
          <w:b/>
          <w:iCs/>
        </w:rPr>
      </w:pPr>
      <w:r>
        <w:rPr>
          <w:rFonts w:ascii="Arial" w:hAnsi="Arial" w:cs="Arial"/>
          <w:iCs/>
        </w:rPr>
        <w:t>Like-for-like</w:t>
      </w:r>
    </w:p>
    <w:p w14:paraId="7AD78CE4" w14:textId="77777777" w:rsidR="00696FF5" w:rsidRDefault="00696FF5" w:rsidP="00302082">
      <w:pPr>
        <w:spacing w:after="120" w:line="240" w:lineRule="auto"/>
        <w:ind w:left="426" w:right="260"/>
        <w:rPr>
          <w:rFonts w:ascii="Arial" w:hAnsi="Arial" w:cs="Arial"/>
          <w:b/>
          <w:i/>
          <w:iCs/>
        </w:rPr>
      </w:pPr>
    </w:p>
    <w:p w14:paraId="3A44FF2A" w14:textId="77777777" w:rsidR="00274ED7" w:rsidRPr="000C2945" w:rsidRDefault="006F3F8B" w:rsidP="00696FF5">
      <w:pPr>
        <w:numPr>
          <w:ilvl w:val="0"/>
          <w:numId w:val="1"/>
        </w:numPr>
        <w:spacing w:after="120" w:line="240" w:lineRule="auto"/>
        <w:ind w:left="567" w:right="261" w:hanging="567"/>
        <w:jc w:val="both"/>
        <w:rPr>
          <w:rFonts w:ascii="Arial" w:hAnsi="Arial" w:cs="Arial"/>
          <w:b/>
          <w:iCs/>
        </w:rPr>
      </w:pPr>
      <w:r w:rsidRPr="000C2945">
        <w:rPr>
          <w:rFonts w:ascii="Arial" w:hAnsi="Arial" w:cs="Arial"/>
          <w:b/>
          <w:iCs/>
        </w:rPr>
        <w:t xml:space="preserve">Map of </w:t>
      </w:r>
      <w:r w:rsidR="00883204" w:rsidRPr="000C2945">
        <w:rPr>
          <w:rFonts w:ascii="Arial" w:hAnsi="Arial" w:cs="Arial"/>
          <w:b/>
          <w:iCs/>
        </w:rPr>
        <w:t xml:space="preserve">module learning outcomes </w:t>
      </w:r>
      <w:r w:rsidR="00B30E07" w:rsidRPr="000C2945">
        <w:rPr>
          <w:rFonts w:ascii="Arial" w:hAnsi="Arial" w:cs="Arial"/>
          <w:b/>
          <w:iCs/>
        </w:rPr>
        <w:t>(sections 8 &amp; 9)</w:t>
      </w:r>
      <w:r w:rsidR="00883204" w:rsidRPr="000C2945">
        <w:rPr>
          <w:rFonts w:ascii="Arial" w:hAnsi="Arial" w:cs="Arial"/>
          <w:b/>
          <w:iCs/>
        </w:rPr>
        <w:t xml:space="preserve"> to l</w:t>
      </w:r>
      <w:r w:rsidRPr="000C2945">
        <w:rPr>
          <w:rFonts w:ascii="Arial" w:hAnsi="Arial" w:cs="Arial"/>
          <w:b/>
          <w:iCs/>
        </w:rPr>
        <w:t>earning</w:t>
      </w:r>
      <w:r w:rsidR="00B30E07" w:rsidRPr="000C2945">
        <w:rPr>
          <w:rFonts w:ascii="Arial" w:hAnsi="Arial" w:cs="Arial"/>
          <w:b/>
          <w:iCs/>
        </w:rPr>
        <w:t xml:space="preserve"> and </w:t>
      </w:r>
      <w:r w:rsidR="00883204" w:rsidRPr="000C2945">
        <w:rPr>
          <w:rFonts w:ascii="Arial" w:hAnsi="Arial" w:cs="Arial"/>
          <w:b/>
          <w:iCs/>
        </w:rPr>
        <w:t>teaching m</w:t>
      </w:r>
      <w:r w:rsidR="00B30E07" w:rsidRPr="000C2945">
        <w:rPr>
          <w:rFonts w:ascii="Arial" w:hAnsi="Arial" w:cs="Arial"/>
          <w:b/>
          <w:iCs/>
        </w:rPr>
        <w:t>ethods (section12</w:t>
      </w:r>
      <w:r w:rsidRPr="000C2945">
        <w:rPr>
          <w:rFonts w:ascii="Arial" w:hAnsi="Arial" w:cs="Arial"/>
          <w:b/>
          <w:iCs/>
        </w:rPr>
        <w:t>) and m</w:t>
      </w:r>
      <w:r w:rsidR="00883204" w:rsidRPr="000C2945">
        <w:rPr>
          <w:rFonts w:ascii="Arial" w:hAnsi="Arial" w:cs="Arial"/>
          <w:b/>
          <w:iCs/>
        </w:rPr>
        <w:t>ethods of a</w:t>
      </w:r>
      <w:r w:rsidR="00B30E07" w:rsidRPr="000C2945">
        <w:rPr>
          <w:rFonts w:ascii="Arial" w:hAnsi="Arial" w:cs="Arial"/>
          <w:b/>
          <w:iCs/>
        </w:rPr>
        <w:t>ssessment (section 13</w:t>
      </w:r>
      <w:r w:rsidR="00EF4933" w:rsidRPr="000C2945">
        <w:rPr>
          <w:rFonts w:ascii="Arial" w:hAnsi="Arial" w:cs="Arial"/>
          <w:b/>
          <w:iCs/>
        </w:rPr>
        <w:t>)</w:t>
      </w:r>
    </w:p>
    <w:p w14:paraId="38544B61" w14:textId="715E836D" w:rsidR="00C57028" w:rsidRPr="000C2945" w:rsidRDefault="00C57028" w:rsidP="00C57028">
      <w:pPr>
        <w:spacing w:after="120" w:line="240" w:lineRule="auto"/>
        <w:ind w:left="567" w:right="261"/>
        <w:jc w:val="both"/>
        <w:rPr>
          <w:rFonts w:ascii="Arial" w:hAnsi="Arial" w:cs="Arial"/>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D87F4E" w:rsidRPr="00302082" w14:paraId="31743C81" w14:textId="77777777" w:rsidTr="00ED16A4">
        <w:trPr>
          <w:jc w:val="center"/>
        </w:trPr>
        <w:tc>
          <w:tcPr>
            <w:tcW w:w="2880" w:type="dxa"/>
            <w:shd w:val="clear" w:color="auto" w:fill="D9D9D9" w:themeFill="background1" w:themeFillShade="D9"/>
          </w:tcPr>
          <w:p w14:paraId="728E7E54" w14:textId="77777777" w:rsidR="00D87F4E" w:rsidRPr="008B77DD" w:rsidRDefault="00D87F4E" w:rsidP="00ED16A4">
            <w:pPr>
              <w:spacing w:after="120"/>
              <w:ind w:left="33"/>
              <w:rPr>
                <w:rFonts w:ascii="Arial" w:hAnsi="Arial" w:cs="Arial"/>
                <w:b/>
              </w:rPr>
            </w:pPr>
            <w:r w:rsidRPr="008B77DD">
              <w:rPr>
                <w:rFonts w:ascii="Arial" w:hAnsi="Arial" w:cs="Arial"/>
                <w:b/>
              </w:rPr>
              <w:t>Module learning outcome</w:t>
            </w:r>
          </w:p>
        </w:tc>
        <w:tc>
          <w:tcPr>
            <w:tcW w:w="567" w:type="dxa"/>
          </w:tcPr>
          <w:p w14:paraId="5F9163D6" w14:textId="77777777" w:rsidR="00D87F4E" w:rsidRPr="008B77DD" w:rsidRDefault="00D87F4E" w:rsidP="00ED16A4">
            <w:pPr>
              <w:spacing w:after="120"/>
              <w:rPr>
                <w:rFonts w:ascii="Arial" w:hAnsi="Arial" w:cs="Arial"/>
              </w:rPr>
            </w:pPr>
            <w:r w:rsidRPr="008B77DD">
              <w:rPr>
                <w:rFonts w:ascii="Arial" w:hAnsi="Arial" w:cs="Arial"/>
              </w:rPr>
              <w:t>8.1</w:t>
            </w:r>
          </w:p>
        </w:tc>
        <w:tc>
          <w:tcPr>
            <w:tcW w:w="567" w:type="dxa"/>
          </w:tcPr>
          <w:p w14:paraId="67AFE461" w14:textId="77777777" w:rsidR="00D87F4E" w:rsidRPr="008B77DD" w:rsidRDefault="00D87F4E" w:rsidP="00ED16A4">
            <w:pPr>
              <w:spacing w:after="120"/>
              <w:rPr>
                <w:rFonts w:ascii="Arial" w:hAnsi="Arial" w:cs="Arial"/>
              </w:rPr>
            </w:pPr>
            <w:r w:rsidRPr="008B77DD">
              <w:rPr>
                <w:rFonts w:ascii="Arial" w:hAnsi="Arial" w:cs="Arial"/>
              </w:rPr>
              <w:t>8.2</w:t>
            </w:r>
          </w:p>
        </w:tc>
        <w:tc>
          <w:tcPr>
            <w:tcW w:w="567" w:type="dxa"/>
          </w:tcPr>
          <w:p w14:paraId="61D93CB2" w14:textId="77777777" w:rsidR="00D87F4E" w:rsidRPr="008B77DD" w:rsidRDefault="00D87F4E" w:rsidP="00ED16A4">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65FA623C" w14:textId="77777777" w:rsidR="00D87F4E" w:rsidRPr="008B77DD" w:rsidRDefault="00D87F4E" w:rsidP="00ED16A4">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51979560" w14:textId="77777777" w:rsidR="00D87F4E" w:rsidRPr="008B77DD" w:rsidRDefault="00D87F4E" w:rsidP="00ED16A4">
            <w:pPr>
              <w:spacing w:after="120"/>
              <w:rPr>
                <w:rFonts w:ascii="Arial" w:hAnsi="Arial" w:cs="Arial"/>
              </w:rPr>
            </w:pPr>
            <w:r w:rsidRPr="008B77DD">
              <w:rPr>
                <w:rFonts w:ascii="Arial" w:hAnsi="Arial" w:cs="Arial"/>
              </w:rPr>
              <w:t>9.1</w:t>
            </w:r>
          </w:p>
        </w:tc>
        <w:tc>
          <w:tcPr>
            <w:tcW w:w="567" w:type="dxa"/>
          </w:tcPr>
          <w:p w14:paraId="3F4A6E33" w14:textId="77777777" w:rsidR="00D87F4E" w:rsidRPr="008B77DD" w:rsidRDefault="00D87F4E" w:rsidP="00ED16A4">
            <w:pPr>
              <w:spacing w:after="120"/>
              <w:rPr>
                <w:rFonts w:ascii="Arial" w:hAnsi="Arial" w:cs="Arial"/>
              </w:rPr>
            </w:pPr>
            <w:r w:rsidRPr="008B77DD">
              <w:rPr>
                <w:rFonts w:ascii="Arial" w:hAnsi="Arial" w:cs="Arial"/>
              </w:rPr>
              <w:t>9.2</w:t>
            </w:r>
          </w:p>
        </w:tc>
        <w:tc>
          <w:tcPr>
            <w:tcW w:w="567" w:type="dxa"/>
          </w:tcPr>
          <w:p w14:paraId="25726AB4" w14:textId="77777777" w:rsidR="00D87F4E" w:rsidRPr="008B77DD" w:rsidRDefault="00D87F4E" w:rsidP="00ED16A4">
            <w:pPr>
              <w:spacing w:after="120"/>
              <w:rPr>
                <w:rFonts w:ascii="Arial" w:hAnsi="Arial" w:cs="Arial"/>
              </w:rPr>
            </w:pPr>
            <w:r w:rsidRPr="008B77DD">
              <w:rPr>
                <w:rFonts w:ascii="Arial" w:hAnsi="Arial" w:cs="Arial"/>
              </w:rPr>
              <w:t>9.3</w:t>
            </w:r>
          </w:p>
        </w:tc>
      </w:tr>
      <w:tr w:rsidR="00D87F4E" w:rsidRPr="00302082" w14:paraId="6C9B3CF7" w14:textId="77777777" w:rsidTr="00ED16A4">
        <w:trPr>
          <w:jc w:val="center"/>
        </w:trPr>
        <w:tc>
          <w:tcPr>
            <w:tcW w:w="2880" w:type="dxa"/>
            <w:shd w:val="clear" w:color="auto" w:fill="D9D9D9" w:themeFill="background1" w:themeFillShade="D9"/>
          </w:tcPr>
          <w:p w14:paraId="5341F4C8" w14:textId="77777777" w:rsidR="00D87F4E" w:rsidRPr="008B77DD" w:rsidRDefault="00D87F4E" w:rsidP="00ED16A4">
            <w:pPr>
              <w:spacing w:after="120"/>
              <w:rPr>
                <w:rFonts w:ascii="Arial" w:hAnsi="Arial" w:cs="Arial"/>
                <w:b/>
              </w:rPr>
            </w:pPr>
            <w:r w:rsidRPr="008B77DD">
              <w:rPr>
                <w:rFonts w:ascii="Arial" w:hAnsi="Arial" w:cs="Arial"/>
                <w:b/>
              </w:rPr>
              <w:t>Learning/ teaching method</w:t>
            </w:r>
          </w:p>
        </w:tc>
        <w:tc>
          <w:tcPr>
            <w:tcW w:w="567" w:type="dxa"/>
          </w:tcPr>
          <w:p w14:paraId="24588748" w14:textId="77777777" w:rsidR="00D87F4E" w:rsidRPr="008B77DD" w:rsidRDefault="00D87F4E" w:rsidP="00ED16A4">
            <w:pPr>
              <w:spacing w:after="120"/>
              <w:rPr>
                <w:rFonts w:ascii="Arial" w:hAnsi="Arial" w:cs="Arial"/>
                <w:b/>
              </w:rPr>
            </w:pPr>
          </w:p>
        </w:tc>
        <w:tc>
          <w:tcPr>
            <w:tcW w:w="567" w:type="dxa"/>
          </w:tcPr>
          <w:p w14:paraId="734A9AD6" w14:textId="77777777" w:rsidR="00D87F4E" w:rsidRPr="008B77DD" w:rsidRDefault="00D87F4E" w:rsidP="00ED16A4">
            <w:pPr>
              <w:spacing w:after="120"/>
              <w:rPr>
                <w:rFonts w:ascii="Arial" w:hAnsi="Arial" w:cs="Arial"/>
                <w:b/>
              </w:rPr>
            </w:pPr>
          </w:p>
        </w:tc>
        <w:tc>
          <w:tcPr>
            <w:tcW w:w="567" w:type="dxa"/>
          </w:tcPr>
          <w:p w14:paraId="1023011A"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29EDF194"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285977E9" w14:textId="77777777" w:rsidR="00D87F4E" w:rsidRPr="008B77DD" w:rsidRDefault="00D87F4E" w:rsidP="00ED16A4">
            <w:pPr>
              <w:spacing w:after="120"/>
              <w:rPr>
                <w:rFonts w:ascii="Arial" w:hAnsi="Arial" w:cs="Arial"/>
                <w:b/>
              </w:rPr>
            </w:pPr>
          </w:p>
        </w:tc>
        <w:tc>
          <w:tcPr>
            <w:tcW w:w="567" w:type="dxa"/>
          </w:tcPr>
          <w:p w14:paraId="0B59E184" w14:textId="77777777" w:rsidR="00D87F4E" w:rsidRPr="008B77DD" w:rsidRDefault="00D87F4E" w:rsidP="00ED16A4">
            <w:pPr>
              <w:spacing w:after="120"/>
              <w:rPr>
                <w:rFonts w:ascii="Arial" w:hAnsi="Arial" w:cs="Arial"/>
                <w:b/>
              </w:rPr>
            </w:pPr>
          </w:p>
        </w:tc>
        <w:tc>
          <w:tcPr>
            <w:tcW w:w="567" w:type="dxa"/>
          </w:tcPr>
          <w:p w14:paraId="122D3D74" w14:textId="77777777" w:rsidR="00D87F4E" w:rsidRPr="008B77DD" w:rsidRDefault="00D87F4E" w:rsidP="00ED16A4">
            <w:pPr>
              <w:spacing w:after="120"/>
              <w:rPr>
                <w:rFonts w:ascii="Arial" w:hAnsi="Arial" w:cs="Arial"/>
                <w:b/>
              </w:rPr>
            </w:pPr>
          </w:p>
        </w:tc>
      </w:tr>
      <w:tr w:rsidR="00D87F4E" w:rsidRPr="00302082" w14:paraId="2A20FCBC" w14:textId="77777777" w:rsidTr="00ED16A4">
        <w:trPr>
          <w:jc w:val="center"/>
        </w:trPr>
        <w:tc>
          <w:tcPr>
            <w:tcW w:w="2880" w:type="dxa"/>
          </w:tcPr>
          <w:p w14:paraId="1A7EC7EB" w14:textId="77777777" w:rsidR="00D87F4E" w:rsidRPr="00ED16A4" w:rsidRDefault="00D87F4E" w:rsidP="00ED16A4">
            <w:pPr>
              <w:spacing w:after="120"/>
              <w:rPr>
                <w:rFonts w:ascii="Arial" w:hAnsi="Arial" w:cs="Arial"/>
              </w:rPr>
            </w:pPr>
            <w:r w:rsidRPr="00ED16A4">
              <w:rPr>
                <w:rFonts w:ascii="Arial" w:hAnsi="Arial" w:cs="Arial"/>
              </w:rPr>
              <w:t>Private Study</w:t>
            </w:r>
          </w:p>
        </w:tc>
        <w:tc>
          <w:tcPr>
            <w:tcW w:w="567" w:type="dxa"/>
          </w:tcPr>
          <w:p w14:paraId="0CC8435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9CC0039"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22317D93"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FAB356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462CE22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42EC9FF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AC10672"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A9DA68" w14:textId="77777777" w:rsidTr="00ED16A4">
        <w:trPr>
          <w:jc w:val="center"/>
        </w:trPr>
        <w:tc>
          <w:tcPr>
            <w:tcW w:w="2880" w:type="dxa"/>
          </w:tcPr>
          <w:p w14:paraId="4E8C9069" w14:textId="77777777" w:rsidR="00D87F4E" w:rsidRPr="008B77DD" w:rsidRDefault="00D87F4E" w:rsidP="00ED16A4">
            <w:pPr>
              <w:spacing w:after="120"/>
              <w:rPr>
                <w:rFonts w:ascii="Arial" w:hAnsi="Arial" w:cs="Arial"/>
              </w:rPr>
            </w:pPr>
            <w:r w:rsidRPr="008B77DD">
              <w:rPr>
                <w:rFonts w:ascii="Arial" w:hAnsi="Arial" w:cs="Arial"/>
              </w:rPr>
              <w:t>Computer classes/lectures</w:t>
            </w:r>
          </w:p>
        </w:tc>
        <w:tc>
          <w:tcPr>
            <w:tcW w:w="567" w:type="dxa"/>
          </w:tcPr>
          <w:p w14:paraId="018CFD5E"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18E09DDF"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C15399E"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550644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08242CC0"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6ED5684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C0DBA1E"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290B66" w14:textId="77777777" w:rsidTr="00ED16A4">
        <w:trPr>
          <w:jc w:val="center"/>
        </w:trPr>
        <w:tc>
          <w:tcPr>
            <w:tcW w:w="2880" w:type="dxa"/>
            <w:shd w:val="clear" w:color="auto" w:fill="D9D9D9" w:themeFill="background1" w:themeFillShade="D9"/>
          </w:tcPr>
          <w:p w14:paraId="602C8286" w14:textId="77777777" w:rsidR="00D87F4E" w:rsidRPr="008B77DD" w:rsidRDefault="00D87F4E" w:rsidP="00ED16A4">
            <w:pPr>
              <w:spacing w:after="120"/>
              <w:rPr>
                <w:rFonts w:ascii="Arial" w:hAnsi="Arial" w:cs="Arial"/>
                <w:b/>
              </w:rPr>
            </w:pPr>
            <w:r w:rsidRPr="008B77DD">
              <w:rPr>
                <w:rFonts w:ascii="Arial" w:hAnsi="Arial" w:cs="Arial"/>
                <w:b/>
              </w:rPr>
              <w:t>Assessment method</w:t>
            </w:r>
          </w:p>
        </w:tc>
        <w:tc>
          <w:tcPr>
            <w:tcW w:w="567" w:type="dxa"/>
          </w:tcPr>
          <w:p w14:paraId="2698381B" w14:textId="77777777" w:rsidR="00D87F4E" w:rsidRPr="008B77DD" w:rsidRDefault="00D87F4E" w:rsidP="00ED16A4">
            <w:pPr>
              <w:spacing w:after="120"/>
              <w:rPr>
                <w:rFonts w:ascii="Arial" w:hAnsi="Arial" w:cs="Arial"/>
                <w:b/>
              </w:rPr>
            </w:pPr>
          </w:p>
        </w:tc>
        <w:tc>
          <w:tcPr>
            <w:tcW w:w="567" w:type="dxa"/>
          </w:tcPr>
          <w:p w14:paraId="38AD2D17" w14:textId="77777777" w:rsidR="00D87F4E" w:rsidRPr="008B77DD" w:rsidRDefault="00D87F4E" w:rsidP="00ED16A4">
            <w:pPr>
              <w:spacing w:after="120"/>
              <w:rPr>
                <w:rFonts w:ascii="Arial" w:hAnsi="Arial" w:cs="Arial"/>
                <w:b/>
              </w:rPr>
            </w:pPr>
          </w:p>
        </w:tc>
        <w:tc>
          <w:tcPr>
            <w:tcW w:w="567" w:type="dxa"/>
          </w:tcPr>
          <w:p w14:paraId="66A7978E"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466E1860"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8A9E309" w14:textId="77777777" w:rsidR="00D87F4E" w:rsidRPr="008B77DD" w:rsidRDefault="00D87F4E" w:rsidP="00ED16A4">
            <w:pPr>
              <w:spacing w:after="120"/>
              <w:rPr>
                <w:rFonts w:ascii="Arial" w:hAnsi="Arial" w:cs="Arial"/>
                <w:b/>
              </w:rPr>
            </w:pPr>
          </w:p>
        </w:tc>
        <w:tc>
          <w:tcPr>
            <w:tcW w:w="567" w:type="dxa"/>
          </w:tcPr>
          <w:p w14:paraId="787780AC" w14:textId="77777777" w:rsidR="00D87F4E" w:rsidRPr="008B77DD" w:rsidRDefault="00D87F4E" w:rsidP="00ED16A4">
            <w:pPr>
              <w:spacing w:after="120"/>
              <w:rPr>
                <w:rFonts w:ascii="Arial" w:hAnsi="Arial" w:cs="Arial"/>
                <w:b/>
              </w:rPr>
            </w:pPr>
          </w:p>
        </w:tc>
        <w:tc>
          <w:tcPr>
            <w:tcW w:w="567" w:type="dxa"/>
          </w:tcPr>
          <w:p w14:paraId="1B902D5D" w14:textId="77777777" w:rsidR="00D87F4E" w:rsidRPr="008B77DD" w:rsidRDefault="00D87F4E" w:rsidP="00ED16A4">
            <w:pPr>
              <w:spacing w:after="120"/>
              <w:rPr>
                <w:rFonts w:ascii="Arial" w:hAnsi="Arial" w:cs="Arial"/>
                <w:b/>
              </w:rPr>
            </w:pPr>
          </w:p>
        </w:tc>
      </w:tr>
      <w:tr w:rsidR="00D87F4E" w:rsidRPr="00302082" w14:paraId="75CE9C95" w14:textId="77777777" w:rsidTr="00ED16A4">
        <w:trPr>
          <w:jc w:val="center"/>
        </w:trPr>
        <w:tc>
          <w:tcPr>
            <w:tcW w:w="2880" w:type="dxa"/>
          </w:tcPr>
          <w:p w14:paraId="12A70DE4" w14:textId="77777777" w:rsidR="00D87F4E" w:rsidRPr="008B77DD" w:rsidRDefault="00D87F4E" w:rsidP="00ED16A4">
            <w:pPr>
              <w:spacing w:after="120"/>
              <w:rPr>
                <w:rFonts w:ascii="Arial" w:hAnsi="Arial" w:cs="Arial"/>
              </w:rPr>
            </w:pPr>
            <w:r w:rsidRPr="008B77DD">
              <w:rPr>
                <w:rFonts w:ascii="Arial" w:hAnsi="Arial" w:cs="Arial"/>
                <w:iCs/>
              </w:rPr>
              <w:lastRenderedPageBreak/>
              <w:t>Introduction to PROPHET</w:t>
            </w:r>
            <w:r>
              <w:rPr>
                <w:rFonts w:ascii="Arial" w:hAnsi="Arial" w:cs="Arial"/>
                <w:iCs/>
              </w:rPr>
              <w:t>:</w:t>
            </w:r>
            <w:r w:rsidRPr="008B77DD">
              <w:rPr>
                <w:rFonts w:ascii="Arial" w:hAnsi="Arial" w:cs="Arial"/>
                <w:iCs/>
              </w:rPr>
              <w:t xml:space="preserve"> Assessment 1</w:t>
            </w:r>
          </w:p>
        </w:tc>
        <w:tc>
          <w:tcPr>
            <w:tcW w:w="567" w:type="dxa"/>
          </w:tcPr>
          <w:p w14:paraId="2DCCA265" w14:textId="77777777" w:rsidR="00D87F4E" w:rsidRPr="008B77DD" w:rsidRDefault="00D87F4E" w:rsidP="00ED16A4">
            <w:pPr>
              <w:spacing w:after="120"/>
              <w:rPr>
                <w:rFonts w:ascii="Arial" w:hAnsi="Arial" w:cs="Arial"/>
                <w:b/>
              </w:rPr>
            </w:pPr>
            <w:r w:rsidRPr="008B77DD">
              <w:rPr>
                <w:rFonts w:ascii="Arial" w:hAnsi="Arial" w:cs="Arial"/>
                <w:b/>
              </w:rPr>
              <w:t>x</w:t>
            </w:r>
          </w:p>
          <w:p w14:paraId="1E7EC9DF" w14:textId="77777777" w:rsidR="00D87F4E" w:rsidRPr="008B77DD" w:rsidRDefault="00D87F4E" w:rsidP="00ED16A4">
            <w:pPr>
              <w:spacing w:after="120"/>
              <w:rPr>
                <w:rFonts w:ascii="Arial" w:hAnsi="Arial" w:cs="Arial"/>
                <w:b/>
              </w:rPr>
            </w:pPr>
          </w:p>
        </w:tc>
        <w:tc>
          <w:tcPr>
            <w:tcW w:w="567" w:type="dxa"/>
          </w:tcPr>
          <w:p w14:paraId="011326F0" w14:textId="77777777" w:rsidR="00D87F4E" w:rsidRPr="008B77DD" w:rsidRDefault="00D87F4E" w:rsidP="00ED16A4">
            <w:pPr>
              <w:spacing w:after="120"/>
              <w:rPr>
                <w:rFonts w:ascii="Arial" w:hAnsi="Arial" w:cs="Arial"/>
                <w:b/>
              </w:rPr>
            </w:pPr>
          </w:p>
        </w:tc>
        <w:tc>
          <w:tcPr>
            <w:tcW w:w="567" w:type="dxa"/>
          </w:tcPr>
          <w:p w14:paraId="56C97E22"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0AF8B9FE"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30409D6"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4CFA11EF" w14:textId="77777777" w:rsidR="00D87F4E" w:rsidRPr="008B77DD" w:rsidRDefault="00D87F4E" w:rsidP="00ED16A4">
            <w:pPr>
              <w:spacing w:after="120"/>
              <w:rPr>
                <w:rFonts w:ascii="Arial" w:hAnsi="Arial" w:cs="Arial"/>
                <w:b/>
              </w:rPr>
            </w:pPr>
          </w:p>
        </w:tc>
        <w:tc>
          <w:tcPr>
            <w:tcW w:w="567" w:type="dxa"/>
          </w:tcPr>
          <w:p w14:paraId="308EEAB3"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30F6BB7" w14:textId="77777777" w:rsidTr="00ED16A4">
        <w:trPr>
          <w:jc w:val="center"/>
        </w:trPr>
        <w:tc>
          <w:tcPr>
            <w:tcW w:w="2880" w:type="dxa"/>
          </w:tcPr>
          <w:p w14:paraId="1259EBE1" w14:textId="77777777" w:rsidR="00D87F4E" w:rsidRPr="008B77DD" w:rsidRDefault="00D87F4E" w:rsidP="00ED16A4">
            <w:pPr>
              <w:spacing w:after="120"/>
              <w:rPr>
                <w:rFonts w:ascii="Arial" w:hAnsi="Arial" w:cs="Arial"/>
              </w:rPr>
            </w:pPr>
            <w:r w:rsidRPr="008B77DD">
              <w:rPr>
                <w:rFonts w:ascii="Arial" w:hAnsi="Arial" w:cs="Arial"/>
                <w:iCs/>
              </w:rPr>
              <w:t>Introduction to PROPHET</w:t>
            </w:r>
            <w:r>
              <w:rPr>
                <w:rFonts w:ascii="Arial" w:hAnsi="Arial" w:cs="Arial"/>
                <w:iCs/>
              </w:rPr>
              <w:t>:</w:t>
            </w:r>
            <w:r w:rsidRPr="008B77DD">
              <w:rPr>
                <w:rFonts w:ascii="Arial" w:hAnsi="Arial" w:cs="Arial"/>
                <w:iCs/>
              </w:rPr>
              <w:t xml:space="preserve"> Assessment 2</w:t>
            </w:r>
          </w:p>
        </w:tc>
        <w:tc>
          <w:tcPr>
            <w:tcW w:w="567" w:type="dxa"/>
          </w:tcPr>
          <w:p w14:paraId="1EBAD202"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00176435" w14:textId="77777777" w:rsidR="00D87F4E" w:rsidRPr="008B77DD" w:rsidRDefault="00D87F4E" w:rsidP="00ED16A4">
            <w:pPr>
              <w:spacing w:after="120"/>
              <w:rPr>
                <w:rFonts w:ascii="Arial" w:hAnsi="Arial" w:cs="Arial"/>
                <w:b/>
              </w:rPr>
            </w:pPr>
          </w:p>
        </w:tc>
        <w:tc>
          <w:tcPr>
            <w:tcW w:w="567" w:type="dxa"/>
          </w:tcPr>
          <w:p w14:paraId="1C6BF1B0"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7423BBC3"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19E7129E"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0C1E4BB" w14:textId="77777777" w:rsidR="00D87F4E" w:rsidRPr="008B77DD" w:rsidRDefault="00D87F4E" w:rsidP="00ED16A4">
            <w:pPr>
              <w:spacing w:after="120"/>
              <w:rPr>
                <w:rFonts w:ascii="Arial" w:hAnsi="Arial" w:cs="Arial"/>
                <w:b/>
              </w:rPr>
            </w:pPr>
          </w:p>
        </w:tc>
        <w:tc>
          <w:tcPr>
            <w:tcW w:w="567" w:type="dxa"/>
          </w:tcPr>
          <w:p w14:paraId="3970AFA7"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D1E99DD" w14:textId="77777777" w:rsidTr="00ED16A4">
        <w:trPr>
          <w:jc w:val="center"/>
        </w:trPr>
        <w:tc>
          <w:tcPr>
            <w:tcW w:w="2880" w:type="dxa"/>
          </w:tcPr>
          <w:p w14:paraId="71A42158" w14:textId="77777777" w:rsidR="00D87F4E" w:rsidRPr="008B77DD" w:rsidRDefault="00D87F4E" w:rsidP="00ED16A4">
            <w:pPr>
              <w:spacing w:after="120"/>
              <w:rPr>
                <w:rFonts w:ascii="Arial" w:hAnsi="Arial" w:cs="Arial"/>
              </w:rPr>
            </w:pPr>
            <w:r w:rsidRPr="008B77DD">
              <w:rPr>
                <w:rFonts w:ascii="Arial" w:hAnsi="Arial" w:cs="Arial"/>
                <w:iCs/>
              </w:rPr>
              <w:t>Modelling</w:t>
            </w:r>
            <w:r>
              <w:rPr>
                <w:rFonts w:ascii="Arial" w:hAnsi="Arial" w:cs="Arial"/>
                <w:iCs/>
              </w:rPr>
              <w:t>:</w:t>
            </w:r>
            <w:r w:rsidRPr="008B77DD">
              <w:rPr>
                <w:rFonts w:ascii="Arial" w:hAnsi="Arial" w:cs="Arial"/>
                <w:iCs/>
              </w:rPr>
              <w:t xml:space="preserve"> Assessment</w:t>
            </w:r>
            <w:r>
              <w:rPr>
                <w:rFonts w:ascii="Arial" w:hAnsi="Arial" w:cs="Arial"/>
                <w:iCs/>
              </w:rPr>
              <w:t xml:space="preserve"> 3</w:t>
            </w:r>
          </w:p>
        </w:tc>
        <w:tc>
          <w:tcPr>
            <w:tcW w:w="567" w:type="dxa"/>
          </w:tcPr>
          <w:p w14:paraId="40A03351" w14:textId="77777777" w:rsidR="00D87F4E" w:rsidRPr="008B77DD" w:rsidRDefault="00D87F4E" w:rsidP="00ED16A4">
            <w:pPr>
              <w:spacing w:after="120"/>
              <w:rPr>
                <w:rFonts w:ascii="Arial" w:hAnsi="Arial" w:cs="Arial"/>
                <w:b/>
              </w:rPr>
            </w:pPr>
          </w:p>
        </w:tc>
        <w:tc>
          <w:tcPr>
            <w:tcW w:w="567" w:type="dxa"/>
          </w:tcPr>
          <w:p w14:paraId="5CDD7820"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37564B5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049497FB"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397301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6A1C5C6F"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D13011D" w14:textId="77777777" w:rsidR="00D87F4E" w:rsidRPr="008B77DD" w:rsidRDefault="00D87F4E" w:rsidP="00ED16A4">
            <w:pPr>
              <w:spacing w:after="120"/>
              <w:rPr>
                <w:rFonts w:ascii="Arial" w:hAnsi="Arial" w:cs="Arial"/>
                <w:b/>
              </w:rPr>
            </w:pPr>
            <w:r w:rsidRPr="008B77DD">
              <w:rPr>
                <w:rFonts w:ascii="Arial" w:hAnsi="Arial" w:cs="Arial"/>
                <w:b/>
              </w:rPr>
              <w:t>x</w:t>
            </w:r>
          </w:p>
        </w:tc>
      </w:tr>
    </w:tbl>
    <w:p w14:paraId="1C3D3106" w14:textId="77777777" w:rsidR="00D87F4E" w:rsidRDefault="00D87F4E" w:rsidP="00302082">
      <w:pPr>
        <w:spacing w:after="120" w:line="240" w:lineRule="auto"/>
        <w:ind w:left="426" w:right="260"/>
        <w:rPr>
          <w:rFonts w:ascii="Arial" w:hAnsi="Arial" w:cs="Arial"/>
          <w:b/>
          <w:iCs/>
        </w:rPr>
      </w:pPr>
    </w:p>
    <w:p w14:paraId="630A7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F6463" w14:textId="64EB51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C2945">
        <w:rPr>
          <w:rFonts w:ascii="Arial" w:hAnsi="Arial" w:cs="Arial"/>
        </w:rPr>
        <w:t xml:space="preserve">The </w:t>
      </w:r>
      <w:r w:rsidR="000C2945" w:rsidRPr="000C2945">
        <w:rPr>
          <w:rFonts w:ascii="Arial" w:hAnsi="Arial" w:cs="Arial"/>
        </w:rPr>
        <w:t>School</w:t>
      </w:r>
      <w:r w:rsidRPr="000C294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6AE3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A3FF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88EE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3FE707" w14:textId="77777777" w:rsidR="00096DA4" w:rsidRPr="00302082" w:rsidRDefault="00096DA4" w:rsidP="00302082">
      <w:pPr>
        <w:spacing w:after="120" w:line="240" w:lineRule="auto"/>
        <w:ind w:left="426" w:right="260"/>
        <w:rPr>
          <w:rFonts w:ascii="Arial" w:hAnsi="Arial" w:cs="Arial"/>
          <w:i/>
          <w:iCs/>
        </w:rPr>
      </w:pPr>
    </w:p>
    <w:p w14:paraId="7A8EDC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5ACDB22" w14:textId="7B19DF45" w:rsidR="009A2D37" w:rsidRPr="000C2945" w:rsidRDefault="000C2945" w:rsidP="00696FF5">
      <w:pPr>
        <w:spacing w:after="120" w:line="240" w:lineRule="auto"/>
        <w:ind w:left="567" w:right="260"/>
        <w:jc w:val="both"/>
        <w:rPr>
          <w:rFonts w:ascii="Arial" w:hAnsi="Arial" w:cs="Arial"/>
          <w:b/>
        </w:rPr>
      </w:pPr>
      <w:r>
        <w:rPr>
          <w:rFonts w:ascii="Arial" w:hAnsi="Arial" w:cs="Arial"/>
        </w:rPr>
        <w:t>Canterbury</w:t>
      </w:r>
    </w:p>
    <w:p w14:paraId="635F84C9" w14:textId="77777777" w:rsidR="009A2D37" w:rsidRDefault="009A2D37" w:rsidP="00302082">
      <w:pPr>
        <w:spacing w:after="120" w:line="240" w:lineRule="auto"/>
        <w:ind w:left="426" w:right="260"/>
        <w:rPr>
          <w:rFonts w:ascii="Arial" w:hAnsi="Arial" w:cs="Arial"/>
          <w:i/>
          <w:iCs/>
        </w:rPr>
      </w:pPr>
    </w:p>
    <w:p w14:paraId="6276004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B307AB" w14:textId="77777777" w:rsidR="00D87F4E" w:rsidRPr="00494B05" w:rsidRDefault="00D87F4E" w:rsidP="00D87F4E">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63A0184" w14:textId="77777777" w:rsidR="00D87F4E" w:rsidRPr="00612B9D" w:rsidRDefault="00D87F4E" w:rsidP="00D87F4E">
      <w:pPr>
        <w:spacing w:after="120" w:line="240" w:lineRule="auto"/>
        <w:ind w:left="567" w:right="260"/>
        <w:rPr>
          <w:rFonts w:ascii="Arial" w:hAnsi="Arial" w:cs="Arial"/>
          <w:i/>
          <w:iCs/>
          <w:highlight w:val="yellow"/>
        </w:rPr>
      </w:pPr>
      <w:r w:rsidRPr="00494B05">
        <w:rPr>
          <w:rFonts w:ascii="Arial" w:hAnsi="Arial" w:cs="Arial"/>
        </w:rPr>
        <w:t>Examples covering various international economic/financial frameworks are included in the module where appropriate</w:t>
      </w:r>
    </w:p>
    <w:p w14:paraId="7E1451BB" w14:textId="77777777" w:rsidR="00922E9E" w:rsidRDefault="00922E9E" w:rsidP="00302082">
      <w:pPr>
        <w:spacing w:after="120" w:line="240" w:lineRule="auto"/>
        <w:ind w:left="426" w:right="260"/>
        <w:rPr>
          <w:rFonts w:ascii="Arial" w:hAnsi="Arial" w:cs="Arial"/>
          <w:i/>
          <w:iCs/>
        </w:rPr>
      </w:pPr>
    </w:p>
    <w:p w14:paraId="736FDF52" w14:textId="77777777" w:rsidR="00641D6D" w:rsidRPr="00302082" w:rsidRDefault="00641D6D" w:rsidP="00302082">
      <w:pPr>
        <w:pBdr>
          <w:bottom w:val="single" w:sz="6" w:space="1" w:color="auto"/>
        </w:pBdr>
        <w:spacing w:after="120" w:line="240" w:lineRule="auto"/>
        <w:ind w:right="260"/>
        <w:rPr>
          <w:rFonts w:ascii="Arial" w:hAnsi="Arial" w:cs="Arial"/>
        </w:rPr>
      </w:pPr>
    </w:p>
    <w:p w14:paraId="25D737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6743F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A814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D82D740" w14:textId="77777777" w:rsidTr="00694309">
        <w:trPr>
          <w:trHeight w:val="317"/>
        </w:trPr>
        <w:tc>
          <w:tcPr>
            <w:tcW w:w="1526" w:type="dxa"/>
          </w:tcPr>
          <w:p w14:paraId="3B1734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567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13DF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6A85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9476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70460A" w14:textId="77777777" w:rsidTr="00694309">
        <w:trPr>
          <w:trHeight w:val="305"/>
        </w:trPr>
        <w:tc>
          <w:tcPr>
            <w:tcW w:w="1526" w:type="dxa"/>
          </w:tcPr>
          <w:p w14:paraId="3F888100" w14:textId="4CA84215" w:rsidR="00422B69" w:rsidRPr="00302082" w:rsidRDefault="00371424" w:rsidP="00302082">
            <w:pPr>
              <w:spacing w:after="120"/>
              <w:ind w:right="-330"/>
              <w:rPr>
                <w:rFonts w:ascii="Arial" w:hAnsi="Arial" w:cs="Arial"/>
              </w:rPr>
            </w:pPr>
            <w:r>
              <w:rPr>
                <w:rFonts w:ascii="Arial" w:hAnsi="Arial" w:cs="Arial"/>
              </w:rPr>
              <w:t>18/12/2019</w:t>
            </w:r>
          </w:p>
        </w:tc>
        <w:tc>
          <w:tcPr>
            <w:tcW w:w="1701" w:type="dxa"/>
          </w:tcPr>
          <w:p w14:paraId="72C9B32A" w14:textId="77777777" w:rsidR="00422B69" w:rsidRPr="00302082" w:rsidRDefault="00422B69" w:rsidP="00302082">
            <w:pPr>
              <w:spacing w:after="120"/>
              <w:ind w:right="-330"/>
              <w:rPr>
                <w:rFonts w:ascii="Arial" w:hAnsi="Arial" w:cs="Arial"/>
              </w:rPr>
            </w:pPr>
          </w:p>
        </w:tc>
        <w:tc>
          <w:tcPr>
            <w:tcW w:w="2410" w:type="dxa"/>
          </w:tcPr>
          <w:p w14:paraId="3EEB4E1D" w14:textId="74F02B0F" w:rsidR="00422B69" w:rsidRPr="00302082" w:rsidRDefault="00371424" w:rsidP="00302082">
            <w:pPr>
              <w:spacing w:after="120"/>
              <w:ind w:right="-330"/>
              <w:rPr>
                <w:rFonts w:ascii="Arial" w:hAnsi="Arial" w:cs="Arial"/>
              </w:rPr>
            </w:pPr>
            <w:r>
              <w:rPr>
                <w:rFonts w:ascii="Arial" w:hAnsi="Arial" w:cs="Arial"/>
              </w:rPr>
              <w:t>September 2020</w:t>
            </w:r>
          </w:p>
        </w:tc>
        <w:tc>
          <w:tcPr>
            <w:tcW w:w="2448" w:type="dxa"/>
          </w:tcPr>
          <w:p w14:paraId="6420921D" w14:textId="4184F01A" w:rsidR="00422B69" w:rsidRPr="00302082" w:rsidRDefault="00371424" w:rsidP="00302082">
            <w:pPr>
              <w:spacing w:after="120"/>
              <w:ind w:right="-330"/>
              <w:rPr>
                <w:rFonts w:ascii="Arial" w:hAnsi="Arial" w:cs="Arial"/>
              </w:rPr>
            </w:pPr>
            <w:r>
              <w:rPr>
                <w:rFonts w:ascii="Arial" w:hAnsi="Arial" w:cs="Arial"/>
              </w:rPr>
              <w:t>5, 7</w:t>
            </w:r>
          </w:p>
        </w:tc>
        <w:tc>
          <w:tcPr>
            <w:tcW w:w="2597" w:type="dxa"/>
          </w:tcPr>
          <w:p w14:paraId="50924BBC" w14:textId="77777777" w:rsidR="00422B69" w:rsidRPr="00302082" w:rsidRDefault="00422B69" w:rsidP="00302082">
            <w:pPr>
              <w:spacing w:after="120"/>
              <w:ind w:right="-330"/>
              <w:rPr>
                <w:rFonts w:ascii="Arial" w:hAnsi="Arial" w:cs="Arial"/>
              </w:rPr>
            </w:pPr>
          </w:p>
        </w:tc>
      </w:tr>
      <w:tr w:rsidR="00302082" w:rsidRPr="00302082" w14:paraId="421E3A84" w14:textId="77777777" w:rsidTr="00694309">
        <w:trPr>
          <w:trHeight w:val="305"/>
        </w:trPr>
        <w:tc>
          <w:tcPr>
            <w:tcW w:w="1526" w:type="dxa"/>
          </w:tcPr>
          <w:p w14:paraId="493B9FD6" w14:textId="77777777" w:rsidR="00422B69" w:rsidRPr="00302082" w:rsidRDefault="00422B69" w:rsidP="00302082">
            <w:pPr>
              <w:spacing w:after="120"/>
              <w:ind w:right="-330"/>
              <w:rPr>
                <w:rFonts w:ascii="Arial" w:hAnsi="Arial" w:cs="Arial"/>
              </w:rPr>
            </w:pPr>
          </w:p>
        </w:tc>
        <w:tc>
          <w:tcPr>
            <w:tcW w:w="1701" w:type="dxa"/>
          </w:tcPr>
          <w:p w14:paraId="0F6FA30C" w14:textId="77777777" w:rsidR="00422B69" w:rsidRPr="00302082" w:rsidRDefault="00422B69" w:rsidP="00302082">
            <w:pPr>
              <w:spacing w:after="120"/>
              <w:ind w:right="-330"/>
              <w:rPr>
                <w:rFonts w:ascii="Arial" w:hAnsi="Arial" w:cs="Arial"/>
              </w:rPr>
            </w:pPr>
          </w:p>
        </w:tc>
        <w:tc>
          <w:tcPr>
            <w:tcW w:w="2410" w:type="dxa"/>
          </w:tcPr>
          <w:p w14:paraId="48CEAFB7" w14:textId="77777777" w:rsidR="00422B69" w:rsidRPr="00302082" w:rsidRDefault="00422B69" w:rsidP="00302082">
            <w:pPr>
              <w:spacing w:after="120"/>
              <w:ind w:right="-330"/>
              <w:rPr>
                <w:rFonts w:ascii="Arial" w:hAnsi="Arial" w:cs="Arial"/>
              </w:rPr>
            </w:pPr>
          </w:p>
        </w:tc>
        <w:tc>
          <w:tcPr>
            <w:tcW w:w="2448" w:type="dxa"/>
          </w:tcPr>
          <w:p w14:paraId="3C37EDB3" w14:textId="77777777" w:rsidR="00422B69" w:rsidRPr="00302082" w:rsidRDefault="00422B69" w:rsidP="00302082">
            <w:pPr>
              <w:spacing w:after="120"/>
              <w:ind w:right="-330"/>
              <w:rPr>
                <w:rFonts w:ascii="Arial" w:hAnsi="Arial" w:cs="Arial"/>
              </w:rPr>
            </w:pPr>
          </w:p>
        </w:tc>
        <w:tc>
          <w:tcPr>
            <w:tcW w:w="2597" w:type="dxa"/>
          </w:tcPr>
          <w:p w14:paraId="48A6CD49" w14:textId="77777777" w:rsidR="00422B69" w:rsidRPr="00302082" w:rsidRDefault="00422B69" w:rsidP="00302082">
            <w:pPr>
              <w:spacing w:after="120"/>
              <w:ind w:right="-330"/>
              <w:rPr>
                <w:rFonts w:ascii="Arial" w:hAnsi="Arial" w:cs="Arial"/>
              </w:rPr>
            </w:pPr>
          </w:p>
        </w:tc>
      </w:tr>
    </w:tbl>
    <w:p w14:paraId="1CB7C15B" w14:textId="77777777" w:rsidR="00D83563" w:rsidRDefault="00D83563" w:rsidP="00302082">
      <w:pPr>
        <w:spacing w:after="120" w:line="240" w:lineRule="auto"/>
        <w:ind w:right="-330"/>
        <w:rPr>
          <w:rFonts w:ascii="Arial" w:hAnsi="Arial" w:cs="Arial"/>
        </w:rPr>
      </w:pPr>
    </w:p>
    <w:p w14:paraId="50818D0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547D2" w16cid:durableId="1EFAE551"/>
  <w16cid:commentId w16cid:paraId="767675D6" w16cid:durableId="1E9EAA4B"/>
  <w16cid:commentId w16cid:paraId="51E4EFDF" w16cid:durableId="1EFAE555"/>
  <w16cid:commentId w16cid:paraId="5A019571" w16cid:durableId="1E9EAA4D"/>
  <w16cid:commentId w16cid:paraId="2A974E6F" w16cid:durableId="1EFAE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01A5" w14:textId="77777777" w:rsidR="00030E2D" w:rsidRDefault="00030E2D" w:rsidP="009A2D37">
      <w:pPr>
        <w:spacing w:after="0" w:line="240" w:lineRule="auto"/>
      </w:pPr>
      <w:r>
        <w:separator/>
      </w:r>
    </w:p>
  </w:endnote>
  <w:endnote w:type="continuationSeparator" w:id="0">
    <w:p w14:paraId="4388E097" w14:textId="77777777" w:rsidR="00030E2D" w:rsidRDefault="00030E2D" w:rsidP="009A2D37">
      <w:pPr>
        <w:spacing w:after="0" w:line="240" w:lineRule="auto"/>
      </w:pPr>
      <w:r>
        <w:continuationSeparator/>
      </w:r>
    </w:p>
  </w:endnote>
  <w:endnote w:type="continuationNotice" w:id="1">
    <w:p w14:paraId="71743403" w14:textId="77777777" w:rsidR="00030E2D" w:rsidRDefault="00030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8EF5F3" w14:textId="2B086886" w:rsidR="008B2543" w:rsidRDefault="0019787E" w:rsidP="009A2D37">
        <w:pPr>
          <w:pStyle w:val="Footer"/>
          <w:jc w:val="center"/>
        </w:pPr>
        <w:r>
          <w:fldChar w:fldCharType="begin"/>
        </w:r>
        <w:r>
          <w:instrText xml:space="preserve"> PAGE   \* MERGEFORMAT </w:instrText>
        </w:r>
        <w:r>
          <w:fldChar w:fldCharType="separate"/>
        </w:r>
        <w:r w:rsidR="003E6E00">
          <w:rPr>
            <w:noProof/>
          </w:rPr>
          <w:t>3</w:t>
        </w:r>
        <w:r>
          <w:rPr>
            <w:noProof/>
          </w:rPr>
          <w:fldChar w:fldCharType="end"/>
        </w:r>
      </w:p>
    </w:sdtContent>
  </w:sdt>
  <w:p w14:paraId="447E5B4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FB28" w14:textId="77777777" w:rsidR="00030E2D" w:rsidRDefault="00030E2D" w:rsidP="009A2D37">
      <w:pPr>
        <w:spacing w:after="0" w:line="240" w:lineRule="auto"/>
      </w:pPr>
      <w:r>
        <w:separator/>
      </w:r>
    </w:p>
  </w:footnote>
  <w:footnote w:type="continuationSeparator" w:id="0">
    <w:p w14:paraId="1BDFA686" w14:textId="77777777" w:rsidR="00030E2D" w:rsidRDefault="00030E2D" w:rsidP="009A2D37">
      <w:pPr>
        <w:spacing w:after="0" w:line="240" w:lineRule="auto"/>
      </w:pPr>
      <w:r>
        <w:continuationSeparator/>
      </w:r>
    </w:p>
  </w:footnote>
  <w:footnote w:type="continuationNotice" w:id="1">
    <w:p w14:paraId="2F203F34" w14:textId="77777777" w:rsidR="00030E2D" w:rsidRDefault="00030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D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E46CE4" wp14:editId="1A322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8BC294" w14:textId="77777777" w:rsidR="008B2543" w:rsidRPr="008C00F8" w:rsidRDefault="008B2543" w:rsidP="005E6D38">
    <w:pPr>
      <w:pStyle w:val="Heading1"/>
      <w:spacing w:before="60" w:after="60"/>
      <w:rPr>
        <w:rFonts w:ascii="Arial" w:hAnsi="Arial" w:cs="Arial"/>
      </w:rPr>
    </w:pPr>
  </w:p>
  <w:p w14:paraId="3AB46C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6710" w14:textId="6760BB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45BB3" wp14:editId="067E8D9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AC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E20949"/>
    <w:multiLevelType w:val="hybridMultilevel"/>
    <w:tmpl w:val="AD02B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A"/>
    <w:rsid w:val="00000C8C"/>
    <w:rsid w:val="000017F2"/>
    <w:rsid w:val="0000456B"/>
    <w:rsid w:val="00005661"/>
    <w:rsid w:val="00010A16"/>
    <w:rsid w:val="0001243F"/>
    <w:rsid w:val="00021EA0"/>
    <w:rsid w:val="00025992"/>
    <w:rsid w:val="00027937"/>
    <w:rsid w:val="00030C9E"/>
    <w:rsid w:val="00030E2D"/>
    <w:rsid w:val="00031E67"/>
    <w:rsid w:val="000408CC"/>
    <w:rsid w:val="00045373"/>
    <w:rsid w:val="00063A2F"/>
    <w:rsid w:val="000678D3"/>
    <w:rsid w:val="00093C95"/>
    <w:rsid w:val="00094810"/>
    <w:rsid w:val="00096DA4"/>
    <w:rsid w:val="000C0294"/>
    <w:rsid w:val="000C294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7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C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2ED4"/>
    <w:rsid w:val="00306620"/>
    <w:rsid w:val="003262B9"/>
    <w:rsid w:val="00334A02"/>
    <w:rsid w:val="00335875"/>
    <w:rsid w:val="00335FBE"/>
    <w:rsid w:val="00351D4F"/>
    <w:rsid w:val="00352D8E"/>
    <w:rsid w:val="00356B68"/>
    <w:rsid w:val="0035702D"/>
    <w:rsid w:val="003604D4"/>
    <w:rsid w:val="003627B0"/>
    <w:rsid w:val="0037142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E00"/>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1EB5"/>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06A"/>
    <w:rsid w:val="00521097"/>
    <w:rsid w:val="0053059E"/>
    <w:rsid w:val="00532F6F"/>
    <w:rsid w:val="00533663"/>
    <w:rsid w:val="005460C2"/>
    <w:rsid w:val="005526FB"/>
    <w:rsid w:val="0055280A"/>
    <w:rsid w:val="005548E1"/>
    <w:rsid w:val="0055585D"/>
    <w:rsid w:val="0056127B"/>
    <w:rsid w:val="00561D26"/>
    <w:rsid w:val="00564738"/>
    <w:rsid w:val="00567E48"/>
    <w:rsid w:val="00567EC9"/>
    <w:rsid w:val="00571630"/>
    <w:rsid w:val="00572C6F"/>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3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2F4"/>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73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4B"/>
    <w:rsid w:val="00B52FF5"/>
    <w:rsid w:val="00B5498B"/>
    <w:rsid w:val="00B57219"/>
    <w:rsid w:val="00B658A3"/>
    <w:rsid w:val="00B72E92"/>
    <w:rsid w:val="00B746A8"/>
    <w:rsid w:val="00B7664D"/>
    <w:rsid w:val="00B80989"/>
    <w:rsid w:val="00B9109B"/>
    <w:rsid w:val="00B927AE"/>
    <w:rsid w:val="00B93721"/>
    <w:rsid w:val="00B937B1"/>
    <w:rsid w:val="00BA453C"/>
    <w:rsid w:val="00BA4E02"/>
    <w:rsid w:val="00BA4E6A"/>
    <w:rsid w:val="00BA65BB"/>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193"/>
    <w:rsid w:val="00D2689A"/>
    <w:rsid w:val="00D65506"/>
    <w:rsid w:val="00D773CF"/>
    <w:rsid w:val="00D83563"/>
    <w:rsid w:val="00D8448F"/>
    <w:rsid w:val="00D87F4E"/>
    <w:rsid w:val="00DA64B6"/>
    <w:rsid w:val="00DB5C9D"/>
    <w:rsid w:val="00DD02E6"/>
    <w:rsid w:val="00DE1F94"/>
    <w:rsid w:val="00DF665B"/>
    <w:rsid w:val="00E0152A"/>
    <w:rsid w:val="00E03394"/>
    <w:rsid w:val="00E066E5"/>
    <w:rsid w:val="00E22F03"/>
    <w:rsid w:val="00E233C1"/>
    <w:rsid w:val="00E36964"/>
    <w:rsid w:val="00E43B4A"/>
    <w:rsid w:val="00E51404"/>
    <w:rsid w:val="00E574C9"/>
    <w:rsid w:val="00E610DE"/>
    <w:rsid w:val="00E66167"/>
    <w:rsid w:val="00E71F2F"/>
    <w:rsid w:val="00E73F3D"/>
    <w:rsid w:val="00E77786"/>
    <w:rsid w:val="00E806FB"/>
    <w:rsid w:val="00E90C48"/>
    <w:rsid w:val="00EB1C2D"/>
    <w:rsid w:val="00EC1810"/>
    <w:rsid w:val="00EC3897"/>
    <w:rsid w:val="00EC3FCC"/>
    <w:rsid w:val="00ED32FF"/>
    <w:rsid w:val="00EF039B"/>
    <w:rsid w:val="00EF4933"/>
    <w:rsid w:val="00EF5044"/>
    <w:rsid w:val="00F01956"/>
    <w:rsid w:val="00F07B3A"/>
    <w:rsid w:val="00F116CE"/>
    <w:rsid w:val="00F176DE"/>
    <w:rsid w:val="00F20E09"/>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CB9A0"/>
  <w15:docId w15:val="{554E23CE-18A6-489F-B893-EFE5C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83334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3AMX4D3CU3N3-770451720-304</_dlc_DocId>
    <_dlc_DocIdUrl xmlns="ef2b9e05-657a-4dc1-8c6c-679bdea18f38">
      <Url>https://sharepoint.kent.ac.uk/fso/cmaproject/_layouts/15/DocIdRedir.aspx?ID=3AMX4D3CU3N3-770451720-304</Url>
      <Description>3AMX4D3CU3N3-770451720-304</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F602-5B60-499E-8B85-CC03BA68349C}">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772F7-58F2-458A-ABA0-2C7B175168B0}">
  <ds:schemaRefs>
    <ds:schemaRef ds:uri="http://schemas.microsoft.com/sharepoint/v3/contenttype/forms"/>
  </ds:schemaRefs>
</ds:datastoreItem>
</file>

<file path=customXml/itemProps3.xml><?xml version="1.0" encoding="utf-8"?>
<ds:datastoreItem xmlns:ds="http://schemas.openxmlformats.org/officeDocument/2006/customXml" ds:itemID="{47E1EF1A-6473-411A-81A0-7ABC8E20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4ECB7-4AEE-4A62-AA00-09A5139F7F86}">
  <ds:schemaRefs>
    <ds:schemaRef ds:uri="http://schemas.microsoft.com/sharepoint/events"/>
  </ds:schemaRefs>
</ds:datastoreItem>
</file>

<file path=customXml/itemProps5.xml><?xml version="1.0" encoding="utf-8"?>
<ds:datastoreItem xmlns:ds="http://schemas.openxmlformats.org/officeDocument/2006/customXml" ds:itemID="{26EAAEF8-56E6-411D-853D-F70C633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Beesley</dc:creator>
  <cp:lastModifiedBy>Laura Dack</cp:lastModifiedBy>
  <cp:revision>4</cp:revision>
  <cp:lastPrinted>2018-08-06T09:36:00Z</cp:lastPrinted>
  <dcterms:created xsi:type="dcterms:W3CDTF">2019-12-18T10:03:00Z</dcterms:created>
  <dcterms:modified xsi:type="dcterms:W3CDTF">2020-02-21T16:33:00Z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103ea09d-cb51-413b-8242-fd574e755ca3</vt:lpwstr>
  </property>
  <property fmtid="{D5CDD505-2E9C-101B-9397-08002B2CF9AE}" pid="4"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