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BB6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3D202FD" w14:textId="7E9926C7" w:rsidR="009A2D37" w:rsidRDefault="00D81E22" w:rsidP="005203FD">
      <w:pPr>
        <w:spacing w:after="120" w:line="240" w:lineRule="auto"/>
        <w:ind w:left="426" w:right="260" w:firstLine="141"/>
        <w:jc w:val="both"/>
        <w:rPr>
          <w:rFonts w:ascii="Arial" w:hAnsi="Arial" w:cs="Arial"/>
          <w:i/>
        </w:rPr>
      </w:pPr>
      <w:r>
        <w:rPr>
          <w:rFonts w:ascii="Arial" w:hAnsi="Arial" w:cs="Arial"/>
        </w:rPr>
        <w:t>Pharmacology</w:t>
      </w:r>
      <w:r w:rsidR="00974C97">
        <w:rPr>
          <w:rFonts w:ascii="Arial" w:hAnsi="Arial" w:cs="Arial"/>
        </w:rPr>
        <w:t xml:space="preserve"> for Prescribing Practice</w:t>
      </w:r>
    </w:p>
    <w:p w14:paraId="5F36769A" w14:textId="77777777" w:rsidR="009300CA" w:rsidRDefault="009300CA" w:rsidP="005203FD">
      <w:pPr>
        <w:spacing w:after="120" w:line="240" w:lineRule="auto"/>
        <w:ind w:left="426" w:right="260" w:firstLine="141"/>
        <w:jc w:val="both"/>
        <w:rPr>
          <w:rFonts w:ascii="Arial" w:hAnsi="Arial" w:cs="Arial"/>
          <w:i/>
        </w:rPr>
      </w:pPr>
    </w:p>
    <w:p w14:paraId="3AC976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C7AD7B" w14:textId="3C4982E8" w:rsidR="009A2D37" w:rsidRDefault="000E5177" w:rsidP="00696FF5">
      <w:pPr>
        <w:spacing w:after="120" w:line="240" w:lineRule="auto"/>
        <w:ind w:left="567" w:right="260"/>
        <w:rPr>
          <w:rFonts w:ascii="Arial" w:hAnsi="Arial" w:cs="Arial"/>
          <w:iCs/>
        </w:rPr>
      </w:pPr>
      <w:r w:rsidRPr="002C261B">
        <w:rPr>
          <w:rFonts w:ascii="Arial" w:hAnsi="Arial" w:cs="Arial"/>
          <w:iCs/>
        </w:rPr>
        <w:t xml:space="preserve">Medway School of Pharmacy </w:t>
      </w:r>
    </w:p>
    <w:p w14:paraId="6B2FD9D7" w14:textId="77777777" w:rsidR="009300CA" w:rsidRPr="002C261B" w:rsidRDefault="009300CA" w:rsidP="00696FF5">
      <w:pPr>
        <w:spacing w:after="120" w:line="240" w:lineRule="auto"/>
        <w:ind w:left="567" w:right="260"/>
        <w:rPr>
          <w:rFonts w:ascii="Arial" w:hAnsi="Arial" w:cs="Arial"/>
          <w:iCs/>
        </w:rPr>
      </w:pPr>
    </w:p>
    <w:p w14:paraId="3E7F0B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F7402E" w14:textId="79F4D155" w:rsidR="009A2D37" w:rsidRDefault="002C7AC9" w:rsidP="00696FF5">
      <w:pPr>
        <w:spacing w:after="120" w:line="240" w:lineRule="auto"/>
        <w:ind w:left="567" w:right="260"/>
        <w:jc w:val="both"/>
        <w:rPr>
          <w:rFonts w:ascii="Arial" w:hAnsi="Arial" w:cs="Arial"/>
        </w:rPr>
      </w:pPr>
      <w:r w:rsidRPr="002C261B">
        <w:rPr>
          <w:rFonts w:ascii="Arial" w:hAnsi="Arial" w:cs="Arial"/>
        </w:rPr>
        <w:t>Level 7</w:t>
      </w:r>
    </w:p>
    <w:p w14:paraId="400FB240" w14:textId="77777777" w:rsidR="009300CA" w:rsidRPr="002C261B" w:rsidRDefault="009300CA" w:rsidP="00696FF5">
      <w:pPr>
        <w:spacing w:after="120" w:line="240" w:lineRule="auto"/>
        <w:ind w:left="567" w:right="260"/>
        <w:jc w:val="both"/>
        <w:rPr>
          <w:rFonts w:ascii="Arial" w:hAnsi="Arial" w:cs="Arial"/>
        </w:rPr>
      </w:pPr>
    </w:p>
    <w:p w14:paraId="653C80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1684EC" w14:textId="21026870" w:rsidR="009A2D37" w:rsidRDefault="00974C9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5</w:t>
      </w:r>
      <w:r w:rsidR="002C7AC9" w:rsidRPr="002C261B">
        <w:rPr>
          <w:rFonts w:ascii="Arial" w:hAnsi="Arial" w:cs="Arial"/>
          <w:sz w:val="22"/>
          <w:szCs w:val="22"/>
        </w:rPr>
        <w:t xml:space="preserve"> credits (</w:t>
      </w:r>
      <w:r>
        <w:rPr>
          <w:rFonts w:ascii="Arial" w:hAnsi="Arial" w:cs="Arial"/>
          <w:sz w:val="22"/>
          <w:szCs w:val="22"/>
        </w:rPr>
        <w:t>2</w:t>
      </w:r>
      <w:r w:rsidR="0024249B" w:rsidRPr="002C261B">
        <w:rPr>
          <w:rFonts w:ascii="Arial" w:hAnsi="Arial" w:cs="Arial"/>
          <w:sz w:val="22"/>
          <w:szCs w:val="22"/>
        </w:rPr>
        <w:t>.5</w:t>
      </w:r>
      <w:r w:rsidR="002C7AC9" w:rsidRPr="002C261B">
        <w:rPr>
          <w:rFonts w:ascii="Arial" w:hAnsi="Arial" w:cs="Arial"/>
          <w:sz w:val="22"/>
          <w:szCs w:val="22"/>
        </w:rPr>
        <w:t xml:space="preserve"> ECTS)</w:t>
      </w:r>
    </w:p>
    <w:p w14:paraId="79CC6401" w14:textId="77777777" w:rsidR="009300CA" w:rsidRPr="002C261B" w:rsidRDefault="009300CA" w:rsidP="00696FF5">
      <w:pPr>
        <w:pStyle w:val="NormalWeb"/>
        <w:spacing w:before="0" w:beforeAutospacing="0" w:after="120" w:afterAutospacing="0"/>
        <w:ind w:left="567" w:right="260"/>
        <w:rPr>
          <w:rFonts w:ascii="Arial" w:hAnsi="Arial" w:cs="Arial"/>
          <w:sz w:val="22"/>
          <w:szCs w:val="22"/>
        </w:rPr>
      </w:pPr>
    </w:p>
    <w:p w14:paraId="56B30F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6300F8" w14:textId="5B0C8A66" w:rsidR="007243C8" w:rsidRDefault="00BC7FB3" w:rsidP="00696FF5">
      <w:pPr>
        <w:spacing w:after="120" w:line="240" w:lineRule="auto"/>
        <w:ind w:left="567" w:right="260"/>
        <w:rPr>
          <w:rFonts w:ascii="Arial" w:hAnsi="Arial" w:cs="Arial"/>
          <w:iCs/>
        </w:rPr>
      </w:pPr>
      <w:r>
        <w:rPr>
          <w:rFonts w:ascii="Arial" w:hAnsi="Arial" w:cs="Arial"/>
          <w:iCs/>
        </w:rPr>
        <w:t>Autumn,</w:t>
      </w:r>
      <w:r w:rsidR="0024249B" w:rsidRPr="002C261B">
        <w:rPr>
          <w:rFonts w:ascii="Arial" w:hAnsi="Arial" w:cs="Arial"/>
          <w:iCs/>
        </w:rPr>
        <w:t xml:space="preserve"> </w:t>
      </w:r>
      <w:proofErr w:type="gramStart"/>
      <w:r w:rsidR="0024249B" w:rsidRPr="002C261B">
        <w:rPr>
          <w:rFonts w:ascii="Arial" w:hAnsi="Arial" w:cs="Arial"/>
          <w:iCs/>
        </w:rPr>
        <w:t>Spring</w:t>
      </w:r>
      <w:proofErr w:type="gramEnd"/>
      <w:r>
        <w:rPr>
          <w:rFonts w:ascii="Arial" w:hAnsi="Arial" w:cs="Arial"/>
          <w:iCs/>
        </w:rPr>
        <w:t>,</w:t>
      </w:r>
      <w:r w:rsidR="0024249B" w:rsidRPr="002C261B">
        <w:rPr>
          <w:rFonts w:ascii="Arial" w:hAnsi="Arial" w:cs="Arial"/>
          <w:iCs/>
        </w:rPr>
        <w:t xml:space="preserve"> Summer (</w:t>
      </w:r>
      <w:r w:rsidR="007A2EF9">
        <w:rPr>
          <w:rFonts w:ascii="Arial" w:hAnsi="Arial" w:cs="Arial"/>
          <w:iCs/>
        </w:rPr>
        <w:t>24</w:t>
      </w:r>
      <w:r w:rsidR="0024249B" w:rsidRPr="002C261B">
        <w:rPr>
          <w:rFonts w:ascii="Arial" w:hAnsi="Arial" w:cs="Arial"/>
          <w:iCs/>
        </w:rPr>
        <w:t xml:space="preserve"> weeks)</w:t>
      </w:r>
    </w:p>
    <w:p w14:paraId="76AFE05C" w14:textId="77777777" w:rsidR="009300CA" w:rsidRPr="002C261B" w:rsidRDefault="009300CA" w:rsidP="00696FF5">
      <w:pPr>
        <w:spacing w:after="120" w:line="240" w:lineRule="auto"/>
        <w:ind w:left="567" w:right="260"/>
        <w:rPr>
          <w:rFonts w:ascii="Arial" w:hAnsi="Arial" w:cs="Arial"/>
          <w:iCs/>
        </w:rPr>
      </w:pPr>
    </w:p>
    <w:p w14:paraId="1EAFFE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8256D3" w14:textId="1E0B15DA" w:rsidR="009A2D37" w:rsidRDefault="000E5177" w:rsidP="00696FF5">
      <w:pPr>
        <w:spacing w:after="120" w:line="240" w:lineRule="auto"/>
        <w:ind w:left="567" w:right="260"/>
        <w:rPr>
          <w:rFonts w:ascii="Arial" w:hAnsi="Arial" w:cs="Arial"/>
          <w:iCs/>
        </w:rPr>
      </w:pPr>
      <w:r w:rsidRPr="002C261B">
        <w:rPr>
          <w:rFonts w:ascii="Arial" w:hAnsi="Arial" w:cs="Arial"/>
          <w:iCs/>
        </w:rPr>
        <w:t>None</w:t>
      </w:r>
    </w:p>
    <w:p w14:paraId="2A520C43" w14:textId="77777777" w:rsidR="009300CA" w:rsidRPr="002C261B" w:rsidRDefault="009300CA" w:rsidP="00696FF5">
      <w:pPr>
        <w:spacing w:after="120" w:line="240" w:lineRule="auto"/>
        <w:ind w:left="567" w:right="260"/>
        <w:rPr>
          <w:rFonts w:ascii="Arial" w:hAnsi="Arial" w:cs="Arial"/>
          <w:iCs/>
        </w:rPr>
      </w:pPr>
    </w:p>
    <w:p w14:paraId="69D686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C8BF2F" w14:textId="0B2652AF" w:rsidR="009A2D37" w:rsidRDefault="00CE2238" w:rsidP="00CE2238">
      <w:pPr>
        <w:spacing w:after="120" w:line="240" w:lineRule="auto"/>
        <w:ind w:left="426" w:right="260" w:firstLine="141"/>
        <w:rPr>
          <w:rFonts w:ascii="Arial" w:hAnsi="Arial" w:cs="Arial"/>
          <w:i/>
          <w:iCs/>
        </w:rPr>
      </w:pPr>
      <w:r>
        <w:rPr>
          <w:rFonts w:ascii="Arial" w:hAnsi="Arial" w:cs="Arial"/>
          <w:iCs/>
        </w:rPr>
        <w:t>P13582 MSc Medicines Optimisation</w:t>
      </w:r>
      <w:r w:rsidRPr="00302082" w:rsidDel="007243C8">
        <w:rPr>
          <w:rFonts w:ascii="Arial" w:hAnsi="Arial" w:cs="Arial"/>
          <w:i/>
          <w:iCs/>
        </w:rPr>
        <w:t xml:space="preserve"> </w:t>
      </w:r>
    </w:p>
    <w:p w14:paraId="583EBF11" w14:textId="4E205DE9" w:rsidR="007A2EF9" w:rsidRPr="007A2EF9" w:rsidRDefault="007A2EF9" w:rsidP="00CE2238">
      <w:pPr>
        <w:spacing w:after="120" w:line="240" w:lineRule="auto"/>
        <w:ind w:left="426" w:right="260" w:firstLine="141"/>
        <w:rPr>
          <w:rFonts w:ascii="Arial" w:hAnsi="Arial" w:cs="Arial"/>
        </w:rPr>
      </w:pPr>
      <w:r w:rsidRPr="007A2EF9">
        <w:rPr>
          <w:rFonts w:ascii="Arial" w:hAnsi="Arial" w:cs="Arial"/>
        </w:rPr>
        <w:t xml:space="preserve">P13272 Associate Postgraduate Student (Pharmacy) </w:t>
      </w:r>
      <w:r>
        <w:rPr>
          <w:rFonts w:ascii="Arial" w:hAnsi="Arial" w:cs="Arial"/>
        </w:rPr>
        <w:t>(Short Courses)</w:t>
      </w:r>
    </w:p>
    <w:p w14:paraId="30BDDF96" w14:textId="77777777" w:rsidR="009300CA" w:rsidRDefault="009300CA" w:rsidP="00CE2238">
      <w:pPr>
        <w:spacing w:after="120" w:line="240" w:lineRule="auto"/>
        <w:ind w:left="426" w:right="260" w:firstLine="141"/>
        <w:rPr>
          <w:rFonts w:ascii="Arial" w:hAnsi="Arial" w:cs="Arial"/>
          <w:i/>
          <w:iCs/>
        </w:rPr>
      </w:pPr>
    </w:p>
    <w:p w14:paraId="4FDA399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2C3E04" w14:textId="6B4FA336" w:rsidR="00B75C3F" w:rsidRDefault="001A7B74" w:rsidP="00CD571F">
      <w:pPr>
        <w:spacing w:after="120" w:line="240" w:lineRule="auto"/>
        <w:ind w:left="567" w:right="261"/>
        <w:rPr>
          <w:rFonts w:ascii="Arial" w:hAnsi="Arial" w:cs="Arial"/>
        </w:rPr>
      </w:pPr>
      <w:r>
        <w:rPr>
          <w:rFonts w:ascii="Arial" w:hAnsi="Arial" w:cs="Arial"/>
        </w:rPr>
        <w:t xml:space="preserve">8.1 </w:t>
      </w:r>
      <w:r w:rsidR="00D81E22" w:rsidRPr="00D81E22">
        <w:rPr>
          <w:rFonts w:ascii="Arial" w:hAnsi="Arial" w:cs="Arial"/>
        </w:rPr>
        <w:t>Demonstrate a systematic understanding of key pharmacological concepts and principles which underpin safe and effective prescribing</w:t>
      </w:r>
    </w:p>
    <w:p w14:paraId="63A93CCB" w14:textId="77777777" w:rsidR="009300CA" w:rsidRPr="009B2BDC" w:rsidRDefault="009300CA" w:rsidP="009B2BDC">
      <w:pPr>
        <w:spacing w:after="120" w:line="240" w:lineRule="auto"/>
        <w:ind w:left="567" w:right="260"/>
        <w:rPr>
          <w:rFonts w:ascii="Arial" w:hAnsi="Arial" w:cs="Arial"/>
        </w:rPr>
      </w:pPr>
    </w:p>
    <w:p w14:paraId="362906D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E4B84D" w14:textId="478CA480" w:rsidR="001A7B74" w:rsidRPr="001A7B74" w:rsidRDefault="001A7B74" w:rsidP="001A7B74">
      <w:pPr>
        <w:spacing w:after="120" w:line="240" w:lineRule="auto"/>
        <w:ind w:left="567" w:right="260"/>
        <w:jc w:val="both"/>
        <w:rPr>
          <w:rFonts w:ascii="Arial" w:hAnsi="Arial" w:cs="Arial"/>
        </w:rPr>
      </w:pPr>
      <w:r>
        <w:rPr>
          <w:rFonts w:ascii="Arial" w:hAnsi="Arial" w:cs="Arial"/>
        </w:rPr>
        <w:t xml:space="preserve">9.1 </w:t>
      </w:r>
      <w:r w:rsidRPr="001A7B74">
        <w:rPr>
          <w:rFonts w:ascii="Arial" w:hAnsi="Arial" w:cs="Arial"/>
        </w:rPr>
        <w:t>Critical appraisal and summation of information from a variety of sources</w:t>
      </w:r>
    </w:p>
    <w:p w14:paraId="715D1E6F" w14:textId="570DE197" w:rsidR="00094F91" w:rsidRDefault="001A7B74" w:rsidP="001A7B74">
      <w:pPr>
        <w:spacing w:after="120" w:line="240" w:lineRule="auto"/>
        <w:ind w:left="567" w:right="260"/>
        <w:jc w:val="both"/>
        <w:rPr>
          <w:rFonts w:ascii="Arial" w:hAnsi="Arial" w:cs="Arial"/>
        </w:rPr>
      </w:pPr>
      <w:r>
        <w:rPr>
          <w:rFonts w:ascii="Arial" w:hAnsi="Arial" w:cs="Arial"/>
        </w:rPr>
        <w:t xml:space="preserve">9.2 </w:t>
      </w:r>
      <w:r w:rsidRPr="001A7B74">
        <w:rPr>
          <w:rFonts w:ascii="Arial" w:hAnsi="Arial" w:cs="Arial"/>
        </w:rPr>
        <w:t>The ability to make appropriate decisions based on available information</w:t>
      </w:r>
    </w:p>
    <w:p w14:paraId="4A945331" w14:textId="77777777" w:rsidR="009B5CA3" w:rsidRPr="002C261B" w:rsidRDefault="009B5CA3" w:rsidP="001A7B74">
      <w:pPr>
        <w:spacing w:after="120" w:line="240" w:lineRule="auto"/>
        <w:ind w:left="567" w:right="260"/>
        <w:jc w:val="both"/>
        <w:rPr>
          <w:rFonts w:ascii="Arial" w:hAnsi="Arial" w:cs="Arial"/>
        </w:rPr>
      </w:pPr>
    </w:p>
    <w:p w14:paraId="61D99B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49F8C3" w14:textId="2B0C216E" w:rsidR="009300CA" w:rsidRDefault="00D81E22" w:rsidP="00CD571F">
      <w:pPr>
        <w:pStyle w:val="MSOPBullet"/>
        <w:numPr>
          <w:ilvl w:val="0"/>
          <w:numId w:val="0"/>
        </w:numPr>
        <w:ind w:left="567"/>
        <w:rPr>
          <w:rFonts w:ascii="Arial" w:hAnsi="Arial" w:cs="Arial"/>
          <w:lang w:eastAsia="zh-CN"/>
        </w:rPr>
      </w:pPr>
      <w:r w:rsidRPr="00D81E22">
        <w:rPr>
          <w:rFonts w:ascii="Arial" w:hAnsi="Arial" w:cs="Arial"/>
          <w:lang w:eastAsia="zh-CN"/>
        </w:rPr>
        <w:t>Introduction to Pharmacology; the receptor concept; principles of drug absorption; principles or drug distribution; principles of drug metabolism; principles of drug elimination, variation in pharmacokinetic parameters, principles of interactions</w:t>
      </w:r>
      <w:r>
        <w:rPr>
          <w:rFonts w:ascii="Arial" w:hAnsi="Arial" w:cs="Arial"/>
          <w:lang w:eastAsia="zh-CN"/>
        </w:rPr>
        <w:t>.</w:t>
      </w:r>
    </w:p>
    <w:p w14:paraId="0B6B3462" w14:textId="77777777" w:rsidR="00A24CC2" w:rsidRDefault="00A24CC2" w:rsidP="00CD571F">
      <w:pPr>
        <w:pStyle w:val="MSOPBullet"/>
        <w:numPr>
          <w:ilvl w:val="0"/>
          <w:numId w:val="0"/>
        </w:numPr>
        <w:ind w:left="567"/>
        <w:rPr>
          <w:rFonts w:ascii="Arial" w:hAnsi="Arial" w:cs="Arial"/>
          <w:lang w:eastAsia="zh-CN"/>
        </w:rPr>
      </w:pPr>
    </w:p>
    <w:p w14:paraId="78C6E1B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3F9868" w14:textId="55A03AD8" w:rsidR="005E36A8" w:rsidRDefault="00B42955" w:rsidP="00696FF5">
      <w:pPr>
        <w:spacing w:after="120" w:line="240" w:lineRule="auto"/>
        <w:ind w:left="567" w:right="260"/>
        <w:jc w:val="both"/>
        <w:rPr>
          <w:rFonts w:ascii="Arial" w:hAnsi="Arial" w:cs="Arial"/>
        </w:rPr>
      </w:pPr>
      <w:proofErr w:type="spellStart"/>
      <w:r>
        <w:rPr>
          <w:rFonts w:ascii="Arial" w:hAnsi="Arial" w:cs="Arial"/>
        </w:rPr>
        <w:lastRenderedPageBreak/>
        <w:t>McGavock</w:t>
      </w:r>
      <w:proofErr w:type="spellEnd"/>
      <w:r>
        <w:rPr>
          <w:rFonts w:ascii="Arial" w:hAnsi="Arial" w:cs="Arial"/>
        </w:rPr>
        <w:t xml:space="preserve"> H. 2016</w:t>
      </w:r>
      <w:r w:rsidRPr="00B42955">
        <w:rPr>
          <w:rFonts w:ascii="Arial" w:hAnsi="Arial" w:cs="Arial"/>
        </w:rPr>
        <w:t>How Drugs Work: Basic Pharmacology for Health Professionals, Fourth Edition</w:t>
      </w:r>
      <w:r w:rsidR="007F7B8D" w:rsidRPr="007F7B8D">
        <w:rPr>
          <w:rFonts w:ascii="Arial" w:hAnsi="Arial" w:cs="Arial"/>
        </w:rPr>
        <w:t xml:space="preserve">. </w:t>
      </w:r>
      <w:r w:rsidR="006D5933">
        <w:rPr>
          <w:rFonts w:ascii="Arial" w:hAnsi="Arial" w:cs="Arial"/>
        </w:rPr>
        <w:t>Taylor and Francis Group</w:t>
      </w:r>
      <w:r w:rsidR="007F7B8D">
        <w:rPr>
          <w:rFonts w:ascii="Arial" w:hAnsi="Arial" w:cs="Arial"/>
        </w:rPr>
        <w:t xml:space="preserve">, </w:t>
      </w:r>
      <w:r w:rsidR="006D5933" w:rsidRPr="006D5933">
        <w:rPr>
          <w:rFonts w:ascii="Arial" w:hAnsi="Arial" w:cs="Arial"/>
        </w:rPr>
        <w:t>9781785230776</w:t>
      </w:r>
      <w:r w:rsidR="006D5933">
        <w:rPr>
          <w:rFonts w:ascii="Arial" w:hAnsi="Arial" w:cs="Arial"/>
        </w:rPr>
        <w:t>.</w:t>
      </w:r>
    </w:p>
    <w:p w14:paraId="6D80F938" w14:textId="420CCA42" w:rsidR="00A24CC2" w:rsidRPr="00725AB0" w:rsidRDefault="00A24CC2" w:rsidP="00696FF5">
      <w:pPr>
        <w:spacing w:after="120" w:line="240" w:lineRule="auto"/>
        <w:ind w:left="567" w:right="260"/>
        <w:jc w:val="both"/>
        <w:rPr>
          <w:rFonts w:ascii="Arial" w:hAnsi="Arial" w:cs="Arial"/>
        </w:rPr>
      </w:pPr>
      <w:r w:rsidRPr="00A24CC2">
        <w:rPr>
          <w:rFonts w:ascii="Arial" w:hAnsi="Arial" w:cs="Arial"/>
        </w:rPr>
        <w:t>The course will be supported by Moodle (VLE) learning materials which will include narrated slides covering a general introduction to pharmacology, absorption, distribution, metabolism, excretion, pharmacodynamics, variation in pharmacokinetic properties, principles of interactions and adverse drug reactions. A study guide is included with questions that ask the student to develop a systematic understanding of the drugs they commonly use in their practice.</w:t>
      </w:r>
    </w:p>
    <w:p w14:paraId="239CF17D" w14:textId="77777777" w:rsidR="009300CA" w:rsidRPr="00725AB0" w:rsidRDefault="009300CA" w:rsidP="00696FF5">
      <w:pPr>
        <w:spacing w:after="120" w:line="240" w:lineRule="auto"/>
        <w:ind w:left="567" w:right="260"/>
        <w:jc w:val="both"/>
        <w:rPr>
          <w:rFonts w:ascii="Arial" w:hAnsi="Arial" w:cs="Arial"/>
        </w:rPr>
      </w:pPr>
    </w:p>
    <w:p w14:paraId="329C23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A7E573" w14:textId="5B15789F" w:rsidR="00A97CB8" w:rsidRDefault="00A97CB8" w:rsidP="00696FF5">
      <w:pPr>
        <w:spacing w:after="120" w:line="240" w:lineRule="auto"/>
        <w:ind w:left="567" w:right="260"/>
        <w:jc w:val="both"/>
        <w:rPr>
          <w:rFonts w:ascii="Arial" w:hAnsi="Arial" w:cs="Arial"/>
          <w:i/>
          <w:iCs/>
        </w:rPr>
      </w:pPr>
      <w:r>
        <w:rPr>
          <w:rFonts w:ascii="Arial" w:hAnsi="Arial" w:cs="Arial"/>
          <w:iCs/>
        </w:rPr>
        <w:t xml:space="preserve">Total contact hours: </w:t>
      </w:r>
      <w:r w:rsidR="002F09BE">
        <w:rPr>
          <w:rFonts w:ascii="Arial" w:hAnsi="Arial" w:cs="Arial"/>
          <w:i/>
          <w:iCs/>
        </w:rPr>
        <w:t>0</w:t>
      </w:r>
    </w:p>
    <w:p w14:paraId="711A1B01" w14:textId="0F7CD356"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Pr>
          <w:rFonts w:ascii="Arial" w:hAnsi="Arial" w:cs="Arial"/>
          <w:i/>
          <w:iCs/>
        </w:rPr>
        <w:t xml:space="preserve"> </w:t>
      </w:r>
      <w:r w:rsidR="002F09BE">
        <w:rPr>
          <w:rFonts w:ascii="Arial" w:hAnsi="Arial" w:cs="Arial"/>
          <w:i/>
          <w:iCs/>
        </w:rPr>
        <w:t>50</w:t>
      </w:r>
    </w:p>
    <w:p w14:paraId="118AF857" w14:textId="42C45698" w:rsid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6D1552">
        <w:rPr>
          <w:rFonts w:ascii="Arial" w:hAnsi="Arial" w:cs="Arial"/>
          <w:i/>
          <w:iCs/>
        </w:rPr>
        <w:t>50</w:t>
      </w:r>
    </w:p>
    <w:p w14:paraId="1B4AF247" w14:textId="77777777" w:rsidR="009300CA" w:rsidRPr="00CF0BCA" w:rsidRDefault="009300CA" w:rsidP="00696FF5">
      <w:pPr>
        <w:spacing w:after="120" w:line="240" w:lineRule="auto"/>
        <w:ind w:left="567" w:right="260"/>
        <w:jc w:val="both"/>
        <w:rPr>
          <w:rFonts w:ascii="Arial" w:hAnsi="Arial" w:cs="Arial"/>
          <w:i/>
          <w:iCs/>
        </w:rPr>
      </w:pPr>
    </w:p>
    <w:p w14:paraId="2F97B6A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A47E6E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43F991F" w14:textId="2402FA52" w:rsidR="003F3578" w:rsidRPr="002C261B" w:rsidRDefault="002F09BE" w:rsidP="000C3A7E">
      <w:pPr>
        <w:spacing w:after="120" w:line="240" w:lineRule="auto"/>
        <w:ind w:left="567" w:right="260"/>
        <w:rPr>
          <w:rFonts w:ascii="Arial" w:hAnsi="Arial" w:cs="Arial"/>
          <w:iCs/>
        </w:rPr>
      </w:pPr>
      <w:r w:rsidRPr="002F09BE">
        <w:rPr>
          <w:rFonts w:ascii="Arial" w:hAnsi="Arial" w:cs="Arial"/>
          <w:iCs/>
        </w:rPr>
        <w:t>Online assessment</w:t>
      </w:r>
      <w:r w:rsidR="000C3A7E" w:rsidRPr="002C261B">
        <w:rPr>
          <w:rFonts w:ascii="Arial" w:hAnsi="Arial" w:cs="Arial"/>
          <w:iCs/>
        </w:rPr>
        <w:t xml:space="preserve"> – </w:t>
      </w:r>
      <w:r w:rsidR="00A03D15" w:rsidRPr="002C261B">
        <w:rPr>
          <w:rFonts w:ascii="Arial" w:hAnsi="Arial" w:cs="Arial"/>
          <w:iCs/>
        </w:rPr>
        <w:t>100</w:t>
      </w:r>
      <w:r w:rsidR="000C3A7E" w:rsidRPr="002C261B">
        <w:rPr>
          <w:rFonts w:ascii="Arial" w:hAnsi="Arial" w:cs="Arial"/>
          <w:iCs/>
        </w:rPr>
        <w:t>%</w:t>
      </w:r>
    </w:p>
    <w:p w14:paraId="153E83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F5E706" w14:textId="2020A470" w:rsidR="0032177B" w:rsidRDefault="0032177B" w:rsidP="002302FD">
      <w:pPr>
        <w:tabs>
          <w:tab w:val="left" w:pos="709"/>
        </w:tabs>
        <w:spacing w:after="120" w:line="240" w:lineRule="auto"/>
        <w:ind w:left="567" w:right="260"/>
        <w:jc w:val="both"/>
        <w:rPr>
          <w:rFonts w:ascii="Arial" w:hAnsi="Arial" w:cs="Arial"/>
          <w:iCs/>
        </w:rPr>
      </w:pPr>
      <w:r w:rsidRPr="002C261B">
        <w:rPr>
          <w:rFonts w:ascii="Arial" w:hAnsi="Arial" w:cs="Arial"/>
          <w:iCs/>
        </w:rPr>
        <w:t>Like for like</w:t>
      </w:r>
      <w:r w:rsidRPr="002C261B" w:rsidDel="0032177B">
        <w:rPr>
          <w:rFonts w:ascii="Arial" w:hAnsi="Arial" w:cs="Arial"/>
          <w:iCs/>
        </w:rPr>
        <w:t xml:space="preserve"> </w:t>
      </w:r>
    </w:p>
    <w:p w14:paraId="1643B1FB" w14:textId="77777777" w:rsidR="009300CA" w:rsidRPr="002C261B" w:rsidRDefault="009300CA" w:rsidP="002302FD">
      <w:pPr>
        <w:tabs>
          <w:tab w:val="left" w:pos="709"/>
        </w:tabs>
        <w:spacing w:after="120" w:line="240" w:lineRule="auto"/>
        <w:ind w:left="567" w:right="260"/>
        <w:jc w:val="both"/>
        <w:rPr>
          <w:rFonts w:ascii="Arial" w:hAnsi="Arial" w:cs="Arial"/>
          <w:iCs/>
        </w:rPr>
      </w:pPr>
    </w:p>
    <w:p w14:paraId="0DEF6CC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990" w:type="dxa"/>
        <w:jc w:val="center"/>
        <w:tblLayout w:type="fixed"/>
        <w:tblLook w:val="04A0" w:firstRow="1" w:lastRow="0" w:firstColumn="1" w:lastColumn="0" w:noHBand="0" w:noVBand="1"/>
      </w:tblPr>
      <w:tblGrid>
        <w:gridCol w:w="3289"/>
        <w:gridCol w:w="567"/>
        <w:gridCol w:w="567"/>
        <w:gridCol w:w="567"/>
      </w:tblGrid>
      <w:tr w:rsidR="001A7B74" w:rsidRPr="00302082" w14:paraId="75077A44" w14:textId="0BBB2B48" w:rsidTr="000F7D68">
        <w:trPr>
          <w:jc w:val="center"/>
        </w:trPr>
        <w:tc>
          <w:tcPr>
            <w:tcW w:w="3289" w:type="dxa"/>
            <w:shd w:val="clear" w:color="auto" w:fill="D9D9D9" w:themeFill="background1" w:themeFillShade="D9"/>
          </w:tcPr>
          <w:p w14:paraId="148D8C26" w14:textId="77777777" w:rsidR="001A7B74" w:rsidRPr="00302082" w:rsidRDefault="001A7B74" w:rsidP="009A1FA9">
            <w:pPr>
              <w:ind w:left="33"/>
              <w:rPr>
                <w:rFonts w:ascii="Arial" w:hAnsi="Arial" w:cs="Arial"/>
                <w:b/>
              </w:rPr>
            </w:pPr>
            <w:r w:rsidRPr="00302082">
              <w:rPr>
                <w:rFonts w:ascii="Arial" w:hAnsi="Arial" w:cs="Arial"/>
                <w:b/>
              </w:rPr>
              <w:t>Module learning outcome</w:t>
            </w:r>
          </w:p>
        </w:tc>
        <w:tc>
          <w:tcPr>
            <w:tcW w:w="567" w:type="dxa"/>
            <w:vAlign w:val="center"/>
          </w:tcPr>
          <w:p w14:paraId="15465BA8" w14:textId="580BF22E" w:rsidR="001A7B74" w:rsidRPr="002302FD" w:rsidRDefault="001A7B74" w:rsidP="009A1FA9">
            <w:pPr>
              <w:jc w:val="center"/>
              <w:rPr>
                <w:rFonts w:ascii="Arial" w:hAnsi="Arial" w:cs="Arial"/>
              </w:rPr>
            </w:pPr>
            <w:r>
              <w:rPr>
                <w:rFonts w:ascii="Arial" w:hAnsi="Arial" w:cs="Arial"/>
              </w:rPr>
              <w:t>8.1</w:t>
            </w:r>
          </w:p>
        </w:tc>
        <w:tc>
          <w:tcPr>
            <w:tcW w:w="567" w:type="dxa"/>
          </w:tcPr>
          <w:p w14:paraId="34F76E54" w14:textId="58D5C67F" w:rsidR="001A7B74" w:rsidRDefault="001A7B74" w:rsidP="009A1FA9">
            <w:pPr>
              <w:jc w:val="center"/>
              <w:rPr>
                <w:rFonts w:ascii="Arial" w:hAnsi="Arial" w:cs="Arial"/>
              </w:rPr>
            </w:pPr>
            <w:r>
              <w:rPr>
                <w:rFonts w:ascii="Arial" w:hAnsi="Arial" w:cs="Arial"/>
              </w:rPr>
              <w:t>9.1</w:t>
            </w:r>
          </w:p>
        </w:tc>
        <w:tc>
          <w:tcPr>
            <w:tcW w:w="567" w:type="dxa"/>
          </w:tcPr>
          <w:p w14:paraId="26781AFC" w14:textId="70C65FDB" w:rsidR="001A7B74" w:rsidRDefault="001A7B74" w:rsidP="009A1FA9">
            <w:pPr>
              <w:jc w:val="center"/>
              <w:rPr>
                <w:rFonts w:ascii="Arial" w:hAnsi="Arial" w:cs="Arial"/>
              </w:rPr>
            </w:pPr>
            <w:r>
              <w:rPr>
                <w:rFonts w:ascii="Arial" w:hAnsi="Arial" w:cs="Arial"/>
              </w:rPr>
              <w:t>9.2</w:t>
            </w:r>
          </w:p>
        </w:tc>
      </w:tr>
      <w:tr w:rsidR="001A7B74" w:rsidRPr="00302082" w14:paraId="331CD10C" w14:textId="68B0075E" w:rsidTr="000F7D68">
        <w:trPr>
          <w:jc w:val="center"/>
        </w:trPr>
        <w:tc>
          <w:tcPr>
            <w:tcW w:w="3289" w:type="dxa"/>
            <w:shd w:val="clear" w:color="auto" w:fill="D9D9D9" w:themeFill="background1" w:themeFillShade="D9"/>
          </w:tcPr>
          <w:p w14:paraId="3AEA7040" w14:textId="77777777" w:rsidR="001A7B74" w:rsidRPr="00302082" w:rsidRDefault="001A7B74" w:rsidP="009A1FA9">
            <w:pPr>
              <w:rPr>
                <w:rFonts w:ascii="Arial" w:hAnsi="Arial" w:cs="Arial"/>
                <w:b/>
              </w:rPr>
            </w:pPr>
            <w:r>
              <w:rPr>
                <w:rFonts w:ascii="Arial" w:hAnsi="Arial" w:cs="Arial"/>
                <w:b/>
              </w:rPr>
              <w:t>Learning/</w:t>
            </w:r>
            <w:r w:rsidRPr="00302082">
              <w:rPr>
                <w:rFonts w:ascii="Arial" w:hAnsi="Arial" w:cs="Arial"/>
                <w:b/>
              </w:rPr>
              <w:t>teaching method</w:t>
            </w:r>
          </w:p>
        </w:tc>
        <w:tc>
          <w:tcPr>
            <w:tcW w:w="567" w:type="dxa"/>
            <w:vAlign w:val="center"/>
          </w:tcPr>
          <w:p w14:paraId="4EE1104E" w14:textId="77777777" w:rsidR="001A7B74" w:rsidRPr="00302082" w:rsidRDefault="001A7B74" w:rsidP="009A1FA9">
            <w:pPr>
              <w:jc w:val="center"/>
              <w:rPr>
                <w:rFonts w:ascii="Arial" w:hAnsi="Arial" w:cs="Arial"/>
                <w:b/>
              </w:rPr>
            </w:pPr>
          </w:p>
        </w:tc>
        <w:tc>
          <w:tcPr>
            <w:tcW w:w="567" w:type="dxa"/>
          </w:tcPr>
          <w:p w14:paraId="0F119B9F" w14:textId="77777777" w:rsidR="001A7B74" w:rsidRPr="00302082" w:rsidRDefault="001A7B74" w:rsidP="009A1FA9">
            <w:pPr>
              <w:jc w:val="center"/>
              <w:rPr>
                <w:rFonts w:ascii="Arial" w:hAnsi="Arial" w:cs="Arial"/>
                <w:b/>
              </w:rPr>
            </w:pPr>
          </w:p>
        </w:tc>
        <w:tc>
          <w:tcPr>
            <w:tcW w:w="567" w:type="dxa"/>
          </w:tcPr>
          <w:p w14:paraId="4417887A" w14:textId="77777777" w:rsidR="001A7B74" w:rsidRPr="00302082" w:rsidRDefault="001A7B74" w:rsidP="009A1FA9">
            <w:pPr>
              <w:jc w:val="center"/>
              <w:rPr>
                <w:rFonts w:ascii="Arial" w:hAnsi="Arial" w:cs="Arial"/>
                <w:b/>
              </w:rPr>
            </w:pPr>
          </w:p>
        </w:tc>
      </w:tr>
      <w:tr w:rsidR="001A7B74" w:rsidRPr="00302082" w14:paraId="2A2F4D4C" w14:textId="55DB764D" w:rsidTr="000F7D68">
        <w:trPr>
          <w:jc w:val="center"/>
        </w:trPr>
        <w:tc>
          <w:tcPr>
            <w:tcW w:w="3289" w:type="dxa"/>
          </w:tcPr>
          <w:p w14:paraId="738C7958" w14:textId="77777777" w:rsidR="001A7B74" w:rsidRPr="007F5480" w:rsidRDefault="001A7B74" w:rsidP="009A1FA9">
            <w:pPr>
              <w:rPr>
                <w:rFonts w:ascii="Arial" w:hAnsi="Arial" w:cs="Arial"/>
                <w:bCs/>
              </w:rPr>
            </w:pPr>
            <w:r w:rsidRPr="007F5480">
              <w:rPr>
                <w:rFonts w:ascii="Arial" w:hAnsi="Arial" w:cs="Arial"/>
                <w:bCs/>
              </w:rPr>
              <w:t>Private Study</w:t>
            </w:r>
          </w:p>
        </w:tc>
        <w:tc>
          <w:tcPr>
            <w:tcW w:w="567" w:type="dxa"/>
            <w:vAlign w:val="center"/>
          </w:tcPr>
          <w:p w14:paraId="6F1829D0" w14:textId="0DEA66DE" w:rsidR="001A7B74" w:rsidRPr="00302082" w:rsidRDefault="001A7B74" w:rsidP="009A1FA9">
            <w:pPr>
              <w:jc w:val="center"/>
              <w:rPr>
                <w:rFonts w:ascii="Arial" w:hAnsi="Arial" w:cs="Arial"/>
                <w:b/>
              </w:rPr>
            </w:pPr>
            <w:r>
              <w:rPr>
                <w:rFonts w:ascii="Arial" w:hAnsi="Arial" w:cs="Arial"/>
                <w:b/>
              </w:rPr>
              <w:t>x</w:t>
            </w:r>
          </w:p>
        </w:tc>
        <w:tc>
          <w:tcPr>
            <w:tcW w:w="567" w:type="dxa"/>
          </w:tcPr>
          <w:p w14:paraId="5D1C8E87" w14:textId="1C2CE7F5" w:rsidR="001A7B74" w:rsidRDefault="001A7B74" w:rsidP="009A1FA9">
            <w:pPr>
              <w:jc w:val="center"/>
              <w:rPr>
                <w:rFonts w:ascii="Arial" w:hAnsi="Arial" w:cs="Arial"/>
                <w:b/>
              </w:rPr>
            </w:pPr>
            <w:r>
              <w:rPr>
                <w:rFonts w:ascii="Arial" w:hAnsi="Arial" w:cs="Arial"/>
                <w:b/>
              </w:rPr>
              <w:t>x</w:t>
            </w:r>
          </w:p>
        </w:tc>
        <w:tc>
          <w:tcPr>
            <w:tcW w:w="567" w:type="dxa"/>
          </w:tcPr>
          <w:p w14:paraId="5F565AD6" w14:textId="15E9D655" w:rsidR="001A7B74" w:rsidRDefault="000F7D68" w:rsidP="009A1FA9">
            <w:pPr>
              <w:jc w:val="center"/>
              <w:rPr>
                <w:rFonts w:ascii="Arial" w:hAnsi="Arial" w:cs="Arial"/>
                <w:b/>
              </w:rPr>
            </w:pPr>
            <w:r>
              <w:rPr>
                <w:rFonts w:ascii="Arial" w:hAnsi="Arial" w:cs="Arial"/>
                <w:b/>
              </w:rPr>
              <w:t>x</w:t>
            </w:r>
          </w:p>
        </w:tc>
      </w:tr>
      <w:tr w:rsidR="001A7B74" w:rsidRPr="00302082" w14:paraId="7AE06F14" w14:textId="0EE7AF0B" w:rsidTr="000F7D68">
        <w:trPr>
          <w:jc w:val="center"/>
        </w:trPr>
        <w:tc>
          <w:tcPr>
            <w:tcW w:w="3289" w:type="dxa"/>
            <w:shd w:val="clear" w:color="auto" w:fill="D9D9D9" w:themeFill="background1" w:themeFillShade="D9"/>
          </w:tcPr>
          <w:p w14:paraId="452B4ED5" w14:textId="77777777" w:rsidR="001A7B74" w:rsidRPr="00302082" w:rsidRDefault="001A7B74" w:rsidP="009A1FA9">
            <w:pPr>
              <w:rPr>
                <w:rFonts w:ascii="Arial" w:hAnsi="Arial" w:cs="Arial"/>
                <w:b/>
              </w:rPr>
            </w:pPr>
            <w:r w:rsidRPr="00302082">
              <w:rPr>
                <w:rFonts w:ascii="Arial" w:hAnsi="Arial" w:cs="Arial"/>
                <w:b/>
              </w:rPr>
              <w:t>Assessment method</w:t>
            </w:r>
          </w:p>
        </w:tc>
        <w:tc>
          <w:tcPr>
            <w:tcW w:w="567" w:type="dxa"/>
            <w:vAlign w:val="center"/>
          </w:tcPr>
          <w:p w14:paraId="297C202A" w14:textId="77777777" w:rsidR="001A7B74" w:rsidRPr="00302082" w:rsidRDefault="001A7B74" w:rsidP="009A1FA9">
            <w:pPr>
              <w:jc w:val="center"/>
              <w:rPr>
                <w:rFonts w:ascii="Arial" w:hAnsi="Arial" w:cs="Arial"/>
                <w:b/>
              </w:rPr>
            </w:pPr>
          </w:p>
        </w:tc>
        <w:tc>
          <w:tcPr>
            <w:tcW w:w="567" w:type="dxa"/>
          </w:tcPr>
          <w:p w14:paraId="04C7EB1C" w14:textId="77777777" w:rsidR="001A7B74" w:rsidRPr="00302082" w:rsidRDefault="001A7B74" w:rsidP="009A1FA9">
            <w:pPr>
              <w:jc w:val="center"/>
              <w:rPr>
                <w:rFonts w:ascii="Arial" w:hAnsi="Arial" w:cs="Arial"/>
                <w:b/>
              </w:rPr>
            </w:pPr>
          </w:p>
        </w:tc>
        <w:tc>
          <w:tcPr>
            <w:tcW w:w="567" w:type="dxa"/>
          </w:tcPr>
          <w:p w14:paraId="6932F0AA" w14:textId="77777777" w:rsidR="001A7B74" w:rsidRPr="00302082" w:rsidRDefault="001A7B74" w:rsidP="009A1FA9">
            <w:pPr>
              <w:jc w:val="center"/>
              <w:rPr>
                <w:rFonts w:ascii="Arial" w:hAnsi="Arial" w:cs="Arial"/>
                <w:b/>
              </w:rPr>
            </w:pPr>
          </w:p>
        </w:tc>
      </w:tr>
      <w:tr w:rsidR="001A7B74" w:rsidRPr="00302082" w14:paraId="5FA5013E" w14:textId="6247A863" w:rsidTr="000F7D68">
        <w:trPr>
          <w:jc w:val="center"/>
        </w:trPr>
        <w:tc>
          <w:tcPr>
            <w:tcW w:w="3289" w:type="dxa"/>
          </w:tcPr>
          <w:p w14:paraId="0F124B47" w14:textId="2CC13EDA" w:rsidR="001A7B74" w:rsidRPr="007F5480" w:rsidRDefault="001A7B74" w:rsidP="009A1FA9">
            <w:pPr>
              <w:rPr>
                <w:rFonts w:ascii="Arial" w:hAnsi="Arial" w:cs="Arial"/>
                <w:iCs/>
              </w:rPr>
            </w:pPr>
            <w:r w:rsidRPr="007F5480">
              <w:rPr>
                <w:rFonts w:ascii="Arial" w:hAnsi="Arial" w:cs="Arial"/>
                <w:iCs/>
              </w:rPr>
              <w:t>Online Numeracy Assessment</w:t>
            </w:r>
          </w:p>
        </w:tc>
        <w:tc>
          <w:tcPr>
            <w:tcW w:w="567" w:type="dxa"/>
            <w:vAlign w:val="center"/>
          </w:tcPr>
          <w:p w14:paraId="4BDEA3C1" w14:textId="41163760" w:rsidR="001A7B74" w:rsidRPr="00302082" w:rsidRDefault="001A7B74" w:rsidP="009A1FA9">
            <w:pPr>
              <w:jc w:val="center"/>
              <w:rPr>
                <w:rFonts w:ascii="Arial" w:hAnsi="Arial" w:cs="Arial"/>
                <w:b/>
              </w:rPr>
            </w:pPr>
            <w:r>
              <w:rPr>
                <w:rFonts w:ascii="Arial" w:hAnsi="Arial" w:cs="Arial"/>
                <w:b/>
              </w:rPr>
              <w:t>x</w:t>
            </w:r>
          </w:p>
        </w:tc>
        <w:tc>
          <w:tcPr>
            <w:tcW w:w="567" w:type="dxa"/>
          </w:tcPr>
          <w:p w14:paraId="1FFCCEA5" w14:textId="1B4AE1E2" w:rsidR="001A7B74" w:rsidRDefault="001A7B74" w:rsidP="009A1FA9">
            <w:pPr>
              <w:jc w:val="center"/>
              <w:rPr>
                <w:rFonts w:ascii="Arial" w:hAnsi="Arial" w:cs="Arial"/>
                <w:b/>
              </w:rPr>
            </w:pPr>
            <w:r>
              <w:rPr>
                <w:rFonts w:ascii="Arial" w:hAnsi="Arial" w:cs="Arial"/>
                <w:b/>
              </w:rPr>
              <w:t>x</w:t>
            </w:r>
          </w:p>
        </w:tc>
        <w:tc>
          <w:tcPr>
            <w:tcW w:w="567" w:type="dxa"/>
          </w:tcPr>
          <w:p w14:paraId="7213B6C1" w14:textId="68F48A72" w:rsidR="001A7B74" w:rsidRDefault="000F7D68" w:rsidP="009A1FA9">
            <w:pPr>
              <w:jc w:val="center"/>
              <w:rPr>
                <w:rFonts w:ascii="Arial" w:hAnsi="Arial" w:cs="Arial"/>
                <w:b/>
              </w:rPr>
            </w:pPr>
            <w:r>
              <w:rPr>
                <w:rFonts w:ascii="Arial" w:hAnsi="Arial" w:cs="Arial"/>
                <w:b/>
              </w:rPr>
              <w:t>x</w:t>
            </w:r>
          </w:p>
        </w:tc>
      </w:tr>
    </w:tbl>
    <w:p w14:paraId="7CAB7146" w14:textId="77777777" w:rsidR="007A6245" w:rsidRDefault="007A6245" w:rsidP="00302082">
      <w:pPr>
        <w:spacing w:after="120" w:line="240" w:lineRule="auto"/>
        <w:ind w:left="426" w:right="260"/>
        <w:rPr>
          <w:rFonts w:ascii="Arial" w:hAnsi="Arial" w:cs="Arial"/>
          <w:b/>
          <w:iCs/>
        </w:rPr>
      </w:pPr>
    </w:p>
    <w:p w14:paraId="58258C2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7DB803" w14:textId="412BACD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0925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FA2E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EDECE9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4A9366D" w14:textId="77777777" w:rsidR="00883204" w:rsidRDefault="00883204" w:rsidP="00696FF5">
      <w:pPr>
        <w:spacing w:after="120" w:line="240" w:lineRule="auto"/>
        <w:ind w:left="567" w:right="260"/>
        <w:rPr>
          <w:rFonts w:ascii="Arial" w:hAnsi="Arial" w:cs="Arial"/>
          <w:i/>
          <w:iCs/>
        </w:rPr>
      </w:pPr>
    </w:p>
    <w:p w14:paraId="17306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7C92F5C" w14:textId="78341FB2" w:rsidR="009A2D37" w:rsidRDefault="006D1552" w:rsidP="00696FF5">
      <w:pPr>
        <w:spacing w:after="120" w:line="240" w:lineRule="auto"/>
        <w:ind w:left="567" w:right="260"/>
        <w:jc w:val="both"/>
        <w:rPr>
          <w:rFonts w:ascii="Arial" w:hAnsi="Arial" w:cs="Arial"/>
          <w:i/>
        </w:rPr>
      </w:pPr>
      <w:r>
        <w:rPr>
          <w:rFonts w:ascii="Arial" w:hAnsi="Arial" w:cs="Arial"/>
          <w:i/>
        </w:rPr>
        <w:t xml:space="preserve">Medway </w:t>
      </w:r>
    </w:p>
    <w:p w14:paraId="02B0EC59" w14:textId="77777777" w:rsidR="009300CA" w:rsidRPr="00302082" w:rsidRDefault="009300CA" w:rsidP="00696FF5">
      <w:pPr>
        <w:spacing w:after="120" w:line="240" w:lineRule="auto"/>
        <w:ind w:left="567" w:right="260"/>
        <w:jc w:val="both"/>
        <w:rPr>
          <w:rFonts w:ascii="Arial" w:hAnsi="Arial" w:cs="Arial"/>
          <w:b/>
          <w:i/>
        </w:rPr>
      </w:pPr>
    </w:p>
    <w:p w14:paraId="4CD2E33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679466" w14:textId="03BA5C44" w:rsidR="00641D6D" w:rsidRPr="00302082" w:rsidRDefault="00641D6D" w:rsidP="00302082">
      <w:pPr>
        <w:pBdr>
          <w:bottom w:val="single" w:sz="6" w:space="1" w:color="auto"/>
        </w:pBdr>
        <w:spacing w:after="120" w:line="240" w:lineRule="auto"/>
        <w:ind w:right="260"/>
        <w:rPr>
          <w:rFonts w:ascii="Arial" w:hAnsi="Arial" w:cs="Arial"/>
        </w:rPr>
      </w:pPr>
    </w:p>
    <w:p w14:paraId="4AB4EBE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B48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9D9E5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D8E56E5" w14:textId="77777777" w:rsidTr="00710647">
        <w:trPr>
          <w:trHeight w:val="317"/>
        </w:trPr>
        <w:tc>
          <w:tcPr>
            <w:tcW w:w="1526" w:type="dxa"/>
          </w:tcPr>
          <w:p w14:paraId="07D0A3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2350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7CF65BD"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A7EEE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2A20B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661BA6" w14:textId="77777777" w:rsidTr="00710647">
        <w:trPr>
          <w:trHeight w:val="305"/>
        </w:trPr>
        <w:tc>
          <w:tcPr>
            <w:tcW w:w="1526" w:type="dxa"/>
          </w:tcPr>
          <w:p w14:paraId="08A88E59" w14:textId="77777777" w:rsidR="00422B69" w:rsidRPr="00302082" w:rsidRDefault="00422B69" w:rsidP="00302082">
            <w:pPr>
              <w:spacing w:after="120"/>
              <w:ind w:right="-330"/>
              <w:rPr>
                <w:rFonts w:ascii="Arial" w:hAnsi="Arial" w:cs="Arial"/>
              </w:rPr>
            </w:pPr>
          </w:p>
        </w:tc>
        <w:tc>
          <w:tcPr>
            <w:tcW w:w="1701" w:type="dxa"/>
          </w:tcPr>
          <w:p w14:paraId="4569A940" w14:textId="77777777" w:rsidR="00422B69" w:rsidRPr="00302082" w:rsidRDefault="00422B69" w:rsidP="00302082">
            <w:pPr>
              <w:spacing w:after="120"/>
              <w:ind w:right="-330"/>
              <w:rPr>
                <w:rFonts w:ascii="Arial" w:hAnsi="Arial" w:cs="Arial"/>
              </w:rPr>
            </w:pPr>
          </w:p>
        </w:tc>
        <w:tc>
          <w:tcPr>
            <w:tcW w:w="1871" w:type="dxa"/>
          </w:tcPr>
          <w:p w14:paraId="018EC995" w14:textId="77777777" w:rsidR="00422B69" w:rsidRPr="00302082" w:rsidRDefault="00422B69" w:rsidP="00302082">
            <w:pPr>
              <w:spacing w:after="120"/>
              <w:ind w:right="-330"/>
              <w:rPr>
                <w:rFonts w:ascii="Arial" w:hAnsi="Arial" w:cs="Arial"/>
              </w:rPr>
            </w:pPr>
          </w:p>
        </w:tc>
        <w:tc>
          <w:tcPr>
            <w:tcW w:w="2552" w:type="dxa"/>
          </w:tcPr>
          <w:p w14:paraId="5DD7F7A0" w14:textId="77777777" w:rsidR="00422B69" w:rsidRPr="00302082" w:rsidRDefault="00422B69" w:rsidP="00302082">
            <w:pPr>
              <w:spacing w:after="120"/>
              <w:ind w:right="-330"/>
              <w:rPr>
                <w:rFonts w:ascii="Arial" w:hAnsi="Arial" w:cs="Arial"/>
              </w:rPr>
            </w:pPr>
          </w:p>
        </w:tc>
        <w:tc>
          <w:tcPr>
            <w:tcW w:w="3032" w:type="dxa"/>
          </w:tcPr>
          <w:p w14:paraId="41438C31" w14:textId="77777777" w:rsidR="00422B69" w:rsidRPr="00302082" w:rsidRDefault="00422B69" w:rsidP="00302082">
            <w:pPr>
              <w:spacing w:after="120"/>
              <w:ind w:right="-330"/>
              <w:rPr>
                <w:rFonts w:ascii="Arial" w:hAnsi="Arial" w:cs="Arial"/>
              </w:rPr>
            </w:pPr>
          </w:p>
        </w:tc>
      </w:tr>
      <w:tr w:rsidR="00302082" w:rsidRPr="00302082" w14:paraId="0CACF695" w14:textId="77777777" w:rsidTr="00710647">
        <w:trPr>
          <w:trHeight w:val="305"/>
        </w:trPr>
        <w:tc>
          <w:tcPr>
            <w:tcW w:w="1526" w:type="dxa"/>
          </w:tcPr>
          <w:p w14:paraId="033FA612" w14:textId="77777777" w:rsidR="00422B69" w:rsidRPr="00302082" w:rsidRDefault="00422B69" w:rsidP="00302082">
            <w:pPr>
              <w:spacing w:after="120"/>
              <w:ind w:right="-330"/>
              <w:rPr>
                <w:rFonts w:ascii="Arial" w:hAnsi="Arial" w:cs="Arial"/>
              </w:rPr>
            </w:pPr>
          </w:p>
        </w:tc>
        <w:tc>
          <w:tcPr>
            <w:tcW w:w="1701" w:type="dxa"/>
          </w:tcPr>
          <w:p w14:paraId="3BD2B032" w14:textId="77777777" w:rsidR="00422B69" w:rsidRPr="00302082" w:rsidRDefault="00422B69" w:rsidP="00302082">
            <w:pPr>
              <w:spacing w:after="120"/>
              <w:ind w:right="-330"/>
              <w:rPr>
                <w:rFonts w:ascii="Arial" w:hAnsi="Arial" w:cs="Arial"/>
              </w:rPr>
            </w:pPr>
          </w:p>
        </w:tc>
        <w:tc>
          <w:tcPr>
            <w:tcW w:w="1871" w:type="dxa"/>
          </w:tcPr>
          <w:p w14:paraId="1CBE35BA" w14:textId="77777777" w:rsidR="00422B69" w:rsidRPr="00302082" w:rsidRDefault="00422B69" w:rsidP="00302082">
            <w:pPr>
              <w:spacing w:after="120"/>
              <w:ind w:right="-330"/>
              <w:rPr>
                <w:rFonts w:ascii="Arial" w:hAnsi="Arial" w:cs="Arial"/>
              </w:rPr>
            </w:pPr>
          </w:p>
        </w:tc>
        <w:tc>
          <w:tcPr>
            <w:tcW w:w="2552" w:type="dxa"/>
          </w:tcPr>
          <w:p w14:paraId="481FD698" w14:textId="77777777" w:rsidR="00422B69" w:rsidRPr="00302082" w:rsidRDefault="00422B69" w:rsidP="00302082">
            <w:pPr>
              <w:spacing w:after="120"/>
              <w:ind w:right="-330"/>
              <w:rPr>
                <w:rFonts w:ascii="Arial" w:hAnsi="Arial" w:cs="Arial"/>
              </w:rPr>
            </w:pPr>
          </w:p>
        </w:tc>
        <w:tc>
          <w:tcPr>
            <w:tcW w:w="3032" w:type="dxa"/>
          </w:tcPr>
          <w:p w14:paraId="08785DA3" w14:textId="77777777" w:rsidR="00422B69" w:rsidRPr="00302082" w:rsidRDefault="00422B69" w:rsidP="00302082">
            <w:pPr>
              <w:spacing w:after="120"/>
              <w:ind w:right="-330"/>
              <w:rPr>
                <w:rFonts w:ascii="Arial" w:hAnsi="Arial" w:cs="Arial"/>
              </w:rPr>
            </w:pPr>
          </w:p>
        </w:tc>
      </w:tr>
    </w:tbl>
    <w:p w14:paraId="627C66B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DCC2F" w16cid:durableId="218177B3"/>
  <w16cid:commentId w16cid:paraId="65BF59B2" w16cid:durableId="218177A5"/>
  <w16cid:commentId w16cid:paraId="65275A5C" w16cid:durableId="218178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692E" w14:textId="77777777" w:rsidR="00A33137" w:rsidRDefault="00A33137" w:rsidP="009A2D37">
      <w:pPr>
        <w:spacing w:after="0" w:line="240" w:lineRule="auto"/>
      </w:pPr>
      <w:r>
        <w:separator/>
      </w:r>
    </w:p>
  </w:endnote>
  <w:endnote w:type="continuationSeparator" w:id="0">
    <w:p w14:paraId="51388AF2" w14:textId="77777777" w:rsidR="00A33137" w:rsidRDefault="00A33137" w:rsidP="009A2D37">
      <w:pPr>
        <w:spacing w:after="0" w:line="240" w:lineRule="auto"/>
      </w:pPr>
      <w:r>
        <w:continuationSeparator/>
      </w:r>
    </w:p>
  </w:endnote>
  <w:endnote w:type="continuationNotice" w:id="1">
    <w:p w14:paraId="3FB81F3C" w14:textId="77777777" w:rsidR="00A33137" w:rsidRDefault="00A33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728646" w14:textId="11D326D2" w:rsidR="0032177B" w:rsidRDefault="0032177B" w:rsidP="009A2D37">
        <w:pPr>
          <w:pStyle w:val="Footer"/>
          <w:jc w:val="center"/>
        </w:pPr>
        <w:r>
          <w:fldChar w:fldCharType="begin"/>
        </w:r>
        <w:r>
          <w:instrText xml:space="preserve"> PAGE   \* MERGEFORMAT </w:instrText>
        </w:r>
        <w:r>
          <w:fldChar w:fldCharType="separate"/>
        </w:r>
        <w:r w:rsidR="00F141F3">
          <w:rPr>
            <w:noProof/>
          </w:rPr>
          <w:t>3</w:t>
        </w:r>
        <w:r>
          <w:rPr>
            <w:noProof/>
          </w:rPr>
          <w:fldChar w:fldCharType="end"/>
        </w:r>
      </w:p>
    </w:sdtContent>
  </w:sdt>
  <w:p w14:paraId="05960460" w14:textId="77777777" w:rsidR="0032177B" w:rsidRPr="007B7724" w:rsidRDefault="0032177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6A385F01" w14:textId="1C121DB0" w:rsidR="0032177B" w:rsidRDefault="0032177B" w:rsidP="00EB41D1">
        <w:pPr>
          <w:pStyle w:val="Footer"/>
          <w:jc w:val="center"/>
        </w:pPr>
        <w:r>
          <w:fldChar w:fldCharType="begin"/>
        </w:r>
        <w:r>
          <w:instrText xml:space="preserve"> PAGE   \* MERGEFORMAT </w:instrText>
        </w:r>
        <w:r>
          <w:fldChar w:fldCharType="separate"/>
        </w:r>
        <w:r w:rsidR="00F141F3">
          <w:rPr>
            <w:noProof/>
          </w:rPr>
          <w:t>1</w:t>
        </w:r>
        <w:r>
          <w:rPr>
            <w:noProof/>
          </w:rPr>
          <w:fldChar w:fldCharType="end"/>
        </w:r>
      </w:p>
    </w:sdtContent>
  </w:sdt>
  <w:p w14:paraId="0FA19A49" w14:textId="77777777" w:rsidR="0032177B" w:rsidRPr="007B7724" w:rsidRDefault="0032177B"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5A88BBB" w14:textId="77777777" w:rsidR="0032177B" w:rsidRDefault="0032177B"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1E97" w14:textId="77777777" w:rsidR="00A33137" w:rsidRDefault="00A33137" w:rsidP="009A2D37">
      <w:pPr>
        <w:spacing w:after="0" w:line="240" w:lineRule="auto"/>
      </w:pPr>
      <w:r>
        <w:separator/>
      </w:r>
    </w:p>
  </w:footnote>
  <w:footnote w:type="continuationSeparator" w:id="0">
    <w:p w14:paraId="3C80CC3B" w14:textId="77777777" w:rsidR="00A33137" w:rsidRDefault="00A33137" w:rsidP="009A2D37">
      <w:pPr>
        <w:spacing w:after="0" w:line="240" w:lineRule="auto"/>
      </w:pPr>
      <w:r>
        <w:continuationSeparator/>
      </w:r>
    </w:p>
  </w:footnote>
  <w:footnote w:type="continuationNotice" w:id="1">
    <w:p w14:paraId="75B5CB34" w14:textId="77777777" w:rsidR="00A33137" w:rsidRDefault="00A33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C512" w14:textId="77777777" w:rsidR="0032177B" w:rsidRPr="0075408A" w:rsidRDefault="0032177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FD75CD" wp14:editId="6E9D1B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0B1763" w14:textId="77777777" w:rsidR="0032177B" w:rsidRPr="008C00F8" w:rsidRDefault="0032177B" w:rsidP="005E6D38">
    <w:pPr>
      <w:pStyle w:val="Heading1"/>
      <w:spacing w:before="60" w:after="60"/>
      <w:rPr>
        <w:rFonts w:ascii="Arial" w:hAnsi="Arial" w:cs="Arial"/>
      </w:rPr>
    </w:pPr>
  </w:p>
  <w:p w14:paraId="118CEE42" w14:textId="77777777" w:rsidR="0032177B" w:rsidRDefault="00321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AA5D" w14:textId="7F0BBD83" w:rsidR="0032177B" w:rsidRPr="0075408A" w:rsidRDefault="0032177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E47E6" wp14:editId="3689091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847B85" w14:textId="77777777" w:rsidR="0032177B" w:rsidRPr="000F7FBF" w:rsidRDefault="0032177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58137F"/>
    <w:multiLevelType w:val="hybridMultilevel"/>
    <w:tmpl w:val="55368E46"/>
    <w:lvl w:ilvl="0" w:tplc="9A52B6AE">
      <w:start w:val="1"/>
      <w:numFmt w:val="bullet"/>
      <w:lvlText w:val="•"/>
      <w:lvlJc w:val="left"/>
      <w:pPr>
        <w:tabs>
          <w:tab w:val="num" w:pos="720"/>
        </w:tabs>
        <w:ind w:left="720" w:hanging="360"/>
      </w:pPr>
      <w:rPr>
        <w:rFonts w:ascii="Times New Roman" w:hAnsi="Times New Roman" w:hint="default"/>
      </w:rPr>
    </w:lvl>
    <w:lvl w:ilvl="1" w:tplc="AE1AA85A" w:tentative="1">
      <w:start w:val="1"/>
      <w:numFmt w:val="bullet"/>
      <w:lvlText w:val="•"/>
      <w:lvlJc w:val="left"/>
      <w:pPr>
        <w:tabs>
          <w:tab w:val="num" w:pos="1440"/>
        </w:tabs>
        <w:ind w:left="1440" w:hanging="360"/>
      </w:pPr>
      <w:rPr>
        <w:rFonts w:ascii="Times New Roman" w:hAnsi="Times New Roman" w:hint="default"/>
      </w:rPr>
    </w:lvl>
    <w:lvl w:ilvl="2" w:tplc="310E4F7A" w:tentative="1">
      <w:start w:val="1"/>
      <w:numFmt w:val="bullet"/>
      <w:lvlText w:val="•"/>
      <w:lvlJc w:val="left"/>
      <w:pPr>
        <w:tabs>
          <w:tab w:val="num" w:pos="2160"/>
        </w:tabs>
        <w:ind w:left="2160" w:hanging="360"/>
      </w:pPr>
      <w:rPr>
        <w:rFonts w:ascii="Times New Roman" w:hAnsi="Times New Roman" w:hint="default"/>
      </w:rPr>
    </w:lvl>
    <w:lvl w:ilvl="3" w:tplc="79C27CF8" w:tentative="1">
      <w:start w:val="1"/>
      <w:numFmt w:val="bullet"/>
      <w:lvlText w:val="•"/>
      <w:lvlJc w:val="left"/>
      <w:pPr>
        <w:tabs>
          <w:tab w:val="num" w:pos="2880"/>
        </w:tabs>
        <w:ind w:left="2880" w:hanging="360"/>
      </w:pPr>
      <w:rPr>
        <w:rFonts w:ascii="Times New Roman" w:hAnsi="Times New Roman" w:hint="default"/>
      </w:rPr>
    </w:lvl>
    <w:lvl w:ilvl="4" w:tplc="AB30E41C" w:tentative="1">
      <w:start w:val="1"/>
      <w:numFmt w:val="bullet"/>
      <w:lvlText w:val="•"/>
      <w:lvlJc w:val="left"/>
      <w:pPr>
        <w:tabs>
          <w:tab w:val="num" w:pos="3600"/>
        </w:tabs>
        <w:ind w:left="3600" w:hanging="360"/>
      </w:pPr>
      <w:rPr>
        <w:rFonts w:ascii="Times New Roman" w:hAnsi="Times New Roman" w:hint="default"/>
      </w:rPr>
    </w:lvl>
    <w:lvl w:ilvl="5" w:tplc="97005078" w:tentative="1">
      <w:start w:val="1"/>
      <w:numFmt w:val="bullet"/>
      <w:lvlText w:val="•"/>
      <w:lvlJc w:val="left"/>
      <w:pPr>
        <w:tabs>
          <w:tab w:val="num" w:pos="4320"/>
        </w:tabs>
        <w:ind w:left="4320" w:hanging="360"/>
      </w:pPr>
      <w:rPr>
        <w:rFonts w:ascii="Times New Roman" w:hAnsi="Times New Roman" w:hint="default"/>
      </w:rPr>
    </w:lvl>
    <w:lvl w:ilvl="6" w:tplc="5AF6EB8C" w:tentative="1">
      <w:start w:val="1"/>
      <w:numFmt w:val="bullet"/>
      <w:lvlText w:val="•"/>
      <w:lvlJc w:val="left"/>
      <w:pPr>
        <w:tabs>
          <w:tab w:val="num" w:pos="5040"/>
        </w:tabs>
        <w:ind w:left="5040" w:hanging="360"/>
      </w:pPr>
      <w:rPr>
        <w:rFonts w:ascii="Times New Roman" w:hAnsi="Times New Roman" w:hint="default"/>
      </w:rPr>
    </w:lvl>
    <w:lvl w:ilvl="7" w:tplc="03FC23F4" w:tentative="1">
      <w:start w:val="1"/>
      <w:numFmt w:val="bullet"/>
      <w:lvlText w:val="•"/>
      <w:lvlJc w:val="left"/>
      <w:pPr>
        <w:tabs>
          <w:tab w:val="num" w:pos="5760"/>
        </w:tabs>
        <w:ind w:left="5760" w:hanging="360"/>
      </w:pPr>
      <w:rPr>
        <w:rFonts w:ascii="Times New Roman" w:hAnsi="Times New Roman" w:hint="default"/>
      </w:rPr>
    </w:lvl>
    <w:lvl w:ilvl="8" w:tplc="BAE430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8798F"/>
    <w:multiLevelType w:val="hybridMultilevel"/>
    <w:tmpl w:val="372AA35E"/>
    <w:lvl w:ilvl="0" w:tplc="4B4CFEA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17632"/>
    <w:multiLevelType w:val="hybridMultilevel"/>
    <w:tmpl w:val="8FF0846A"/>
    <w:lvl w:ilvl="0" w:tplc="59AA5CF6">
      <w:start w:val="1"/>
      <w:numFmt w:val="bullet"/>
      <w:pStyle w:val="MSOP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317EDB"/>
    <w:multiLevelType w:val="hybridMultilevel"/>
    <w:tmpl w:val="D264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8"/>
  </w:num>
  <w:num w:numId="10">
    <w:abstractNumId w:val="4"/>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92B"/>
    <w:rsid w:val="00010A16"/>
    <w:rsid w:val="0001243F"/>
    <w:rsid w:val="00021EA0"/>
    <w:rsid w:val="00025992"/>
    <w:rsid w:val="00027937"/>
    <w:rsid w:val="00030814"/>
    <w:rsid w:val="00030C9E"/>
    <w:rsid w:val="00031E67"/>
    <w:rsid w:val="000408CC"/>
    <w:rsid w:val="0004340F"/>
    <w:rsid w:val="00045373"/>
    <w:rsid w:val="00063A2F"/>
    <w:rsid w:val="000678D3"/>
    <w:rsid w:val="000817C0"/>
    <w:rsid w:val="00094810"/>
    <w:rsid w:val="00094F91"/>
    <w:rsid w:val="00096DA4"/>
    <w:rsid w:val="000C0294"/>
    <w:rsid w:val="000C3A7E"/>
    <w:rsid w:val="000C7A1C"/>
    <w:rsid w:val="000D2A8A"/>
    <w:rsid w:val="000D32AC"/>
    <w:rsid w:val="000D6783"/>
    <w:rsid w:val="000E20C1"/>
    <w:rsid w:val="000E3B73"/>
    <w:rsid w:val="000E5177"/>
    <w:rsid w:val="000F3F33"/>
    <w:rsid w:val="000F6C56"/>
    <w:rsid w:val="000F7D68"/>
    <w:rsid w:val="000F7FBF"/>
    <w:rsid w:val="001026F5"/>
    <w:rsid w:val="00106BE5"/>
    <w:rsid w:val="00110947"/>
    <w:rsid w:val="00111906"/>
    <w:rsid w:val="00111CB3"/>
    <w:rsid w:val="00117577"/>
    <w:rsid w:val="00117793"/>
    <w:rsid w:val="00117E9E"/>
    <w:rsid w:val="001205B7"/>
    <w:rsid w:val="001206E4"/>
    <w:rsid w:val="001214D3"/>
    <w:rsid w:val="00121BFC"/>
    <w:rsid w:val="001402AD"/>
    <w:rsid w:val="001455A2"/>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B74"/>
    <w:rsid w:val="001B1B28"/>
    <w:rsid w:val="001B27FB"/>
    <w:rsid w:val="001C1787"/>
    <w:rsid w:val="001C44AB"/>
    <w:rsid w:val="001C4A85"/>
    <w:rsid w:val="001C5443"/>
    <w:rsid w:val="001D0C7D"/>
    <w:rsid w:val="001D1F2D"/>
    <w:rsid w:val="001D2314"/>
    <w:rsid w:val="001D6398"/>
    <w:rsid w:val="001E1F45"/>
    <w:rsid w:val="001E62C1"/>
    <w:rsid w:val="001F0779"/>
    <w:rsid w:val="001F3C3E"/>
    <w:rsid w:val="001F47C4"/>
    <w:rsid w:val="00201C5F"/>
    <w:rsid w:val="0020243A"/>
    <w:rsid w:val="00204081"/>
    <w:rsid w:val="0021578E"/>
    <w:rsid w:val="00222524"/>
    <w:rsid w:val="00227582"/>
    <w:rsid w:val="002302FD"/>
    <w:rsid w:val="002308BE"/>
    <w:rsid w:val="002407C0"/>
    <w:rsid w:val="0024249B"/>
    <w:rsid w:val="002461AF"/>
    <w:rsid w:val="002465A1"/>
    <w:rsid w:val="00256680"/>
    <w:rsid w:val="00262F40"/>
    <w:rsid w:val="00264576"/>
    <w:rsid w:val="0026585A"/>
    <w:rsid w:val="00266735"/>
    <w:rsid w:val="00271875"/>
    <w:rsid w:val="00273CF0"/>
    <w:rsid w:val="002748D4"/>
    <w:rsid w:val="00274ED7"/>
    <w:rsid w:val="0028461D"/>
    <w:rsid w:val="0028590C"/>
    <w:rsid w:val="00290F5F"/>
    <w:rsid w:val="00292C46"/>
    <w:rsid w:val="002938D6"/>
    <w:rsid w:val="00294B73"/>
    <w:rsid w:val="002A0C18"/>
    <w:rsid w:val="002A219B"/>
    <w:rsid w:val="002A22DB"/>
    <w:rsid w:val="002B20F5"/>
    <w:rsid w:val="002B2A1A"/>
    <w:rsid w:val="002B71F2"/>
    <w:rsid w:val="002C261B"/>
    <w:rsid w:val="002C7AC9"/>
    <w:rsid w:val="002E71C0"/>
    <w:rsid w:val="002F05F4"/>
    <w:rsid w:val="002F09BE"/>
    <w:rsid w:val="002F0CE4"/>
    <w:rsid w:val="002F23EF"/>
    <w:rsid w:val="002F2626"/>
    <w:rsid w:val="00302082"/>
    <w:rsid w:val="00306620"/>
    <w:rsid w:val="00311610"/>
    <w:rsid w:val="0032177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590"/>
    <w:rsid w:val="003A3DA0"/>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5BDA"/>
    <w:rsid w:val="003F67CD"/>
    <w:rsid w:val="00402ED7"/>
    <w:rsid w:val="004114F8"/>
    <w:rsid w:val="00422B69"/>
    <w:rsid w:val="00423D86"/>
    <w:rsid w:val="00424C90"/>
    <w:rsid w:val="00436BE9"/>
    <w:rsid w:val="00441E76"/>
    <w:rsid w:val="004443DA"/>
    <w:rsid w:val="00446A75"/>
    <w:rsid w:val="004474A2"/>
    <w:rsid w:val="00450C33"/>
    <w:rsid w:val="00460925"/>
    <w:rsid w:val="0046160A"/>
    <w:rsid w:val="00471C6C"/>
    <w:rsid w:val="00472023"/>
    <w:rsid w:val="00486993"/>
    <w:rsid w:val="00486D3A"/>
    <w:rsid w:val="00492B9B"/>
    <w:rsid w:val="00492DA4"/>
    <w:rsid w:val="00496AA3"/>
    <w:rsid w:val="00497C98"/>
    <w:rsid w:val="004A39D7"/>
    <w:rsid w:val="004A55FA"/>
    <w:rsid w:val="004B5D03"/>
    <w:rsid w:val="004C1EC4"/>
    <w:rsid w:val="004D035C"/>
    <w:rsid w:val="004E2C14"/>
    <w:rsid w:val="004F3C18"/>
    <w:rsid w:val="004F4328"/>
    <w:rsid w:val="005005E4"/>
    <w:rsid w:val="00507CE0"/>
    <w:rsid w:val="00513689"/>
    <w:rsid w:val="0051375A"/>
    <w:rsid w:val="005203F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A51"/>
    <w:rsid w:val="005D7CD0"/>
    <w:rsid w:val="005E1A3A"/>
    <w:rsid w:val="005E2808"/>
    <w:rsid w:val="005E36A8"/>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507D"/>
    <w:rsid w:val="0066747B"/>
    <w:rsid w:val="006725EC"/>
    <w:rsid w:val="00674ED0"/>
    <w:rsid w:val="00682650"/>
    <w:rsid w:val="00683609"/>
    <w:rsid w:val="00684851"/>
    <w:rsid w:val="00694309"/>
    <w:rsid w:val="00695285"/>
    <w:rsid w:val="00696FF5"/>
    <w:rsid w:val="006A6BB4"/>
    <w:rsid w:val="006A7FB0"/>
    <w:rsid w:val="006B60B9"/>
    <w:rsid w:val="006C2A9A"/>
    <w:rsid w:val="006C423D"/>
    <w:rsid w:val="006C46EF"/>
    <w:rsid w:val="006C4C67"/>
    <w:rsid w:val="006D13C0"/>
    <w:rsid w:val="006D1552"/>
    <w:rsid w:val="006D41AB"/>
    <w:rsid w:val="006D444F"/>
    <w:rsid w:val="006D5933"/>
    <w:rsid w:val="006E4FEA"/>
    <w:rsid w:val="006F1A15"/>
    <w:rsid w:val="006F3F8B"/>
    <w:rsid w:val="006F5230"/>
    <w:rsid w:val="00700488"/>
    <w:rsid w:val="00703404"/>
    <w:rsid w:val="00703F92"/>
    <w:rsid w:val="00704637"/>
    <w:rsid w:val="007105E4"/>
    <w:rsid w:val="00710647"/>
    <w:rsid w:val="00714EE5"/>
    <w:rsid w:val="00720270"/>
    <w:rsid w:val="0072377A"/>
    <w:rsid w:val="00724362"/>
    <w:rsid w:val="007243C8"/>
    <w:rsid w:val="00725AB0"/>
    <w:rsid w:val="00727780"/>
    <w:rsid w:val="0073792C"/>
    <w:rsid w:val="00754069"/>
    <w:rsid w:val="007667DF"/>
    <w:rsid w:val="0077080B"/>
    <w:rsid w:val="00787070"/>
    <w:rsid w:val="007906FD"/>
    <w:rsid w:val="00793DD5"/>
    <w:rsid w:val="00797197"/>
    <w:rsid w:val="007972A7"/>
    <w:rsid w:val="007A2BA2"/>
    <w:rsid w:val="007A2EF9"/>
    <w:rsid w:val="007A3CB7"/>
    <w:rsid w:val="007A6245"/>
    <w:rsid w:val="007B1DB2"/>
    <w:rsid w:val="007B375B"/>
    <w:rsid w:val="007B412A"/>
    <w:rsid w:val="007B635E"/>
    <w:rsid w:val="007B7724"/>
    <w:rsid w:val="007B7CDC"/>
    <w:rsid w:val="007C74B4"/>
    <w:rsid w:val="007E3412"/>
    <w:rsid w:val="007F393D"/>
    <w:rsid w:val="007F5480"/>
    <w:rsid w:val="007F7B8D"/>
    <w:rsid w:val="008029AF"/>
    <w:rsid w:val="00802FFA"/>
    <w:rsid w:val="008102E5"/>
    <w:rsid w:val="008111B4"/>
    <w:rsid w:val="008133F0"/>
    <w:rsid w:val="00815880"/>
    <w:rsid w:val="0082322C"/>
    <w:rsid w:val="00823942"/>
    <w:rsid w:val="00826DB7"/>
    <w:rsid w:val="00827FFD"/>
    <w:rsid w:val="00841D7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E58"/>
    <w:rsid w:val="008D338B"/>
    <w:rsid w:val="008D7401"/>
    <w:rsid w:val="00903DF6"/>
    <w:rsid w:val="00921CF6"/>
    <w:rsid w:val="00922E9E"/>
    <w:rsid w:val="00924EF0"/>
    <w:rsid w:val="009300CA"/>
    <w:rsid w:val="00934D7B"/>
    <w:rsid w:val="00943BDB"/>
    <w:rsid w:val="00947180"/>
    <w:rsid w:val="009567BE"/>
    <w:rsid w:val="00962B82"/>
    <w:rsid w:val="009658D9"/>
    <w:rsid w:val="009676FA"/>
    <w:rsid w:val="009679E0"/>
    <w:rsid w:val="00974C97"/>
    <w:rsid w:val="00977632"/>
    <w:rsid w:val="00982A8E"/>
    <w:rsid w:val="00987DB4"/>
    <w:rsid w:val="0099029D"/>
    <w:rsid w:val="00996204"/>
    <w:rsid w:val="009A1FA9"/>
    <w:rsid w:val="009A26CB"/>
    <w:rsid w:val="009A2BC2"/>
    <w:rsid w:val="009A2D37"/>
    <w:rsid w:val="009A7587"/>
    <w:rsid w:val="009B0A69"/>
    <w:rsid w:val="009B2BDC"/>
    <w:rsid w:val="009B4F5B"/>
    <w:rsid w:val="009B5CA3"/>
    <w:rsid w:val="009C2474"/>
    <w:rsid w:val="009C7082"/>
    <w:rsid w:val="009D0006"/>
    <w:rsid w:val="009D068C"/>
    <w:rsid w:val="009F3A2A"/>
    <w:rsid w:val="009F731F"/>
    <w:rsid w:val="009F7D33"/>
    <w:rsid w:val="00A021FE"/>
    <w:rsid w:val="00A03D15"/>
    <w:rsid w:val="00A1270E"/>
    <w:rsid w:val="00A15342"/>
    <w:rsid w:val="00A24CC2"/>
    <w:rsid w:val="00A3007E"/>
    <w:rsid w:val="00A32048"/>
    <w:rsid w:val="00A33137"/>
    <w:rsid w:val="00A41F06"/>
    <w:rsid w:val="00A50FD4"/>
    <w:rsid w:val="00A52DB4"/>
    <w:rsid w:val="00A618E1"/>
    <w:rsid w:val="00A629B9"/>
    <w:rsid w:val="00A70C20"/>
    <w:rsid w:val="00A74292"/>
    <w:rsid w:val="00A776DE"/>
    <w:rsid w:val="00A80640"/>
    <w:rsid w:val="00A87FFD"/>
    <w:rsid w:val="00A90053"/>
    <w:rsid w:val="00A97038"/>
    <w:rsid w:val="00A97CB8"/>
    <w:rsid w:val="00AA3C15"/>
    <w:rsid w:val="00AA6009"/>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955"/>
    <w:rsid w:val="00B52FF5"/>
    <w:rsid w:val="00B5498B"/>
    <w:rsid w:val="00B57219"/>
    <w:rsid w:val="00B658A3"/>
    <w:rsid w:val="00B65AAD"/>
    <w:rsid w:val="00B712DB"/>
    <w:rsid w:val="00B72470"/>
    <w:rsid w:val="00B746A8"/>
    <w:rsid w:val="00B75C3F"/>
    <w:rsid w:val="00B76137"/>
    <w:rsid w:val="00B7664D"/>
    <w:rsid w:val="00B76AF4"/>
    <w:rsid w:val="00B76D74"/>
    <w:rsid w:val="00B80989"/>
    <w:rsid w:val="00B9109B"/>
    <w:rsid w:val="00B927AE"/>
    <w:rsid w:val="00B93721"/>
    <w:rsid w:val="00B937B1"/>
    <w:rsid w:val="00BA453C"/>
    <w:rsid w:val="00BA4E02"/>
    <w:rsid w:val="00BB2045"/>
    <w:rsid w:val="00BB2A6D"/>
    <w:rsid w:val="00BB4189"/>
    <w:rsid w:val="00BC19F7"/>
    <w:rsid w:val="00BC41ED"/>
    <w:rsid w:val="00BC7FB3"/>
    <w:rsid w:val="00BD009E"/>
    <w:rsid w:val="00BD0EF8"/>
    <w:rsid w:val="00BD7A8C"/>
    <w:rsid w:val="00BE2126"/>
    <w:rsid w:val="00BE3B17"/>
    <w:rsid w:val="00BE7AEA"/>
    <w:rsid w:val="00BF51AB"/>
    <w:rsid w:val="00BF51D5"/>
    <w:rsid w:val="00BF716B"/>
    <w:rsid w:val="00BF7233"/>
    <w:rsid w:val="00C02AA2"/>
    <w:rsid w:val="00C04C95"/>
    <w:rsid w:val="00C12613"/>
    <w:rsid w:val="00C16DEF"/>
    <w:rsid w:val="00C2492F"/>
    <w:rsid w:val="00C3744A"/>
    <w:rsid w:val="00C4002A"/>
    <w:rsid w:val="00C46519"/>
    <w:rsid w:val="00C46912"/>
    <w:rsid w:val="00C612A8"/>
    <w:rsid w:val="00C618D2"/>
    <w:rsid w:val="00C67631"/>
    <w:rsid w:val="00C709C6"/>
    <w:rsid w:val="00C72221"/>
    <w:rsid w:val="00C729D7"/>
    <w:rsid w:val="00C83354"/>
    <w:rsid w:val="00C84004"/>
    <w:rsid w:val="00C843F6"/>
    <w:rsid w:val="00C84507"/>
    <w:rsid w:val="00C862C7"/>
    <w:rsid w:val="00CA3254"/>
    <w:rsid w:val="00CB11CE"/>
    <w:rsid w:val="00CC0F39"/>
    <w:rsid w:val="00CC11D3"/>
    <w:rsid w:val="00CC1AE9"/>
    <w:rsid w:val="00CC25A2"/>
    <w:rsid w:val="00CC4E1E"/>
    <w:rsid w:val="00CC6814"/>
    <w:rsid w:val="00CD571F"/>
    <w:rsid w:val="00CD7F07"/>
    <w:rsid w:val="00CE04F3"/>
    <w:rsid w:val="00CE12D8"/>
    <w:rsid w:val="00CE2238"/>
    <w:rsid w:val="00CE4574"/>
    <w:rsid w:val="00CE70E6"/>
    <w:rsid w:val="00CF0BCA"/>
    <w:rsid w:val="00CF2E1E"/>
    <w:rsid w:val="00CF6DB7"/>
    <w:rsid w:val="00D02E99"/>
    <w:rsid w:val="00D13357"/>
    <w:rsid w:val="00D13A13"/>
    <w:rsid w:val="00D212D3"/>
    <w:rsid w:val="00D2689A"/>
    <w:rsid w:val="00D65506"/>
    <w:rsid w:val="00D773CF"/>
    <w:rsid w:val="00D81E22"/>
    <w:rsid w:val="00D83563"/>
    <w:rsid w:val="00D8448F"/>
    <w:rsid w:val="00D95343"/>
    <w:rsid w:val="00DA64B6"/>
    <w:rsid w:val="00DB5BE7"/>
    <w:rsid w:val="00DB5C9D"/>
    <w:rsid w:val="00DD02E6"/>
    <w:rsid w:val="00DF1BC8"/>
    <w:rsid w:val="00DF665B"/>
    <w:rsid w:val="00E0152A"/>
    <w:rsid w:val="00E03394"/>
    <w:rsid w:val="00E066E5"/>
    <w:rsid w:val="00E21923"/>
    <w:rsid w:val="00E22F03"/>
    <w:rsid w:val="00E233C1"/>
    <w:rsid w:val="00E32F00"/>
    <w:rsid w:val="00E51404"/>
    <w:rsid w:val="00E530C7"/>
    <w:rsid w:val="00E574C9"/>
    <w:rsid w:val="00E610DE"/>
    <w:rsid w:val="00E66167"/>
    <w:rsid w:val="00E71F2F"/>
    <w:rsid w:val="00E77786"/>
    <w:rsid w:val="00E806FB"/>
    <w:rsid w:val="00E97E5B"/>
    <w:rsid w:val="00EB1C2D"/>
    <w:rsid w:val="00EB41D1"/>
    <w:rsid w:val="00EC1810"/>
    <w:rsid w:val="00EC3FCC"/>
    <w:rsid w:val="00ED32FF"/>
    <w:rsid w:val="00EF039B"/>
    <w:rsid w:val="00EF4933"/>
    <w:rsid w:val="00EF5044"/>
    <w:rsid w:val="00EF5DCE"/>
    <w:rsid w:val="00F01956"/>
    <w:rsid w:val="00F116CE"/>
    <w:rsid w:val="00F141F3"/>
    <w:rsid w:val="00F16F93"/>
    <w:rsid w:val="00F176DE"/>
    <w:rsid w:val="00F17B94"/>
    <w:rsid w:val="00F20207"/>
    <w:rsid w:val="00F21C47"/>
    <w:rsid w:val="00F244E2"/>
    <w:rsid w:val="00F317D7"/>
    <w:rsid w:val="00F340DE"/>
    <w:rsid w:val="00F4167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DC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B812F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5E36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PBody">
    <w:name w:val="_MSOPBody"/>
    <w:basedOn w:val="Normal"/>
    <w:uiPriority w:val="99"/>
    <w:qFormat/>
    <w:rsid w:val="0032177B"/>
    <w:pPr>
      <w:spacing w:after="160" w:line="252" w:lineRule="auto"/>
      <w:jc w:val="both"/>
    </w:pPr>
    <w:rPr>
      <w:rFonts w:eastAsia="SimSun" w:cs="Times New Roman"/>
      <w:szCs w:val="24"/>
      <w:lang w:eastAsia="zh-CN"/>
    </w:rPr>
  </w:style>
  <w:style w:type="paragraph" w:customStyle="1" w:styleId="MSOPBullet">
    <w:name w:val="_MSOPBullet"/>
    <w:basedOn w:val="Normal"/>
    <w:uiPriority w:val="99"/>
    <w:qFormat/>
    <w:rsid w:val="0032177B"/>
    <w:pPr>
      <w:numPr>
        <w:numId w:val="10"/>
      </w:numPr>
      <w:spacing w:before="60" w:after="60" w:line="240" w:lineRule="atLeast"/>
      <w:ind w:left="357" w:hanging="357"/>
    </w:pPr>
    <w:rPr>
      <w:rFonts w:eastAsiaTheme="minorHAnsi"/>
      <w:lang w:eastAsia="en-US"/>
    </w:rPr>
  </w:style>
  <w:style w:type="paragraph" w:customStyle="1" w:styleId="MSOPBullet1Last">
    <w:name w:val="_MSOPBullet1Last"/>
    <w:basedOn w:val="MSOPBullet"/>
    <w:next w:val="MSOPBody"/>
    <w:qFormat/>
    <w:rsid w:val="0032177B"/>
    <w:pPr>
      <w:spacing w:after="120"/>
    </w:pPr>
  </w:style>
  <w:style w:type="character" w:customStyle="1" w:styleId="Heading4Char">
    <w:name w:val="Heading 4 Char"/>
    <w:basedOn w:val="DefaultParagraphFont"/>
    <w:link w:val="Heading4"/>
    <w:uiPriority w:val="9"/>
    <w:semiHidden/>
    <w:rsid w:val="005E36A8"/>
    <w:rPr>
      <w:rFonts w:asciiTheme="majorHAnsi" w:eastAsiaTheme="majorEastAsia" w:hAnsiTheme="majorHAnsi" w:cstheme="majorBidi"/>
      <w:i/>
      <w:iCs/>
      <w:color w:val="365F91" w:themeColor="accent1" w:themeShade="BF"/>
      <w:lang w:eastAsia="en-GB"/>
    </w:rPr>
  </w:style>
  <w:style w:type="paragraph" w:styleId="Revision">
    <w:name w:val="Revision"/>
    <w:hidden/>
    <w:uiPriority w:val="99"/>
    <w:semiHidden/>
    <w:rsid w:val="001455A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009">
      <w:bodyDiv w:val="1"/>
      <w:marLeft w:val="0"/>
      <w:marRight w:val="0"/>
      <w:marTop w:val="0"/>
      <w:marBottom w:val="0"/>
      <w:divBdr>
        <w:top w:val="none" w:sz="0" w:space="0" w:color="auto"/>
        <w:left w:val="none" w:sz="0" w:space="0" w:color="auto"/>
        <w:bottom w:val="none" w:sz="0" w:space="0" w:color="auto"/>
        <w:right w:val="none" w:sz="0" w:space="0" w:color="auto"/>
      </w:divBdr>
      <w:divsChild>
        <w:div w:id="1075084850">
          <w:marLeft w:val="547"/>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947713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9087504">
      <w:bodyDiv w:val="1"/>
      <w:marLeft w:val="0"/>
      <w:marRight w:val="0"/>
      <w:marTop w:val="0"/>
      <w:marBottom w:val="0"/>
      <w:divBdr>
        <w:top w:val="none" w:sz="0" w:space="0" w:color="auto"/>
        <w:left w:val="none" w:sz="0" w:space="0" w:color="auto"/>
        <w:bottom w:val="none" w:sz="0" w:space="0" w:color="auto"/>
        <w:right w:val="none" w:sz="0" w:space="0" w:color="auto"/>
      </w:divBdr>
    </w:div>
    <w:div w:id="11813162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8E7-23E2-4703-A689-88151A95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2019-02-26T09:40:00Z</cp:lastPrinted>
  <dcterms:created xsi:type="dcterms:W3CDTF">2020-01-23T13:51:00Z</dcterms:created>
  <dcterms:modified xsi:type="dcterms:W3CDTF">2020-02-21T16:28:00Z</dcterms:modified>
</cp:coreProperties>
</file>