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7F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5B20F78" w14:textId="35CDB7F6" w:rsidR="009A2D37" w:rsidRPr="0080665A" w:rsidRDefault="00584652" w:rsidP="00696FF5">
      <w:pPr>
        <w:spacing w:after="120" w:line="240" w:lineRule="auto"/>
        <w:ind w:left="567" w:right="260"/>
        <w:jc w:val="both"/>
        <w:rPr>
          <w:rFonts w:ascii="Arial" w:hAnsi="Arial" w:cs="Arial"/>
          <w:iCs/>
        </w:rPr>
      </w:pPr>
      <w:r w:rsidRPr="00584652">
        <w:rPr>
          <w:rFonts w:ascii="Arial" w:hAnsi="Arial" w:cs="Arial"/>
        </w:rPr>
        <w:t>EENG6000</w:t>
      </w:r>
      <w:r>
        <w:rPr>
          <w:rFonts w:ascii="Arial" w:hAnsi="Arial" w:cs="Arial"/>
        </w:rPr>
        <w:t xml:space="preserve"> (</w:t>
      </w:r>
      <w:r w:rsidR="0080665A">
        <w:rPr>
          <w:rFonts w:ascii="Arial" w:hAnsi="Arial" w:cs="Arial"/>
        </w:rPr>
        <w:t>EL600</w:t>
      </w:r>
      <w:r>
        <w:rPr>
          <w:rFonts w:ascii="Arial" w:hAnsi="Arial" w:cs="Arial"/>
        </w:rPr>
        <w:t>)</w:t>
      </w:r>
      <w:r w:rsidR="0080665A">
        <w:rPr>
          <w:rFonts w:ascii="Arial" w:hAnsi="Arial" w:cs="Arial"/>
        </w:rPr>
        <w:t xml:space="preserve"> Project</w:t>
      </w:r>
    </w:p>
    <w:p w14:paraId="1B082E36" w14:textId="77777777" w:rsidR="009A2D37" w:rsidRPr="00302082" w:rsidRDefault="009A2D37" w:rsidP="00302082">
      <w:pPr>
        <w:spacing w:after="120" w:line="240" w:lineRule="auto"/>
        <w:ind w:left="426" w:right="260"/>
        <w:jc w:val="both"/>
        <w:rPr>
          <w:rFonts w:ascii="Arial" w:hAnsi="Arial" w:cs="Arial"/>
        </w:rPr>
      </w:pPr>
    </w:p>
    <w:p w14:paraId="23E189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E5B994C" w14:textId="260414B6" w:rsidR="009A2D37" w:rsidRPr="0080665A" w:rsidRDefault="008B4D3B" w:rsidP="0026206B">
      <w:pPr>
        <w:spacing w:after="120" w:line="240" w:lineRule="auto"/>
        <w:ind w:left="567" w:right="260"/>
        <w:outlineLvl w:val="0"/>
        <w:rPr>
          <w:rFonts w:ascii="Arial" w:hAnsi="Arial" w:cs="Arial"/>
          <w:iCs/>
        </w:rPr>
      </w:pPr>
      <w:r>
        <w:rPr>
          <w:rFonts w:ascii="Arial" w:hAnsi="Arial" w:cs="Arial"/>
          <w:iCs/>
        </w:rPr>
        <w:t>Engineering and Digital Arts</w:t>
      </w:r>
    </w:p>
    <w:p w14:paraId="3B14B6CD" w14:textId="77777777" w:rsidR="009A2D37" w:rsidRPr="00302082" w:rsidRDefault="009A2D37" w:rsidP="00302082">
      <w:pPr>
        <w:spacing w:after="120" w:line="240" w:lineRule="auto"/>
        <w:ind w:left="426" w:right="260"/>
        <w:rPr>
          <w:rFonts w:ascii="Arial" w:hAnsi="Arial" w:cs="Arial"/>
          <w:i/>
          <w:iCs/>
        </w:rPr>
      </w:pPr>
    </w:p>
    <w:p w14:paraId="24B5A72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7DB0E83" w14:textId="059B4C95" w:rsidR="009A2D37" w:rsidRPr="0080665A" w:rsidRDefault="008B4D3B" w:rsidP="00696FF5">
      <w:pPr>
        <w:spacing w:after="120" w:line="240" w:lineRule="auto"/>
        <w:ind w:left="567" w:right="260"/>
        <w:jc w:val="both"/>
        <w:rPr>
          <w:rFonts w:ascii="Arial" w:hAnsi="Arial" w:cs="Arial"/>
        </w:rPr>
      </w:pPr>
      <w:r>
        <w:rPr>
          <w:rFonts w:ascii="Arial" w:hAnsi="Arial" w:cs="Arial"/>
        </w:rPr>
        <w:t>6</w:t>
      </w:r>
    </w:p>
    <w:p w14:paraId="59C89506" w14:textId="77777777" w:rsidR="009A2D37" w:rsidRPr="00302082" w:rsidRDefault="009A2D37" w:rsidP="00302082">
      <w:pPr>
        <w:spacing w:after="120" w:line="240" w:lineRule="auto"/>
        <w:ind w:left="426" w:right="260"/>
        <w:rPr>
          <w:rFonts w:ascii="Arial" w:hAnsi="Arial" w:cs="Arial"/>
          <w:i/>
          <w:iCs/>
        </w:rPr>
      </w:pPr>
    </w:p>
    <w:p w14:paraId="7F09F4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BF2CCFE" w14:textId="77777777" w:rsidR="0080665A" w:rsidRPr="00050BF6" w:rsidRDefault="0080665A" w:rsidP="0080665A">
      <w:pPr>
        <w:spacing w:before="60" w:after="60" w:line="240" w:lineRule="auto"/>
        <w:ind w:left="426" w:right="-330" w:firstLine="141"/>
        <w:rPr>
          <w:rFonts w:ascii="Arial" w:hAnsi="Arial" w:cs="Arial"/>
        </w:rPr>
      </w:pPr>
      <w:r w:rsidRPr="00050BF6">
        <w:rPr>
          <w:rFonts w:ascii="Arial" w:hAnsi="Arial" w:cs="Arial"/>
        </w:rPr>
        <w:t>45</w:t>
      </w:r>
      <w:r>
        <w:rPr>
          <w:rFonts w:ascii="Arial" w:hAnsi="Arial" w:cs="Arial"/>
        </w:rPr>
        <w:t xml:space="preserve"> (ECTS 22.5)</w:t>
      </w:r>
    </w:p>
    <w:p w14:paraId="6CAF0C8E" w14:textId="77777777" w:rsidR="009A2D37" w:rsidRPr="0080665A" w:rsidRDefault="009A2D37" w:rsidP="0080665A">
      <w:pPr>
        <w:spacing w:after="120" w:line="240" w:lineRule="auto"/>
        <w:ind w:left="567" w:right="260"/>
        <w:rPr>
          <w:rFonts w:ascii="Arial" w:hAnsi="Arial" w:cs="Arial"/>
        </w:rPr>
      </w:pPr>
    </w:p>
    <w:p w14:paraId="12818D17"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F0E553E" w14:textId="77777777" w:rsidR="0080665A" w:rsidRPr="00CD5678" w:rsidRDefault="0080665A" w:rsidP="0080665A">
      <w:pPr>
        <w:spacing w:before="60" w:after="60" w:line="240" w:lineRule="auto"/>
        <w:ind w:left="426" w:right="260" w:firstLine="141"/>
        <w:rPr>
          <w:rFonts w:ascii="Arial" w:hAnsi="Arial" w:cs="Arial"/>
          <w:iCs/>
        </w:rPr>
      </w:pPr>
      <w:r w:rsidRPr="00CD5678">
        <w:rPr>
          <w:rFonts w:ascii="Arial" w:hAnsi="Arial" w:cs="Arial"/>
          <w:iCs/>
        </w:rPr>
        <w:t xml:space="preserve">Autumn and </w:t>
      </w:r>
      <w:proofErr w:type="gramStart"/>
      <w:r w:rsidRPr="00CD5678">
        <w:rPr>
          <w:rFonts w:ascii="Arial" w:hAnsi="Arial" w:cs="Arial"/>
          <w:iCs/>
        </w:rPr>
        <w:t>Spring</w:t>
      </w:r>
      <w:proofErr w:type="gramEnd"/>
    </w:p>
    <w:p w14:paraId="33E8F39B" w14:textId="77777777" w:rsidR="0080665A" w:rsidRPr="00302082" w:rsidRDefault="0080665A" w:rsidP="0080665A">
      <w:pPr>
        <w:spacing w:after="120" w:line="240" w:lineRule="auto"/>
        <w:ind w:left="567" w:right="260"/>
        <w:jc w:val="both"/>
        <w:rPr>
          <w:rFonts w:ascii="Arial" w:hAnsi="Arial" w:cs="Arial"/>
          <w:b/>
        </w:rPr>
      </w:pPr>
    </w:p>
    <w:p w14:paraId="4271DDD4"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FC5E87" w14:textId="22E64A00" w:rsidR="0080665A" w:rsidRPr="004C3007" w:rsidRDefault="00543DCB" w:rsidP="0080665A">
      <w:pPr>
        <w:spacing w:after="120" w:line="240" w:lineRule="auto"/>
        <w:ind w:left="567" w:right="260"/>
        <w:jc w:val="both"/>
        <w:rPr>
          <w:rFonts w:ascii="Arial" w:hAnsi="Arial" w:cs="Arial"/>
        </w:rPr>
      </w:pPr>
      <w:proofErr w:type="gramStart"/>
      <w:r>
        <w:rPr>
          <w:rFonts w:ascii="Arial" w:hAnsi="Arial" w:cs="Arial"/>
        </w:rPr>
        <w:t>none</w:t>
      </w:r>
      <w:proofErr w:type="gramEnd"/>
    </w:p>
    <w:p w14:paraId="0D87809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5DE90B" w14:textId="77777777" w:rsidR="0080665A" w:rsidRPr="00CD5678" w:rsidRDefault="0080665A" w:rsidP="0080665A">
      <w:pPr>
        <w:spacing w:before="60" w:after="60" w:line="240" w:lineRule="auto"/>
        <w:ind w:left="426" w:right="-330" w:firstLine="141"/>
        <w:rPr>
          <w:rFonts w:ascii="Arial" w:hAnsi="Arial" w:cs="Arial"/>
          <w:iCs/>
        </w:rPr>
      </w:pPr>
      <w:r w:rsidRPr="00CD5678">
        <w:rPr>
          <w:rFonts w:ascii="Arial" w:hAnsi="Arial" w:cs="Arial"/>
          <w:iCs/>
        </w:rPr>
        <w:t>BEng Electronic and Communications Engineering</w:t>
      </w:r>
    </w:p>
    <w:p w14:paraId="07C214F4" w14:textId="77777777" w:rsidR="0080665A" w:rsidRPr="00CD5678" w:rsidRDefault="0080665A" w:rsidP="0080665A">
      <w:pPr>
        <w:spacing w:before="60" w:after="60" w:line="240" w:lineRule="auto"/>
        <w:ind w:left="426" w:right="-330" w:firstLine="141"/>
        <w:rPr>
          <w:rFonts w:ascii="Arial" w:hAnsi="Arial" w:cs="Arial"/>
          <w:iCs/>
        </w:rPr>
      </w:pPr>
      <w:r w:rsidRPr="00CD5678">
        <w:rPr>
          <w:rFonts w:ascii="Arial" w:hAnsi="Arial" w:cs="Arial"/>
          <w:iCs/>
        </w:rPr>
        <w:t>BEng Electronic and Communications Engineering with a Year in Industry</w:t>
      </w:r>
    </w:p>
    <w:p w14:paraId="3BAA92D5" w14:textId="77777777" w:rsidR="0080665A" w:rsidRPr="00CD5678" w:rsidRDefault="0080665A" w:rsidP="0080665A">
      <w:pPr>
        <w:spacing w:before="60" w:after="60" w:line="240" w:lineRule="auto"/>
        <w:ind w:left="426" w:right="-330" w:firstLine="141"/>
        <w:rPr>
          <w:rFonts w:ascii="Arial" w:hAnsi="Arial" w:cs="Arial"/>
          <w:iCs/>
        </w:rPr>
      </w:pPr>
      <w:r w:rsidRPr="00CD5678">
        <w:rPr>
          <w:rFonts w:ascii="Arial" w:hAnsi="Arial" w:cs="Arial"/>
          <w:iCs/>
        </w:rPr>
        <w:t>BEng Computer Systems Engineering</w:t>
      </w:r>
    </w:p>
    <w:p w14:paraId="19CFC614" w14:textId="77777777" w:rsidR="0080665A" w:rsidRDefault="0080665A" w:rsidP="0080665A">
      <w:pPr>
        <w:spacing w:before="60" w:after="60" w:line="240" w:lineRule="auto"/>
        <w:ind w:left="426" w:right="-330" w:firstLine="141"/>
        <w:rPr>
          <w:rFonts w:ascii="Arial" w:hAnsi="Arial" w:cs="Arial"/>
          <w:iCs/>
        </w:rPr>
      </w:pPr>
      <w:r w:rsidRPr="00CD5678">
        <w:rPr>
          <w:rFonts w:ascii="Arial" w:hAnsi="Arial" w:cs="Arial"/>
          <w:iCs/>
        </w:rPr>
        <w:t>BEng Computer Systems Engineering with a Year in Industry</w:t>
      </w:r>
    </w:p>
    <w:p w14:paraId="52EEB8CB" w14:textId="689F8E67" w:rsidR="008B4D3B" w:rsidRPr="00BF5826" w:rsidRDefault="008B4D3B" w:rsidP="0026206B">
      <w:pPr>
        <w:spacing w:before="60" w:after="60" w:line="240" w:lineRule="auto"/>
        <w:ind w:left="426" w:right="-330" w:firstLine="141"/>
        <w:outlineLvl w:val="0"/>
        <w:rPr>
          <w:rFonts w:ascii="Arial" w:hAnsi="Arial" w:cs="Arial"/>
          <w:iCs/>
        </w:rPr>
      </w:pPr>
      <w:r w:rsidRPr="00BF5826">
        <w:rPr>
          <w:rFonts w:ascii="Arial" w:hAnsi="Arial" w:cs="Arial"/>
          <w:iCs/>
        </w:rPr>
        <w:t>BEng Bio</w:t>
      </w:r>
      <w:r>
        <w:rPr>
          <w:rFonts w:ascii="Arial" w:hAnsi="Arial" w:cs="Arial"/>
          <w:iCs/>
        </w:rPr>
        <w:t xml:space="preserve">medical </w:t>
      </w:r>
      <w:r w:rsidR="002C6E77">
        <w:rPr>
          <w:rFonts w:ascii="Arial" w:hAnsi="Arial" w:cs="Arial"/>
          <w:iCs/>
        </w:rPr>
        <w:t>E</w:t>
      </w:r>
      <w:r w:rsidRPr="00BF5826">
        <w:rPr>
          <w:rFonts w:ascii="Arial" w:hAnsi="Arial" w:cs="Arial"/>
          <w:iCs/>
        </w:rPr>
        <w:t>ngineering</w:t>
      </w:r>
    </w:p>
    <w:p w14:paraId="2B34212F" w14:textId="2C418532" w:rsidR="008B4D3B" w:rsidRPr="00BF5826" w:rsidRDefault="008B4D3B" w:rsidP="0026206B">
      <w:pPr>
        <w:spacing w:before="60" w:after="60" w:line="240" w:lineRule="auto"/>
        <w:ind w:left="426" w:right="-330" w:firstLine="141"/>
        <w:outlineLvl w:val="0"/>
        <w:rPr>
          <w:rFonts w:ascii="Arial" w:hAnsi="Arial" w:cs="Arial"/>
          <w:iCs/>
        </w:rPr>
      </w:pPr>
      <w:r w:rsidRPr="00BF5826">
        <w:rPr>
          <w:rFonts w:ascii="Arial" w:hAnsi="Arial" w:cs="Arial"/>
          <w:iCs/>
        </w:rPr>
        <w:t>BEng Bio</w:t>
      </w:r>
      <w:r>
        <w:rPr>
          <w:rFonts w:ascii="Arial" w:hAnsi="Arial" w:cs="Arial"/>
          <w:iCs/>
        </w:rPr>
        <w:t xml:space="preserve">medical </w:t>
      </w:r>
      <w:r w:rsidR="002C6E77">
        <w:rPr>
          <w:rFonts w:ascii="Arial" w:hAnsi="Arial" w:cs="Arial"/>
          <w:iCs/>
        </w:rPr>
        <w:t>E</w:t>
      </w:r>
      <w:r w:rsidRPr="00BF5826">
        <w:rPr>
          <w:rFonts w:ascii="Arial" w:hAnsi="Arial" w:cs="Arial"/>
          <w:iCs/>
        </w:rPr>
        <w:t>ngineering with a Year in Industry</w:t>
      </w:r>
    </w:p>
    <w:p w14:paraId="09E9CEF6" w14:textId="77777777" w:rsidR="008B4D3B" w:rsidRPr="00BF5826" w:rsidRDefault="008B4D3B" w:rsidP="0026206B">
      <w:pPr>
        <w:spacing w:before="60" w:after="60" w:line="240" w:lineRule="auto"/>
        <w:ind w:left="426" w:right="-330" w:firstLine="141"/>
        <w:outlineLvl w:val="0"/>
        <w:rPr>
          <w:rFonts w:ascii="Arial" w:hAnsi="Arial" w:cs="Arial"/>
          <w:iCs/>
        </w:rPr>
      </w:pPr>
      <w:r w:rsidRPr="00BF5826">
        <w:rPr>
          <w:rFonts w:ascii="Arial" w:hAnsi="Arial" w:cs="Arial"/>
          <w:iCs/>
        </w:rPr>
        <w:t>MEng in Computer Systems Engineering</w:t>
      </w:r>
    </w:p>
    <w:p w14:paraId="69B56066" w14:textId="77777777" w:rsidR="008B4D3B" w:rsidRPr="00BF5826" w:rsidRDefault="008B4D3B" w:rsidP="0026206B">
      <w:pPr>
        <w:spacing w:before="60" w:after="60" w:line="240" w:lineRule="auto"/>
        <w:ind w:left="426" w:right="-330" w:firstLine="141"/>
        <w:outlineLvl w:val="0"/>
        <w:rPr>
          <w:rFonts w:ascii="Arial" w:hAnsi="Arial" w:cs="Arial"/>
          <w:iCs/>
        </w:rPr>
      </w:pPr>
      <w:r w:rsidRPr="00BF5826">
        <w:rPr>
          <w:rFonts w:ascii="Arial" w:hAnsi="Arial" w:cs="Arial"/>
          <w:iCs/>
        </w:rPr>
        <w:t>MEng in Computer Systems Engineering with a Year in Industry</w:t>
      </w:r>
    </w:p>
    <w:p w14:paraId="6E400943" w14:textId="77777777" w:rsidR="008B4D3B" w:rsidRPr="00BF5826" w:rsidRDefault="008B4D3B" w:rsidP="0026206B">
      <w:pPr>
        <w:spacing w:before="60" w:after="60" w:line="240" w:lineRule="auto"/>
        <w:ind w:left="426" w:right="-330" w:firstLine="141"/>
        <w:outlineLvl w:val="0"/>
        <w:rPr>
          <w:rFonts w:ascii="Arial" w:hAnsi="Arial" w:cs="Arial"/>
          <w:iCs/>
        </w:rPr>
      </w:pPr>
      <w:r w:rsidRPr="00BF5826">
        <w:rPr>
          <w:rFonts w:ascii="Arial" w:hAnsi="Arial" w:cs="Arial"/>
          <w:iCs/>
        </w:rPr>
        <w:t>MEng Electronic and Communications Engineering</w:t>
      </w:r>
    </w:p>
    <w:p w14:paraId="29B031DF" w14:textId="77777777" w:rsidR="008B4D3B" w:rsidRPr="00CD5678" w:rsidRDefault="008B4D3B" w:rsidP="0026206B">
      <w:pPr>
        <w:spacing w:before="60" w:after="60" w:line="240" w:lineRule="auto"/>
        <w:ind w:left="426" w:right="-330" w:firstLine="141"/>
        <w:outlineLvl w:val="0"/>
        <w:rPr>
          <w:rFonts w:ascii="Arial" w:hAnsi="Arial" w:cs="Arial"/>
          <w:iCs/>
        </w:rPr>
      </w:pPr>
      <w:r w:rsidRPr="00BF5826">
        <w:rPr>
          <w:rFonts w:ascii="Arial" w:hAnsi="Arial" w:cs="Arial"/>
          <w:iCs/>
        </w:rPr>
        <w:t>MEng Electronic and Communications Engineering with a Year in Industry</w:t>
      </w:r>
    </w:p>
    <w:p w14:paraId="67760C74" w14:textId="56BE80B3" w:rsidR="0080665A" w:rsidRPr="00CD5678" w:rsidRDefault="00A14C5E" w:rsidP="0026206B">
      <w:pPr>
        <w:spacing w:before="60" w:after="60" w:line="240" w:lineRule="auto"/>
        <w:ind w:left="426" w:right="-330" w:firstLine="141"/>
        <w:outlineLvl w:val="0"/>
        <w:rPr>
          <w:rFonts w:ascii="Arial" w:hAnsi="Arial" w:cs="Arial"/>
          <w:iCs/>
        </w:rPr>
      </w:pPr>
      <w:r w:rsidRPr="00CD5678">
        <w:rPr>
          <w:rFonts w:ascii="Arial" w:hAnsi="Arial" w:cs="Arial"/>
          <w:iCs/>
        </w:rPr>
        <w:t xml:space="preserve">BEng </w:t>
      </w:r>
      <w:r w:rsidR="0080665A" w:rsidRPr="00CD5678">
        <w:rPr>
          <w:rFonts w:ascii="Arial" w:hAnsi="Arial" w:cs="Arial"/>
          <w:iCs/>
        </w:rPr>
        <w:t>Electronic and Computer Systems</w:t>
      </w:r>
    </w:p>
    <w:p w14:paraId="4B4DDE7A" w14:textId="77777777" w:rsidR="009A2D37" w:rsidRPr="00302082" w:rsidRDefault="009A2D37" w:rsidP="00302082">
      <w:pPr>
        <w:spacing w:after="120" w:line="240" w:lineRule="auto"/>
        <w:ind w:left="426" w:right="260"/>
        <w:rPr>
          <w:rFonts w:ascii="Arial" w:hAnsi="Arial" w:cs="Arial"/>
          <w:i/>
          <w:iCs/>
        </w:rPr>
      </w:pPr>
    </w:p>
    <w:p w14:paraId="055CBA9A"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6F55F9" w14:textId="77777777" w:rsidR="0080665A" w:rsidRPr="0080665A" w:rsidRDefault="0080665A" w:rsidP="0080665A">
      <w:pPr>
        <w:numPr>
          <w:ilvl w:val="1"/>
          <w:numId w:val="1"/>
        </w:numPr>
        <w:spacing w:after="120" w:line="240" w:lineRule="auto"/>
        <w:ind w:right="260" w:hanging="225"/>
        <w:rPr>
          <w:rFonts w:ascii="Arial" w:hAnsi="Arial" w:cs="Arial"/>
        </w:rPr>
      </w:pPr>
      <w:r w:rsidRPr="0080665A">
        <w:rPr>
          <w:rFonts w:ascii="Arial" w:hAnsi="Arial" w:cs="Arial"/>
        </w:rPr>
        <w:t>Execute a substantial piece of independent design or development engineering work</w:t>
      </w:r>
    </w:p>
    <w:p w14:paraId="37421BDB" w14:textId="77777777" w:rsidR="0080665A" w:rsidRPr="0080665A" w:rsidRDefault="0080665A" w:rsidP="0080665A">
      <w:pPr>
        <w:numPr>
          <w:ilvl w:val="1"/>
          <w:numId w:val="1"/>
        </w:numPr>
        <w:spacing w:after="120" w:line="240" w:lineRule="auto"/>
        <w:ind w:left="1440" w:right="260" w:hanging="873"/>
        <w:rPr>
          <w:rFonts w:ascii="Arial" w:hAnsi="Arial" w:cs="Arial"/>
        </w:rPr>
      </w:pPr>
      <w:r w:rsidRPr="0080665A">
        <w:rPr>
          <w:rFonts w:ascii="Arial" w:hAnsi="Arial" w:cs="Arial"/>
        </w:rPr>
        <w:t>Write a scientific report based on the research, development and evaluation they have conducted</w:t>
      </w:r>
    </w:p>
    <w:p w14:paraId="1783F163" w14:textId="152ACCEB" w:rsidR="0080665A" w:rsidRPr="00042177" w:rsidRDefault="0080665A" w:rsidP="00BD0C2F">
      <w:pPr>
        <w:numPr>
          <w:ilvl w:val="1"/>
          <w:numId w:val="1"/>
        </w:numPr>
        <w:spacing w:after="120" w:line="240" w:lineRule="auto"/>
        <w:ind w:right="260" w:hanging="225"/>
        <w:rPr>
          <w:rFonts w:ascii="Arial" w:hAnsi="Arial" w:cs="Arial"/>
        </w:rPr>
      </w:pPr>
      <w:r w:rsidRPr="0080665A">
        <w:rPr>
          <w:rFonts w:ascii="Arial" w:hAnsi="Arial" w:cs="Arial"/>
        </w:rPr>
        <w:t>Formally present their work to individuals and groups</w:t>
      </w:r>
    </w:p>
    <w:p w14:paraId="620970A0" w14:textId="77777777" w:rsidR="009A2D37" w:rsidRPr="00302082" w:rsidRDefault="009A2D37" w:rsidP="00302082">
      <w:pPr>
        <w:spacing w:after="120" w:line="240" w:lineRule="auto"/>
        <w:ind w:left="360" w:right="260"/>
        <w:rPr>
          <w:rFonts w:ascii="Arial" w:hAnsi="Arial" w:cs="Arial"/>
          <w:i/>
        </w:rPr>
      </w:pPr>
    </w:p>
    <w:p w14:paraId="1F329BA5"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89C388" w14:textId="77777777" w:rsidR="0080665A" w:rsidRPr="0080665A" w:rsidRDefault="0080665A" w:rsidP="0080665A">
      <w:pPr>
        <w:numPr>
          <w:ilvl w:val="1"/>
          <w:numId w:val="1"/>
        </w:numPr>
        <w:spacing w:after="120" w:line="240" w:lineRule="auto"/>
        <w:ind w:right="260" w:hanging="225"/>
        <w:rPr>
          <w:rFonts w:ascii="Arial" w:hAnsi="Arial" w:cs="Arial"/>
        </w:rPr>
      </w:pPr>
      <w:r w:rsidRPr="0080665A">
        <w:rPr>
          <w:rFonts w:ascii="Arial" w:hAnsi="Arial" w:cs="Arial"/>
        </w:rPr>
        <w:t>Analyse, interpret and present numerical results in written and oral form, utilising IT</w:t>
      </w:r>
    </w:p>
    <w:p w14:paraId="071F3A43" w14:textId="77777777" w:rsidR="0080665A" w:rsidRPr="0080665A" w:rsidRDefault="0080665A" w:rsidP="0080665A">
      <w:pPr>
        <w:numPr>
          <w:ilvl w:val="1"/>
          <w:numId w:val="1"/>
        </w:numPr>
        <w:spacing w:after="120" w:line="240" w:lineRule="auto"/>
        <w:ind w:right="260" w:hanging="225"/>
        <w:rPr>
          <w:rFonts w:ascii="Arial" w:hAnsi="Arial" w:cs="Arial"/>
        </w:rPr>
      </w:pPr>
      <w:r w:rsidRPr="0080665A">
        <w:rPr>
          <w:rFonts w:ascii="Arial" w:hAnsi="Arial" w:cs="Arial"/>
        </w:rPr>
        <w:t>Organise their time, resources and learning skills</w:t>
      </w:r>
    </w:p>
    <w:p w14:paraId="3C9724D3" w14:textId="685EBAA2" w:rsidR="0080665A" w:rsidRPr="00042177" w:rsidRDefault="0080665A" w:rsidP="00BD0C2F">
      <w:pPr>
        <w:numPr>
          <w:ilvl w:val="1"/>
          <w:numId w:val="1"/>
        </w:numPr>
        <w:spacing w:after="120" w:line="240" w:lineRule="auto"/>
        <w:ind w:right="260" w:hanging="225"/>
        <w:rPr>
          <w:rFonts w:ascii="Arial" w:hAnsi="Arial" w:cs="Arial"/>
          <w:b/>
        </w:rPr>
      </w:pPr>
      <w:r w:rsidRPr="0080665A">
        <w:rPr>
          <w:rFonts w:ascii="Arial" w:hAnsi="Arial" w:cs="Arial"/>
        </w:rPr>
        <w:t>Apply critical</w:t>
      </w:r>
      <w:r w:rsidRPr="00C7378F">
        <w:rPr>
          <w:rFonts w:ascii="Arial" w:hAnsi="Arial" w:cs="Arial"/>
        </w:rPr>
        <w:t xml:space="preserve"> thinking and logical reasoning to solve problems</w:t>
      </w:r>
    </w:p>
    <w:p w14:paraId="40DEE56E" w14:textId="77777777" w:rsidR="009A2D37" w:rsidRDefault="009A2D37" w:rsidP="00302082">
      <w:pPr>
        <w:pStyle w:val="Default"/>
        <w:spacing w:after="120"/>
        <w:ind w:left="720" w:right="260"/>
        <w:rPr>
          <w:color w:val="auto"/>
          <w:sz w:val="22"/>
          <w:szCs w:val="22"/>
        </w:rPr>
      </w:pPr>
    </w:p>
    <w:p w14:paraId="42149509"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96F504" w14:textId="2FD86AF0" w:rsidR="0080665A" w:rsidRPr="005C0323" w:rsidRDefault="00A903BD" w:rsidP="004C3007">
      <w:pPr>
        <w:spacing w:before="60" w:after="60" w:line="240" w:lineRule="auto"/>
        <w:ind w:left="567" w:right="-330"/>
        <w:outlineLvl w:val="0"/>
        <w:rPr>
          <w:rFonts w:ascii="Arial" w:hAnsi="Arial" w:cs="Arial"/>
          <w:iCs/>
        </w:rPr>
      </w:pPr>
      <w:r>
        <w:rPr>
          <w:rFonts w:ascii="Arial" w:hAnsi="Arial" w:cs="Arial"/>
          <w:iCs/>
          <w:u w:val="single"/>
        </w:rPr>
        <w:t>Introduction to the project, research techniques, poster design, report structure and writing.</w:t>
      </w:r>
    </w:p>
    <w:p w14:paraId="48367F48" w14:textId="77777777" w:rsidR="0080665A" w:rsidRPr="00302082" w:rsidRDefault="0080665A" w:rsidP="004C3007">
      <w:pPr>
        <w:spacing w:before="60" w:after="60" w:line="240" w:lineRule="auto"/>
        <w:ind w:left="567" w:right="118"/>
        <w:outlineLvl w:val="0"/>
        <w:rPr>
          <w:rFonts w:ascii="Arial" w:hAnsi="Arial" w:cs="Arial"/>
          <w:b/>
        </w:rPr>
      </w:pPr>
    </w:p>
    <w:p w14:paraId="6733990D"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883CCC" w14:textId="1AE17E62" w:rsidR="009E3442" w:rsidRPr="00E71D19" w:rsidRDefault="00F5425F" w:rsidP="00172C49">
      <w:pPr>
        <w:spacing w:after="120" w:line="240" w:lineRule="auto"/>
        <w:ind w:right="260" w:firstLine="567"/>
        <w:jc w:val="both"/>
        <w:rPr>
          <w:rFonts w:ascii="Arial" w:hAnsi="Arial" w:cs="Arial"/>
        </w:rPr>
      </w:pPr>
      <w:r w:rsidRPr="00FA4102">
        <w:rPr>
          <w:rFonts w:ascii="Arial" w:hAnsi="Arial" w:cs="Arial"/>
        </w:rPr>
        <w:t>Project Management</w:t>
      </w:r>
      <w:r w:rsidR="009E3442" w:rsidRPr="00FA4102">
        <w:rPr>
          <w:rFonts w:ascii="Arial" w:hAnsi="Arial" w:cs="Arial"/>
        </w:rPr>
        <w:t>, Baguley, P</w:t>
      </w:r>
      <w:r w:rsidR="00172C49">
        <w:rPr>
          <w:rFonts w:ascii="Arial" w:hAnsi="Arial" w:cs="Arial"/>
        </w:rPr>
        <w:t xml:space="preserve"> (</w:t>
      </w:r>
      <w:r w:rsidR="009E3442" w:rsidRPr="00E71D19">
        <w:rPr>
          <w:rFonts w:ascii="Arial" w:hAnsi="Arial" w:cs="Arial"/>
        </w:rPr>
        <w:t>2008</w:t>
      </w:r>
      <w:r w:rsidR="00172C49">
        <w:rPr>
          <w:rFonts w:ascii="Arial" w:hAnsi="Arial" w:cs="Arial"/>
        </w:rPr>
        <w:t xml:space="preserve">) </w:t>
      </w:r>
      <w:r w:rsidR="009E3442" w:rsidRPr="00E71D19">
        <w:rPr>
          <w:rFonts w:ascii="Arial" w:hAnsi="Arial" w:cs="Arial"/>
        </w:rPr>
        <w:t>Publisher: Teach Yourself</w:t>
      </w:r>
      <w:r w:rsidR="00172C49">
        <w:rPr>
          <w:rFonts w:ascii="Arial" w:hAnsi="Arial" w:cs="Arial"/>
        </w:rPr>
        <w:t xml:space="preserve"> (</w:t>
      </w:r>
      <w:r w:rsidR="009E3442" w:rsidRPr="00E71D19">
        <w:rPr>
          <w:rFonts w:ascii="Arial" w:hAnsi="Arial" w:cs="Arial"/>
        </w:rPr>
        <w:t>London</w:t>
      </w:r>
      <w:r w:rsidR="00172C49">
        <w:rPr>
          <w:rFonts w:ascii="Arial" w:hAnsi="Arial" w:cs="Arial"/>
        </w:rPr>
        <w:t>)</w:t>
      </w:r>
    </w:p>
    <w:p w14:paraId="542ACD92" w14:textId="57BA3E6B" w:rsidR="00F5425F" w:rsidRPr="00E71D19" w:rsidRDefault="009E3442" w:rsidP="00586055">
      <w:pPr>
        <w:spacing w:after="120" w:line="240" w:lineRule="auto"/>
        <w:ind w:right="260" w:firstLine="567"/>
        <w:jc w:val="both"/>
        <w:rPr>
          <w:rFonts w:ascii="Arial" w:hAnsi="Arial" w:cs="Arial"/>
        </w:rPr>
      </w:pPr>
      <w:r w:rsidRPr="00E71D19">
        <w:rPr>
          <w:rFonts w:ascii="Arial" w:hAnsi="Arial" w:cs="Arial"/>
        </w:rPr>
        <w:t>ISBN-10: 0340968184</w:t>
      </w:r>
      <w:r w:rsidR="00172C49">
        <w:rPr>
          <w:rFonts w:ascii="Arial" w:hAnsi="Arial" w:cs="Arial"/>
        </w:rPr>
        <w:t xml:space="preserve">, </w:t>
      </w:r>
      <w:r w:rsidRPr="00E71D19">
        <w:rPr>
          <w:rFonts w:ascii="Arial" w:hAnsi="Arial" w:cs="Arial"/>
        </w:rPr>
        <w:t>ISBN-13: 9780340968185</w:t>
      </w:r>
    </w:p>
    <w:p w14:paraId="31AB98C6" w14:textId="5A6EA25B" w:rsidR="005B4156" w:rsidRDefault="005B4156" w:rsidP="00586055">
      <w:pPr>
        <w:spacing w:after="120" w:line="240" w:lineRule="auto"/>
        <w:ind w:right="260" w:firstLine="567"/>
        <w:jc w:val="both"/>
        <w:rPr>
          <w:rFonts w:ascii="Arial" w:hAnsi="Arial" w:cs="Arial"/>
        </w:rPr>
      </w:pPr>
      <w:r w:rsidRPr="00E71D19">
        <w:rPr>
          <w:rFonts w:ascii="Arial" w:hAnsi="Arial" w:cs="Arial"/>
        </w:rPr>
        <w:t>Specific reading materials will be suggested by project supervisor</w:t>
      </w:r>
    </w:p>
    <w:p w14:paraId="4FA3AC6D" w14:textId="3FE12050" w:rsidR="009A2D37" w:rsidRPr="00302082" w:rsidRDefault="009A2D37" w:rsidP="00302082">
      <w:pPr>
        <w:spacing w:after="120" w:line="240" w:lineRule="auto"/>
        <w:ind w:right="260"/>
        <w:jc w:val="both"/>
        <w:rPr>
          <w:rFonts w:ascii="Arial" w:hAnsi="Arial" w:cs="Arial"/>
          <w:b/>
        </w:rPr>
      </w:pPr>
    </w:p>
    <w:p w14:paraId="551AB002" w14:textId="77777777" w:rsidR="00883204" w:rsidRPr="0080665A"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C21314F" w14:textId="64678AE7" w:rsidR="0080665A" w:rsidRPr="00C7378F" w:rsidRDefault="0080665A" w:rsidP="0026206B">
      <w:pPr>
        <w:spacing w:before="60" w:after="60" w:line="240" w:lineRule="auto"/>
        <w:ind w:left="567" w:right="-330"/>
        <w:outlineLvl w:val="0"/>
        <w:rPr>
          <w:rFonts w:ascii="Arial" w:hAnsi="Arial" w:cs="Arial"/>
          <w:iCs/>
        </w:rPr>
      </w:pPr>
      <w:r w:rsidRPr="00C7378F">
        <w:rPr>
          <w:rFonts w:ascii="Arial" w:hAnsi="Arial" w:cs="Arial"/>
          <w:iCs/>
        </w:rPr>
        <w:t>Contact Hours</w:t>
      </w:r>
      <w:r w:rsidR="00A903BD">
        <w:rPr>
          <w:rFonts w:ascii="Arial" w:hAnsi="Arial" w:cs="Arial"/>
          <w:iCs/>
        </w:rPr>
        <w:t xml:space="preserve"> including lectures and weekly supervisions</w:t>
      </w:r>
      <w:r w:rsidRPr="00C7378F">
        <w:rPr>
          <w:rFonts w:ascii="Arial" w:hAnsi="Arial" w:cs="Arial"/>
          <w:iCs/>
        </w:rPr>
        <w:t xml:space="preserve">:  </w:t>
      </w:r>
      <w:r w:rsidR="007405F6" w:rsidRPr="00C7378F">
        <w:rPr>
          <w:rFonts w:ascii="Arial" w:hAnsi="Arial" w:cs="Arial"/>
          <w:iCs/>
        </w:rPr>
        <w:t>3</w:t>
      </w:r>
      <w:r w:rsidR="007405F6">
        <w:rPr>
          <w:rFonts w:ascii="Arial" w:hAnsi="Arial" w:cs="Arial"/>
          <w:iCs/>
        </w:rPr>
        <w:t>4</w:t>
      </w:r>
    </w:p>
    <w:p w14:paraId="106D6663" w14:textId="0BB11A54" w:rsidR="0080665A" w:rsidRPr="00C7378F" w:rsidRDefault="0080665A" w:rsidP="0080665A">
      <w:pPr>
        <w:spacing w:before="60" w:after="60" w:line="240" w:lineRule="auto"/>
        <w:ind w:left="567" w:right="-330"/>
        <w:rPr>
          <w:rFonts w:ascii="Arial" w:hAnsi="Arial" w:cs="Arial"/>
          <w:iCs/>
        </w:rPr>
      </w:pPr>
      <w:r w:rsidRPr="00C7378F">
        <w:rPr>
          <w:rFonts w:ascii="Arial" w:hAnsi="Arial" w:cs="Arial"/>
          <w:iCs/>
        </w:rPr>
        <w:t>Independent Study Hours:</w:t>
      </w:r>
      <w:r w:rsidRPr="00C7378F">
        <w:rPr>
          <w:rFonts w:ascii="Arial" w:hAnsi="Arial" w:cs="Arial"/>
          <w:iCs/>
        </w:rPr>
        <w:tab/>
      </w:r>
      <w:r w:rsidR="007405F6" w:rsidRPr="00C7378F">
        <w:rPr>
          <w:rFonts w:ascii="Arial" w:hAnsi="Arial" w:cs="Arial"/>
          <w:iCs/>
        </w:rPr>
        <w:t>41</w:t>
      </w:r>
      <w:r w:rsidR="007405F6">
        <w:rPr>
          <w:rFonts w:ascii="Arial" w:hAnsi="Arial" w:cs="Arial"/>
          <w:iCs/>
        </w:rPr>
        <w:t>6</w:t>
      </w:r>
    </w:p>
    <w:p w14:paraId="4FFDB0C4" w14:textId="77777777" w:rsidR="0080665A" w:rsidRPr="00F90DCA" w:rsidRDefault="0080665A" w:rsidP="0080665A">
      <w:pPr>
        <w:spacing w:before="60" w:after="60" w:line="240" w:lineRule="auto"/>
        <w:ind w:left="567" w:right="-330"/>
        <w:rPr>
          <w:rFonts w:ascii="Arial" w:hAnsi="Arial" w:cs="Arial"/>
          <w:iCs/>
        </w:rPr>
      </w:pPr>
      <w:r w:rsidRPr="00C7378F">
        <w:rPr>
          <w:rFonts w:ascii="Arial" w:hAnsi="Arial" w:cs="Arial"/>
          <w:iCs/>
        </w:rPr>
        <w:t xml:space="preserve">Total Study Hours: </w:t>
      </w:r>
      <w:r w:rsidRPr="00C7378F">
        <w:rPr>
          <w:rFonts w:ascii="Arial" w:hAnsi="Arial" w:cs="Arial"/>
          <w:iCs/>
        </w:rPr>
        <w:tab/>
      </w:r>
      <w:r w:rsidRPr="00C7378F">
        <w:rPr>
          <w:rFonts w:ascii="Arial" w:hAnsi="Arial" w:cs="Arial"/>
          <w:iCs/>
        </w:rPr>
        <w:tab/>
        <w:t>450</w:t>
      </w:r>
    </w:p>
    <w:p w14:paraId="52733002" w14:textId="77777777" w:rsidR="0080665A" w:rsidRPr="0080665A" w:rsidRDefault="0080665A" w:rsidP="0080665A">
      <w:pPr>
        <w:spacing w:after="120" w:line="240" w:lineRule="auto"/>
        <w:ind w:left="567" w:right="260"/>
        <w:rPr>
          <w:rFonts w:ascii="Arial" w:hAnsi="Arial" w:cs="Arial"/>
          <w:iCs/>
        </w:rPr>
      </w:pPr>
    </w:p>
    <w:p w14:paraId="25D17C41" w14:textId="3C5F44EF" w:rsidR="00883204" w:rsidRPr="00353B4B"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B1F5DC" w14:textId="459B1DFD" w:rsidR="001971AB" w:rsidRDefault="00353B4B" w:rsidP="004C3007">
      <w:pPr>
        <w:spacing w:before="60" w:after="60" w:line="240" w:lineRule="auto"/>
        <w:ind w:left="567" w:right="260"/>
        <w:rPr>
          <w:rFonts w:ascii="Arial" w:hAnsi="Arial" w:cs="Arial"/>
          <w:iCs/>
        </w:rPr>
      </w:pPr>
      <w:r w:rsidRPr="001971AB">
        <w:rPr>
          <w:rFonts w:ascii="Arial" w:hAnsi="Arial" w:cs="Arial"/>
        </w:rPr>
        <w:br/>
      </w:r>
      <w:r w:rsidR="00A903BD">
        <w:rPr>
          <w:rFonts w:ascii="Arial" w:hAnsi="Arial" w:cs="Arial"/>
        </w:rPr>
        <w:t>13.1 A</w:t>
      </w:r>
      <w:r w:rsidR="00A903BD" w:rsidRPr="00BB53AC">
        <w:rPr>
          <w:rFonts w:ascii="Arial" w:hAnsi="Arial" w:cs="Arial"/>
        </w:rPr>
        <w:t>ssessment method</w:t>
      </w:r>
      <w:r w:rsidR="00A903BD" w:rsidRPr="001971AB" w:rsidDel="001971AB">
        <w:rPr>
          <w:rFonts w:ascii="Arial" w:hAnsi="Arial" w:cs="Arial"/>
          <w:iCs/>
        </w:rPr>
        <w:t xml:space="preserve"> </w:t>
      </w:r>
    </w:p>
    <w:p w14:paraId="39003F30" w14:textId="4EDB2897" w:rsidR="00353B4B" w:rsidRPr="00A903BD" w:rsidRDefault="00A903BD" w:rsidP="004C3007">
      <w:pPr>
        <w:spacing w:before="60" w:after="60" w:line="240" w:lineRule="auto"/>
        <w:ind w:left="567" w:right="260"/>
        <w:jc w:val="both"/>
        <w:rPr>
          <w:rFonts w:ascii="Arial" w:hAnsi="Arial" w:cs="Arial"/>
          <w:iCs/>
        </w:rPr>
      </w:pPr>
      <w:r>
        <w:rPr>
          <w:rFonts w:ascii="Arial" w:hAnsi="Arial" w:cs="Arial"/>
          <w:iCs/>
        </w:rPr>
        <w:t>B</w:t>
      </w:r>
      <w:r w:rsidR="00353B4B" w:rsidRPr="001971AB">
        <w:rPr>
          <w:rFonts w:ascii="Arial" w:hAnsi="Arial" w:cs="Arial"/>
          <w:iCs/>
        </w:rPr>
        <w:t>ackground research, specification and initial design</w:t>
      </w:r>
      <w:r w:rsidR="00353B4B" w:rsidRPr="001971AB" w:rsidDel="00D743FA">
        <w:rPr>
          <w:rFonts w:ascii="Arial" w:hAnsi="Arial" w:cs="Arial"/>
          <w:iCs/>
        </w:rPr>
        <w:t xml:space="preserve"> </w:t>
      </w:r>
      <w:r w:rsidR="001971AB" w:rsidRPr="001971AB">
        <w:rPr>
          <w:rFonts w:ascii="Arial" w:hAnsi="Arial" w:cs="Arial"/>
          <w:iCs/>
        </w:rPr>
        <w:t xml:space="preserve">(To include project plan, </w:t>
      </w:r>
      <w:r w:rsidR="001971AB" w:rsidRPr="00A903BD">
        <w:rPr>
          <w:rFonts w:ascii="Arial" w:hAnsi="Arial" w:cs="Arial"/>
          <w:iCs/>
        </w:rPr>
        <w:t>budget, ethics, H&amp;S and risk assessment)</w:t>
      </w:r>
      <w:r>
        <w:rPr>
          <w:rFonts w:ascii="Arial" w:hAnsi="Arial" w:cs="Arial"/>
          <w:iCs/>
        </w:rPr>
        <w:t xml:space="preserve"> 7%</w:t>
      </w:r>
    </w:p>
    <w:p w14:paraId="143E48DC" w14:textId="47F26D28" w:rsidR="00BB53AC" w:rsidRDefault="00A903BD" w:rsidP="004C3007">
      <w:pPr>
        <w:spacing w:before="60" w:after="60" w:line="240" w:lineRule="auto"/>
        <w:ind w:left="567" w:right="260"/>
        <w:jc w:val="both"/>
        <w:rPr>
          <w:rFonts w:ascii="Arial" w:hAnsi="Arial" w:cs="Arial"/>
          <w:iCs/>
        </w:rPr>
      </w:pPr>
      <w:r>
        <w:rPr>
          <w:rFonts w:ascii="Arial" w:hAnsi="Arial" w:cs="Arial"/>
          <w:iCs/>
        </w:rPr>
        <w:t>O</w:t>
      </w:r>
      <w:r w:rsidR="00BB53AC" w:rsidRPr="00C7378F">
        <w:rPr>
          <w:rFonts w:ascii="Arial" w:hAnsi="Arial" w:cs="Arial"/>
          <w:iCs/>
        </w:rPr>
        <w:t xml:space="preserve">ral presentation </w:t>
      </w:r>
      <w:r>
        <w:rPr>
          <w:rFonts w:ascii="Arial" w:hAnsi="Arial" w:cs="Arial"/>
          <w:iCs/>
        </w:rPr>
        <w:t>7%</w:t>
      </w:r>
    </w:p>
    <w:p w14:paraId="78C4CE48" w14:textId="312AABD3" w:rsidR="00A903BD" w:rsidRDefault="00A903BD" w:rsidP="004C3007">
      <w:pPr>
        <w:spacing w:before="60" w:after="60" w:line="240" w:lineRule="auto"/>
        <w:ind w:left="567" w:right="260"/>
        <w:jc w:val="both"/>
        <w:rPr>
          <w:rFonts w:ascii="Arial" w:hAnsi="Arial" w:cs="Arial"/>
          <w:iCs/>
        </w:rPr>
      </w:pPr>
      <w:r>
        <w:rPr>
          <w:rFonts w:ascii="Arial" w:hAnsi="Arial" w:cs="Arial"/>
          <w:iCs/>
        </w:rPr>
        <w:t>F</w:t>
      </w:r>
      <w:r w:rsidRPr="001971AB">
        <w:rPr>
          <w:rFonts w:ascii="Arial" w:hAnsi="Arial" w:cs="Arial"/>
          <w:iCs/>
        </w:rPr>
        <w:t>inal project report with a viva voce examination</w:t>
      </w:r>
      <w:r>
        <w:rPr>
          <w:rFonts w:ascii="Arial" w:hAnsi="Arial" w:cs="Arial"/>
          <w:iCs/>
        </w:rPr>
        <w:t xml:space="preserve"> </w:t>
      </w:r>
      <w:r w:rsidRPr="001971AB">
        <w:rPr>
          <w:rFonts w:ascii="Arial" w:hAnsi="Arial" w:cs="Arial"/>
          <w:iCs/>
        </w:rPr>
        <w:t>(one hour)</w:t>
      </w:r>
      <w:r>
        <w:rPr>
          <w:rFonts w:ascii="Arial" w:hAnsi="Arial" w:cs="Arial"/>
          <w:iCs/>
        </w:rPr>
        <w:t xml:space="preserve"> 82%</w:t>
      </w:r>
    </w:p>
    <w:p w14:paraId="0D7547C5" w14:textId="0974E86F" w:rsidR="00BB53AC" w:rsidRDefault="00A903BD" w:rsidP="004C3007">
      <w:pPr>
        <w:spacing w:before="60" w:after="60" w:line="240" w:lineRule="auto"/>
        <w:ind w:left="567" w:right="260"/>
        <w:jc w:val="both"/>
        <w:rPr>
          <w:rFonts w:ascii="Arial" w:hAnsi="Arial" w:cs="Arial"/>
          <w:iCs/>
        </w:rPr>
      </w:pPr>
      <w:r>
        <w:rPr>
          <w:rFonts w:ascii="Arial" w:hAnsi="Arial" w:cs="Arial"/>
          <w:iCs/>
        </w:rPr>
        <w:t>P</w:t>
      </w:r>
      <w:r w:rsidR="00BB53AC" w:rsidRPr="00C7378F">
        <w:rPr>
          <w:rFonts w:ascii="Arial" w:hAnsi="Arial" w:cs="Arial"/>
          <w:iCs/>
        </w:rPr>
        <w:t>oster</w:t>
      </w:r>
      <w:r w:rsidR="00BB53AC">
        <w:rPr>
          <w:rFonts w:ascii="Arial" w:hAnsi="Arial" w:cs="Arial"/>
          <w:iCs/>
        </w:rPr>
        <w:t xml:space="preserve"> </w:t>
      </w:r>
      <w:r w:rsidR="00BB53AC" w:rsidRPr="00C7378F">
        <w:rPr>
          <w:rFonts w:ascii="Arial" w:hAnsi="Arial" w:cs="Arial"/>
          <w:iCs/>
        </w:rPr>
        <w:t>presentation</w:t>
      </w:r>
      <w:r>
        <w:rPr>
          <w:rFonts w:ascii="Arial" w:hAnsi="Arial" w:cs="Arial"/>
          <w:iCs/>
        </w:rPr>
        <w:t xml:space="preserve"> 4%</w:t>
      </w:r>
    </w:p>
    <w:p w14:paraId="2EF06770" w14:textId="24D7AB43" w:rsidR="00353B4B" w:rsidRPr="00353B4B" w:rsidRDefault="00353B4B" w:rsidP="004C3007">
      <w:pPr>
        <w:spacing w:after="120" w:line="240" w:lineRule="auto"/>
        <w:ind w:left="567" w:right="260"/>
        <w:rPr>
          <w:rFonts w:ascii="Arial" w:hAnsi="Arial" w:cs="Arial"/>
          <w:iCs/>
        </w:rPr>
      </w:pPr>
    </w:p>
    <w:p w14:paraId="1C14B3F7" w14:textId="6ADA5D3B" w:rsidR="00353B4B" w:rsidRPr="00BB53AC" w:rsidRDefault="00A903BD" w:rsidP="004C3007">
      <w:pPr>
        <w:spacing w:after="120" w:line="240" w:lineRule="auto"/>
        <w:ind w:left="567" w:right="260"/>
        <w:rPr>
          <w:rFonts w:ascii="Arial" w:hAnsi="Arial" w:cs="Arial"/>
          <w:iCs/>
        </w:rPr>
      </w:pPr>
      <w:r>
        <w:rPr>
          <w:rFonts w:ascii="Arial" w:hAnsi="Arial" w:cs="Arial"/>
        </w:rPr>
        <w:t xml:space="preserve">13.2 </w:t>
      </w:r>
      <w:r w:rsidR="00BB53AC" w:rsidRPr="00BB53AC">
        <w:rPr>
          <w:rFonts w:ascii="Arial" w:hAnsi="Arial" w:cs="Arial"/>
        </w:rPr>
        <w:t>Reassessm</w:t>
      </w:r>
      <w:bookmarkStart w:id="0" w:name="_GoBack"/>
      <w:bookmarkEnd w:id="0"/>
      <w:r w:rsidR="00BB53AC" w:rsidRPr="00BB53AC">
        <w:rPr>
          <w:rFonts w:ascii="Arial" w:hAnsi="Arial" w:cs="Arial"/>
        </w:rPr>
        <w:t>ent method</w:t>
      </w:r>
    </w:p>
    <w:p w14:paraId="7102C2F2" w14:textId="1ACF8931" w:rsidR="00A903BD" w:rsidRDefault="00E71D19" w:rsidP="004C3007">
      <w:pPr>
        <w:spacing w:before="60" w:after="60" w:line="240" w:lineRule="auto"/>
        <w:ind w:left="567" w:right="118"/>
        <w:jc w:val="both"/>
        <w:rPr>
          <w:rFonts w:ascii="Arial" w:hAnsi="Arial" w:cs="Arial"/>
          <w:iCs/>
        </w:rPr>
      </w:pPr>
      <w:r>
        <w:rPr>
          <w:rFonts w:ascii="Arial" w:hAnsi="Arial" w:cs="Arial"/>
          <w:iCs/>
        </w:rPr>
        <w:t>Like-for-like.</w:t>
      </w:r>
    </w:p>
    <w:p w14:paraId="191C05FA" w14:textId="43112CA0" w:rsidR="0080665A" w:rsidRPr="00586055" w:rsidRDefault="002378A6" w:rsidP="004C3007">
      <w:pPr>
        <w:spacing w:before="60" w:after="60" w:line="240" w:lineRule="auto"/>
        <w:ind w:left="567" w:right="118"/>
        <w:jc w:val="both"/>
        <w:rPr>
          <w:rFonts w:ascii="Arial" w:hAnsi="Arial" w:cs="Arial"/>
          <w:iCs/>
        </w:rPr>
      </w:pPr>
      <w:r w:rsidRPr="00E71D19">
        <w:rPr>
          <w:rFonts w:ascii="Arial" w:hAnsi="Arial" w:cs="Arial"/>
          <w:iCs/>
        </w:rPr>
        <w:t>In the event of failure of this module, students on I.E.T. accredited programmes will be required to re-take the whole module starting with a new project.</w:t>
      </w:r>
    </w:p>
    <w:p w14:paraId="166C4478" w14:textId="77777777" w:rsidR="002378A6" w:rsidRPr="00883204" w:rsidRDefault="002378A6" w:rsidP="0080665A">
      <w:pPr>
        <w:spacing w:after="120" w:line="240" w:lineRule="auto"/>
        <w:ind w:left="567" w:right="260"/>
        <w:rPr>
          <w:rFonts w:ascii="Arial" w:hAnsi="Arial" w:cs="Arial"/>
          <w:i/>
          <w:iCs/>
        </w:rPr>
      </w:pPr>
    </w:p>
    <w:p w14:paraId="1D8E70C5" w14:textId="5149FA14"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EA468F">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pPr w:leftFromText="180" w:rightFromText="180" w:vertAnchor="text" w:horzAnchor="page" w:tblpX="1531" w:tblpY="222"/>
        <w:tblW w:w="7342" w:type="dxa"/>
        <w:tblLayout w:type="fixed"/>
        <w:tblLook w:val="04A0" w:firstRow="1" w:lastRow="0" w:firstColumn="1" w:lastColumn="0" w:noHBand="0" w:noVBand="1"/>
      </w:tblPr>
      <w:tblGrid>
        <w:gridCol w:w="3969"/>
        <w:gridCol w:w="538"/>
        <w:gridCol w:w="567"/>
        <w:gridCol w:w="567"/>
        <w:gridCol w:w="567"/>
        <w:gridCol w:w="567"/>
        <w:gridCol w:w="567"/>
      </w:tblGrid>
      <w:tr w:rsidR="00BB53AC" w:rsidRPr="00302082" w14:paraId="188E4B7A" w14:textId="77777777" w:rsidTr="00BB53AC">
        <w:tc>
          <w:tcPr>
            <w:tcW w:w="3969" w:type="dxa"/>
            <w:shd w:val="clear" w:color="auto" w:fill="D9D9D9" w:themeFill="background1" w:themeFillShade="D9"/>
          </w:tcPr>
          <w:p w14:paraId="73A6FB91" w14:textId="77777777" w:rsidR="00BB53AC" w:rsidRPr="00302082" w:rsidRDefault="00BB53AC" w:rsidP="00BB53AC">
            <w:pPr>
              <w:spacing w:after="120"/>
              <w:ind w:left="33"/>
              <w:rPr>
                <w:rFonts w:ascii="Arial" w:hAnsi="Arial" w:cs="Arial"/>
                <w:b/>
              </w:rPr>
            </w:pPr>
            <w:r w:rsidRPr="00302082">
              <w:rPr>
                <w:rFonts w:ascii="Arial" w:hAnsi="Arial" w:cs="Arial"/>
                <w:b/>
              </w:rPr>
              <w:t>Module learning outcome</w:t>
            </w:r>
          </w:p>
        </w:tc>
        <w:tc>
          <w:tcPr>
            <w:tcW w:w="538" w:type="dxa"/>
          </w:tcPr>
          <w:p w14:paraId="680DE694" w14:textId="77777777" w:rsidR="00BB53AC" w:rsidRPr="00302082" w:rsidRDefault="00BB53AC" w:rsidP="00BB53AC">
            <w:pPr>
              <w:spacing w:after="120"/>
              <w:rPr>
                <w:rFonts w:ascii="Arial" w:hAnsi="Arial" w:cs="Arial"/>
                <w:i/>
              </w:rPr>
            </w:pPr>
            <w:r w:rsidRPr="00302082">
              <w:rPr>
                <w:rFonts w:ascii="Arial" w:hAnsi="Arial" w:cs="Arial"/>
                <w:i/>
              </w:rPr>
              <w:t>8.1</w:t>
            </w:r>
          </w:p>
        </w:tc>
        <w:tc>
          <w:tcPr>
            <w:tcW w:w="567" w:type="dxa"/>
          </w:tcPr>
          <w:p w14:paraId="7853B42C" w14:textId="77777777" w:rsidR="00BB53AC" w:rsidRPr="00302082" w:rsidRDefault="00BB53AC" w:rsidP="00BB53AC">
            <w:pPr>
              <w:spacing w:after="120"/>
              <w:rPr>
                <w:rFonts w:ascii="Arial" w:hAnsi="Arial" w:cs="Arial"/>
                <w:i/>
              </w:rPr>
            </w:pPr>
            <w:r w:rsidRPr="00302082">
              <w:rPr>
                <w:rFonts w:ascii="Arial" w:hAnsi="Arial" w:cs="Arial"/>
                <w:i/>
              </w:rPr>
              <w:t>8.2</w:t>
            </w:r>
          </w:p>
        </w:tc>
        <w:tc>
          <w:tcPr>
            <w:tcW w:w="567" w:type="dxa"/>
          </w:tcPr>
          <w:p w14:paraId="3E33F837" w14:textId="77777777" w:rsidR="00BB53AC" w:rsidRPr="00302082" w:rsidRDefault="00BB53AC" w:rsidP="00BB53AC">
            <w:pPr>
              <w:spacing w:after="120"/>
              <w:rPr>
                <w:rFonts w:ascii="Arial" w:hAnsi="Arial" w:cs="Arial"/>
                <w:i/>
              </w:rPr>
            </w:pPr>
            <w:r w:rsidRPr="00302082">
              <w:rPr>
                <w:rFonts w:ascii="Arial" w:hAnsi="Arial" w:cs="Arial"/>
                <w:i/>
              </w:rPr>
              <w:t>8.3</w:t>
            </w:r>
          </w:p>
        </w:tc>
        <w:tc>
          <w:tcPr>
            <w:tcW w:w="567" w:type="dxa"/>
          </w:tcPr>
          <w:p w14:paraId="6AC6361C" w14:textId="77777777" w:rsidR="00BB53AC" w:rsidRPr="00302082" w:rsidRDefault="00BB53AC" w:rsidP="00BB53AC">
            <w:pPr>
              <w:spacing w:after="120"/>
              <w:rPr>
                <w:rFonts w:ascii="Arial" w:hAnsi="Arial" w:cs="Arial"/>
                <w:i/>
              </w:rPr>
            </w:pPr>
            <w:r w:rsidRPr="00302082">
              <w:rPr>
                <w:rFonts w:ascii="Arial" w:hAnsi="Arial" w:cs="Arial"/>
                <w:i/>
              </w:rPr>
              <w:t>9.1</w:t>
            </w:r>
          </w:p>
        </w:tc>
        <w:tc>
          <w:tcPr>
            <w:tcW w:w="567" w:type="dxa"/>
          </w:tcPr>
          <w:p w14:paraId="5116D219" w14:textId="77777777" w:rsidR="00BB53AC" w:rsidRPr="00302082" w:rsidRDefault="00BB53AC" w:rsidP="00BB53AC">
            <w:pPr>
              <w:spacing w:after="120"/>
              <w:rPr>
                <w:rFonts w:ascii="Arial" w:hAnsi="Arial" w:cs="Arial"/>
                <w:i/>
              </w:rPr>
            </w:pPr>
            <w:r w:rsidRPr="00302082">
              <w:rPr>
                <w:rFonts w:ascii="Arial" w:hAnsi="Arial" w:cs="Arial"/>
                <w:i/>
              </w:rPr>
              <w:t>9.2</w:t>
            </w:r>
          </w:p>
        </w:tc>
        <w:tc>
          <w:tcPr>
            <w:tcW w:w="567" w:type="dxa"/>
          </w:tcPr>
          <w:p w14:paraId="7386E1B8" w14:textId="77777777" w:rsidR="00BB53AC" w:rsidRPr="00302082" w:rsidRDefault="00BB53AC" w:rsidP="00BB53AC">
            <w:pPr>
              <w:spacing w:after="120"/>
              <w:rPr>
                <w:rFonts w:ascii="Arial" w:hAnsi="Arial" w:cs="Arial"/>
                <w:i/>
              </w:rPr>
            </w:pPr>
            <w:r w:rsidRPr="00302082">
              <w:rPr>
                <w:rFonts w:ascii="Arial" w:hAnsi="Arial" w:cs="Arial"/>
                <w:i/>
              </w:rPr>
              <w:t>9.3</w:t>
            </w:r>
          </w:p>
        </w:tc>
      </w:tr>
      <w:tr w:rsidR="00BB53AC" w:rsidRPr="00302082" w14:paraId="033DD427" w14:textId="77777777" w:rsidTr="00BB53AC">
        <w:tc>
          <w:tcPr>
            <w:tcW w:w="3969" w:type="dxa"/>
            <w:shd w:val="clear" w:color="auto" w:fill="D9D9D9" w:themeFill="background1" w:themeFillShade="D9"/>
          </w:tcPr>
          <w:p w14:paraId="25F25612" w14:textId="77777777" w:rsidR="00BB53AC" w:rsidRPr="00302082" w:rsidRDefault="00BB53AC" w:rsidP="00BB53AC">
            <w:pPr>
              <w:spacing w:after="120"/>
              <w:rPr>
                <w:rFonts w:ascii="Arial" w:hAnsi="Arial" w:cs="Arial"/>
                <w:b/>
              </w:rPr>
            </w:pPr>
            <w:r w:rsidRPr="00302082">
              <w:rPr>
                <w:rFonts w:ascii="Arial" w:hAnsi="Arial" w:cs="Arial"/>
                <w:b/>
              </w:rPr>
              <w:t>Learning/ teaching method</w:t>
            </w:r>
          </w:p>
        </w:tc>
        <w:tc>
          <w:tcPr>
            <w:tcW w:w="538" w:type="dxa"/>
          </w:tcPr>
          <w:p w14:paraId="5CDCC6B5" w14:textId="77777777" w:rsidR="00BB53AC" w:rsidRPr="00302082" w:rsidRDefault="00BB53AC" w:rsidP="00BB53AC">
            <w:pPr>
              <w:spacing w:after="120"/>
              <w:rPr>
                <w:rFonts w:ascii="Arial" w:hAnsi="Arial" w:cs="Arial"/>
                <w:b/>
              </w:rPr>
            </w:pPr>
          </w:p>
        </w:tc>
        <w:tc>
          <w:tcPr>
            <w:tcW w:w="567" w:type="dxa"/>
          </w:tcPr>
          <w:p w14:paraId="1CBFE340" w14:textId="77777777" w:rsidR="00BB53AC" w:rsidRPr="00302082" w:rsidRDefault="00BB53AC" w:rsidP="00BB53AC">
            <w:pPr>
              <w:spacing w:after="120"/>
              <w:rPr>
                <w:rFonts w:ascii="Arial" w:hAnsi="Arial" w:cs="Arial"/>
                <w:b/>
              </w:rPr>
            </w:pPr>
          </w:p>
        </w:tc>
        <w:tc>
          <w:tcPr>
            <w:tcW w:w="567" w:type="dxa"/>
          </w:tcPr>
          <w:p w14:paraId="087DCB65" w14:textId="77777777" w:rsidR="00BB53AC" w:rsidRPr="00302082" w:rsidRDefault="00BB53AC" w:rsidP="00BB53AC">
            <w:pPr>
              <w:spacing w:after="120"/>
              <w:rPr>
                <w:rFonts w:ascii="Arial" w:hAnsi="Arial" w:cs="Arial"/>
                <w:b/>
              </w:rPr>
            </w:pPr>
          </w:p>
        </w:tc>
        <w:tc>
          <w:tcPr>
            <w:tcW w:w="567" w:type="dxa"/>
          </w:tcPr>
          <w:p w14:paraId="5CF09D8F" w14:textId="77777777" w:rsidR="00BB53AC" w:rsidRPr="00302082" w:rsidRDefault="00BB53AC" w:rsidP="00BB53AC">
            <w:pPr>
              <w:spacing w:after="120"/>
              <w:rPr>
                <w:rFonts w:ascii="Arial" w:hAnsi="Arial" w:cs="Arial"/>
                <w:b/>
              </w:rPr>
            </w:pPr>
          </w:p>
        </w:tc>
        <w:tc>
          <w:tcPr>
            <w:tcW w:w="567" w:type="dxa"/>
          </w:tcPr>
          <w:p w14:paraId="15D955D0" w14:textId="77777777" w:rsidR="00BB53AC" w:rsidRPr="00302082" w:rsidRDefault="00BB53AC" w:rsidP="00BB53AC">
            <w:pPr>
              <w:spacing w:after="120"/>
              <w:rPr>
                <w:rFonts w:ascii="Arial" w:hAnsi="Arial" w:cs="Arial"/>
                <w:b/>
              </w:rPr>
            </w:pPr>
          </w:p>
        </w:tc>
        <w:tc>
          <w:tcPr>
            <w:tcW w:w="567" w:type="dxa"/>
          </w:tcPr>
          <w:p w14:paraId="4DBDBE64" w14:textId="77777777" w:rsidR="00BB53AC" w:rsidRPr="00302082" w:rsidRDefault="00BB53AC" w:rsidP="00BB53AC">
            <w:pPr>
              <w:spacing w:after="120"/>
              <w:rPr>
                <w:rFonts w:ascii="Arial" w:hAnsi="Arial" w:cs="Arial"/>
                <w:b/>
              </w:rPr>
            </w:pPr>
          </w:p>
        </w:tc>
      </w:tr>
      <w:tr w:rsidR="00BB53AC" w:rsidRPr="00302082" w14:paraId="55DDF65B" w14:textId="77777777" w:rsidTr="00BB53AC">
        <w:trPr>
          <w:trHeight w:val="402"/>
        </w:trPr>
        <w:tc>
          <w:tcPr>
            <w:tcW w:w="3969" w:type="dxa"/>
          </w:tcPr>
          <w:p w14:paraId="76009D21" w14:textId="77777777" w:rsidR="00BB53AC" w:rsidRPr="00E71D19" w:rsidRDefault="00BB53AC" w:rsidP="00BB53AC">
            <w:pPr>
              <w:spacing w:after="120"/>
              <w:rPr>
                <w:rFonts w:ascii="Arial" w:hAnsi="Arial" w:cs="Arial"/>
              </w:rPr>
            </w:pPr>
            <w:r w:rsidRPr="00E71D19">
              <w:rPr>
                <w:rFonts w:ascii="Arial" w:hAnsi="Arial" w:cs="Arial"/>
              </w:rPr>
              <w:t>Independent study</w:t>
            </w:r>
          </w:p>
        </w:tc>
        <w:tc>
          <w:tcPr>
            <w:tcW w:w="538" w:type="dxa"/>
          </w:tcPr>
          <w:p w14:paraId="1098E757"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54EFB1D2"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0A85AE7E" w14:textId="77777777" w:rsidR="00BB53AC" w:rsidRPr="00302082" w:rsidRDefault="00BB53AC" w:rsidP="00BB53AC">
            <w:pPr>
              <w:spacing w:after="120"/>
              <w:rPr>
                <w:rFonts w:ascii="Arial" w:hAnsi="Arial" w:cs="Arial"/>
                <w:b/>
              </w:rPr>
            </w:pPr>
          </w:p>
        </w:tc>
        <w:tc>
          <w:tcPr>
            <w:tcW w:w="567" w:type="dxa"/>
          </w:tcPr>
          <w:p w14:paraId="4583CC26"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6C3BA65E"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476A58D0" w14:textId="77777777" w:rsidR="00BB53AC" w:rsidRPr="00302082" w:rsidRDefault="00BB53AC" w:rsidP="00BB53AC">
            <w:pPr>
              <w:spacing w:after="120"/>
              <w:rPr>
                <w:rFonts w:ascii="Arial" w:hAnsi="Arial" w:cs="Arial"/>
                <w:b/>
              </w:rPr>
            </w:pPr>
            <w:r>
              <w:rPr>
                <w:rFonts w:ascii="Arial" w:hAnsi="Arial" w:cs="Arial"/>
                <w:b/>
              </w:rPr>
              <w:t>x</w:t>
            </w:r>
          </w:p>
        </w:tc>
      </w:tr>
      <w:tr w:rsidR="00BB53AC" w:rsidRPr="00302082" w14:paraId="5F74F97B" w14:textId="77777777" w:rsidTr="00BB53AC">
        <w:tc>
          <w:tcPr>
            <w:tcW w:w="3969" w:type="dxa"/>
          </w:tcPr>
          <w:p w14:paraId="3F40F63F" w14:textId="47CF2672" w:rsidR="00BB53AC" w:rsidRPr="00B15128" w:rsidRDefault="00BB53AC" w:rsidP="00BB53AC">
            <w:pPr>
              <w:spacing w:after="120"/>
              <w:rPr>
                <w:rFonts w:ascii="Arial" w:hAnsi="Arial" w:cs="Arial"/>
              </w:rPr>
            </w:pPr>
            <w:r w:rsidRPr="00B15128">
              <w:rPr>
                <w:rFonts w:ascii="Arial" w:hAnsi="Arial" w:cs="Arial"/>
              </w:rPr>
              <w:t>Lecture</w:t>
            </w:r>
            <w:r w:rsidR="00A903BD">
              <w:rPr>
                <w:rFonts w:ascii="Arial" w:hAnsi="Arial" w:cs="Arial"/>
              </w:rPr>
              <w:t>s</w:t>
            </w:r>
          </w:p>
        </w:tc>
        <w:tc>
          <w:tcPr>
            <w:tcW w:w="538" w:type="dxa"/>
          </w:tcPr>
          <w:p w14:paraId="3A33AC06"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6B5B338D"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4D58C1B"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F6CA03B"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54BC8A7"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75DAAF9" w14:textId="77777777" w:rsidR="00BB53AC" w:rsidRPr="00302082" w:rsidRDefault="00BB53AC" w:rsidP="00BB53AC">
            <w:pPr>
              <w:spacing w:after="120"/>
              <w:rPr>
                <w:rFonts w:ascii="Arial" w:hAnsi="Arial" w:cs="Arial"/>
                <w:b/>
              </w:rPr>
            </w:pPr>
            <w:r>
              <w:rPr>
                <w:rFonts w:ascii="Arial" w:hAnsi="Arial" w:cs="Arial"/>
                <w:b/>
              </w:rPr>
              <w:t>x</w:t>
            </w:r>
          </w:p>
        </w:tc>
      </w:tr>
      <w:tr w:rsidR="00BB53AC" w:rsidRPr="00302082" w14:paraId="71939373" w14:textId="77777777" w:rsidTr="00BB53AC">
        <w:tc>
          <w:tcPr>
            <w:tcW w:w="3969" w:type="dxa"/>
          </w:tcPr>
          <w:p w14:paraId="2593DA99" w14:textId="77777777" w:rsidR="00BB53AC" w:rsidRPr="00B15128" w:rsidRDefault="00BB53AC" w:rsidP="00BB53AC">
            <w:pPr>
              <w:spacing w:after="120"/>
              <w:rPr>
                <w:rFonts w:ascii="Arial" w:hAnsi="Arial" w:cs="Arial"/>
              </w:rPr>
            </w:pPr>
            <w:r w:rsidRPr="00B15128">
              <w:rPr>
                <w:rFonts w:ascii="Arial" w:hAnsi="Arial" w:cs="Arial"/>
              </w:rPr>
              <w:t>Personal supervision</w:t>
            </w:r>
          </w:p>
        </w:tc>
        <w:tc>
          <w:tcPr>
            <w:tcW w:w="538" w:type="dxa"/>
          </w:tcPr>
          <w:p w14:paraId="3435DD2D"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1172C6AA"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B3C2DE3" w14:textId="77777777" w:rsidR="00BB53AC" w:rsidRPr="00302082" w:rsidRDefault="00BB53AC" w:rsidP="00BB53AC">
            <w:pPr>
              <w:spacing w:after="120"/>
              <w:rPr>
                <w:rFonts w:ascii="Arial" w:hAnsi="Arial" w:cs="Arial"/>
                <w:b/>
              </w:rPr>
            </w:pPr>
          </w:p>
        </w:tc>
        <w:tc>
          <w:tcPr>
            <w:tcW w:w="567" w:type="dxa"/>
          </w:tcPr>
          <w:p w14:paraId="4EB95E44"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386239D6"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B518622" w14:textId="77777777" w:rsidR="00BB53AC" w:rsidRPr="00302082" w:rsidRDefault="00BB53AC" w:rsidP="00BB53AC">
            <w:pPr>
              <w:spacing w:after="120"/>
              <w:rPr>
                <w:rFonts w:ascii="Arial" w:hAnsi="Arial" w:cs="Arial"/>
                <w:b/>
              </w:rPr>
            </w:pPr>
            <w:r>
              <w:rPr>
                <w:rFonts w:ascii="Arial" w:hAnsi="Arial" w:cs="Arial"/>
                <w:b/>
              </w:rPr>
              <w:t>x</w:t>
            </w:r>
          </w:p>
        </w:tc>
      </w:tr>
      <w:tr w:rsidR="00BB53AC" w:rsidRPr="00302082" w14:paraId="5D64419C" w14:textId="77777777" w:rsidTr="00BB53AC">
        <w:tc>
          <w:tcPr>
            <w:tcW w:w="3969" w:type="dxa"/>
          </w:tcPr>
          <w:p w14:paraId="458C9F75" w14:textId="77777777" w:rsidR="00BB53AC" w:rsidRPr="00B15128" w:rsidRDefault="00BB53AC" w:rsidP="00BB53AC">
            <w:pPr>
              <w:spacing w:after="120"/>
              <w:rPr>
                <w:rFonts w:ascii="Arial" w:hAnsi="Arial" w:cs="Arial"/>
              </w:rPr>
            </w:pPr>
          </w:p>
        </w:tc>
        <w:tc>
          <w:tcPr>
            <w:tcW w:w="538" w:type="dxa"/>
          </w:tcPr>
          <w:p w14:paraId="3ECE2EEF" w14:textId="77777777" w:rsidR="00BB53AC" w:rsidRPr="00302082" w:rsidRDefault="00BB53AC" w:rsidP="00BB53AC">
            <w:pPr>
              <w:spacing w:after="120"/>
              <w:rPr>
                <w:rFonts w:ascii="Arial" w:hAnsi="Arial" w:cs="Arial"/>
                <w:b/>
              </w:rPr>
            </w:pPr>
          </w:p>
        </w:tc>
        <w:tc>
          <w:tcPr>
            <w:tcW w:w="567" w:type="dxa"/>
          </w:tcPr>
          <w:p w14:paraId="06EB6217" w14:textId="77777777" w:rsidR="00BB53AC" w:rsidRPr="00302082" w:rsidRDefault="00BB53AC" w:rsidP="00BB53AC">
            <w:pPr>
              <w:spacing w:after="120"/>
              <w:rPr>
                <w:rFonts w:ascii="Arial" w:hAnsi="Arial" w:cs="Arial"/>
                <w:b/>
              </w:rPr>
            </w:pPr>
          </w:p>
        </w:tc>
        <w:tc>
          <w:tcPr>
            <w:tcW w:w="567" w:type="dxa"/>
          </w:tcPr>
          <w:p w14:paraId="0F1EC8FA" w14:textId="77777777" w:rsidR="00BB53AC" w:rsidRPr="00302082" w:rsidRDefault="00BB53AC" w:rsidP="00BB53AC">
            <w:pPr>
              <w:spacing w:after="120"/>
              <w:rPr>
                <w:rFonts w:ascii="Arial" w:hAnsi="Arial" w:cs="Arial"/>
                <w:b/>
              </w:rPr>
            </w:pPr>
          </w:p>
        </w:tc>
        <w:tc>
          <w:tcPr>
            <w:tcW w:w="567" w:type="dxa"/>
          </w:tcPr>
          <w:p w14:paraId="2B10D046" w14:textId="77777777" w:rsidR="00BB53AC" w:rsidRPr="00302082" w:rsidRDefault="00BB53AC" w:rsidP="00BB53AC">
            <w:pPr>
              <w:spacing w:after="120"/>
              <w:rPr>
                <w:rFonts w:ascii="Arial" w:hAnsi="Arial" w:cs="Arial"/>
                <w:b/>
              </w:rPr>
            </w:pPr>
          </w:p>
        </w:tc>
        <w:tc>
          <w:tcPr>
            <w:tcW w:w="567" w:type="dxa"/>
          </w:tcPr>
          <w:p w14:paraId="3F12E2C6" w14:textId="77777777" w:rsidR="00BB53AC" w:rsidRPr="00302082" w:rsidRDefault="00BB53AC" w:rsidP="00BB53AC">
            <w:pPr>
              <w:spacing w:after="120"/>
              <w:rPr>
                <w:rFonts w:ascii="Arial" w:hAnsi="Arial" w:cs="Arial"/>
                <w:b/>
              </w:rPr>
            </w:pPr>
          </w:p>
        </w:tc>
        <w:tc>
          <w:tcPr>
            <w:tcW w:w="567" w:type="dxa"/>
          </w:tcPr>
          <w:p w14:paraId="52929B7F" w14:textId="77777777" w:rsidR="00BB53AC" w:rsidRPr="00302082" w:rsidRDefault="00BB53AC" w:rsidP="00BB53AC">
            <w:pPr>
              <w:spacing w:after="120"/>
              <w:rPr>
                <w:rFonts w:ascii="Arial" w:hAnsi="Arial" w:cs="Arial"/>
                <w:b/>
              </w:rPr>
            </w:pPr>
          </w:p>
        </w:tc>
      </w:tr>
      <w:tr w:rsidR="00BB53AC" w:rsidRPr="00302082" w14:paraId="20DCA8A4" w14:textId="77777777" w:rsidTr="00BB53AC">
        <w:tc>
          <w:tcPr>
            <w:tcW w:w="3969" w:type="dxa"/>
            <w:shd w:val="clear" w:color="auto" w:fill="D9D9D9" w:themeFill="background1" w:themeFillShade="D9"/>
          </w:tcPr>
          <w:p w14:paraId="6A35DBC8" w14:textId="77777777" w:rsidR="00BB53AC" w:rsidRPr="00B15128" w:rsidRDefault="00BB53AC" w:rsidP="00BB53AC">
            <w:pPr>
              <w:spacing w:after="120"/>
              <w:rPr>
                <w:rFonts w:ascii="Arial" w:hAnsi="Arial" w:cs="Arial"/>
                <w:b/>
              </w:rPr>
            </w:pPr>
            <w:r w:rsidRPr="00B15128">
              <w:rPr>
                <w:rFonts w:ascii="Arial" w:hAnsi="Arial" w:cs="Arial"/>
                <w:b/>
              </w:rPr>
              <w:t>Assessment method</w:t>
            </w:r>
          </w:p>
        </w:tc>
        <w:tc>
          <w:tcPr>
            <w:tcW w:w="538" w:type="dxa"/>
          </w:tcPr>
          <w:p w14:paraId="2F3D66E4" w14:textId="77777777" w:rsidR="00BB53AC" w:rsidRPr="00302082" w:rsidRDefault="00BB53AC" w:rsidP="00BB53AC">
            <w:pPr>
              <w:spacing w:after="120"/>
              <w:rPr>
                <w:rFonts w:ascii="Arial" w:hAnsi="Arial" w:cs="Arial"/>
                <w:b/>
              </w:rPr>
            </w:pPr>
          </w:p>
        </w:tc>
        <w:tc>
          <w:tcPr>
            <w:tcW w:w="567" w:type="dxa"/>
          </w:tcPr>
          <w:p w14:paraId="61A10D7F" w14:textId="77777777" w:rsidR="00BB53AC" w:rsidRPr="00302082" w:rsidRDefault="00BB53AC" w:rsidP="00BB53AC">
            <w:pPr>
              <w:spacing w:after="120"/>
              <w:rPr>
                <w:rFonts w:ascii="Arial" w:hAnsi="Arial" w:cs="Arial"/>
                <w:b/>
              </w:rPr>
            </w:pPr>
          </w:p>
        </w:tc>
        <w:tc>
          <w:tcPr>
            <w:tcW w:w="567" w:type="dxa"/>
          </w:tcPr>
          <w:p w14:paraId="7A8FA4B7" w14:textId="77777777" w:rsidR="00BB53AC" w:rsidRPr="00302082" w:rsidRDefault="00BB53AC" w:rsidP="00BB53AC">
            <w:pPr>
              <w:spacing w:after="120"/>
              <w:rPr>
                <w:rFonts w:ascii="Arial" w:hAnsi="Arial" w:cs="Arial"/>
                <w:b/>
              </w:rPr>
            </w:pPr>
          </w:p>
        </w:tc>
        <w:tc>
          <w:tcPr>
            <w:tcW w:w="567" w:type="dxa"/>
          </w:tcPr>
          <w:p w14:paraId="73AEE9AD" w14:textId="77777777" w:rsidR="00BB53AC" w:rsidRPr="00302082" w:rsidRDefault="00BB53AC" w:rsidP="00BB53AC">
            <w:pPr>
              <w:spacing w:after="120"/>
              <w:rPr>
                <w:rFonts w:ascii="Arial" w:hAnsi="Arial" w:cs="Arial"/>
                <w:b/>
              </w:rPr>
            </w:pPr>
          </w:p>
        </w:tc>
        <w:tc>
          <w:tcPr>
            <w:tcW w:w="567" w:type="dxa"/>
          </w:tcPr>
          <w:p w14:paraId="184792F4" w14:textId="77777777" w:rsidR="00BB53AC" w:rsidRPr="00302082" w:rsidRDefault="00BB53AC" w:rsidP="00BB53AC">
            <w:pPr>
              <w:spacing w:after="120"/>
              <w:rPr>
                <w:rFonts w:ascii="Arial" w:hAnsi="Arial" w:cs="Arial"/>
                <w:b/>
              </w:rPr>
            </w:pPr>
          </w:p>
        </w:tc>
        <w:tc>
          <w:tcPr>
            <w:tcW w:w="567" w:type="dxa"/>
          </w:tcPr>
          <w:p w14:paraId="0CDD4CEC" w14:textId="77777777" w:rsidR="00BB53AC" w:rsidRPr="00302082" w:rsidRDefault="00BB53AC" w:rsidP="00BB53AC">
            <w:pPr>
              <w:spacing w:after="120"/>
              <w:rPr>
                <w:rFonts w:ascii="Arial" w:hAnsi="Arial" w:cs="Arial"/>
                <w:b/>
              </w:rPr>
            </w:pPr>
          </w:p>
        </w:tc>
      </w:tr>
      <w:tr w:rsidR="00BB53AC" w:rsidRPr="00302082" w14:paraId="2CE2EB9C" w14:textId="77777777" w:rsidTr="00BB53AC">
        <w:tc>
          <w:tcPr>
            <w:tcW w:w="3969" w:type="dxa"/>
          </w:tcPr>
          <w:p w14:paraId="4C3E6A2D" w14:textId="45B54568" w:rsidR="00BB53AC" w:rsidRPr="00B15128" w:rsidRDefault="00BB53AC" w:rsidP="00BB53AC">
            <w:pPr>
              <w:spacing w:after="120"/>
              <w:rPr>
                <w:rFonts w:ascii="Arial" w:hAnsi="Arial" w:cs="Arial"/>
              </w:rPr>
            </w:pPr>
            <w:r w:rsidRPr="00E71D19">
              <w:rPr>
                <w:rFonts w:ascii="Arial" w:hAnsi="Arial" w:cs="Arial"/>
                <w:iCs/>
              </w:rPr>
              <w:t>Report for background research, specification and initial design</w:t>
            </w:r>
          </w:p>
        </w:tc>
        <w:tc>
          <w:tcPr>
            <w:tcW w:w="538" w:type="dxa"/>
          </w:tcPr>
          <w:p w14:paraId="117C2EF2"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6421B149"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B9B2046" w14:textId="77777777" w:rsidR="00BB53AC" w:rsidRPr="00302082" w:rsidRDefault="00BB53AC" w:rsidP="00BB53AC">
            <w:pPr>
              <w:spacing w:after="120"/>
              <w:rPr>
                <w:rFonts w:ascii="Arial" w:hAnsi="Arial" w:cs="Arial"/>
                <w:b/>
              </w:rPr>
            </w:pPr>
          </w:p>
        </w:tc>
        <w:tc>
          <w:tcPr>
            <w:tcW w:w="567" w:type="dxa"/>
          </w:tcPr>
          <w:p w14:paraId="093206B5"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5F38092C"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03C4B867" w14:textId="77777777" w:rsidR="00BB53AC" w:rsidRPr="00302082" w:rsidRDefault="00BB53AC" w:rsidP="00BB53AC">
            <w:pPr>
              <w:spacing w:after="120"/>
              <w:rPr>
                <w:rFonts w:ascii="Arial" w:hAnsi="Arial" w:cs="Arial"/>
                <w:b/>
              </w:rPr>
            </w:pPr>
            <w:r>
              <w:rPr>
                <w:rFonts w:ascii="Arial" w:hAnsi="Arial" w:cs="Arial"/>
                <w:b/>
              </w:rPr>
              <w:t>x</w:t>
            </w:r>
          </w:p>
        </w:tc>
      </w:tr>
      <w:tr w:rsidR="00BB53AC" w:rsidRPr="00302082" w14:paraId="3A5DF7E4" w14:textId="77777777" w:rsidTr="00BB53AC">
        <w:trPr>
          <w:trHeight w:val="374"/>
        </w:trPr>
        <w:tc>
          <w:tcPr>
            <w:tcW w:w="3969" w:type="dxa"/>
          </w:tcPr>
          <w:p w14:paraId="18758F40" w14:textId="77777777" w:rsidR="00BB53AC" w:rsidRPr="00B15128" w:rsidRDefault="00BB53AC" w:rsidP="00BB53AC">
            <w:pPr>
              <w:spacing w:after="120"/>
              <w:rPr>
                <w:rFonts w:ascii="Arial" w:hAnsi="Arial" w:cs="Arial"/>
              </w:rPr>
            </w:pPr>
            <w:r w:rsidRPr="00B15128">
              <w:rPr>
                <w:rFonts w:ascii="Arial" w:hAnsi="Arial" w:cs="Arial"/>
              </w:rPr>
              <w:t>Oral presentation</w:t>
            </w:r>
          </w:p>
        </w:tc>
        <w:tc>
          <w:tcPr>
            <w:tcW w:w="538" w:type="dxa"/>
          </w:tcPr>
          <w:p w14:paraId="710539FA" w14:textId="77777777" w:rsidR="00BB53AC" w:rsidRPr="00302082" w:rsidRDefault="00BB53AC" w:rsidP="00BB53AC">
            <w:pPr>
              <w:spacing w:after="120"/>
              <w:rPr>
                <w:rFonts w:ascii="Arial" w:hAnsi="Arial" w:cs="Arial"/>
                <w:b/>
              </w:rPr>
            </w:pPr>
          </w:p>
        </w:tc>
        <w:tc>
          <w:tcPr>
            <w:tcW w:w="567" w:type="dxa"/>
          </w:tcPr>
          <w:p w14:paraId="708E20B5" w14:textId="77777777" w:rsidR="00BB53AC" w:rsidRPr="00302082" w:rsidRDefault="00BB53AC" w:rsidP="00BB53AC">
            <w:pPr>
              <w:spacing w:after="120"/>
              <w:rPr>
                <w:rFonts w:ascii="Arial" w:hAnsi="Arial" w:cs="Arial"/>
                <w:b/>
              </w:rPr>
            </w:pPr>
          </w:p>
        </w:tc>
        <w:tc>
          <w:tcPr>
            <w:tcW w:w="567" w:type="dxa"/>
          </w:tcPr>
          <w:p w14:paraId="1789A762"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16E7162C"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3A4A58F9"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51440AC5" w14:textId="77777777" w:rsidR="00BB53AC" w:rsidRPr="00302082" w:rsidRDefault="00BB53AC" w:rsidP="00BB53AC">
            <w:pPr>
              <w:spacing w:after="120"/>
              <w:rPr>
                <w:rFonts w:ascii="Arial" w:hAnsi="Arial" w:cs="Arial"/>
                <w:b/>
              </w:rPr>
            </w:pPr>
          </w:p>
        </w:tc>
      </w:tr>
      <w:tr w:rsidR="00BB53AC" w:rsidRPr="00302082" w14:paraId="7A0C3DDF" w14:textId="77777777" w:rsidTr="00BB53AC">
        <w:trPr>
          <w:trHeight w:val="402"/>
        </w:trPr>
        <w:tc>
          <w:tcPr>
            <w:tcW w:w="3969" w:type="dxa"/>
          </w:tcPr>
          <w:p w14:paraId="41FBB4E1" w14:textId="77777777" w:rsidR="00BB53AC" w:rsidRPr="00B15128" w:rsidRDefault="00BB53AC" w:rsidP="00BB53AC">
            <w:pPr>
              <w:spacing w:after="120"/>
              <w:rPr>
                <w:rFonts w:ascii="Arial" w:hAnsi="Arial" w:cs="Arial"/>
              </w:rPr>
            </w:pPr>
            <w:r w:rsidRPr="00B15128">
              <w:rPr>
                <w:rFonts w:ascii="Arial" w:hAnsi="Arial" w:cs="Arial"/>
              </w:rPr>
              <w:t>Poster presentation</w:t>
            </w:r>
          </w:p>
        </w:tc>
        <w:tc>
          <w:tcPr>
            <w:tcW w:w="538" w:type="dxa"/>
          </w:tcPr>
          <w:p w14:paraId="7056E76A" w14:textId="77777777" w:rsidR="00BB53AC" w:rsidRPr="00302082" w:rsidRDefault="00BB53AC" w:rsidP="00BB53AC">
            <w:pPr>
              <w:spacing w:after="120"/>
              <w:rPr>
                <w:rFonts w:ascii="Arial" w:hAnsi="Arial" w:cs="Arial"/>
                <w:b/>
              </w:rPr>
            </w:pPr>
          </w:p>
        </w:tc>
        <w:tc>
          <w:tcPr>
            <w:tcW w:w="567" w:type="dxa"/>
          </w:tcPr>
          <w:p w14:paraId="50F8B8E1" w14:textId="77777777" w:rsidR="00BB53AC" w:rsidRPr="00302082" w:rsidRDefault="00BB53AC" w:rsidP="00BB53AC">
            <w:pPr>
              <w:spacing w:after="120"/>
              <w:rPr>
                <w:rFonts w:ascii="Arial" w:hAnsi="Arial" w:cs="Arial"/>
                <w:b/>
              </w:rPr>
            </w:pPr>
          </w:p>
        </w:tc>
        <w:tc>
          <w:tcPr>
            <w:tcW w:w="567" w:type="dxa"/>
          </w:tcPr>
          <w:p w14:paraId="70D974D0"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61635109"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3A28C1AD" w14:textId="77777777" w:rsidR="00BB53AC" w:rsidRPr="00302082" w:rsidRDefault="00BB53AC" w:rsidP="00BB53AC">
            <w:pPr>
              <w:spacing w:after="120"/>
              <w:rPr>
                <w:rFonts w:ascii="Arial" w:hAnsi="Arial" w:cs="Arial"/>
                <w:b/>
              </w:rPr>
            </w:pPr>
          </w:p>
        </w:tc>
        <w:tc>
          <w:tcPr>
            <w:tcW w:w="567" w:type="dxa"/>
          </w:tcPr>
          <w:p w14:paraId="489AE9E8" w14:textId="77777777" w:rsidR="00BB53AC" w:rsidRPr="00302082" w:rsidRDefault="00BB53AC" w:rsidP="00BB53AC">
            <w:pPr>
              <w:spacing w:after="120"/>
              <w:rPr>
                <w:rFonts w:ascii="Arial" w:hAnsi="Arial" w:cs="Arial"/>
                <w:b/>
              </w:rPr>
            </w:pPr>
          </w:p>
        </w:tc>
      </w:tr>
      <w:tr w:rsidR="00BB53AC" w:rsidRPr="00302082" w14:paraId="75C34D38" w14:textId="77777777" w:rsidTr="00BB53AC">
        <w:tc>
          <w:tcPr>
            <w:tcW w:w="3969" w:type="dxa"/>
            <w:shd w:val="clear" w:color="auto" w:fill="FFFFFF" w:themeFill="background1"/>
          </w:tcPr>
          <w:p w14:paraId="42AE96FD" w14:textId="77777777" w:rsidR="00BB53AC" w:rsidRPr="00B15128" w:rsidRDefault="00BB53AC" w:rsidP="00BB53AC">
            <w:pPr>
              <w:spacing w:after="120"/>
              <w:rPr>
                <w:rFonts w:ascii="Arial" w:hAnsi="Arial" w:cs="Arial"/>
              </w:rPr>
            </w:pPr>
            <w:r w:rsidRPr="004C3007">
              <w:rPr>
                <w:rFonts w:ascii="Arial" w:hAnsi="Arial" w:cs="Arial"/>
                <w:color w:val="000000" w:themeColor="text1"/>
              </w:rPr>
              <w:t>Final report and viva voce examination</w:t>
            </w:r>
          </w:p>
        </w:tc>
        <w:tc>
          <w:tcPr>
            <w:tcW w:w="538" w:type="dxa"/>
          </w:tcPr>
          <w:p w14:paraId="3EE32EDE"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C89D503"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3EBDB02D"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0E1C9142"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78FD3B75" w14:textId="77777777" w:rsidR="00BB53AC" w:rsidRPr="00302082" w:rsidRDefault="00BB53AC" w:rsidP="00BB53AC">
            <w:pPr>
              <w:spacing w:after="120"/>
              <w:rPr>
                <w:rFonts w:ascii="Arial" w:hAnsi="Arial" w:cs="Arial"/>
                <w:b/>
              </w:rPr>
            </w:pPr>
            <w:r>
              <w:rPr>
                <w:rFonts w:ascii="Arial" w:hAnsi="Arial" w:cs="Arial"/>
                <w:b/>
              </w:rPr>
              <w:t>x</w:t>
            </w:r>
          </w:p>
        </w:tc>
        <w:tc>
          <w:tcPr>
            <w:tcW w:w="567" w:type="dxa"/>
          </w:tcPr>
          <w:p w14:paraId="25DEF755" w14:textId="77777777" w:rsidR="00BB53AC" w:rsidRPr="00302082" w:rsidRDefault="00BB53AC" w:rsidP="00BB53AC">
            <w:pPr>
              <w:spacing w:after="120"/>
              <w:rPr>
                <w:rFonts w:ascii="Arial" w:hAnsi="Arial" w:cs="Arial"/>
                <w:b/>
              </w:rPr>
            </w:pPr>
            <w:r>
              <w:rPr>
                <w:rFonts w:ascii="Arial" w:hAnsi="Arial" w:cs="Arial"/>
                <w:b/>
              </w:rPr>
              <w:t>x</w:t>
            </w:r>
          </w:p>
        </w:tc>
      </w:tr>
    </w:tbl>
    <w:p w14:paraId="7915F2AF" w14:textId="77777777" w:rsidR="007405F6" w:rsidRDefault="007405F6" w:rsidP="00B15128">
      <w:pPr>
        <w:spacing w:after="120" w:line="240" w:lineRule="auto"/>
        <w:ind w:left="567" w:right="261"/>
        <w:jc w:val="both"/>
        <w:rPr>
          <w:rFonts w:ascii="Arial" w:hAnsi="Arial" w:cs="Arial"/>
          <w:b/>
          <w:i/>
          <w:iCs/>
        </w:rPr>
      </w:pPr>
    </w:p>
    <w:p w14:paraId="78D1C373" w14:textId="77777777" w:rsidR="007A6245" w:rsidRDefault="007A6245" w:rsidP="00302082">
      <w:pPr>
        <w:spacing w:after="120" w:line="240" w:lineRule="auto"/>
        <w:ind w:left="426" w:right="260"/>
        <w:rPr>
          <w:rFonts w:ascii="Arial" w:hAnsi="Arial" w:cs="Arial"/>
          <w:b/>
          <w:iCs/>
        </w:rPr>
      </w:pPr>
    </w:p>
    <w:p w14:paraId="05D3C7EC" w14:textId="77777777" w:rsidR="004C3007" w:rsidRPr="004C3007" w:rsidRDefault="004C3007" w:rsidP="004C3007">
      <w:pPr>
        <w:spacing w:after="120" w:line="240" w:lineRule="auto"/>
        <w:ind w:left="567" w:right="260"/>
        <w:jc w:val="both"/>
        <w:rPr>
          <w:rFonts w:ascii="Arial" w:hAnsi="Arial" w:cs="Arial"/>
          <w:iCs/>
        </w:rPr>
      </w:pPr>
    </w:p>
    <w:p w14:paraId="22440F63" w14:textId="46708409" w:rsidR="00883204" w:rsidRDefault="00883204" w:rsidP="004C3007">
      <w:pPr>
        <w:spacing w:after="120" w:line="240" w:lineRule="auto"/>
        <w:ind w:left="567" w:right="260"/>
        <w:jc w:val="both"/>
        <w:rPr>
          <w:rFonts w:ascii="Arial" w:hAnsi="Arial" w:cs="Arial"/>
          <w:b/>
          <w:bCs/>
        </w:rPr>
      </w:pPr>
    </w:p>
    <w:p w14:paraId="6586393D" w14:textId="77777777" w:rsidR="004C3007" w:rsidRDefault="004C3007" w:rsidP="004C3007">
      <w:pPr>
        <w:spacing w:after="120" w:line="240" w:lineRule="auto"/>
        <w:ind w:left="567" w:right="260"/>
        <w:jc w:val="both"/>
        <w:rPr>
          <w:rFonts w:ascii="Arial" w:hAnsi="Arial" w:cs="Arial"/>
          <w:b/>
          <w:bCs/>
        </w:rPr>
      </w:pPr>
    </w:p>
    <w:p w14:paraId="694ECF8B" w14:textId="77777777" w:rsidR="004C3007" w:rsidRDefault="004C3007" w:rsidP="004C3007">
      <w:pPr>
        <w:spacing w:after="120" w:line="240" w:lineRule="auto"/>
        <w:ind w:left="567" w:right="260"/>
        <w:jc w:val="both"/>
        <w:rPr>
          <w:rFonts w:ascii="Arial" w:hAnsi="Arial" w:cs="Arial"/>
          <w:b/>
          <w:bCs/>
        </w:rPr>
      </w:pPr>
    </w:p>
    <w:p w14:paraId="0F7D0767" w14:textId="77777777" w:rsidR="004C3007" w:rsidRPr="00D50113" w:rsidRDefault="004C3007" w:rsidP="004C3007">
      <w:pPr>
        <w:spacing w:after="120" w:line="240" w:lineRule="auto"/>
        <w:ind w:left="567" w:right="260"/>
        <w:jc w:val="both"/>
        <w:rPr>
          <w:rFonts w:ascii="Arial" w:hAnsi="Arial" w:cs="Arial"/>
          <w:iCs/>
        </w:rPr>
      </w:pPr>
    </w:p>
    <w:p w14:paraId="4477C4D7" w14:textId="41C74113" w:rsidR="004C3007" w:rsidRPr="004C3007" w:rsidRDefault="004C3007" w:rsidP="004C3007">
      <w:pPr>
        <w:numPr>
          <w:ilvl w:val="0"/>
          <w:numId w:val="1"/>
        </w:numPr>
        <w:spacing w:after="120" w:line="240" w:lineRule="auto"/>
        <w:ind w:left="567" w:right="260" w:hanging="567"/>
        <w:jc w:val="both"/>
        <w:rPr>
          <w:rFonts w:ascii="Arial" w:hAnsi="Arial" w:cs="Arial"/>
          <w:b/>
          <w:bCs/>
        </w:rPr>
      </w:pPr>
      <w:r w:rsidRPr="004C3007">
        <w:rPr>
          <w:rFonts w:ascii="Arial" w:hAnsi="Arial" w:cs="Arial"/>
          <w:b/>
          <w:bCs/>
        </w:rPr>
        <w:t>Inclusive module design</w:t>
      </w:r>
    </w:p>
    <w:p w14:paraId="280EFF24" w14:textId="2E3023C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5EC8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2E12A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8EB91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0584D7" w14:textId="77777777" w:rsidR="00096DA4" w:rsidRPr="00302082" w:rsidRDefault="00096DA4" w:rsidP="00302082">
      <w:pPr>
        <w:spacing w:after="120" w:line="240" w:lineRule="auto"/>
        <w:ind w:left="426" w:right="260"/>
        <w:rPr>
          <w:rFonts w:ascii="Arial" w:hAnsi="Arial" w:cs="Arial"/>
          <w:i/>
          <w:iCs/>
        </w:rPr>
      </w:pPr>
    </w:p>
    <w:p w14:paraId="22C612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3D03037" w14:textId="77777777" w:rsidR="009A2D37" w:rsidRPr="00302082" w:rsidRDefault="0080665A" w:rsidP="00696FF5">
      <w:pPr>
        <w:spacing w:after="120" w:line="240" w:lineRule="auto"/>
        <w:ind w:left="567" w:right="260"/>
        <w:jc w:val="both"/>
        <w:rPr>
          <w:rFonts w:ascii="Arial" w:hAnsi="Arial" w:cs="Arial"/>
          <w:b/>
          <w:i/>
        </w:rPr>
      </w:pPr>
      <w:r>
        <w:rPr>
          <w:rFonts w:ascii="Arial" w:hAnsi="Arial" w:cs="Arial"/>
        </w:rPr>
        <w:t>Canterbury</w:t>
      </w:r>
      <w:r w:rsidR="009A2D37" w:rsidRPr="00302082">
        <w:rPr>
          <w:rFonts w:ascii="Arial" w:hAnsi="Arial" w:cs="Arial"/>
          <w:i/>
        </w:rPr>
        <w:t xml:space="preserve"> </w:t>
      </w:r>
    </w:p>
    <w:p w14:paraId="04D670F8" w14:textId="77777777" w:rsidR="009A2D37" w:rsidRDefault="009A2D37" w:rsidP="00302082">
      <w:pPr>
        <w:spacing w:after="120" w:line="240" w:lineRule="auto"/>
        <w:ind w:left="426" w:right="260"/>
        <w:rPr>
          <w:rFonts w:ascii="Arial" w:hAnsi="Arial" w:cs="Arial"/>
          <w:i/>
          <w:iCs/>
        </w:rPr>
      </w:pPr>
    </w:p>
    <w:p w14:paraId="31B89C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74E50A" w14:textId="44B529CB" w:rsidR="0009288F" w:rsidRDefault="0009288F" w:rsidP="0009288F">
      <w:pPr>
        <w:spacing w:after="120" w:line="240" w:lineRule="auto"/>
        <w:ind w:left="567" w:right="260"/>
        <w:rPr>
          <w:rFonts w:ascii="Arial" w:hAnsi="Arial" w:cs="Arial"/>
        </w:rPr>
      </w:pPr>
      <w:r>
        <w:rPr>
          <w:rFonts w:ascii="Arial" w:hAnsi="Arial" w:cs="Arial"/>
        </w:rPr>
        <w:t xml:space="preserve">Many projects are suggested by academic staff who are internationally recognised researchers and </w:t>
      </w:r>
      <w:r w:rsidR="00D16FFB">
        <w:rPr>
          <w:rFonts w:ascii="Arial" w:hAnsi="Arial" w:cs="Arial"/>
        </w:rPr>
        <w:t xml:space="preserve">these </w:t>
      </w:r>
      <w:r>
        <w:rPr>
          <w:rFonts w:ascii="Arial" w:hAnsi="Arial" w:cs="Arial"/>
        </w:rPr>
        <w:t xml:space="preserve">will often reflect their research and scholarship interests. </w:t>
      </w:r>
    </w:p>
    <w:p w14:paraId="16D06EFB" w14:textId="660C4D27" w:rsidR="0009288F" w:rsidRPr="00705C15" w:rsidRDefault="0009288F" w:rsidP="0009288F">
      <w:pPr>
        <w:spacing w:after="120" w:line="240" w:lineRule="auto"/>
        <w:ind w:left="567" w:right="260"/>
        <w:rPr>
          <w:rFonts w:ascii="Arial" w:hAnsi="Arial" w:cs="Arial"/>
        </w:rPr>
      </w:pPr>
      <w:r>
        <w:rPr>
          <w:rFonts w:ascii="Arial" w:hAnsi="Arial" w:cs="Arial"/>
        </w:rPr>
        <w:t xml:space="preserve">For software based projects, students will use </w:t>
      </w:r>
      <w:r w:rsidRPr="00705C15">
        <w:rPr>
          <w:rFonts w:ascii="Arial" w:hAnsi="Arial" w:cs="Arial"/>
        </w:rPr>
        <w:t>software</w:t>
      </w:r>
      <w:r>
        <w:rPr>
          <w:rFonts w:ascii="Arial" w:hAnsi="Arial" w:cs="Arial"/>
        </w:rPr>
        <w:t xml:space="preserve"> which is of internationally recognised standard.</w:t>
      </w:r>
      <w:r w:rsidRPr="00705C15">
        <w:rPr>
          <w:rFonts w:ascii="Arial" w:hAnsi="Arial" w:cs="Arial"/>
        </w:rPr>
        <w:t xml:space="preserve"> </w:t>
      </w:r>
    </w:p>
    <w:p w14:paraId="1050C25B" w14:textId="77777777" w:rsidR="0009288F" w:rsidRDefault="0009288F" w:rsidP="0009288F">
      <w:pPr>
        <w:spacing w:after="120" w:line="240" w:lineRule="auto"/>
        <w:ind w:left="567" w:right="260"/>
        <w:rPr>
          <w:rFonts w:ascii="Arial" w:hAnsi="Arial" w:cs="Arial"/>
        </w:rPr>
      </w:pPr>
      <w:r>
        <w:rPr>
          <w:rFonts w:ascii="Arial" w:hAnsi="Arial" w:cs="Arial"/>
        </w:rPr>
        <w:t>S</w:t>
      </w:r>
      <w:r w:rsidRPr="00705C15">
        <w:rPr>
          <w:rFonts w:ascii="Arial" w:hAnsi="Arial" w:cs="Arial"/>
        </w:rPr>
        <w:t xml:space="preserve">tudents are encouraged to research existing works from a diverse range of </w:t>
      </w:r>
      <w:r>
        <w:rPr>
          <w:rFonts w:ascii="Arial" w:hAnsi="Arial" w:cs="Arial"/>
        </w:rPr>
        <w:t>sources including internationally recognised data bases and journals where appropriate.</w:t>
      </w:r>
    </w:p>
    <w:p w14:paraId="0E5CF1BA" w14:textId="77777777" w:rsidR="0009288F" w:rsidRDefault="0009288F" w:rsidP="0009288F">
      <w:pPr>
        <w:spacing w:after="120" w:line="240" w:lineRule="auto"/>
        <w:ind w:left="567" w:right="260"/>
        <w:rPr>
          <w:rFonts w:ascii="Arial" w:hAnsi="Arial" w:cs="Arial"/>
        </w:rPr>
      </w:pPr>
      <w:r w:rsidRPr="00255439">
        <w:rPr>
          <w:rFonts w:ascii="Arial" w:hAnsi="Arial" w:cs="Arial"/>
        </w:rPr>
        <w:t>Relevant international standards will be followed.</w:t>
      </w:r>
    </w:p>
    <w:p w14:paraId="21BD970A" w14:textId="77777777" w:rsidR="00641D6D" w:rsidRPr="00302082" w:rsidRDefault="00641D6D" w:rsidP="00302082">
      <w:pPr>
        <w:pBdr>
          <w:bottom w:val="single" w:sz="6" w:space="1" w:color="auto"/>
        </w:pBdr>
        <w:spacing w:after="120" w:line="240" w:lineRule="auto"/>
        <w:ind w:right="260"/>
        <w:rPr>
          <w:rFonts w:ascii="Arial" w:hAnsi="Arial" w:cs="Arial"/>
        </w:rPr>
      </w:pPr>
    </w:p>
    <w:p w14:paraId="01582AA9" w14:textId="77777777" w:rsidR="00441E76" w:rsidRPr="00BA453C" w:rsidRDefault="00422B69" w:rsidP="0026206B">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6948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811E53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DAE15D" w14:textId="77777777" w:rsidTr="00694309">
        <w:trPr>
          <w:trHeight w:val="317"/>
        </w:trPr>
        <w:tc>
          <w:tcPr>
            <w:tcW w:w="1526" w:type="dxa"/>
          </w:tcPr>
          <w:p w14:paraId="0192CA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77EDB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AFA67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9346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02B4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273C5F6" w14:textId="77777777" w:rsidTr="00694309">
        <w:trPr>
          <w:trHeight w:val="305"/>
        </w:trPr>
        <w:tc>
          <w:tcPr>
            <w:tcW w:w="1526" w:type="dxa"/>
          </w:tcPr>
          <w:p w14:paraId="7004784F" w14:textId="3403651F" w:rsidR="00422B69" w:rsidRPr="004C3007" w:rsidRDefault="00584652" w:rsidP="00302082">
            <w:pPr>
              <w:spacing w:after="120"/>
              <w:ind w:right="-330"/>
              <w:rPr>
                <w:rFonts w:ascii="Arial" w:hAnsi="Arial" w:cs="Arial"/>
                <w:sz w:val="18"/>
                <w:szCs w:val="18"/>
              </w:rPr>
            </w:pPr>
            <w:r w:rsidRPr="004C3007">
              <w:rPr>
                <w:rFonts w:ascii="Arial" w:hAnsi="Arial" w:cs="Arial"/>
                <w:sz w:val="18"/>
                <w:szCs w:val="18"/>
              </w:rPr>
              <w:t>01/03/18</w:t>
            </w:r>
          </w:p>
        </w:tc>
        <w:tc>
          <w:tcPr>
            <w:tcW w:w="1701" w:type="dxa"/>
          </w:tcPr>
          <w:p w14:paraId="7688727F" w14:textId="31EFF412" w:rsidR="00422B69" w:rsidRPr="004C3007" w:rsidRDefault="00584652" w:rsidP="00302082">
            <w:pPr>
              <w:spacing w:after="120"/>
              <w:ind w:right="-330"/>
              <w:rPr>
                <w:rFonts w:ascii="Arial" w:hAnsi="Arial" w:cs="Arial"/>
                <w:sz w:val="18"/>
                <w:szCs w:val="18"/>
              </w:rPr>
            </w:pPr>
            <w:r w:rsidRPr="004C3007">
              <w:rPr>
                <w:rFonts w:ascii="Arial" w:hAnsi="Arial" w:cs="Arial"/>
                <w:sz w:val="18"/>
                <w:szCs w:val="18"/>
              </w:rPr>
              <w:t>Minor</w:t>
            </w:r>
          </w:p>
        </w:tc>
        <w:tc>
          <w:tcPr>
            <w:tcW w:w="2410" w:type="dxa"/>
          </w:tcPr>
          <w:p w14:paraId="6B9D5F74" w14:textId="5E57181E" w:rsidR="00422B69" w:rsidRPr="004C3007" w:rsidRDefault="00584652" w:rsidP="00302082">
            <w:pPr>
              <w:spacing w:after="120"/>
              <w:ind w:right="-330"/>
              <w:rPr>
                <w:rFonts w:ascii="Arial" w:hAnsi="Arial" w:cs="Arial"/>
                <w:sz w:val="18"/>
                <w:szCs w:val="18"/>
              </w:rPr>
            </w:pPr>
            <w:r w:rsidRPr="004C3007">
              <w:rPr>
                <w:rFonts w:ascii="Arial" w:hAnsi="Arial" w:cs="Arial"/>
                <w:sz w:val="18"/>
                <w:szCs w:val="18"/>
              </w:rPr>
              <w:t>September 2018</w:t>
            </w:r>
          </w:p>
        </w:tc>
        <w:tc>
          <w:tcPr>
            <w:tcW w:w="2448" w:type="dxa"/>
          </w:tcPr>
          <w:p w14:paraId="0F63E5F2" w14:textId="11B6FC8D" w:rsidR="00422B69" w:rsidRPr="004C3007" w:rsidRDefault="00584652" w:rsidP="00302082">
            <w:pPr>
              <w:spacing w:after="120"/>
              <w:ind w:right="-330"/>
              <w:rPr>
                <w:rFonts w:ascii="Arial" w:hAnsi="Arial" w:cs="Arial"/>
                <w:sz w:val="18"/>
                <w:szCs w:val="18"/>
              </w:rPr>
            </w:pPr>
            <w:r w:rsidRPr="004C3007">
              <w:rPr>
                <w:rFonts w:ascii="Arial" w:hAnsi="Arial" w:cs="Arial"/>
                <w:sz w:val="18"/>
                <w:szCs w:val="18"/>
              </w:rPr>
              <w:t>7, 10, 12-13</w:t>
            </w:r>
          </w:p>
        </w:tc>
        <w:tc>
          <w:tcPr>
            <w:tcW w:w="2597" w:type="dxa"/>
          </w:tcPr>
          <w:p w14:paraId="067931AF" w14:textId="4E452711" w:rsidR="00422B69" w:rsidRPr="004C3007" w:rsidRDefault="00584652" w:rsidP="00302082">
            <w:pPr>
              <w:spacing w:after="120"/>
              <w:ind w:right="-330"/>
              <w:rPr>
                <w:rFonts w:ascii="Arial" w:hAnsi="Arial" w:cs="Arial"/>
                <w:sz w:val="18"/>
                <w:szCs w:val="18"/>
              </w:rPr>
            </w:pPr>
            <w:r w:rsidRPr="004C3007">
              <w:rPr>
                <w:rFonts w:ascii="Arial" w:hAnsi="Arial" w:cs="Arial"/>
                <w:sz w:val="18"/>
                <w:szCs w:val="18"/>
              </w:rPr>
              <w:t>No</w:t>
            </w:r>
          </w:p>
        </w:tc>
      </w:tr>
      <w:tr w:rsidR="00302082" w:rsidRPr="00302082" w14:paraId="5D92D350" w14:textId="77777777" w:rsidTr="00694309">
        <w:trPr>
          <w:trHeight w:val="305"/>
        </w:trPr>
        <w:tc>
          <w:tcPr>
            <w:tcW w:w="1526" w:type="dxa"/>
          </w:tcPr>
          <w:p w14:paraId="5E7E61D5" w14:textId="77777777" w:rsidR="00422B69" w:rsidRPr="004C3007" w:rsidRDefault="00422B69" w:rsidP="00302082">
            <w:pPr>
              <w:spacing w:after="120"/>
              <w:ind w:right="-330"/>
              <w:rPr>
                <w:rFonts w:ascii="Arial" w:hAnsi="Arial" w:cs="Arial"/>
                <w:sz w:val="18"/>
                <w:szCs w:val="18"/>
              </w:rPr>
            </w:pPr>
          </w:p>
        </w:tc>
        <w:tc>
          <w:tcPr>
            <w:tcW w:w="1701" w:type="dxa"/>
          </w:tcPr>
          <w:p w14:paraId="317BFEC6" w14:textId="77777777" w:rsidR="00422B69" w:rsidRPr="004C3007" w:rsidRDefault="00422B69" w:rsidP="00302082">
            <w:pPr>
              <w:spacing w:after="120"/>
              <w:ind w:right="-330"/>
              <w:rPr>
                <w:rFonts w:ascii="Arial" w:hAnsi="Arial" w:cs="Arial"/>
                <w:sz w:val="18"/>
                <w:szCs w:val="18"/>
              </w:rPr>
            </w:pPr>
          </w:p>
        </w:tc>
        <w:tc>
          <w:tcPr>
            <w:tcW w:w="2410" w:type="dxa"/>
          </w:tcPr>
          <w:p w14:paraId="7CE9B5F6" w14:textId="77777777" w:rsidR="00422B69" w:rsidRPr="004C3007" w:rsidRDefault="00422B69" w:rsidP="00302082">
            <w:pPr>
              <w:spacing w:after="120"/>
              <w:ind w:right="-330"/>
              <w:rPr>
                <w:rFonts w:ascii="Arial" w:hAnsi="Arial" w:cs="Arial"/>
                <w:sz w:val="18"/>
                <w:szCs w:val="18"/>
              </w:rPr>
            </w:pPr>
          </w:p>
        </w:tc>
        <w:tc>
          <w:tcPr>
            <w:tcW w:w="2448" w:type="dxa"/>
          </w:tcPr>
          <w:p w14:paraId="2CF69BE0" w14:textId="77777777" w:rsidR="00422B69" w:rsidRPr="004C3007" w:rsidRDefault="00422B69" w:rsidP="00302082">
            <w:pPr>
              <w:spacing w:after="120"/>
              <w:ind w:right="-330"/>
              <w:rPr>
                <w:rFonts w:ascii="Arial" w:hAnsi="Arial" w:cs="Arial"/>
                <w:sz w:val="18"/>
                <w:szCs w:val="18"/>
              </w:rPr>
            </w:pPr>
          </w:p>
        </w:tc>
        <w:tc>
          <w:tcPr>
            <w:tcW w:w="2597" w:type="dxa"/>
          </w:tcPr>
          <w:p w14:paraId="0BC69D72" w14:textId="77777777" w:rsidR="00422B69" w:rsidRPr="004C3007" w:rsidRDefault="00422B69" w:rsidP="00302082">
            <w:pPr>
              <w:spacing w:after="120"/>
              <w:ind w:right="-330"/>
              <w:rPr>
                <w:rFonts w:ascii="Arial" w:hAnsi="Arial" w:cs="Arial"/>
                <w:sz w:val="18"/>
                <w:szCs w:val="18"/>
              </w:rPr>
            </w:pPr>
          </w:p>
        </w:tc>
      </w:tr>
    </w:tbl>
    <w:p w14:paraId="64C1870A" w14:textId="77777777" w:rsidR="00D83563" w:rsidRPr="00302082" w:rsidRDefault="00D83563" w:rsidP="00302082">
      <w:pPr>
        <w:spacing w:after="120" w:line="240" w:lineRule="auto"/>
        <w:ind w:right="-330"/>
        <w:rPr>
          <w:rFonts w:ascii="Arial" w:hAnsi="Arial" w:cs="Arial"/>
        </w:rPr>
      </w:pPr>
    </w:p>
    <w:sectPr w:rsidR="00D83563" w:rsidRPr="00302082" w:rsidSect="004C300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2BF47" w14:textId="77777777" w:rsidR="00F856DC" w:rsidRDefault="00F856DC" w:rsidP="009A2D37">
      <w:pPr>
        <w:spacing w:after="0" w:line="240" w:lineRule="auto"/>
      </w:pPr>
      <w:r>
        <w:separator/>
      </w:r>
    </w:p>
  </w:endnote>
  <w:endnote w:type="continuationSeparator" w:id="0">
    <w:p w14:paraId="4E4FB59F" w14:textId="77777777" w:rsidR="00F856DC" w:rsidRDefault="00F856DC" w:rsidP="009A2D37">
      <w:pPr>
        <w:spacing w:after="0" w:line="240" w:lineRule="auto"/>
      </w:pPr>
      <w:r>
        <w:continuationSeparator/>
      </w:r>
    </w:p>
  </w:endnote>
  <w:endnote w:type="continuationNotice" w:id="1">
    <w:p w14:paraId="4A43B124" w14:textId="77777777" w:rsidR="00F856DC" w:rsidRDefault="00F85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97A006" w14:textId="55C2CDD6" w:rsidR="008B2543" w:rsidRDefault="0019787E" w:rsidP="009A2D37">
        <w:pPr>
          <w:pStyle w:val="Footer"/>
          <w:jc w:val="center"/>
        </w:pPr>
        <w:r>
          <w:fldChar w:fldCharType="begin"/>
        </w:r>
        <w:r>
          <w:instrText xml:space="preserve"> PAGE   \* MERGEFORMAT </w:instrText>
        </w:r>
        <w:r>
          <w:fldChar w:fldCharType="separate"/>
        </w:r>
        <w:r w:rsidR="004C3007">
          <w:rPr>
            <w:noProof/>
          </w:rPr>
          <w:t>1</w:t>
        </w:r>
        <w:r>
          <w:rPr>
            <w:noProof/>
          </w:rPr>
          <w:fldChar w:fldCharType="end"/>
        </w:r>
      </w:p>
    </w:sdtContent>
  </w:sdt>
  <w:p w14:paraId="30E2AD3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ADB5B" w14:textId="77777777" w:rsidR="00F856DC" w:rsidRDefault="00F856DC" w:rsidP="009A2D37">
      <w:pPr>
        <w:spacing w:after="0" w:line="240" w:lineRule="auto"/>
      </w:pPr>
      <w:r>
        <w:separator/>
      </w:r>
    </w:p>
  </w:footnote>
  <w:footnote w:type="continuationSeparator" w:id="0">
    <w:p w14:paraId="7269FA58" w14:textId="77777777" w:rsidR="00F856DC" w:rsidRDefault="00F856DC" w:rsidP="009A2D37">
      <w:pPr>
        <w:spacing w:after="0" w:line="240" w:lineRule="auto"/>
      </w:pPr>
      <w:r>
        <w:continuationSeparator/>
      </w:r>
    </w:p>
  </w:footnote>
  <w:footnote w:type="continuationNotice" w:id="1">
    <w:p w14:paraId="70A6367C" w14:textId="77777777" w:rsidR="00F856DC" w:rsidRDefault="00F856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D22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61FAA4" wp14:editId="7FD943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551469"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BB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F556F2" wp14:editId="7B156F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F5B566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A7948A9A"/>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2177"/>
    <w:rsid w:val="00045373"/>
    <w:rsid w:val="00046B04"/>
    <w:rsid w:val="00063A2F"/>
    <w:rsid w:val="000678D3"/>
    <w:rsid w:val="00067ADE"/>
    <w:rsid w:val="0009288F"/>
    <w:rsid w:val="00094810"/>
    <w:rsid w:val="00096DA4"/>
    <w:rsid w:val="000B71EB"/>
    <w:rsid w:val="000C0294"/>
    <w:rsid w:val="000C7A1C"/>
    <w:rsid w:val="000D2A8A"/>
    <w:rsid w:val="000D32AC"/>
    <w:rsid w:val="000E20C1"/>
    <w:rsid w:val="000E3B73"/>
    <w:rsid w:val="000F6C56"/>
    <w:rsid w:val="000F71F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639"/>
    <w:rsid w:val="00172793"/>
    <w:rsid w:val="00172C49"/>
    <w:rsid w:val="00180558"/>
    <w:rsid w:val="001811E5"/>
    <w:rsid w:val="00183B34"/>
    <w:rsid w:val="00185F46"/>
    <w:rsid w:val="00196C6A"/>
    <w:rsid w:val="001971AB"/>
    <w:rsid w:val="0019787E"/>
    <w:rsid w:val="001A1F71"/>
    <w:rsid w:val="001A425B"/>
    <w:rsid w:val="001B1B28"/>
    <w:rsid w:val="001B27FB"/>
    <w:rsid w:val="001B2DDB"/>
    <w:rsid w:val="001C4A85"/>
    <w:rsid w:val="001C5443"/>
    <w:rsid w:val="001D0C7D"/>
    <w:rsid w:val="001D1F2D"/>
    <w:rsid w:val="001D2314"/>
    <w:rsid w:val="001D6398"/>
    <w:rsid w:val="001E1F45"/>
    <w:rsid w:val="001E62C1"/>
    <w:rsid w:val="001F0779"/>
    <w:rsid w:val="001F07F2"/>
    <w:rsid w:val="001F3C3E"/>
    <w:rsid w:val="00201C5F"/>
    <w:rsid w:val="0020243A"/>
    <w:rsid w:val="0020581F"/>
    <w:rsid w:val="00205F52"/>
    <w:rsid w:val="00211CB3"/>
    <w:rsid w:val="0021578E"/>
    <w:rsid w:val="00217F57"/>
    <w:rsid w:val="00227582"/>
    <w:rsid w:val="002308BE"/>
    <w:rsid w:val="002378A6"/>
    <w:rsid w:val="002407C0"/>
    <w:rsid w:val="002422D0"/>
    <w:rsid w:val="002461AF"/>
    <w:rsid w:val="002465A1"/>
    <w:rsid w:val="0026206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E77"/>
    <w:rsid w:val="002E71C0"/>
    <w:rsid w:val="002F05F4"/>
    <w:rsid w:val="002F0CE4"/>
    <w:rsid w:val="002F23EF"/>
    <w:rsid w:val="002F2626"/>
    <w:rsid w:val="00302082"/>
    <w:rsid w:val="00306620"/>
    <w:rsid w:val="003262B9"/>
    <w:rsid w:val="00334A02"/>
    <w:rsid w:val="00335875"/>
    <w:rsid w:val="00335FBE"/>
    <w:rsid w:val="00351D4F"/>
    <w:rsid w:val="00352D8E"/>
    <w:rsid w:val="00353B4B"/>
    <w:rsid w:val="00356B68"/>
    <w:rsid w:val="0035702D"/>
    <w:rsid w:val="003604D4"/>
    <w:rsid w:val="003627B0"/>
    <w:rsid w:val="00374DF6"/>
    <w:rsid w:val="003759B0"/>
    <w:rsid w:val="00375F84"/>
    <w:rsid w:val="00376E34"/>
    <w:rsid w:val="003804E7"/>
    <w:rsid w:val="003934D2"/>
    <w:rsid w:val="003973A1"/>
    <w:rsid w:val="003A08A1"/>
    <w:rsid w:val="003A5DA0"/>
    <w:rsid w:val="003A5EEB"/>
    <w:rsid w:val="003A6143"/>
    <w:rsid w:val="003B35F4"/>
    <w:rsid w:val="003B7C76"/>
    <w:rsid w:val="003C3E0C"/>
    <w:rsid w:val="003C776B"/>
    <w:rsid w:val="003D4A1C"/>
    <w:rsid w:val="003D5A36"/>
    <w:rsid w:val="003D62AF"/>
    <w:rsid w:val="003D7AA0"/>
    <w:rsid w:val="003E1FF7"/>
    <w:rsid w:val="003E311D"/>
    <w:rsid w:val="003F4470"/>
    <w:rsid w:val="003F5A04"/>
    <w:rsid w:val="003F67CD"/>
    <w:rsid w:val="00402ED7"/>
    <w:rsid w:val="004114F8"/>
    <w:rsid w:val="00422B69"/>
    <w:rsid w:val="00423A60"/>
    <w:rsid w:val="00423D86"/>
    <w:rsid w:val="00424C90"/>
    <w:rsid w:val="00435824"/>
    <w:rsid w:val="00436BE9"/>
    <w:rsid w:val="00441E76"/>
    <w:rsid w:val="004443DA"/>
    <w:rsid w:val="00446A75"/>
    <w:rsid w:val="004474A2"/>
    <w:rsid w:val="00460925"/>
    <w:rsid w:val="00462320"/>
    <w:rsid w:val="00471C6C"/>
    <w:rsid w:val="00472023"/>
    <w:rsid w:val="00486993"/>
    <w:rsid w:val="00492DA4"/>
    <w:rsid w:val="00496AA3"/>
    <w:rsid w:val="00497C98"/>
    <w:rsid w:val="004A39D7"/>
    <w:rsid w:val="004A55FA"/>
    <w:rsid w:val="004B5D03"/>
    <w:rsid w:val="004C1EC4"/>
    <w:rsid w:val="004C3007"/>
    <w:rsid w:val="004D035C"/>
    <w:rsid w:val="004D6D0F"/>
    <w:rsid w:val="004F3C18"/>
    <w:rsid w:val="004F4328"/>
    <w:rsid w:val="005005E4"/>
    <w:rsid w:val="00513689"/>
    <w:rsid w:val="0051375A"/>
    <w:rsid w:val="00521097"/>
    <w:rsid w:val="0053059E"/>
    <w:rsid w:val="00532F6F"/>
    <w:rsid w:val="00533663"/>
    <w:rsid w:val="00543DCB"/>
    <w:rsid w:val="005460C2"/>
    <w:rsid w:val="0055121C"/>
    <w:rsid w:val="005526FB"/>
    <w:rsid w:val="0055280A"/>
    <w:rsid w:val="005548E1"/>
    <w:rsid w:val="0055585D"/>
    <w:rsid w:val="0056127B"/>
    <w:rsid w:val="00561D26"/>
    <w:rsid w:val="00564738"/>
    <w:rsid w:val="00564B9A"/>
    <w:rsid w:val="00567EC9"/>
    <w:rsid w:val="00571630"/>
    <w:rsid w:val="005759F4"/>
    <w:rsid w:val="005779D1"/>
    <w:rsid w:val="0058041A"/>
    <w:rsid w:val="00584652"/>
    <w:rsid w:val="00586055"/>
    <w:rsid w:val="0058743D"/>
    <w:rsid w:val="00587BF7"/>
    <w:rsid w:val="00592034"/>
    <w:rsid w:val="0059434B"/>
    <w:rsid w:val="0059477B"/>
    <w:rsid w:val="00596884"/>
    <w:rsid w:val="005A14B5"/>
    <w:rsid w:val="005B4156"/>
    <w:rsid w:val="005B5A98"/>
    <w:rsid w:val="005C1A4F"/>
    <w:rsid w:val="005C27D7"/>
    <w:rsid w:val="005D7CD0"/>
    <w:rsid w:val="005E1A3A"/>
    <w:rsid w:val="005E6ADC"/>
    <w:rsid w:val="005E6D10"/>
    <w:rsid w:val="005E6D38"/>
    <w:rsid w:val="005E7B3F"/>
    <w:rsid w:val="005F040F"/>
    <w:rsid w:val="005F2C42"/>
    <w:rsid w:val="006043FC"/>
    <w:rsid w:val="006050CF"/>
    <w:rsid w:val="0061432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92F"/>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C86"/>
    <w:rsid w:val="00714EE5"/>
    <w:rsid w:val="00720270"/>
    <w:rsid w:val="00724362"/>
    <w:rsid w:val="00727780"/>
    <w:rsid w:val="0073792C"/>
    <w:rsid w:val="007405F6"/>
    <w:rsid w:val="00754069"/>
    <w:rsid w:val="007667DF"/>
    <w:rsid w:val="0077080B"/>
    <w:rsid w:val="007866E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3DD"/>
    <w:rsid w:val="007F393D"/>
    <w:rsid w:val="008029AF"/>
    <w:rsid w:val="00802FFA"/>
    <w:rsid w:val="0080665A"/>
    <w:rsid w:val="008102E5"/>
    <w:rsid w:val="008111B4"/>
    <w:rsid w:val="008133F0"/>
    <w:rsid w:val="00815880"/>
    <w:rsid w:val="0082322C"/>
    <w:rsid w:val="0082364A"/>
    <w:rsid w:val="00823942"/>
    <w:rsid w:val="00827FFD"/>
    <w:rsid w:val="00854535"/>
    <w:rsid w:val="00856EB3"/>
    <w:rsid w:val="00863C96"/>
    <w:rsid w:val="00864A72"/>
    <w:rsid w:val="008704C1"/>
    <w:rsid w:val="00873E9F"/>
    <w:rsid w:val="00874047"/>
    <w:rsid w:val="008778CB"/>
    <w:rsid w:val="00881545"/>
    <w:rsid w:val="00883204"/>
    <w:rsid w:val="00883A3E"/>
    <w:rsid w:val="0089148D"/>
    <w:rsid w:val="00891E0D"/>
    <w:rsid w:val="00892AF9"/>
    <w:rsid w:val="008A0F36"/>
    <w:rsid w:val="008B2543"/>
    <w:rsid w:val="008B4B6E"/>
    <w:rsid w:val="008B4D3B"/>
    <w:rsid w:val="008C6489"/>
    <w:rsid w:val="008D7401"/>
    <w:rsid w:val="00903DF6"/>
    <w:rsid w:val="009048EC"/>
    <w:rsid w:val="00913620"/>
    <w:rsid w:val="00917CC9"/>
    <w:rsid w:val="00921CF6"/>
    <w:rsid w:val="00922E9E"/>
    <w:rsid w:val="00924EF0"/>
    <w:rsid w:val="00934D7B"/>
    <w:rsid w:val="0093771E"/>
    <w:rsid w:val="0094092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012"/>
    <w:rsid w:val="009C7082"/>
    <w:rsid w:val="009D0006"/>
    <w:rsid w:val="009D068C"/>
    <w:rsid w:val="009D4C0C"/>
    <w:rsid w:val="009E3442"/>
    <w:rsid w:val="009F25D6"/>
    <w:rsid w:val="009F3A2A"/>
    <w:rsid w:val="009F731F"/>
    <w:rsid w:val="009F7D33"/>
    <w:rsid w:val="00A021FE"/>
    <w:rsid w:val="00A1270E"/>
    <w:rsid w:val="00A14C5E"/>
    <w:rsid w:val="00A15342"/>
    <w:rsid w:val="00A3007E"/>
    <w:rsid w:val="00A32048"/>
    <w:rsid w:val="00A41F06"/>
    <w:rsid w:val="00A45ECE"/>
    <w:rsid w:val="00A50FD4"/>
    <w:rsid w:val="00A52DB4"/>
    <w:rsid w:val="00A618E1"/>
    <w:rsid w:val="00A629B9"/>
    <w:rsid w:val="00A70C20"/>
    <w:rsid w:val="00A74292"/>
    <w:rsid w:val="00A776DE"/>
    <w:rsid w:val="00A80640"/>
    <w:rsid w:val="00A87FFD"/>
    <w:rsid w:val="00A903BD"/>
    <w:rsid w:val="00A97038"/>
    <w:rsid w:val="00AA3C15"/>
    <w:rsid w:val="00AA6330"/>
    <w:rsid w:val="00AA7030"/>
    <w:rsid w:val="00AB2BCF"/>
    <w:rsid w:val="00AC7501"/>
    <w:rsid w:val="00AC7935"/>
    <w:rsid w:val="00AD748B"/>
    <w:rsid w:val="00AE4865"/>
    <w:rsid w:val="00AF50EE"/>
    <w:rsid w:val="00B0591D"/>
    <w:rsid w:val="00B13402"/>
    <w:rsid w:val="00B14BC2"/>
    <w:rsid w:val="00B15128"/>
    <w:rsid w:val="00B17024"/>
    <w:rsid w:val="00B17CD2"/>
    <w:rsid w:val="00B213D2"/>
    <w:rsid w:val="00B248BA"/>
    <w:rsid w:val="00B24B56"/>
    <w:rsid w:val="00B262D2"/>
    <w:rsid w:val="00B30C63"/>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53AC"/>
    <w:rsid w:val="00BC19F7"/>
    <w:rsid w:val="00BC41ED"/>
    <w:rsid w:val="00BD009E"/>
    <w:rsid w:val="00BD0C2F"/>
    <w:rsid w:val="00BD0EF8"/>
    <w:rsid w:val="00BD7A8C"/>
    <w:rsid w:val="00BE2126"/>
    <w:rsid w:val="00BE3B17"/>
    <w:rsid w:val="00BF165F"/>
    <w:rsid w:val="00BF51AB"/>
    <w:rsid w:val="00BF716B"/>
    <w:rsid w:val="00BF7233"/>
    <w:rsid w:val="00C02AA2"/>
    <w:rsid w:val="00C04C95"/>
    <w:rsid w:val="00C12613"/>
    <w:rsid w:val="00C12B08"/>
    <w:rsid w:val="00C16DEF"/>
    <w:rsid w:val="00C2492F"/>
    <w:rsid w:val="00C3744A"/>
    <w:rsid w:val="00C4002A"/>
    <w:rsid w:val="00C46912"/>
    <w:rsid w:val="00C54885"/>
    <w:rsid w:val="00C612A8"/>
    <w:rsid w:val="00C6184D"/>
    <w:rsid w:val="00C67631"/>
    <w:rsid w:val="00C709C6"/>
    <w:rsid w:val="00C729D7"/>
    <w:rsid w:val="00C7466C"/>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6521"/>
    <w:rsid w:val="00D13357"/>
    <w:rsid w:val="00D13A13"/>
    <w:rsid w:val="00D16FFB"/>
    <w:rsid w:val="00D2689A"/>
    <w:rsid w:val="00D31C83"/>
    <w:rsid w:val="00D65506"/>
    <w:rsid w:val="00D743FA"/>
    <w:rsid w:val="00D773CF"/>
    <w:rsid w:val="00D83563"/>
    <w:rsid w:val="00D8448F"/>
    <w:rsid w:val="00DA64B6"/>
    <w:rsid w:val="00DB415F"/>
    <w:rsid w:val="00DB5C9D"/>
    <w:rsid w:val="00DB67A7"/>
    <w:rsid w:val="00DD02E6"/>
    <w:rsid w:val="00DE02AB"/>
    <w:rsid w:val="00DF665B"/>
    <w:rsid w:val="00E0152A"/>
    <w:rsid w:val="00E03394"/>
    <w:rsid w:val="00E066E5"/>
    <w:rsid w:val="00E22F03"/>
    <w:rsid w:val="00E233C1"/>
    <w:rsid w:val="00E51404"/>
    <w:rsid w:val="00E574C9"/>
    <w:rsid w:val="00E610DE"/>
    <w:rsid w:val="00E66167"/>
    <w:rsid w:val="00E71D19"/>
    <w:rsid w:val="00E71F2F"/>
    <w:rsid w:val="00E77786"/>
    <w:rsid w:val="00E806FB"/>
    <w:rsid w:val="00EA468F"/>
    <w:rsid w:val="00EB1C2D"/>
    <w:rsid w:val="00EB75B9"/>
    <w:rsid w:val="00EC1810"/>
    <w:rsid w:val="00EC3FCC"/>
    <w:rsid w:val="00ED32FF"/>
    <w:rsid w:val="00EF039B"/>
    <w:rsid w:val="00EF400F"/>
    <w:rsid w:val="00EF4933"/>
    <w:rsid w:val="00EF5044"/>
    <w:rsid w:val="00EF558A"/>
    <w:rsid w:val="00F01956"/>
    <w:rsid w:val="00F116CE"/>
    <w:rsid w:val="00F176DE"/>
    <w:rsid w:val="00F21C47"/>
    <w:rsid w:val="00F244E2"/>
    <w:rsid w:val="00F24EF2"/>
    <w:rsid w:val="00F340DE"/>
    <w:rsid w:val="00F43542"/>
    <w:rsid w:val="00F44BAB"/>
    <w:rsid w:val="00F527CB"/>
    <w:rsid w:val="00F5425F"/>
    <w:rsid w:val="00F562AA"/>
    <w:rsid w:val="00F66975"/>
    <w:rsid w:val="00F7105A"/>
    <w:rsid w:val="00F7710E"/>
    <w:rsid w:val="00F77676"/>
    <w:rsid w:val="00F8197C"/>
    <w:rsid w:val="00F82B4E"/>
    <w:rsid w:val="00F856DC"/>
    <w:rsid w:val="00F87559"/>
    <w:rsid w:val="00F96D71"/>
    <w:rsid w:val="00F97C9E"/>
    <w:rsid w:val="00FA20DE"/>
    <w:rsid w:val="00FA4102"/>
    <w:rsid w:val="00FA4EE8"/>
    <w:rsid w:val="00FB12CA"/>
    <w:rsid w:val="00FB36EC"/>
    <w:rsid w:val="00FB4E1B"/>
    <w:rsid w:val="00FC0291"/>
    <w:rsid w:val="00FC1C92"/>
    <w:rsid w:val="00FD333B"/>
    <w:rsid w:val="00FD689C"/>
    <w:rsid w:val="00FD705C"/>
    <w:rsid w:val="00FD75B7"/>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673C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405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5D8E-A948-46FA-8F9D-E679CFF2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2017-12-10T19:54:00Z</cp:lastPrinted>
  <dcterms:created xsi:type="dcterms:W3CDTF">2018-03-06T12:04:00Z</dcterms:created>
  <dcterms:modified xsi:type="dcterms:W3CDTF">2018-03-06T12:06:00Z</dcterms:modified>
</cp:coreProperties>
</file>