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B7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68A43F7" w14:textId="77777777" w:rsidR="005F7ECD" w:rsidRPr="00DF1718" w:rsidRDefault="005F7ECD" w:rsidP="00DF1718">
      <w:pPr>
        <w:spacing w:after="0" w:line="240" w:lineRule="auto"/>
        <w:ind w:left="567" w:right="260"/>
        <w:jc w:val="both"/>
        <w:rPr>
          <w:rFonts w:ascii="Arial" w:hAnsi="Arial" w:cs="Arial"/>
        </w:rPr>
      </w:pPr>
      <w:r w:rsidRPr="00DF1718">
        <w:rPr>
          <w:rFonts w:ascii="Arial" w:hAnsi="Arial" w:cs="Arial"/>
        </w:rPr>
        <w:t>COMP6430 (CO643) – Computing Law and Professional Responsibility</w:t>
      </w:r>
    </w:p>
    <w:p w14:paraId="115E3732" w14:textId="77777777" w:rsidR="0083074C" w:rsidRPr="00DF1718" w:rsidRDefault="005F7ECD" w:rsidP="00DF1718">
      <w:pPr>
        <w:spacing w:after="0" w:line="240" w:lineRule="auto"/>
        <w:ind w:left="567" w:right="260"/>
        <w:jc w:val="both"/>
        <w:rPr>
          <w:rFonts w:ascii="Arial" w:hAnsi="Arial" w:cs="Arial"/>
          <w:iCs/>
        </w:rPr>
      </w:pPr>
      <w:r w:rsidRPr="00DF1718">
        <w:rPr>
          <w:rFonts w:ascii="Arial" w:hAnsi="Arial" w:cs="Arial"/>
        </w:rPr>
        <w:t>COMP6431 (CO643) – Computing Law and Professional Responsibility</w:t>
      </w:r>
    </w:p>
    <w:p w14:paraId="6678322F" w14:textId="77777777" w:rsidR="009A2D37" w:rsidRPr="00302082" w:rsidRDefault="009A2D37" w:rsidP="00302082">
      <w:pPr>
        <w:spacing w:after="120" w:line="240" w:lineRule="auto"/>
        <w:ind w:left="426" w:right="260"/>
        <w:jc w:val="both"/>
        <w:rPr>
          <w:rFonts w:ascii="Arial" w:hAnsi="Arial" w:cs="Arial"/>
        </w:rPr>
      </w:pPr>
    </w:p>
    <w:p w14:paraId="2C2A17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5DB498C" w14:textId="77777777" w:rsidR="009A2D37" w:rsidRPr="00DF1718" w:rsidRDefault="005F7ECD" w:rsidP="00696FF5">
      <w:pPr>
        <w:spacing w:after="120" w:line="240" w:lineRule="auto"/>
        <w:ind w:left="567" w:right="260"/>
        <w:rPr>
          <w:rFonts w:ascii="Arial" w:hAnsi="Arial" w:cs="Arial"/>
          <w:iCs/>
        </w:rPr>
      </w:pPr>
      <w:r w:rsidRPr="00DF1718">
        <w:rPr>
          <w:rFonts w:ascii="Arial" w:hAnsi="Arial" w:cs="Arial"/>
          <w:iCs/>
        </w:rPr>
        <w:t>School of Computing</w:t>
      </w:r>
    </w:p>
    <w:p w14:paraId="28A169CF" w14:textId="77777777" w:rsidR="009A2D37" w:rsidRPr="00302082" w:rsidRDefault="009A2D37" w:rsidP="00302082">
      <w:pPr>
        <w:spacing w:after="120" w:line="240" w:lineRule="auto"/>
        <w:ind w:left="426" w:right="260"/>
        <w:rPr>
          <w:rFonts w:ascii="Arial" w:hAnsi="Arial" w:cs="Arial"/>
          <w:i/>
          <w:iCs/>
        </w:rPr>
      </w:pPr>
    </w:p>
    <w:p w14:paraId="5364FDE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6D0FE8" w14:textId="77777777" w:rsidR="009A2D37" w:rsidRPr="00DF1718" w:rsidRDefault="005F7ECD" w:rsidP="00696FF5">
      <w:pPr>
        <w:spacing w:after="120" w:line="240" w:lineRule="auto"/>
        <w:ind w:left="567" w:right="260"/>
        <w:jc w:val="both"/>
        <w:rPr>
          <w:rFonts w:ascii="Arial" w:hAnsi="Arial" w:cs="Arial"/>
        </w:rPr>
      </w:pPr>
      <w:r w:rsidRPr="00DF1718">
        <w:rPr>
          <w:rFonts w:ascii="Arial" w:hAnsi="Arial" w:cs="Arial"/>
        </w:rPr>
        <w:t>Level 6</w:t>
      </w:r>
    </w:p>
    <w:p w14:paraId="47082FB1" w14:textId="77777777" w:rsidR="009A2D37" w:rsidRPr="00302082" w:rsidRDefault="009A2D37" w:rsidP="00302082">
      <w:pPr>
        <w:spacing w:after="120" w:line="240" w:lineRule="auto"/>
        <w:ind w:left="426" w:right="260"/>
        <w:rPr>
          <w:rFonts w:ascii="Arial" w:hAnsi="Arial" w:cs="Arial"/>
          <w:i/>
          <w:iCs/>
        </w:rPr>
      </w:pPr>
    </w:p>
    <w:p w14:paraId="201A6F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27A49B" w14:textId="77777777" w:rsidR="009A2D37" w:rsidRPr="00DF1718" w:rsidRDefault="005F7ECD" w:rsidP="00696FF5">
      <w:pPr>
        <w:pStyle w:val="NormalWeb"/>
        <w:spacing w:before="0" w:beforeAutospacing="0" w:after="120" w:afterAutospacing="0"/>
        <w:ind w:left="567" w:right="260"/>
        <w:rPr>
          <w:rFonts w:ascii="Arial" w:hAnsi="Arial" w:cs="Arial"/>
          <w:sz w:val="22"/>
          <w:szCs w:val="22"/>
        </w:rPr>
      </w:pPr>
      <w:r w:rsidRPr="00DF1718">
        <w:rPr>
          <w:rFonts w:ascii="Arial" w:hAnsi="Arial" w:cs="Arial"/>
          <w:sz w:val="22"/>
          <w:szCs w:val="22"/>
        </w:rPr>
        <w:t>1</w:t>
      </w:r>
      <w:r w:rsidR="009A2D37" w:rsidRPr="00DF1718">
        <w:rPr>
          <w:rFonts w:ascii="Arial" w:hAnsi="Arial" w:cs="Arial"/>
          <w:sz w:val="22"/>
          <w:szCs w:val="22"/>
        </w:rPr>
        <w:t>5 credits (7.5 ECTS)</w:t>
      </w:r>
    </w:p>
    <w:p w14:paraId="58E29BEF" w14:textId="77777777" w:rsidR="009A2D37" w:rsidRPr="00302082" w:rsidRDefault="009A2D37" w:rsidP="00302082">
      <w:pPr>
        <w:spacing w:after="120" w:line="240" w:lineRule="auto"/>
        <w:ind w:left="426" w:right="260"/>
        <w:rPr>
          <w:rFonts w:ascii="Arial" w:hAnsi="Arial" w:cs="Arial"/>
          <w:i/>
        </w:rPr>
      </w:pPr>
    </w:p>
    <w:p w14:paraId="088500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733487" w14:textId="77777777" w:rsidR="009A2D37" w:rsidRPr="00DF1718" w:rsidRDefault="005F7ECD" w:rsidP="00696FF5">
      <w:pPr>
        <w:spacing w:after="120" w:line="240" w:lineRule="auto"/>
        <w:ind w:left="567" w:right="260"/>
        <w:jc w:val="both"/>
        <w:rPr>
          <w:rFonts w:ascii="Arial" w:hAnsi="Arial" w:cs="Arial"/>
          <w:iCs/>
        </w:rPr>
      </w:pPr>
      <w:r w:rsidRPr="00DF1718">
        <w:rPr>
          <w:rFonts w:ascii="Arial" w:hAnsi="Arial" w:cs="Arial"/>
          <w:iCs/>
        </w:rPr>
        <w:t xml:space="preserve">Autumn or </w:t>
      </w:r>
      <w:proofErr w:type="gramStart"/>
      <w:r w:rsidRPr="00DF1718">
        <w:rPr>
          <w:rFonts w:ascii="Arial" w:hAnsi="Arial" w:cs="Arial"/>
          <w:iCs/>
        </w:rPr>
        <w:t>Spring</w:t>
      </w:r>
      <w:proofErr w:type="gramEnd"/>
    </w:p>
    <w:p w14:paraId="6BB3234A" w14:textId="77777777" w:rsidR="009A2D37" w:rsidRPr="00302082" w:rsidRDefault="009A2D37" w:rsidP="00302082">
      <w:pPr>
        <w:spacing w:after="120" w:line="240" w:lineRule="auto"/>
        <w:ind w:left="426" w:right="260"/>
        <w:rPr>
          <w:rFonts w:ascii="Arial" w:hAnsi="Arial" w:cs="Arial"/>
          <w:i/>
          <w:iCs/>
        </w:rPr>
      </w:pPr>
    </w:p>
    <w:p w14:paraId="525DBE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67CE61" w14:textId="77777777" w:rsidR="009A2D37" w:rsidRDefault="005F7ECD" w:rsidP="005F7ECD">
      <w:pPr>
        <w:spacing w:after="120" w:line="240" w:lineRule="auto"/>
        <w:ind w:left="567" w:right="260"/>
        <w:rPr>
          <w:rFonts w:ascii="Helvetica" w:hAnsi="Helvetica" w:cs="Arial"/>
          <w:color w:val="171717"/>
        </w:rPr>
      </w:pPr>
      <w:r>
        <w:rPr>
          <w:rFonts w:ascii="Helvetica" w:hAnsi="Helvetica" w:cs="Arial"/>
          <w:color w:val="171717"/>
        </w:rPr>
        <w:t>There are no specific pre-requisites but students are expected to have completed Stage 1 of a relevant programme.</w:t>
      </w:r>
    </w:p>
    <w:p w14:paraId="3665448B" w14:textId="77777777" w:rsidR="005F7ECD" w:rsidRPr="00302082" w:rsidRDefault="005F7ECD" w:rsidP="005F7ECD">
      <w:pPr>
        <w:spacing w:after="120" w:line="240" w:lineRule="auto"/>
        <w:ind w:left="567" w:right="260"/>
        <w:rPr>
          <w:rFonts w:ascii="Arial" w:hAnsi="Arial" w:cs="Arial"/>
          <w:i/>
          <w:iCs/>
        </w:rPr>
      </w:pPr>
    </w:p>
    <w:p w14:paraId="660352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8736ADA" w14:textId="77777777" w:rsidR="005F7ECD" w:rsidRPr="005F7ECD" w:rsidRDefault="005F7ECD" w:rsidP="00DA61F6">
      <w:pPr>
        <w:autoSpaceDE w:val="0"/>
        <w:autoSpaceDN w:val="0"/>
        <w:adjustRightInd w:val="0"/>
        <w:spacing w:after="60" w:line="240" w:lineRule="auto"/>
        <w:ind w:firstLine="567"/>
        <w:rPr>
          <w:rFonts w:ascii="Arial" w:eastAsiaTheme="minorHAnsi" w:hAnsi="Arial" w:cs="Arial"/>
          <w:lang w:eastAsia="en-US"/>
        </w:rPr>
      </w:pPr>
      <w:r w:rsidRPr="005F7ECD">
        <w:rPr>
          <w:rFonts w:ascii="Arial" w:eastAsiaTheme="minorHAnsi" w:hAnsi="Arial" w:cs="Arial"/>
          <w:lang w:eastAsia="en-US"/>
        </w:rPr>
        <w:t>BSc Computer Science, and related programmes</w:t>
      </w:r>
    </w:p>
    <w:p w14:paraId="60E0B2D4" w14:textId="77777777" w:rsidR="005F7ECD" w:rsidRPr="005F7ECD" w:rsidRDefault="005F7ECD" w:rsidP="00DA61F6">
      <w:pPr>
        <w:autoSpaceDE w:val="0"/>
        <w:autoSpaceDN w:val="0"/>
        <w:adjustRightInd w:val="0"/>
        <w:spacing w:after="60" w:line="240" w:lineRule="auto"/>
        <w:ind w:firstLine="567"/>
        <w:rPr>
          <w:rFonts w:ascii="Arial" w:eastAsiaTheme="minorHAnsi" w:hAnsi="Arial" w:cs="Arial"/>
          <w:lang w:eastAsia="en-US"/>
        </w:rPr>
      </w:pPr>
      <w:r w:rsidRPr="005F7ECD">
        <w:rPr>
          <w:rFonts w:ascii="Arial" w:eastAsiaTheme="minorHAnsi" w:hAnsi="Arial" w:cs="Arial"/>
          <w:lang w:eastAsia="en-US"/>
        </w:rPr>
        <w:t>Applied Computing Joint Honours and their Year in Industry counterparts.</w:t>
      </w:r>
    </w:p>
    <w:p w14:paraId="220B1DAD" w14:textId="77777777" w:rsidR="00DF1718" w:rsidRPr="005F7ECD" w:rsidRDefault="00DF1718" w:rsidP="005F7ECD">
      <w:pPr>
        <w:spacing w:after="120" w:line="240" w:lineRule="auto"/>
        <w:ind w:left="426" w:right="260" w:firstLine="141"/>
        <w:rPr>
          <w:rFonts w:ascii="Arial" w:hAnsi="Arial" w:cs="Arial"/>
          <w:i/>
          <w:iCs/>
        </w:rPr>
      </w:pPr>
    </w:p>
    <w:p w14:paraId="5F55E11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A8482D" w14:textId="77777777" w:rsidR="005F7ECD" w:rsidRPr="005F7ECD" w:rsidRDefault="005F7ECD" w:rsidP="0024234C">
      <w:pPr>
        <w:pStyle w:val="ListParagraph"/>
        <w:numPr>
          <w:ilvl w:val="1"/>
          <w:numId w:val="10"/>
        </w:numPr>
        <w:autoSpaceDE w:val="0"/>
        <w:autoSpaceDN w:val="0"/>
        <w:adjustRightInd w:val="0"/>
        <w:spacing w:after="0" w:line="240" w:lineRule="auto"/>
        <w:ind w:left="1134" w:hanging="567"/>
        <w:rPr>
          <w:rFonts w:ascii="Arial" w:eastAsiaTheme="minorHAnsi" w:hAnsi="Arial" w:cs="Arial"/>
          <w:lang w:eastAsia="en-US"/>
        </w:rPr>
      </w:pPr>
      <w:r w:rsidRPr="005F7ECD">
        <w:rPr>
          <w:rFonts w:ascii="Arial" w:eastAsiaTheme="minorHAnsi" w:hAnsi="Arial" w:cs="Arial"/>
          <w:lang w:eastAsia="en-US"/>
        </w:rPr>
        <w:t>Possess an ability to appropriately understand and adopt techniques based on professional codes of practice and codes of practice of accrediting institutions. [A3, A6, A8]</w:t>
      </w:r>
    </w:p>
    <w:p w14:paraId="5EE5E1FA" w14:textId="052BDF17" w:rsidR="005F7ECD" w:rsidRPr="005F7ECD" w:rsidRDefault="005F3508" w:rsidP="0024234C">
      <w:pPr>
        <w:pStyle w:val="ListParagraph"/>
        <w:numPr>
          <w:ilvl w:val="1"/>
          <w:numId w:val="10"/>
        </w:numPr>
        <w:autoSpaceDE w:val="0"/>
        <w:autoSpaceDN w:val="0"/>
        <w:adjustRightInd w:val="0"/>
        <w:spacing w:after="0" w:line="240" w:lineRule="auto"/>
        <w:ind w:left="1134" w:hanging="567"/>
        <w:rPr>
          <w:rFonts w:ascii="Arial" w:eastAsiaTheme="minorHAnsi" w:hAnsi="Arial" w:cs="Arial"/>
          <w:lang w:eastAsia="en-US"/>
        </w:rPr>
      </w:pPr>
      <w:r>
        <w:rPr>
          <w:rFonts w:ascii="Arial" w:eastAsiaTheme="minorHAnsi" w:hAnsi="Arial" w:cs="Arial"/>
          <w:lang w:eastAsia="en-US"/>
        </w:rPr>
        <w:t>Develop</w:t>
      </w:r>
      <w:r w:rsidR="005F7ECD" w:rsidRPr="005F7ECD">
        <w:rPr>
          <w:rFonts w:ascii="Arial" w:eastAsiaTheme="minorHAnsi" w:hAnsi="Arial" w:cs="Arial"/>
          <w:lang w:eastAsia="en-US"/>
        </w:rPr>
        <w:t xml:space="preserve"> informed judgments about when specific actions are ethical and when legal. [B4, B6]</w:t>
      </w:r>
    </w:p>
    <w:p w14:paraId="341B28EF" w14:textId="77777777" w:rsidR="005F7ECD" w:rsidRPr="005F7ECD" w:rsidRDefault="005F7ECD" w:rsidP="0024234C">
      <w:pPr>
        <w:pStyle w:val="ListParagraph"/>
        <w:numPr>
          <w:ilvl w:val="1"/>
          <w:numId w:val="10"/>
        </w:numPr>
        <w:autoSpaceDE w:val="0"/>
        <w:autoSpaceDN w:val="0"/>
        <w:adjustRightInd w:val="0"/>
        <w:spacing w:after="0" w:line="240" w:lineRule="auto"/>
        <w:ind w:left="1134" w:hanging="567"/>
        <w:rPr>
          <w:rFonts w:ascii="Arial" w:eastAsiaTheme="minorHAnsi" w:hAnsi="Arial" w:cs="Arial"/>
          <w:lang w:eastAsia="en-US"/>
        </w:rPr>
      </w:pPr>
      <w:r w:rsidRPr="005F7ECD">
        <w:rPr>
          <w:rFonts w:ascii="Arial" w:eastAsiaTheme="minorHAnsi" w:hAnsi="Arial" w:cs="Arial"/>
          <w:lang w:eastAsia="en-US"/>
        </w:rPr>
        <w:t>Have a systematic understanding of basic legal processes. [A8, B6]</w:t>
      </w:r>
    </w:p>
    <w:p w14:paraId="10FE2EFF" w14:textId="6349AE32" w:rsidR="005F7ECD" w:rsidRPr="005F7ECD" w:rsidRDefault="005F3508" w:rsidP="0024234C">
      <w:pPr>
        <w:pStyle w:val="ListParagraph"/>
        <w:numPr>
          <w:ilvl w:val="1"/>
          <w:numId w:val="10"/>
        </w:numPr>
        <w:autoSpaceDE w:val="0"/>
        <w:autoSpaceDN w:val="0"/>
        <w:adjustRightInd w:val="0"/>
        <w:spacing w:after="0" w:line="240" w:lineRule="auto"/>
        <w:ind w:left="1134" w:hanging="567"/>
        <w:rPr>
          <w:rFonts w:ascii="Arial" w:eastAsiaTheme="minorHAnsi" w:hAnsi="Arial" w:cs="Arial"/>
          <w:lang w:eastAsia="en-US"/>
        </w:rPr>
      </w:pPr>
      <w:r>
        <w:rPr>
          <w:rFonts w:ascii="Arial" w:eastAsiaTheme="minorHAnsi" w:hAnsi="Arial" w:cs="Arial"/>
          <w:lang w:eastAsia="en-US"/>
        </w:rPr>
        <w:t>A</w:t>
      </w:r>
      <w:r w:rsidR="005F7ECD" w:rsidRPr="005F7ECD">
        <w:rPr>
          <w:rFonts w:ascii="Arial" w:eastAsiaTheme="minorHAnsi" w:hAnsi="Arial" w:cs="Arial"/>
          <w:lang w:eastAsia="en-US"/>
        </w:rPr>
        <w:t>ssess the impact of data privacy legislation on institutional activities, as well as being able to explain the basic aspects of computer law as it currently applies to IT in the UK. [A8, B6]</w:t>
      </w:r>
    </w:p>
    <w:p w14:paraId="025D9BC5" w14:textId="29B3F608" w:rsidR="005F7ECD" w:rsidRPr="005F7ECD" w:rsidRDefault="005F3508" w:rsidP="0024234C">
      <w:pPr>
        <w:pStyle w:val="ListParagraph"/>
        <w:numPr>
          <w:ilvl w:val="1"/>
          <w:numId w:val="10"/>
        </w:numPr>
        <w:autoSpaceDE w:val="0"/>
        <w:autoSpaceDN w:val="0"/>
        <w:adjustRightInd w:val="0"/>
        <w:spacing w:after="0" w:line="240" w:lineRule="auto"/>
        <w:ind w:left="1134" w:hanging="567"/>
        <w:rPr>
          <w:rFonts w:ascii="Arial" w:eastAsiaTheme="minorHAnsi" w:hAnsi="Arial" w:cs="Arial"/>
          <w:lang w:eastAsia="en-US"/>
        </w:rPr>
      </w:pPr>
      <w:r>
        <w:rPr>
          <w:rFonts w:ascii="Arial" w:eastAsiaTheme="minorHAnsi" w:hAnsi="Arial" w:cs="Arial"/>
          <w:lang w:eastAsia="en-US"/>
        </w:rPr>
        <w:t>C</w:t>
      </w:r>
      <w:r w:rsidR="005F7ECD" w:rsidRPr="005F7ECD">
        <w:rPr>
          <w:rFonts w:ascii="Arial" w:eastAsiaTheme="minorHAnsi" w:hAnsi="Arial" w:cs="Arial"/>
          <w:lang w:eastAsia="en-US"/>
        </w:rPr>
        <w:t>ritically evaluate IT related health and safety issues. [A7, B5, B6]</w:t>
      </w:r>
    </w:p>
    <w:p w14:paraId="5C2D91B5" w14:textId="77777777" w:rsidR="005F7ECD" w:rsidRPr="005F7ECD" w:rsidRDefault="005F7ECD" w:rsidP="0024234C">
      <w:pPr>
        <w:pStyle w:val="ListParagraph"/>
        <w:numPr>
          <w:ilvl w:val="1"/>
          <w:numId w:val="10"/>
        </w:numPr>
        <w:autoSpaceDE w:val="0"/>
        <w:autoSpaceDN w:val="0"/>
        <w:adjustRightInd w:val="0"/>
        <w:spacing w:after="0" w:line="240" w:lineRule="auto"/>
        <w:ind w:left="1134" w:hanging="567"/>
        <w:rPr>
          <w:rFonts w:ascii="Arial" w:eastAsiaTheme="minorHAnsi" w:hAnsi="Arial" w:cs="Arial"/>
          <w:lang w:eastAsia="en-US"/>
        </w:rPr>
      </w:pPr>
      <w:r w:rsidRPr="005F7ECD">
        <w:rPr>
          <w:rFonts w:ascii="Arial" w:eastAsiaTheme="minorHAnsi" w:hAnsi="Arial" w:cs="Arial"/>
          <w:lang w:eastAsia="en-US"/>
        </w:rPr>
        <w:t>Possess critical awareness of some of the potential legal and ethical problems of large IT projects. [A9, B1]</w:t>
      </w:r>
    </w:p>
    <w:p w14:paraId="5B3BAEFC" w14:textId="77777777" w:rsidR="005F7ECD" w:rsidRPr="005F7ECD" w:rsidRDefault="005F7ECD" w:rsidP="005F7ECD">
      <w:pPr>
        <w:pStyle w:val="ListParagraph"/>
        <w:autoSpaceDE w:val="0"/>
        <w:autoSpaceDN w:val="0"/>
        <w:adjustRightInd w:val="0"/>
        <w:spacing w:after="0" w:line="240" w:lineRule="auto"/>
        <w:ind w:left="360"/>
        <w:rPr>
          <w:rFonts w:ascii="TimesNewRoman" w:eastAsiaTheme="minorHAnsi" w:hAnsi="TimesNewRoman" w:cs="TimesNewRoman"/>
          <w:sz w:val="24"/>
          <w:szCs w:val="24"/>
          <w:lang w:eastAsia="en-US"/>
        </w:rPr>
      </w:pPr>
    </w:p>
    <w:p w14:paraId="1BB4EF6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515E46" w14:textId="587C3B4B" w:rsidR="005F7ECD" w:rsidRPr="005F3508" w:rsidRDefault="005F3508" w:rsidP="0024234C">
      <w:pPr>
        <w:pStyle w:val="ListParagraph"/>
        <w:numPr>
          <w:ilvl w:val="1"/>
          <w:numId w:val="11"/>
        </w:numPr>
        <w:autoSpaceDE w:val="0"/>
        <w:autoSpaceDN w:val="0"/>
        <w:adjustRightInd w:val="0"/>
        <w:spacing w:after="0" w:line="240" w:lineRule="auto"/>
        <w:ind w:left="1134" w:hanging="567"/>
        <w:rPr>
          <w:rFonts w:ascii="Arial" w:eastAsiaTheme="minorHAnsi" w:hAnsi="Arial" w:cs="Arial"/>
          <w:lang w:eastAsia="en-US"/>
        </w:rPr>
      </w:pPr>
      <w:r w:rsidRPr="005F3508">
        <w:rPr>
          <w:rFonts w:ascii="Arial" w:eastAsiaTheme="minorHAnsi" w:hAnsi="Arial" w:cs="Arial"/>
          <w:lang w:eastAsia="en-US"/>
        </w:rPr>
        <w:t>E</w:t>
      </w:r>
      <w:r w:rsidR="005F7ECD" w:rsidRPr="005F3508">
        <w:rPr>
          <w:rFonts w:ascii="Arial" w:eastAsiaTheme="minorHAnsi" w:hAnsi="Arial" w:cs="Arial"/>
          <w:lang w:eastAsia="en-US"/>
        </w:rPr>
        <w:t>valuate systems in terms of health and safety issues and legal responsibilities, with an awareness of possible trade-offs. [A4, A7]</w:t>
      </w:r>
    </w:p>
    <w:p w14:paraId="579A4FB6" w14:textId="57DCEE75" w:rsidR="005F7ECD" w:rsidRPr="005F3508" w:rsidRDefault="005F3508" w:rsidP="0024234C">
      <w:pPr>
        <w:pStyle w:val="ListParagraph"/>
        <w:numPr>
          <w:ilvl w:val="1"/>
          <w:numId w:val="11"/>
        </w:numPr>
        <w:autoSpaceDE w:val="0"/>
        <w:autoSpaceDN w:val="0"/>
        <w:adjustRightInd w:val="0"/>
        <w:spacing w:after="0" w:line="240" w:lineRule="auto"/>
        <w:ind w:left="1134" w:hanging="567"/>
        <w:rPr>
          <w:rFonts w:ascii="Arial" w:eastAsiaTheme="minorHAnsi" w:hAnsi="Arial" w:cs="Arial"/>
          <w:lang w:eastAsia="en-US"/>
        </w:rPr>
      </w:pPr>
      <w:r w:rsidRPr="005F3508">
        <w:rPr>
          <w:rFonts w:ascii="Arial" w:eastAsiaTheme="minorHAnsi" w:hAnsi="Arial" w:cs="Arial"/>
          <w:lang w:eastAsia="en-US"/>
        </w:rPr>
        <w:t>C</w:t>
      </w:r>
      <w:r w:rsidR="005F7ECD" w:rsidRPr="005F3508">
        <w:rPr>
          <w:rFonts w:ascii="Arial" w:eastAsiaTheme="minorHAnsi" w:hAnsi="Arial" w:cs="Arial"/>
          <w:lang w:eastAsia="en-US"/>
        </w:rPr>
        <w:t>ommunicate legal and professional issues clearly to specialist audiences. [A10, B9,B10, D2]</w:t>
      </w:r>
    </w:p>
    <w:p w14:paraId="55F0E05E" w14:textId="38F58644" w:rsidR="005F7ECD" w:rsidRPr="005F3508" w:rsidRDefault="005F3508" w:rsidP="0024234C">
      <w:pPr>
        <w:pStyle w:val="ListParagraph"/>
        <w:numPr>
          <w:ilvl w:val="1"/>
          <w:numId w:val="11"/>
        </w:numPr>
        <w:autoSpaceDE w:val="0"/>
        <w:autoSpaceDN w:val="0"/>
        <w:adjustRightInd w:val="0"/>
        <w:spacing w:after="0" w:line="240" w:lineRule="auto"/>
        <w:ind w:left="1134" w:hanging="567"/>
        <w:rPr>
          <w:rFonts w:ascii="Arial" w:eastAsiaTheme="minorHAnsi" w:hAnsi="Arial" w:cs="Arial"/>
          <w:lang w:eastAsia="en-US"/>
        </w:rPr>
      </w:pPr>
      <w:r w:rsidRPr="005F3508">
        <w:rPr>
          <w:rFonts w:ascii="Arial" w:eastAsiaTheme="minorHAnsi" w:hAnsi="Arial" w:cs="Arial"/>
          <w:lang w:eastAsia="en-US"/>
        </w:rPr>
        <w:t>A</w:t>
      </w:r>
      <w:r w:rsidR="005F7ECD" w:rsidRPr="005F3508">
        <w:rPr>
          <w:rFonts w:ascii="Arial" w:eastAsiaTheme="minorHAnsi" w:hAnsi="Arial" w:cs="Arial"/>
          <w:lang w:eastAsia="en-US"/>
        </w:rPr>
        <w:t>pply relevant codes of conduct and practice. [B8, B9, B10, D6]</w:t>
      </w:r>
    </w:p>
    <w:p w14:paraId="14DC5B88" w14:textId="5D07F297" w:rsidR="009A2D37" w:rsidRPr="005F3508" w:rsidRDefault="005F3508" w:rsidP="0024234C">
      <w:pPr>
        <w:pStyle w:val="ListParagraph"/>
        <w:numPr>
          <w:ilvl w:val="1"/>
          <w:numId w:val="11"/>
        </w:numPr>
        <w:autoSpaceDE w:val="0"/>
        <w:autoSpaceDN w:val="0"/>
        <w:adjustRightInd w:val="0"/>
        <w:spacing w:after="0" w:line="240" w:lineRule="auto"/>
        <w:ind w:left="1134" w:hanging="567"/>
        <w:rPr>
          <w:rFonts w:ascii="Arial" w:eastAsiaTheme="minorHAnsi" w:hAnsi="Arial" w:cs="Arial"/>
          <w:lang w:eastAsia="en-US"/>
        </w:rPr>
      </w:pPr>
      <w:r w:rsidRPr="005F3508">
        <w:rPr>
          <w:rFonts w:ascii="Arial" w:eastAsiaTheme="minorHAnsi" w:hAnsi="Arial" w:cs="Arial"/>
          <w:lang w:eastAsia="en-US"/>
        </w:rPr>
        <w:t>H</w:t>
      </w:r>
      <w:r w:rsidR="005F7ECD" w:rsidRPr="005F3508">
        <w:rPr>
          <w:rFonts w:ascii="Arial" w:eastAsiaTheme="minorHAnsi" w:hAnsi="Arial" w:cs="Arial"/>
          <w:lang w:eastAsia="en-US"/>
        </w:rPr>
        <w:t>ave demonstrated a commitment to being a responsible member of the seminars, forum, groups and teams that they have participated in during the module. [A4, A10, B6, D2]</w:t>
      </w:r>
    </w:p>
    <w:p w14:paraId="64B01AAA" w14:textId="77777777" w:rsidR="005F7ECD" w:rsidRDefault="005F7ECD" w:rsidP="005F7ECD">
      <w:pPr>
        <w:pStyle w:val="ListParagraph"/>
        <w:autoSpaceDE w:val="0"/>
        <w:autoSpaceDN w:val="0"/>
        <w:adjustRightInd w:val="0"/>
        <w:spacing w:after="0" w:line="240" w:lineRule="auto"/>
        <w:ind w:left="360"/>
        <w:rPr>
          <w:rFonts w:ascii="TimesNewRoman" w:eastAsiaTheme="minorHAnsi" w:hAnsi="TimesNewRoman" w:cs="TimesNewRoman"/>
          <w:sz w:val="24"/>
          <w:szCs w:val="24"/>
          <w:lang w:eastAsia="en-US"/>
        </w:rPr>
      </w:pPr>
    </w:p>
    <w:p w14:paraId="517849C3" w14:textId="77777777" w:rsidR="0024234C" w:rsidRPr="005F7ECD" w:rsidRDefault="0024234C" w:rsidP="005F7ECD">
      <w:pPr>
        <w:pStyle w:val="ListParagraph"/>
        <w:autoSpaceDE w:val="0"/>
        <w:autoSpaceDN w:val="0"/>
        <w:adjustRightInd w:val="0"/>
        <w:spacing w:after="0" w:line="240" w:lineRule="auto"/>
        <w:ind w:left="360"/>
        <w:rPr>
          <w:rFonts w:ascii="TimesNewRoman" w:eastAsiaTheme="minorHAnsi" w:hAnsi="TimesNewRoman" w:cs="TimesNewRoman"/>
          <w:sz w:val="24"/>
          <w:szCs w:val="24"/>
          <w:lang w:eastAsia="en-US"/>
        </w:rPr>
      </w:pPr>
    </w:p>
    <w:p w14:paraId="52FBD6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267B2C5" w14:textId="77777777" w:rsidR="003E1301" w:rsidRPr="003E1301" w:rsidRDefault="003E1301" w:rsidP="003E1301">
      <w:pPr>
        <w:spacing w:after="120" w:line="240" w:lineRule="auto"/>
        <w:ind w:left="567" w:right="260"/>
        <w:rPr>
          <w:rFonts w:ascii="Arial" w:hAnsi="Arial" w:cs="Arial"/>
          <w:color w:val="171717"/>
        </w:rPr>
      </w:pPr>
      <w:r w:rsidRPr="003E1301">
        <w:rPr>
          <w:rFonts w:ascii="Arial" w:hAnsi="Arial" w:cs="Arial"/>
          <w:color w:val="171717"/>
        </w:rPr>
        <w:t>The scope of the module is outlined below. Note that topics will not necessarily be delivered in this order:</w:t>
      </w:r>
    </w:p>
    <w:p w14:paraId="7F41F612" w14:textId="77777777" w:rsidR="003E1301" w:rsidRPr="003E1301" w:rsidRDefault="003E1301" w:rsidP="003E1301">
      <w:pPr>
        <w:spacing w:after="120" w:line="240" w:lineRule="auto"/>
        <w:ind w:left="567" w:right="260"/>
        <w:rPr>
          <w:rFonts w:ascii="Arial" w:hAnsi="Arial" w:cs="Arial"/>
          <w:color w:val="171717"/>
        </w:rPr>
      </w:pPr>
      <w:r w:rsidRPr="003E1301">
        <w:rPr>
          <w:rFonts w:ascii="Arial" w:hAnsi="Arial" w:cs="Arial"/>
          <w:color w:val="171717"/>
        </w:rPr>
        <w:t xml:space="preserve">Professional issues and professional organisations. </w:t>
      </w:r>
    </w:p>
    <w:p w14:paraId="208A0DD2" w14:textId="77777777" w:rsidR="003E1301" w:rsidRPr="003E1301" w:rsidRDefault="003E1301" w:rsidP="003E1301">
      <w:pPr>
        <w:spacing w:after="120" w:line="240" w:lineRule="auto"/>
        <w:ind w:left="567" w:right="260"/>
        <w:rPr>
          <w:rFonts w:ascii="Arial" w:hAnsi="Arial" w:cs="Arial"/>
          <w:color w:val="171717"/>
        </w:rPr>
      </w:pPr>
      <w:r w:rsidRPr="003E1301">
        <w:rPr>
          <w:rFonts w:ascii="Arial" w:hAnsi="Arial" w:cs="Arial"/>
          <w:color w:val="171717"/>
        </w:rPr>
        <w:t>Data privacy legislation, and other UK laws relating to the professional use of computer systems.</w:t>
      </w:r>
    </w:p>
    <w:p w14:paraId="6B40FFBD" w14:textId="77777777" w:rsidR="003E1301" w:rsidRPr="003E1301" w:rsidRDefault="003E1301" w:rsidP="003E1301">
      <w:pPr>
        <w:spacing w:after="120" w:line="240" w:lineRule="auto"/>
        <w:ind w:left="567" w:right="260"/>
        <w:rPr>
          <w:rFonts w:ascii="Arial" w:hAnsi="Arial" w:cs="Arial"/>
          <w:color w:val="171717"/>
        </w:rPr>
      </w:pPr>
      <w:r w:rsidRPr="003E1301">
        <w:rPr>
          <w:rFonts w:ascii="Arial" w:hAnsi="Arial" w:cs="Arial"/>
          <w:color w:val="171717"/>
        </w:rPr>
        <w:t>Criminal law relating to networked computer use, including new Anti-Terrorism legislation; and their application</w:t>
      </w:r>
    </w:p>
    <w:p w14:paraId="379FD652" w14:textId="77777777" w:rsidR="003E1301" w:rsidRPr="003E1301" w:rsidRDefault="003E1301" w:rsidP="003E1301">
      <w:pPr>
        <w:spacing w:after="120" w:line="240" w:lineRule="auto"/>
        <w:ind w:left="567" w:right="260"/>
        <w:rPr>
          <w:rFonts w:ascii="Arial" w:hAnsi="Arial" w:cs="Arial"/>
          <w:color w:val="171717"/>
        </w:rPr>
      </w:pPr>
      <w:r w:rsidRPr="003E1301">
        <w:rPr>
          <w:rFonts w:ascii="Arial" w:hAnsi="Arial" w:cs="Arial"/>
          <w:color w:val="171717"/>
        </w:rPr>
        <w:t>Intellectual Property Rights, including Copyright, Patent and Contract Law.</w:t>
      </w:r>
    </w:p>
    <w:p w14:paraId="09EDC78F" w14:textId="77777777" w:rsidR="003E1301" w:rsidRPr="003E1301" w:rsidRDefault="003E1301" w:rsidP="003E1301">
      <w:pPr>
        <w:spacing w:after="120" w:line="240" w:lineRule="auto"/>
        <w:ind w:left="567" w:right="260"/>
        <w:rPr>
          <w:rFonts w:ascii="Arial" w:hAnsi="Arial" w:cs="Arial"/>
          <w:color w:val="171717"/>
        </w:rPr>
      </w:pPr>
      <w:r w:rsidRPr="003E1301">
        <w:rPr>
          <w:rFonts w:ascii="Arial" w:hAnsi="Arial" w:cs="Arial"/>
          <w:color w:val="171717"/>
        </w:rPr>
        <w:t>Health &amp; Safety issues.</w:t>
      </w:r>
    </w:p>
    <w:p w14:paraId="020D5C2B" w14:textId="77777777" w:rsidR="009A2D37" w:rsidRPr="003E1301" w:rsidRDefault="003E1301" w:rsidP="003E1301">
      <w:pPr>
        <w:spacing w:after="120" w:line="240" w:lineRule="auto"/>
        <w:ind w:left="567" w:right="260"/>
        <w:rPr>
          <w:rFonts w:ascii="Arial" w:hAnsi="Arial" w:cs="Arial"/>
          <w:color w:val="171717"/>
        </w:rPr>
      </w:pPr>
      <w:r w:rsidRPr="003E1301">
        <w:rPr>
          <w:rFonts w:ascii="Arial" w:hAnsi="Arial" w:cs="Arial"/>
          <w:color w:val="171717"/>
        </w:rPr>
        <w:t>Computer-based Projects, including the vendor-client relationship and professional responsibilities.</w:t>
      </w:r>
    </w:p>
    <w:p w14:paraId="55959F55" w14:textId="77777777" w:rsidR="003E1301" w:rsidRPr="003E1301" w:rsidRDefault="003E1301" w:rsidP="003E1301">
      <w:pPr>
        <w:spacing w:after="120" w:line="240" w:lineRule="auto"/>
        <w:ind w:left="567" w:right="260"/>
        <w:rPr>
          <w:rFonts w:ascii="Arial" w:hAnsi="Arial" w:cs="Arial"/>
          <w:i/>
          <w:iCs/>
        </w:rPr>
      </w:pPr>
    </w:p>
    <w:p w14:paraId="680E652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4C9CBC" w14:textId="77777777" w:rsidR="003E1301" w:rsidRPr="00DA61F6" w:rsidRDefault="003E1301" w:rsidP="00DA61F6">
      <w:pPr>
        <w:autoSpaceDE w:val="0"/>
        <w:autoSpaceDN w:val="0"/>
        <w:adjustRightInd w:val="0"/>
        <w:spacing w:after="120" w:line="240" w:lineRule="auto"/>
        <w:ind w:firstLine="567"/>
        <w:rPr>
          <w:rFonts w:ascii="Arial" w:eastAsiaTheme="minorHAnsi" w:hAnsi="Arial" w:cs="Arial"/>
          <w:lang w:eastAsia="en-US"/>
        </w:rPr>
      </w:pPr>
      <w:r w:rsidRPr="00DA61F6">
        <w:rPr>
          <w:rFonts w:ascii="Arial" w:eastAsiaTheme="minorHAnsi" w:hAnsi="Arial" w:cs="Arial"/>
          <w:lang w:eastAsia="en-US"/>
        </w:rPr>
        <w:t xml:space="preserve">Ayres R. (1999). </w:t>
      </w:r>
      <w:r w:rsidRPr="00DA61F6">
        <w:rPr>
          <w:rFonts w:ascii="Arial" w:eastAsiaTheme="minorHAnsi" w:hAnsi="Arial" w:cs="Arial"/>
          <w:i/>
          <w:lang w:eastAsia="en-US"/>
        </w:rPr>
        <w:t>The Essence of Professional Issues in Computing</w:t>
      </w:r>
      <w:r w:rsidRPr="00DA61F6">
        <w:rPr>
          <w:rFonts w:ascii="Arial" w:eastAsiaTheme="minorHAnsi" w:hAnsi="Arial" w:cs="Arial"/>
          <w:lang w:eastAsia="en-US"/>
        </w:rPr>
        <w:t>. Prentice Hall Europe.</w:t>
      </w:r>
    </w:p>
    <w:p w14:paraId="152597EA" w14:textId="77777777" w:rsidR="003E1301" w:rsidRPr="00DA61F6" w:rsidRDefault="003E1301" w:rsidP="00DA61F6">
      <w:pPr>
        <w:autoSpaceDE w:val="0"/>
        <w:autoSpaceDN w:val="0"/>
        <w:adjustRightInd w:val="0"/>
        <w:spacing w:after="120" w:line="240" w:lineRule="auto"/>
        <w:ind w:left="567"/>
        <w:rPr>
          <w:rFonts w:ascii="Arial" w:eastAsiaTheme="minorHAnsi" w:hAnsi="Arial" w:cs="Arial"/>
          <w:lang w:eastAsia="en-US"/>
        </w:rPr>
      </w:pPr>
      <w:r w:rsidRPr="00DA61F6">
        <w:rPr>
          <w:rFonts w:ascii="Arial" w:eastAsiaTheme="minorHAnsi" w:hAnsi="Arial" w:cs="Arial"/>
          <w:lang w:eastAsia="en-US"/>
        </w:rPr>
        <w:t xml:space="preserve">Bynum, TW and Rogerson, S. (2006). </w:t>
      </w:r>
      <w:r w:rsidRPr="00DA61F6">
        <w:rPr>
          <w:rFonts w:ascii="Arial" w:eastAsiaTheme="minorHAnsi" w:hAnsi="Arial" w:cs="Arial"/>
          <w:i/>
          <w:lang w:eastAsia="en-US"/>
        </w:rPr>
        <w:t>Computer Ethics and Professional Responsibility.</w:t>
      </w:r>
      <w:r w:rsidRPr="00DA61F6">
        <w:rPr>
          <w:rFonts w:ascii="Arial" w:eastAsiaTheme="minorHAnsi" w:hAnsi="Arial" w:cs="Arial"/>
          <w:lang w:eastAsia="en-US"/>
        </w:rPr>
        <w:t xml:space="preserve"> Blackwell Publishing.</w:t>
      </w:r>
    </w:p>
    <w:p w14:paraId="5E41A7A6" w14:textId="77777777" w:rsidR="003E1301" w:rsidRPr="00DA61F6" w:rsidRDefault="003E1301" w:rsidP="00DA61F6">
      <w:pPr>
        <w:autoSpaceDE w:val="0"/>
        <w:autoSpaceDN w:val="0"/>
        <w:adjustRightInd w:val="0"/>
        <w:spacing w:after="120" w:line="240" w:lineRule="auto"/>
        <w:ind w:left="567"/>
        <w:rPr>
          <w:rFonts w:ascii="Arial" w:eastAsiaTheme="minorHAnsi" w:hAnsi="Arial" w:cs="Arial"/>
          <w:lang w:eastAsia="en-US"/>
        </w:rPr>
      </w:pPr>
      <w:proofErr w:type="spellStart"/>
      <w:r w:rsidRPr="00DA61F6">
        <w:rPr>
          <w:rFonts w:ascii="Arial" w:eastAsiaTheme="minorHAnsi" w:hAnsi="Arial" w:cs="Arial"/>
          <w:lang w:eastAsia="en-US"/>
        </w:rPr>
        <w:t>Dejoie</w:t>
      </w:r>
      <w:proofErr w:type="spellEnd"/>
      <w:r w:rsidRPr="00DA61F6">
        <w:rPr>
          <w:rFonts w:ascii="Arial" w:eastAsiaTheme="minorHAnsi" w:hAnsi="Arial" w:cs="Arial"/>
          <w:lang w:eastAsia="en-US"/>
        </w:rPr>
        <w:t xml:space="preserve">, R et al. (1991). </w:t>
      </w:r>
      <w:r w:rsidRPr="00DA61F6">
        <w:rPr>
          <w:rFonts w:ascii="Arial" w:eastAsiaTheme="minorHAnsi" w:hAnsi="Arial" w:cs="Arial"/>
          <w:i/>
          <w:lang w:eastAsia="en-US"/>
        </w:rPr>
        <w:t>Ethical Issues in Information Systems</w:t>
      </w:r>
      <w:r w:rsidRPr="00DA61F6">
        <w:rPr>
          <w:rFonts w:ascii="Arial" w:eastAsiaTheme="minorHAnsi" w:hAnsi="Arial" w:cs="Arial"/>
          <w:lang w:eastAsia="en-US"/>
        </w:rPr>
        <w:t>. Boyd &amp; Fraser.</w:t>
      </w:r>
    </w:p>
    <w:p w14:paraId="17C97BA0" w14:textId="77777777" w:rsidR="003E1301" w:rsidRPr="00DA61F6" w:rsidRDefault="003E1301" w:rsidP="00DA61F6">
      <w:pPr>
        <w:autoSpaceDE w:val="0"/>
        <w:autoSpaceDN w:val="0"/>
        <w:adjustRightInd w:val="0"/>
        <w:spacing w:after="120" w:line="240" w:lineRule="auto"/>
        <w:ind w:left="567"/>
        <w:rPr>
          <w:rFonts w:ascii="Arial" w:eastAsiaTheme="minorHAnsi" w:hAnsi="Arial" w:cs="Arial"/>
          <w:lang w:eastAsia="en-US"/>
        </w:rPr>
      </w:pPr>
      <w:proofErr w:type="spellStart"/>
      <w:r w:rsidRPr="00DA61F6">
        <w:rPr>
          <w:rFonts w:ascii="Arial" w:eastAsiaTheme="minorHAnsi" w:hAnsi="Arial" w:cs="Arial"/>
          <w:lang w:eastAsia="en-US"/>
        </w:rPr>
        <w:t>Bott</w:t>
      </w:r>
      <w:proofErr w:type="spellEnd"/>
      <w:r w:rsidRPr="00DA61F6">
        <w:rPr>
          <w:rFonts w:ascii="Arial" w:eastAsiaTheme="minorHAnsi" w:hAnsi="Arial" w:cs="Arial"/>
          <w:lang w:eastAsia="en-US"/>
        </w:rPr>
        <w:t xml:space="preserve"> F et al. (2001). </w:t>
      </w:r>
      <w:r w:rsidRPr="00DA61F6">
        <w:rPr>
          <w:rFonts w:ascii="Arial" w:eastAsiaTheme="minorHAnsi" w:hAnsi="Arial" w:cs="Arial"/>
          <w:i/>
          <w:lang w:eastAsia="en-US"/>
        </w:rPr>
        <w:t>Professional Issues in Software Engineering</w:t>
      </w:r>
      <w:r w:rsidRPr="00DA61F6">
        <w:rPr>
          <w:rFonts w:ascii="Arial" w:eastAsiaTheme="minorHAnsi" w:hAnsi="Arial" w:cs="Arial"/>
          <w:lang w:eastAsia="en-US"/>
        </w:rPr>
        <w:t>, 3rd Edition (ISBN 0748409513). Taylor &amp; Francis.</w:t>
      </w:r>
    </w:p>
    <w:p w14:paraId="27986751" w14:textId="77777777" w:rsidR="003E1301" w:rsidRPr="00DA61F6" w:rsidRDefault="003E1301" w:rsidP="00DA61F6">
      <w:pPr>
        <w:autoSpaceDE w:val="0"/>
        <w:autoSpaceDN w:val="0"/>
        <w:adjustRightInd w:val="0"/>
        <w:spacing w:after="120" w:line="240" w:lineRule="auto"/>
        <w:ind w:left="567"/>
        <w:rPr>
          <w:rFonts w:ascii="Arial" w:eastAsiaTheme="minorHAnsi" w:hAnsi="Arial" w:cs="Arial"/>
          <w:lang w:eastAsia="en-US"/>
        </w:rPr>
      </w:pPr>
      <w:r w:rsidRPr="00DA61F6">
        <w:rPr>
          <w:rFonts w:ascii="Arial" w:eastAsiaTheme="minorHAnsi" w:hAnsi="Arial" w:cs="Arial"/>
          <w:lang w:eastAsia="en-US"/>
        </w:rPr>
        <w:t xml:space="preserve">Langford, D. (2000). </w:t>
      </w:r>
      <w:r w:rsidRPr="00DA61F6">
        <w:rPr>
          <w:rFonts w:ascii="Arial" w:eastAsiaTheme="minorHAnsi" w:hAnsi="Arial" w:cs="Arial"/>
          <w:i/>
          <w:lang w:eastAsia="en-US"/>
        </w:rPr>
        <w:t>Internet Ethics</w:t>
      </w:r>
      <w:r w:rsidRPr="00DA61F6">
        <w:rPr>
          <w:rFonts w:ascii="Arial" w:eastAsiaTheme="minorHAnsi" w:hAnsi="Arial" w:cs="Arial"/>
          <w:lang w:eastAsia="en-US"/>
        </w:rPr>
        <w:t>. Pearson/MacMillan.</w:t>
      </w:r>
    </w:p>
    <w:p w14:paraId="1CC05F20" w14:textId="77777777" w:rsidR="009A2D37" w:rsidRPr="00DA61F6" w:rsidRDefault="003E1301" w:rsidP="00DA61F6">
      <w:pPr>
        <w:autoSpaceDE w:val="0"/>
        <w:autoSpaceDN w:val="0"/>
        <w:adjustRightInd w:val="0"/>
        <w:spacing w:after="120" w:line="240" w:lineRule="auto"/>
        <w:ind w:left="567"/>
        <w:rPr>
          <w:rFonts w:ascii="Arial" w:eastAsiaTheme="minorHAnsi" w:hAnsi="Arial" w:cs="Arial"/>
          <w:lang w:eastAsia="en-US"/>
        </w:rPr>
      </w:pPr>
      <w:proofErr w:type="spellStart"/>
      <w:r w:rsidRPr="00DA61F6">
        <w:rPr>
          <w:rFonts w:ascii="Arial" w:eastAsiaTheme="minorHAnsi" w:hAnsi="Arial" w:cs="Arial"/>
          <w:lang w:eastAsia="en-US"/>
        </w:rPr>
        <w:t>Spinello</w:t>
      </w:r>
      <w:proofErr w:type="spellEnd"/>
      <w:r w:rsidRPr="00DA61F6">
        <w:rPr>
          <w:rFonts w:ascii="Arial" w:eastAsiaTheme="minorHAnsi" w:hAnsi="Arial" w:cs="Arial"/>
          <w:lang w:eastAsia="en-US"/>
        </w:rPr>
        <w:t xml:space="preserve">, Richard A. (2003) </w:t>
      </w:r>
      <w:r w:rsidRPr="00DA61F6">
        <w:rPr>
          <w:rFonts w:ascii="Arial" w:eastAsiaTheme="minorHAnsi" w:hAnsi="Arial" w:cs="Arial"/>
          <w:i/>
          <w:lang w:eastAsia="en-US"/>
        </w:rPr>
        <w:t>Case studies in information technology ethics and policy</w:t>
      </w:r>
      <w:r w:rsidRPr="00DA61F6">
        <w:rPr>
          <w:rFonts w:ascii="Arial" w:eastAsiaTheme="minorHAnsi" w:hAnsi="Arial" w:cs="Arial"/>
          <w:lang w:eastAsia="en-US"/>
        </w:rPr>
        <w:t>, 2</w:t>
      </w:r>
      <w:r w:rsidRPr="00DA61F6">
        <w:rPr>
          <w:rFonts w:ascii="Arial" w:eastAsiaTheme="minorHAnsi" w:hAnsi="Arial" w:cs="Arial"/>
          <w:vertAlign w:val="superscript"/>
          <w:lang w:eastAsia="en-US"/>
        </w:rPr>
        <w:t>nd</w:t>
      </w:r>
      <w:r w:rsidRPr="00DA61F6">
        <w:rPr>
          <w:rFonts w:ascii="Arial" w:eastAsiaTheme="minorHAnsi" w:hAnsi="Arial" w:cs="Arial"/>
          <w:lang w:eastAsia="en-US"/>
        </w:rPr>
        <w:t xml:space="preserve"> Edition, Prentice Hall.</w:t>
      </w:r>
    </w:p>
    <w:p w14:paraId="1B0E1A28" w14:textId="77777777" w:rsidR="003E1301" w:rsidRPr="003E1301" w:rsidRDefault="003E1301" w:rsidP="003E1301">
      <w:pPr>
        <w:autoSpaceDE w:val="0"/>
        <w:autoSpaceDN w:val="0"/>
        <w:adjustRightInd w:val="0"/>
        <w:spacing w:after="0" w:line="240" w:lineRule="auto"/>
        <w:ind w:left="567"/>
        <w:rPr>
          <w:rFonts w:ascii="TimesNewRoman" w:eastAsiaTheme="minorHAnsi" w:hAnsi="TimesNewRoman" w:cs="TimesNewRoman"/>
          <w:sz w:val="24"/>
          <w:szCs w:val="24"/>
          <w:lang w:eastAsia="en-US"/>
        </w:rPr>
      </w:pPr>
    </w:p>
    <w:p w14:paraId="070E279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5122C31" w14:textId="54F4614C" w:rsidR="009A2D37" w:rsidRPr="003E1301" w:rsidRDefault="00C57028" w:rsidP="00696FF5">
      <w:pPr>
        <w:spacing w:after="120" w:line="240" w:lineRule="auto"/>
        <w:ind w:left="567" w:right="260"/>
        <w:jc w:val="both"/>
        <w:rPr>
          <w:rFonts w:ascii="Arial" w:hAnsi="Arial" w:cs="Arial"/>
          <w:iCs/>
        </w:rPr>
      </w:pPr>
      <w:r w:rsidRPr="003E1301">
        <w:rPr>
          <w:rFonts w:ascii="Arial" w:hAnsi="Arial" w:cs="Arial"/>
          <w:iCs/>
        </w:rPr>
        <w:t>Total contact hours</w:t>
      </w:r>
      <w:r w:rsidR="004F6842">
        <w:rPr>
          <w:rFonts w:ascii="Arial" w:hAnsi="Arial" w:cs="Arial"/>
          <w:iCs/>
        </w:rPr>
        <w:t xml:space="preserve"> (lectures and seminars)</w:t>
      </w:r>
      <w:r w:rsidRPr="003E1301">
        <w:rPr>
          <w:rFonts w:ascii="Arial" w:hAnsi="Arial" w:cs="Arial"/>
          <w:iCs/>
        </w:rPr>
        <w:t>:</w:t>
      </w:r>
      <w:r w:rsidR="003E1301" w:rsidRPr="003E1301">
        <w:rPr>
          <w:rFonts w:ascii="Arial" w:hAnsi="Arial" w:cs="Arial"/>
          <w:iCs/>
        </w:rPr>
        <w:t xml:space="preserve"> 30 hours</w:t>
      </w:r>
    </w:p>
    <w:p w14:paraId="65362732" w14:textId="77777777" w:rsidR="00C57028" w:rsidRPr="003E1301" w:rsidRDefault="00C57028" w:rsidP="00C57028">
      <w:pPr>
        <w:spacing w:after="120" w:line="240" w:lineRule="auto"/>
        <w:ind w:left="567" w:right="260"/>
        <w:jc w:val="both"/>
        <w:rPr>
          <w:rFonts w:ascii="Arial" w:hAnsi="Arial" w:cs="Arial"/>
          <w:iCs/>
        </w:rPr>
      </w:pPr>
      <w:r w:rsidRPr="003E1301">
        <w:rPr>
          <w:rFonts w:ascii="Arial" w:hAnsi="Arial" w:cs="Arial"/>
          <w:iCs/>
        </w:rPr>
        <w:t>Private study hours:</w:t>
      </w:r>
      <w:r w:rsidR="003E1301" w:rsidRPr="003E1301">
        <w:rPr>
          <w:rFonts w:ascii="Arial" w:hAnsi="Arial" w:cs="Arial"/>
          <w:iCs/>
        </w:rPr>
        <w:t xml:space="preserve"> 120 hours</w:t>
      </w:r>
    </w:p>
    <w:p w14:paraId="698A895F" w14:textId="77777777" w:rsidR="00C57028" w:rsidRPr="003E1301" w:rsidRDefault="00C57028" w:rsidP="00C57028">
      <w:pPr>
        <w:spacing w:after="120" w:line="240" w:lineRule="auto"/>
        <w:ind w:left="567" w:right="260"/>
        <w:jc w:val="both"/>
        <w:rPr>
          <w:rFonts w:ascii="Arial" w:hAnsi="Arial" w:cs="Arial"/>
          <w:iCs/>
        </w:rPr>
      </w:pPr>
      <w:r w:rsidRPr="003E1301">
        <w:rPr>
          <w:rFonts w:ascii="Arial" w:hAnsi="Arial" w:cs="Arial"/>
          <w:iCs/>
        </w:rPr>
        <w:t>Total study hours:</w:t>
      </w:r>
      <w:r w:rsidR="003E1301" w:rsidRPr="003E1301">
        <w:rPr>
          <w:rFonts w:ascii="Arial" w:hAnsi="Arial" w:cs="Arial"/>
          <w:iCs/>
        </w:rPr>
        <w:t xml:space="preserve"> 150 hours.</w:t>
      </w:r>
    </w:p>
    <w:p w14:paraId="02C4E40C" w14:textId="77777777" w:rsidR="009A2D37" w:rsidRPr="00302082" w:rsidRDefault="009A2D37" w:rsidP="00302082">
      <w:pPr>
        <w:spacing w:after="120" w:line="240" w:lineRule="auto"/>
        <w:ind w:left="426" w:right="260"/>
        <w:rPr>
          <w:rFonts w:ascii="Arial" w:hAnsi="Arial" w:cs="Arial"/>
          <w:i/>
          <w:iCs/>
        </w:rPr>
      </w:pPr>
    </w:p>
    <w:p w14:paraId="566D4E5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A6433D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8F1878D" w14:textId="0EF5A082" w:rsidR="008034C6" w:rsidRDefault="008034C6" w:rsidP="00B75627">
      <w:pPr>
        <w:spacing w:after="0" w:line="240" w:lineRule="auto"/>
        <w:ind w:left="567" w:right="260"/>
        <w:jc w:val="both"/>
        <w:rPr>
          <w:rFonts w:ascii="Arial" w:hAnsi="Arial" w:cs="Arial"/>
          <w:iCs/>
        </w:rPr>
      </w:pPr>
      <w:r w:rsidRPr="008034C6">
        <w:rPr>
          <w:rFonts w:ascii="Arial" w:hAnsi="Arial" w:cs="Arial"/>
          <w:iCs/>
        </w:rPr>
        <w:t xml:space="preserve">A1 - Seminar </w:t>
      </w:r>
      <w:r w:rsidR="00DA61F6">
        <w:rPr>
          <w:rFonts w:ascii="Arial" w:hAnsi="Arial" w:cs="Arial"/>
          <w:iCs/>
        </w:rPr>
        <w:t xml:space="preserve">performance and </w:t>
      </w:r>
      <w:r w:rsidRPr="008034C6">
        <w:rPr>
          <w:rFonts w:ascii="Arial" w:hAnsi="Arial" w:cs="Arial"/>
          <w:iCs/>
        </w:rPr>
        <w:t>Portfolio</w:t>
      </w:r>
      <w:r>
        <w:rPr>
          <w:rFonts w:ascii="Arial" w:hAnsi="Arial" w:cs="Arial"/>
          <w:iCs/>
        </w:rPr>
        <w:t xml:space="preserve"> (30%)</w:t>
      </w:r>
    </w:p>
    <w:p w14:paraId="756D7781" w14:textId="3725D163" w:rsidR="008034C6" w:rsidRDefault="008034C6" w:rsidP="00B75627">
      <w:pPr>
        <w:spacing w:after="0" w:line="240" w:lineRule="auto"/>
        <w:ind w:left="567" w:right="260"/>
        <w:jc w:val="both"/>
        <w:rPr>
          <w:rFonts w:ascii="Arial" w:hAnsi="Arial" w:cs="Arial"/>
          <w:iCs/>
        </w:rPr>
      </w:pPr>
      <w:r w:rsidRPr="008034C6">
        <w:rPr>
          <w:rFonts w:ascii="Arial" w:hAnsi="Arial" w:cs="Arial"/>
          <w:iCs/>
        </w:rPr>
        <w:t xml:space="preserve">A2 - Group Case </w:t>
      </w:r>
      <w:proofErr w:type="gramStart"/>
      <w:r w:rsidRPr="008034C6">
        <w:rPr>
          <w:rFonts w:ascii="Arial" w:hAnsi="Arial" w:cs="Arial"/>
          <w:iCs/>
        </w:rPr>
        <w:t>Study</w:t>
      </w:r>
      <w:r>
        <w:rPr>
          <w:rFonts w:ascii="Arial" w:hAnsi="Arial" w:cs="Arial"/>
          <w:iCs/>
        </w:rPr>
        <w:t xml:space="preserve"> </w:t>
      </w:r>
      <w:r w:rsidR="00DA61F6">
        <w:rPr>
          <w:rFonts w:ascii="Arial" w:hAnsi="Arial" w:cs="Arial"/>
          <w:iCs/>
        </w:rPr>
        <w:t xml:space="preserve"> (</w:t>
      </w:r>
      <w:proofErr w:type="gramEnd"/>
      <w:r w:rsidR="00DA61F6">
        <w:rPr>
          <w:rFonts w:ascii="Arial" w:hAnsi="Arial" w:cs="Arial"/>
          <w:iCs/>
        </w:rPr>
        <w:t>20%)</w:t>
      </w:r>
    </w:p>
    <w:p w14:paraId="7CA46CE7" w14:textId="6E645562" w:rsidR="003E1301" w:rsidRPr="00B75627" w:rsidRDefault="00DA61F6" w:rsidP="00B75627">
      <w:pPr>
        <w:spacing w:after="0" w:line="240" w:lineRule="auto"/>
        <w:ind w:left="567" w:right="260"/>
        <w:jc w:val="both"/>
        <w:rPr>
          <w:rFonts w:ascii="Arial" w:hAnsi="Arial" w:cs="Arial"/>
          <w:b/>
          <w:iCs/>
        </w:rPr>
      </w:pPr>
      <w:r>
        <w:rPr>
          <w:rFonts w:ascii="Arial" w:hAnsi="Arial" w:cs="Arial"/>
          <w:iCs/>
        </w:rPr>
        <w:t xml:space="preserve">Two hour </w:t>
      </w:r>
      <w:r w:rsidR="003E1301" w:rsidRPr="00B75627">
        <w:rPr>
          <w:rFonts w:ascii="Arial" w:hAnsi="Arial" w:cs="Arial"/>
          <w:iCs/>
        </w:rPr>
        <w:t>Examination</w:t>
      </w:r>
      <w:r w:rsidR="00B75627" w:rsidRPr="00B75627">
        <w:rPr>
          <w:rFonts w:ascii="Arial" w:hAnsi="Arial" w:cs="Arial"/>
          <w:iCs/>
        </w:rPr>
        <w:t xml:space="preserve"> (</w:t>
      </w:r>
      <w:r w:rsidR="008034C6">
        <w:rPr>
          <w:rFonts w:ascii="Arial" w:hAnsi="Arial" w:cs="Arial"/>
          <w:iCs/>
        </w:rPr>
        <w:t>5</w:t>
      </w:r>
      <w:r w:rsidR="00B75627" w:rsidRPr="00B75627">
        <w:rPr>
          <w:rFonts w:ascii="Arial" w:hAnsi="Arial" w:cs="Arial"/>
          <w:iCs/>
        </w:rPr>
        <w:t>0%)</w:t>
      </w:r>
    </w:p>
    <w:p w14:paraId="4AF2D433" w14:textId="77777777" w:rsidR="006043FC" w:rsidRDefault="006043FC" w:rsidP="00302082">
      <w:pPr>
        <w:spacing w:after="120" w:line="240" w:lineRule="auto"/>
        <w:ind w:left="426" w:right="260"/>
        <w:rPr>
          <w:rFonts w:ascii="Arial" w:hAnsi="Arial" w:cs="Arial"/>
          <w:b/>
          <w:i/>
          <w:iCs/>
        </w:rPr>
      </w:pPr>
    </w:p>
    <w:p w14:paraId="60C3932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9F104DA" w14:textId="77777777" w:rsidR="00C57028" w:rsidRPr="00B75627" w:rsidRDefault="00B75627" w:rsidP="00C57028">
      <w:pPr>
        <w:spacing w:after="120" w:line="240" w:lineRule="auto"/>
        <w:ind w:left="567" w:right="260"/>
        <w:jc w:val="both"/>
        <w:rPr>
          <w:rFonts w:ascii="Arial" w:hAnsi="Arial" w:cs="Arial"/>
          <w:b/>
          <w:iCs/>
        </w:rPr>
      </w:pPr>
      <w:r w:rsidRPr="00B75627">
        <w:rPr>
          <w:rFonts w:ascii="Arial" w:hAnsi="Arial" w:cs="Arial"/>
          <w:iCs/>
        </w:rPr>
        <w:t>Like for like.</w:t>
      </w:r>
      <w:r w:rsidR="00C57028" w:rsidRPr="00B75627">
        <w:rPr>
          <w:rFonts w:ascii="Arial" w:hAnsi="Arial" w:cs="Arial"/>
          <w:iCs/>
        </w:rPr>
        <w:t xml:space="preserve"> </w:t>
      </w:r>
    </w:p>
    <w:p w14:paraId="3E53F630" w14:textId="77777777" w:rsidR="00696FF5" w:rsidRDefault="00696FF5" w:rsidP="00302082">
      <w:pPr>
        <w:spacing w:after="120" w:line="240" w:lineRule="auto"/>
        <w:ind w:left="426" w:right="260"/>
        <w:rPr>
          <w:rFonts w:ascii="Arial" w:hAnsi="Arial" w:cs="Arial"/>
          <w:b/>
          <w:i/>
          <w:iCs/>
        </w:rPr>
      </w:pPr>
    </w:p>
    <w:p w14:paraId="5CE579BE" w14:textId="77777777" w:rsidR="0024234C" w:rsidRDefault="0024234C" w:rsidP="00302082">
      <w:pPr>
        <w:spacing w:after="120" w:line="240" w:lineRule="auto"/>
        <w:ind w:left="426" w:right="260"/>
        <w:rPr>
          <w:rFonts w:ascii="Arial" w:hAnsi="Arial" w:cs="Arial"/>
          <w:b/>
          <w:i/>
          <w:iCs/>
        </w:rPr>
      </w:pPr>
    </w:p>
    <w:p w14:paraId="6A7C589B" w14:textId="77777777" w:rsidR="0024234C" w:rsidRDefault="0024234C" w:rsidP="00302082">
      <w:pPr>
        <w:spacing w:after="120" w:line="240" w:lineRule="auto"/>
        <w:ind w:left="426" w:right="260"/>
        <w:rPr>
          <w:rFonts w:ascii="Arial" w:hAnsi="Arial" w:cs="Arial"/>
          <w:b/>
          <w:i/>
          <w:iCs/>
        </w:rPr>
      </w:pPr>
    </w:p>
    <w:p w14:paraId="361864D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0E20218" w14:textId="77777777" w:rsidR="00C57028" w:rsidRDefault="00C57028" w:rsidP="00C57028">
      <w:pPr>
        <w:spacing w:after="120" w:line="240" w:lineRule="auto"/>
        <w:ind w:left="567" w:right="261"/>
        <w:jc w:val="both"/>
        <w:rPr>
          <w:rFonts w:ascii="Arial" w:hAnsi="Arial" w:cs="Arial"/>
          <w:i/>
          <w:iCs/>
        </w:rPr>
      </w:pPr>
    </w:p>
    <w:p w14:paraId="59773912" w14:textId="77777777" w:rsidR="00B75627" w:rsidRPr="00C57028" w:rsidRDefault="00B75627" w:rsidP="00C57028">
      <w:pPr>
        <w:spacing w:after="120" w:line="240" w:lineRule="auto"/>
        <w:ind w:left="567" w:right="261"/>
        <w:jc w:val="both"/>
        <w:rPr>
          <w:rFonts w:ascii="Arial" w:hAnsi="Arial" w:cs="Arial"/>
          <w:i/>
          <w:iCs/>
        </w:rPr>
      </w:pPr>
    </w:p>
    <w:tbl>
      <w:tblPr>
        <w:tblStyle w:val="TableGrid"/>
        <w:tblW w:w="7400" w:type="dxa"/>
        <w:tblInd w:w="6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B75627" w:rsidRPr="00302082" w14:paraId="467304EE" w14:textId="77777777" w:rsidTr="00DA61F6">
        <w:tc>
          <w:tcPr>
            <w:tcW w:w="1730" w:type="dxa"/>
            <w:shd w:val="clear" w:color="auto" w:fill="D9D9D9" w:themeFill="background1" w:themeFillShade="D9"/>
          </w:tcPr>
          <w:p w14:paraId="4DD54606" w14:textId="77777777" w:rsidR="00B75627" w:rsidRPr="00302082" w:rsidRDefault="00B75627" w:rsidP="00302082">
            <w:pPr>
              <w:spacing w:after="120"/>
              <w:ind w:left="33"/>
              <w:rPr>
                <w:rFonts w:ascii="Arial" w:hAnsi="Arial" w:cs="Arial"/>
                <w:b/>
              </w:rPr>
            </w:pPr>
            <w:r w:rsidRPr="00302082">
              <w:rPr>
                <w:rFonts w:ascii="Arial" w:hAnsi="Arial" w:cs="Arial"/>
                <w:b/>
              </w:rPr>
              <w:t>Module learning outcome</w:t>
            </w:r>
          </w:p>
        </w:tc>
        <w:tc>
          <w:tcPr>
            <w:tcW w:w="567" w:type="dxa"/>
          </w:tcPr>
          <w:p w14:paraId="09EC2FE5" w14:textId="77777777" w:rsidR="00B75627" w:rsidRPr="00302082" w:rsidRDefault="00B75627" w:rsidP="00302082">
            <w:pPr>
              <w:spacing w:after="120"/>
              <w:rPr>
                <w:rFonts w:ascii="Arial" w:hAnsi="Arial" w:cs="Arial"/>
                <w:i/>
              </w:rPr>
            </w:pPr>
            <w:r w:rsidRPr="00302082">
              <w:rPr>
                <w:rFonts w:ascii="Arial" w:hAnsi="Arial" w:cs="Arial"/>
                <w:i/>
              </w:rPr>
              <w:t>8.1</w:t>
            </w:r>
          </w:p>
        </w:tc>
        <w:tc>
          <w:tcPr>
            <w:tcW w:w="567" w:type="dxa"/>
          </w:tcPr>
          <w:p w14:paraId="44F62441" w14:textId="77777777" w:rsidR="00B75627" w:rsidRPr="00302082" w:rsidRDefault="00B75627" w:rsidP="00302082">
            <w:pPr>
              <w:spacing w:after="120"/>
              <w:rPr>
                <w:rFonts w:ascii="Arial" w:hAnsi="Arial" w:cs="Arial"/>
                <w:i/>
              </w:rPr>
            </w:pPr>
            <w:r w:rsidRPr="00302082">
              <w:rPr>
                <w:rFonts w:ascii="Arial" w:hAnsi="Arial" w:cs="Arial"/>
                <w:i/>
              </w:rPr>
              <w:t>8.2</w:t>
            </w:r>
          </w:p>
        </w:tc>
        <w:tc>
          <w:tcPr>
            <w:tcW w:w="567" w:type="dxa"/>
          </w:tcPr>
          <w:p w14:paraId="31D9B711" w14:textId="77777777" w:rsidR="00B75627" w:rsidRPr="00302082" w:rsidRDefault="00B75627" w:rsidP="00302082">
            <w:pPr>
              <w:spacing w:after="120"/>
              <w:rPr>
                <w:rFonts w:ascii="Arial" w:hAnsi="Arial" w:cs="Arial"/>
                <w:i/>
              </w:rPr>
            </w:pPr>
            <w:r w:rsidRPr="00302082">
              <w:rPr>
                <w:rFonts w:ascii="Arial" w:hAnsi="Arial" w:cs="Arial"/>
                <w:i/>
              </w:rPr>
              <w:t>8.3</w:t>
            </w:r>
          </w:p>
        </w:tc>
        <w:tc>
          <w:tcPr>
            <w:tcW w:w="567" w:type="dxa"/>
          </w:tcPr>
          <w:p w14:paraId="0850DEC5" w14:textId="77777777" w:rsidR="00B75627" w:rsidRPr="00302082" w:rsidRDefault="00B75627" w:rsidP="00302082">
            <w:pPr>
              <w:spacing w:after="120"/>
              <w:rPr>
                <w:rFonts w:ascii="Arial" w:hAnsi="Arial" w:cs="Arial"/>
                <w:i/>
              </w:rPr>
            </w:pPr>
            <w:r w:rsidRPr="00302082">
              <w:rPr>
                <w:rFonts w:ascii="Arial" w:hAnsi="Arial" w:cs="Arial"/>
                <w:i/>
              </w:rPr>
              <w:t>8.4</w:t>
            </w:r>
          </w:p>
        </w:tc>
        <w:tc>
          <w:tcPr>
            <w:tcW w:w="567" w:type="dxa"/>
          </w:tcPr>
          <w:p w14:paraId="217EEC02" w14:textId="77777777" w:rsidR="00B75627" w:rsidRPr="00302082" w:rsidRDefault="00B75627" w:rsidP="00302082">
            <w:pPr>
              <w:spacing w:after="120"/>
              <w:rPr>
                <w:rFonts w:ascii="Arial" w:hAnsi="Arial" w:cs="Arial"/>
                <w:i/>
              </w:rPr>
            </w:pPr>
            <w:r w:rsidRPr="00302082">
              <w:rPr>
                <w:rFonts w:ascii="Arial" w:hAnsi="Arial" w:cs="Arial"/>
                <w:i/>
              </w:rPr>
              <w:t>8.5</w:t>
            </w:r>
          </w:p>
        </w:tc>
        <w:tc>
          <w:tcPr>
            <w:tcW w:w="567" w:type="dxa"/>
          </w:tcPr>
          <w:p w14:paraId="1D30C44C" w14:textId="77777777" w:rsidR="00B75627" w:rsidRPr="00302082" w:rsidRDefault="00B75627" w:rsidP="00302082">
            <w:pPr>
              <w:spacing w:after="120"/>
              <w:rPr>
                <w:rFonts w:ascii="Arial" w:hAnsi="Arial" w:cs="Arial"/>
                <w:i/>
              </w:rPr>
            </w:pPr>
            <w:r w:rsidRPr="00302082">
              <w:rPr>
                <w:rFonts w:ascii="Arial" w:hAnsi="Arial" w:cs="Arial"/>
                <w:i/>
              </w:rPr>
              <w:t>8.6</w:t>
            </w:r>
          </w:p>
        </w:tc>
        <w:tc>
          <w:tcPr>
            <w:tcW w:w="567" w:type="dxa"/>
          </w:tcPr>
          <w:p w14:paraId="72E75A98" w14:textId="77777777" w:rsidR="00B75627" w:rsidRPr="00302082" w:rsidRDefault="00B75627" w:rsidP="00302082">
            <w:pPr>
              <w:spacing w:after="120"/>
              <w:rPr>
                <w:rFonts w:ascii="Arial" w:hAnsi="Arial" w:cs="Arial"/>
                <w:i/>
              </w:rPr>
            </w:pPr>
            <w:r w:rsidRPr="00302082">
              <w:rPr>
                <w:rFonts w:ascii="Arial" w:hAnsi="Arial" w:cs="Arial"/>
                <w:i/>
              </w:rPr>
              <w:t>9.1</w:t>
            </w:r>
          </w:p>
        </w:tc>
        <w:tc>
          <w:tcPr>
            <w:tcW w:w="567" w:type="dxa"/>
          </w:tcPr>
          <w:p w14:paraId="308B61E5" w14:textId="77777777" w:rsidR="00B75627" w:rsidRPr="00302082" w:rsidRDefault="00B75627" w:rsidP="00302082">
            <w:pPr>
              <w:spacing w:after="120"/>
              <w:rPr>
                <w:rFonts w:ascii="Arial" w:hAnsi="Arial" w:cs="Arial"/>
                <w:i/>
              </w:rPr>
            </w:pPr>
            <w:r w:rsidRPr="00302082">
              <w:rPr>
                <w:rFonts w:ascii="Arial" w:hAnsi="Arial" w:cs="Arial"/>
                <w:i/>
              </w:rPr>
              <w:t>9.2</w:t>
            </w:r>
          </w:p>
        </w:tc>
        <w:tc>
          <w:tcPr>
            <w:tcW w:w="567" w:type="dxa"/>
          </w:tcPr>
          <w:p w14:paraId="6E375E96" w14:textId="77777777" w:rsidR="00B75627" w:rsidRPr="00302082" w:rsidRDefault="00B75627" w:rsidP="00302082">
            <w:pPr>
              <w:spacing w:after="120"/>
              <w:rPr>
                <w:rFonts w:ascii="Arial" w:hAnsi="Arial" w:cs="Arial"/>
                <w:i/>
              </w:rPr>
            </w:pPr>
            <w:r w:rsidRPr="00302082">
              <w:rPr>
                <w:rFonts w:ascii="Arial" w:hAnsi="Arial" w:cs="Arial"/>
                <w:i/>
              </w:rPr>
              <w:t>9.3</w:t>
            </w:r>
          </w:p>
        </w:tc>
        <w:tc>
          <w:tcPr>
            <w:tcW w:w="567" w:type="dxa"/>
          </w:tcPr>
          <w:p w14:paraId="5D349CDF" w14:textId="77777777" w:rsidR="00B75627" w:rsidRPr="00302082" w:rsidRDefault="00B75627" w:rsidP="00302082">
            <w:pPr>
              <w:spacing w:after="120"/>
              <w:rPr>
                <w:rFonts w:ascii="Arial" w:hAnsi="Arial" w:cs="Arial"/>
                <w:i/>
              </w:rPr>
            </w:pPr>
            <w:r w:rsidRPr="00302082">
              <w:rPr>
                <w:rFonts w:ascii="Arial" w:hAnsi="Arial" w:cs="Arial"/>
                <w:i/>
              </w:rPr>
              <w:t>9.4</w:t>
            </w:r>
          </w:p>
        </w:tc>
      </w:tr>
      <w:tr w:rsidR="00B75627" w:rsidRPr="00302082" w14:paraId="46BC484F" w14:textId="77777777" w:rsidTr="00DA61F6">
        <w:tc>
          <w:tcPr>
            <w:tcW w:w="1730" w:type="dxa"/>
            <w:shd w:val="clear" w:color="auto" w:fill="D9D9D9" w:themeFill="background1" w:themeFillShade="D9"/>
          </w:tcPr>
          <w:p w14:paraId="45910A35" w14:textId="77777777" w:rsidR="00B75627" w:rsidRPr="00302082" w:rsidRDefault="00B75627" w:rsidP="00302082">
            <w:pPr>
              <w:spacing w:after="120"/>
              <w:rPr>
                <w:rFonts w:ascii="Arial" w:hAnsi="Arial" w:cs="Arial"/>
                <w:b/>
              </w:rPr>
            </w:pPr>
            <w:r w:rsidRPr="00302082">
              <w:rPr>
                <w:rFonts w:ascii="Arial" w:hAnsi="Arial" w:cs="Arial"/>
                <w:b/>
              </w:rPr>
              <w:t>Learning/ teaching method</w:t>
            </w:r>
          </w:p>
        </w:tc>
        <w:tc>
          <w:tcPr>
            <w:tcW w:w="567" w:type="dxa"/>
          </w:tcPr>
          <w:p w14:paraId="684174BC" w14:textId="77777777" w:rsidR="00B75627" w:rsidRPr="004F6842" w:rsidRDefault="00B75627" w:rsidP="00302082">
            <w:pPr>
              <w:spacing w:after="120"/>
              <w:rPr>
                <w:rFonts w:ascii="Arial" w:hAnsi="Arial" w:cs="Arial"/>
              </w:rPr>
            </w:pPr>
          </w:p>
        </w:tc>
        <w:tc>
          <w:tcPr>
            <w:tcW w:w="567" w:type="dxa"/>
          </w:tcPr>
          <w:p w14:paraId="32283633" w14:textId="77777777" w:rsidR="00B75627" w:rsidRPr="004F6842" w:rsidRDefault="00B75627" w:rsidP="00302082">
            <w:pPr>
              <w:spacing w:after="120"/>
              <w:rPr>
                <w:rFonts w:ascii="Arial" w:hAnsi="Arial" w:cs="Arial"/>
              </w:rPr>
            </w:pPr>
          </w:p>
        </w:tc>
        <w:tc>
          <w:tcPr>
            <w:tcW w:w="567" w:type="dxa"/>
          </w:tcPr>
          <w:p w14:paraId="4BB41D91" w14:textId="77777777" w:rsidR="00B75627" w:rsidRPr="004F6842" w:rsidRDefault="00B75627" w:rsidP="00302082">
            <w:pPr>
              <w:spacing w:after="120"/>
              <w:rPr>
                <w:rFonts w:ascii="Arial" w:hAnsi="Arial" w:cs="Arial"/>
              </w:rPr>
            </w:pPr>
          </w:p>
        </w:tc>
        <w:tc>
          <w:tcPr>
            <w:tcW w:w="567" w:type="dxa"/>
          </w:tcPr>
          <w:p w14:paraId="57DF11C0" w14:textId="77777777" w:rsidR="00B75627" w:rsidRPr="004F6842" w:rsidRDefault="00B75627" w:rsidP="00302082">
            <w:pPr>
              <w:spacing w:after="120"/>
              <w:rPr>
                <w:rFonts w:ascii="Arial" w:hAnsi="Arial" w:cs="Arial"/>
              </w:rPr>
            </w:pPr>
          </w:p>
        </w:tc>
        <w:tc>
          <w:tcPr>
            <w:tcW w:w="567" w:type="dxa"/>
          </w:tcPr>
          <w:p w14:paraId="23B8D6EE" w14:textId="77777777" w:rsidR="00B75627" w:rsidRPr="004F6842" w:rsidRDefault="00B75627" w:rsidP="00302082">
            <w:pPr>
              <w:spacing w:after="120"/>
              <w:rPr>
                <w:rFonts w:ascii="Arial" w:hAnsi="Arial" w:cs="Arial"/>
              </w:rPr>
            </w:pPr>
          </w:p>
        </w:tc>
        <w:tc>
          <w:tcPr>
            <w:tcW w:w="567" w:type="dxa"/>
          </w:tcPr>
          <w:p w14:paraId="051A3CAF" w14:textId="77777777" w:rsidR="00B75627" w:rsidRPr="004F6842" w:rsidRDefault="00B75627" w:rsidP="00302082">
            <w:pPr>
              <w:spacing w:after="120"/>
              <w:rPr>
                <w:rFonts w:ascii="Arial" w:hAnsi="Arial" w:cs="Arial"/>
              </w:rPr>
            </w:pPr>
          </w:p>
        </w:tc>
        <w:tc>
          <w:tcPr>
            <w:tcW w:w="567" w:type="dxa"/>
          </w:tcPr>
          <w:p w14:paraId="5A96BF58" w14:textId="77777777" w:rsidR="00B75627" w:rsidRPr="004F6842" w:rsidRDefault="00B75627" w:rsidP="00302082">
            <w:pPr>
              <w:spacing w:after="120"/>
              <w:rPr>
                <w:rFonts w:ascii="Arial" w:hAnsi="Arial" w:cs="Arial"/>
              </w:rPr>
            </w:pPr>
          </w:p>
        </w:tc>
        <w:tc>
          <w:tcPr>
            <w:tcW w:w="567" w:type="dxa"/>
          </w:tcPr>
          <w:p w14:paraId="64376E87" w14:textId="77777777" w:rsidR="00B75627" w:rsidRPr="004F6842" w:rsidRDefault="00B75627" w:rsidP="00302082">
            <w:pPr>
              <w:spacing w:after="120"/>
              <w:rPr>
                <w:rFonts w:ascii="Arial" w:hAnsi="Arial" w:cs="Arial"/>
              </w:rPr>
            </w:pPr>
          </w:p>
        </w:tc>
        <w:tc>
          <w:tcPr>
            <w:tcW w:w="567" w:type="dxa"/>
          </w:tcPr>
          <w:p w14:paraId="3D982FE6" w14:textId="77777777" w:rsidR="00B75627" w:rsidRPr="004F6842" w:rsidRDefault="00B75627" w:rsidP="00302082">
            <w:pPr>
              <w:spacing w:after="120"/>
              <w:rPr>
                <w:rFonts w:ascii="Arial" w:hAnsi="Arial" w:cs="Arial"/>
              </w:rPr>
            </w:pPr>
          </w:p>
        </w:tc>
        <w:tc>
          <w:tcPr>
            <w:tcW w:w="567" w:type="dxa"/>
          </w:tcPr>
          <w:p w14:paraId="127251E4" w14:textId="77777777" w:rsidR="00B75627" w:rsidRPr="004F6842" w:rsidRDefault="00B75627" w:rsidP="00302082">
            <w:pPr>
              <w:spacing w:after="120"/>
              <w:rPr>
                <w:rFonts w:ascii="Arial" w:hAnsi="Arial" w:cs="Arial"/>
              </w:rPr>
            </w:pPr>
          </w:p>
        </w:tc>
      </w:tr>
      <w:tr w:rsidR="00B75627" w:rsidRPr="00302082" w14:paraId="74DB2ADF" w14:textId="77777777" w:rsidTr="00DA61F6">
        <w:tc>
          <w:tcPr>
            <w:tcW w:w="1730" w:type="dxa"/>
          </w:tcPr>
          <w:p w14:paraId="402EC62E" w14:textId="77777777" w:rsidR="00B75627" w:rsidRPr="00302082" w:rsidRDefault="00B75627" w:rsidP="00302082">
            <w:pPr>
              <w:spacing w:after="120"/>
              <w:rPr>
                <w:rFonts w:ascii="Arial" w:hAnsi="Arial" w:cs="Arial"/>
                <w:b/>
              </w:rPr>
            </w:pPr>
            <w:r w:rsidRPr="00302082">
              <w:rPr>
                <w:rFonts w:ascii="Arial" w:hAnsi="Arial" w:cs="Arial"/>
                <w:b/>
              </w:rPr>
              <w:t>Private Study</w:t>
            </w:r>
          </w:p>
        </w:tc>
        <w:tc>
          <w:tcPr>
            <w:tcW w:w="567" w:type="dxa"/>
          </w:tcPr>
          <w:p w14:paraId="5D75B77D" w14:textId="73F4A836" w:rsidR="00B75627" w:rsidRPr="004F6842" w:rsidRDefault="008955D4" w:rsidP="00302082">
            <w:pPr>
              <w:spacing w:after="120"/>
              <w:rPr>
                <w:rFonts w:ascii="Arial" w:hAnsi="Arial" w:cs="Arial"/>
              </w:rPr>
            </w:pPr>
            <w:r>
              <w:rPr>
                <w:rFonts w:ascii="Arial" w:hAnsi="Arial" w:cs="Arial"/>
              </w:rPr>
              <w:t>X</w:t>
            </w:r>
          </w:p>
        </w:tc>
        <w:tc>
          <w:tcPr>
            <w:tcW w:w="567" w:type="dxa"/>
          </w:tcPr>
          <w:p w14:paraId="080D1C04" w14:textId="20518F56" w:rsidR="00B75627" w:rsidRPr="004F6842" w:rsidRDefault="008955D4" w:rsidP="00302082">
            <w:pPr>
              <w:spacing w:after="120"/>
              <w:rPr>
                <w:rFonts w:ascii="Arial" w:hAnsi="Arial" w:cs="Arial"/>
              </w:rPr>
            </w:pPr>
            <w:r>
              <w:rPr>
                <w:rFonts w:ascii="Arial" w:hAnsi="Arial" w:cs="Arial"/>
              </w:rPr>
              <w:t>X</w:t>
            </w:r>
          </w:p>
        </w:tc>
        <w:tc>
          <w:tcPr>
            <w:tcW w:w="567" w:type="dxa"/>
          </w:tcPr>
          <w:p w14:paraId="79F8849D" w14:textId="19B71948" w:rsidR="00B75627" w:rsidRPr="004F6842" w:rsidRDefault="008955D4" w:rsidP="00302082">
            <w:pPr>
              <w:spacing w:after="120"/>
              <w:rPr>
                <w:rFonts w:ascii="Arial" w:hAnsi="Arial" w:cs="Arial"/>
              </w:rPr>
            </w:pPr>
            <w:r>
              <w:rPr>
                <w:rFonts w:ascii="Arial" w:hAnsi="Arial" w:cs="Arial"/>
              </w:rPr>
              <w:t>X</w:t>
            </w:r>
          </w:p>
        </w:tc>
        <w:tc>
          <w:tcPr>
            <w:tcW w:w="567" w:type="dxa"/>
          </w:tcPr>
          <w:p w14:paraId="4E047FF5" w14:textId="30C892DE" w:rsidR="00B75627" w:rsidRPr="004F6842" w:rsidRDefault="008955D4" w:rsidP="00302082">
            <w:pPr>
              <w:spacing w:after="120"/>
              <w:rPr>
                <w:rFonts w:ascii="Arial" w:hAnsi="Arial" w:cs="Arial"/>
              </w:rPr>
            </w:pPr>
            <w:r>
              <w:rPr>
                <w:rFonts w:ascii="Arial" w:hAnsi="Arial" w:cs="Arial"/>
              </w:rPr>
              <w:t>X</w:t>
            </w:r>
          </w:p>
        </w:tc>
        <w:tc>
          <w:tcPr>
            <w:tcW w:w="567" w:type="dxa"/>
          </w:tcPr>
          <w:p w14:paraId="1DADBCD6" w14:textId="77777777" w:rsidR="00B75627" w:rsidRPr="004F6842" w:rsidRDefault="00B75627" w:rsidP="00302082">
            <w:pPr>
              <w:spacing w:after="120"/>
              <w:rPr>
                <w:rFonts w:ascii="Arial" w:hAnsi="Arial" w:cs="Arial"/>
              </w:rPr>
            </w:pPr>
          </w:p>
        </w:tc>
        <w:tc>
          <w:tcPr>
            <w:tcW w:w="567" w:type="dxa"/>
          </w:tcPr>
          <w:p w14:paraId="2D32279F" w14:textId="5623A6F3" w:rsidR="00B75627" w:rsidRPr="004F6842" w:rsidRDefault="008955D4" w:rsidP="00302082">
            <w:pPr>
              <w:spacing w:after="120"/>
              <w:rPr>
                <w:rFonts w:ascii="Arial" w:hAnsi="Arial" w:cs="Arial"/>
              </w:rPr>
            </w:pPr>
            <w:r>
              <w:rPr>
                <w:rFonts w:ascii="Arial" w:hAnsi="Arial" w:cs="Arial"/>
              </w:rPr>
              <w:t>X</w:t>
            </w:r>
          </w:p>
        </w:tc>
        <w:tc>
          <w:tcPr>
            <w:tcW w:w="567" w:type="dxa"/>
          </w:tcPr>
          <w:p w14:paraId="7826DC58" w14:textId="464A8960" w:rsidR="00B75627" w:rsidRPr="004F6842" w:rsidRDefault="008955D4" w:rsidP="00302082">
            <w:pPr>
              <w:spacing w:after="120"/>
              <w:rPr>
                <w:rFonts w:ascii="Arial" w:hAnsi="Arial" w:cs="Arial"/>
              </w:rPr>
            </w:pPr>
            <w:r>
              <w:rPr>
                <w:rFonts w:ascii="Arial" w:hAnsi="Arial" w:cs="Arial"/>
              </w:rPr>
              <w:t>X</w:t>
            </w:r>
          </w:p>
        </w:tc>
        <w:tc>
          <w:tcPr>
            <w:tcW w:w="567" w:type="dxa"/>
          </w:tcPr>
          <w:p w14:paraId="05E01728" w14:textId="563EE7AC" w:rsidR="00B75627" w:rsidRPr="004F6842" w:rsidRDefault="008955D4" w:rsidP="00302082">
            <w:pPr>
              <w:spacing w:after="120"/>
              <w:rPr>
                <w:rFonts w:ascii="Arial" w:hAnsi="Arial" w:cs="Arial"/>
              </w:rPr>
            </w:pPr>
            <w:r>
              <w:rPr>
                <w:rFonts w:ascii="Arial" w:hAnsi="Arial" w:cs="Arial"/>
              </w:rPr>
              <w:t>X</w:t>
            </w:r>
          </w:p>
        </w:tc>
        <w:tc>
          <w:tcPr>
            <w:tcW w:w="567" w:type="dxa"/>
          </w:tcPr>
          <w:p w14:paraId="00E4FE53" w14:textId="77777777" w:rsidR="00B75627" w:rsidRPr="004F6842" w:rsidRDefault="00B75627" w:rsidP="00302082">
            <w:pPr>
              <w:spacing w:after="120"/>
              <w:rPr>
                <w:rFonts w:ascii="Arial" w:hAnsi="Arial" w:cs="Arial"/>
              </w:rPr>
            </w:pPr>
          </w:p>
        </w:tc>
        <w:tc>
          <w:tcPr>
            <w:tcW w:w="567" w:type="dxa"/>
          </w:tcPr>
          <w:p w14:paraId="6BFD70BE" w14:textId="7AA63B53" w:rsidR="00B75627" w:rsidRPr="004F6842" w:rsidRDefault="008955D4" w:rsidP="00302082">
            <w:pPr>
              <w:spacing w:after="120"/>
              <w:rPr>
                <w:rFonts w:ascii="Arial" w:hAnsi="Arial" w:cs="Arial"/>
              </w:rPr>
            </w:pPr>
            <w:r>
              <w:rPr>
                <w:rFonts w:ascii="Arial" w:hAnsi="Arial" w:cs="Arial"/>
              </w:rPr>
              <w:t>X</w:t>
            </w:r>
          </w:p>
        </w:tc>
      </w:tr>
      <w:tr w:rsidR="00B75627" w:rsidRPr="00302082" w14:paraId="2DB01740" w14:textId="77777777" w:rsidTr="00DA61F6">
        <w:tc>
          <w:tcPr>
            <w:tcW w:w="1730" w:type="dxa"/>
          </w:tcPr>
          <w:p w14:paraId="1708B084" w14:textId="01F6A7FC" w:rsidR="00B75627" w:rsidRPr="00302082" w:rsidRDefault="004F6842" w:rsidP="00302082">
            <w:pPr>
              <w:spacing w:after="120"/>
              <w:rPr>
                <w:rFonts w:ascii="Arial" w:hAnsi="Arial" w:cs="Arial"/>
                <w:i/>
              </w:rPr>
            </w:pPr>
            <w:r>
              <w:rPr>
                <w:rFonts w:ascii="Arial" w:hAnsi="Arial" w:cs="Arial"/>
                <w:i/>
              </w:rPr>
              <w:t>Lectures</w:t>
            </w:r>
          </w:p>
        </w:tc>
        <w:tc>
          <w:tcPr>
            <w:tcW w:w="567" w:type="dxa"/>
          </w:tcPr>
          <w:p w14:paraId="43686309" w14:textId="66FA3B41" w:rsidR="00B75627" w:rsidRPr="004F6842" w:rsidRDefault="008955D4" w:rsidP="00302082">
            <w:pPr>
              <w:spacing w:after="120"/>
              <w:rPr>
                <w:rFonts w:ascii="Arial" w:hAnsi="Arial" w:cs="Arial"/>
              </w:rPr>
            </w:pPr>
            <w:r>
              <w:rPr>
                <w:rFonts w:ascii="Arial" w:hAnsi="Arial" w:cs="Arial"/>
              </w:rPr>
              <w:t>X</w:t>
            </w:r>
          </w:p>
        </w:tc>
        <w:tc>
          <w:tcPr>
            <w:tcW w:w="567" w:type="dxa"/>
          </w:tcPr>
          <w:p w14:paraId="16AC3B1F" w14:textId="28C02D6B" w:rsidR="00B75627" w:rsidRPr="004F6842" w:rsidRDefault="008955D4" w:rsidP="00302082">
            <w:pPr>
              <w:spacing w:after="120"/>
              <w:rPr>
                <w:rFonts w:ascii="Arial" w:hAnsi="Arial" w:cs="Arial"/>
              </w:rPr>
            </w:pPr>
            <w:r>
              <w:rPr>
                <w:rFonts w:ascii="Arial" w:hAnsi="Arial" w:cs="Arial"/>
              </w:rPr>
              <w:t>X</w:t>
            </w:r>
          </w:p>
        </w:tc>
        <w:tc>
          <w:tcPr>
            <w:tcW w:w="567" w:type="dxa"/>
          </w:tcPr>
          <w:p w14:paraId="6864C87C" w14:textId="749A2F87" w:rsidR="00B75627" w:rsidRPr="004F6842" w:rsidRDefault="008955D4" w:rsidP="00302082">
            <w:pPr>
              <w:spacing w:after="120"/>
              <w:rPr>
                <w:rFonts w:ascii="Arial" w:hAnsi="Arial" w:cs="Arial"/>
              </w:rPr>
            </w:pPr>
            <w:r>
              <w:rPr>
                <w:rFonts w:ascii="Arial" w:hAnsi="Arial" w:cs="Arial"/>
              </w:rPr>
              <w:t>X</w:t>
            </w:r>
          </w:p>
        </w:tc>
        <w:tc>
          <w:tcPr>
            <w:tcW w:w="567" w:type="dxa"/>
          </w:tcPr>
          <w:p w14:paraId="7D6C2E09" w14:textId="6F9B1E8F" w:rsidR="00B75627" w:rsidRPr="004F6842" w:rsidRDefault="008955D4" w:rsidP="00302082">
            <w:pPr>
              <w:spacing w:after="120"/>
              <w:rPr>
                <w:rFonts w:ascii="Arial" w:hAnsi="Arial" w:cs="Arial"/>
              </w:rPr>
            </w:pPr>
            <w:r>
              <w:rPr>
                <w:rFonts w:ascii="Arial" w:hAnsi="Arial" w:cs="Arial"/>
              </w:rPr>
              <w:t>X</w:t>
            </w:r>
          </w:p>
        </w:tc>
        <w:tc>
          <w:tcPr>
            <w:tcW w:w="567" w:type="dxa"/>
          </w:tcPr>
          <w:p w14:paraId="3A2F0C2D" w14:textId="2CF05919" w:rsidR="00B75627" w:rsidRPr="004F6842" w:rsidRDefault="008955D4" w:rsidP="00302082">
            <w:pPr>
              <w:spacing w:after="120"/>
              <w:rPr>
                <w:rFonts w:ascii="Arial" w:hAnsi="Arial" w:cs="Arial"/>
              </w:rPr>
            </w:pPr>
            <w:r>
              <w:rPr>
                <w:rFonts w:ascii="Arial" w:hAnsi="Arial" w:cs="Arial"/>
              </w:rPr>
              <w:t>X</w:t>
            </w:r>
          </w:p>
        </w:tc>
        <w:tc>
          <w:tcPr>
            <w:tcW w:w="567" w:type="dxa"/>
          </w:tcPr>
          <w:p w14:paraId="39F2EC65" w14:textId="1B96E562" w:rsidR="00B75627" w:rsidRPr="004F6842" w:rsidRDefault="008955D4" w:rsidP="00302082">
            <w:pPr>
              <w:spacing w:after="120"/>
              <w:rPr>
                <w:rFonts w:ascii="Arial" w:hAnsi="Arial" w:cs="Arial"/>
              </w:rPr>
            </w:pPr>
            <w:r>
              <w:rPr>
                <w:rFonts w:ascii="Arial" w:hAnsi="Arial" w:cs="Arial"/>
              </w:rPr>
              <w:t>X</w:t>
            </w:r>
          </w:p>
        </w:tc>
        <w:tc>
          <w:tcPr>
            <w:tcW w:w="567" w:type="dxa"/>
          </w:tcPr>
          <w:p w14:paraId="3763B48F" w14:textId="77777777" w:rsidR="00B75627" w:rsidRPr="004F6842" w:rsidRDefault="00B75627" w:rsidP="00302082">
            <w:pPr>
              <w:spacing w:after="120"/>
              <w:rPr>
                <w:rFonts w:ascii="Arial" w:hAnsi="Arial" w:cs="Arial"/>
              </w:rPr>
            </w:pPr>
          </w:p>
        </w:tc>
        <w:tc>
          <w:tcPr>
            <w:tcW w:w="567" w:type="dxa"/>
          </w:tcPr>
          <w:p w14:paraId="0712B1F0" w14:textId="77777777" w:rsidR="00B75627" w:rsidRPr="004F6842" w:rsidRDefault="00B75627" w:rsidP="00302082">
            <w:pPr>
              <w:spacing w:after="120"/>
              <w:rPr>
                <w:rFonts w:ascii="Arial" w:hAnsi="Arial" w:cs="Arial"/>
              </w:rPr>
            </w:pPr>
          </w:p>
        </w:tc>
        <w:tc>
          <w:tcPr>
            <w:tcW w:w="567" w:type="dxa"/>
          </w:tcPr>
          <w:p w14:paraId="7340EB72" w14:textId="77777777" w:rsidR="00B75627" w:rsidRPr="004F6842" w:rsidRDefault="00B75627" w:rsidP="00302082">
            <w:pPr>
              <w:spacing w:after="120"/>
              <w:rPr>
                <w:rFonts w:ascii="Arial" w:hAnsi="Arial" w:cs="Arial"/>
              </w:rPr>
            </w:pPr>
          </w:p>
        </w:tc>
        <w:tc>
          <w:tcPr>
            <w:tcW w:w="567" w:type="dxa"/>
          </w:tcPr>
          <w:p w14:paraId="1C957B83" w14:textId="77777777" w:rsidR="00B75627" w:rsidRPr="004F6842" w:rsidRDefault="00B75627" w:rsidP="00302082">
            <w:pPr>
              <w:spacing w:after="120"/>
              <w:rPr>
                <w:rFonts w:ascii="Arial" w:hAnsi="Arial" w:cs="Arial"/>
              </w:rPr>
            </w:pPr>
          </w:p>
        </w:tc>
      </w:tr>
      <w:tr w:rsidR="00B75627" w:rsidRPr="00302082" w14:paraId="0B0CA327" w14:textId="77777777" w:rsidTr="00DA61F6">
        <w:tc>
          <w:tcPr>
            <w:tcW w:w="1730" w:type="dxa"/>
          </w:tcPr>
          <w:p w14:paraId="5778B0BD" w14:textId="6E971E20" w:rsidR="00B75627" w:rsidRPr="00302082" w:rsidRDefault="004F6842" w:rsidP="00302082">
            <w:pPr>
              <w:spacing w:after="120"/>
              <w:rPr>
                <w:rFonts w:ascii="Arial" w:hAnsi="Arial" w:cs="Arial"/>
                <w:i/>
              </w:rPr>
            </w:pPr>
            <w:r>
              <w:rPr>
                <w:rFonts w:ascii="Arial" w:hAnsi="Arial" w:cs="Arial"/>
                <w:i/>
              </w:rPr>
              <w:t>Seminars</w:t>
            </w:r>
          </w:p>
        </w:tc>
        <w:tc>
          <w:tcPr>
            <w:tcW w:w="567" w:type="dxa"/>
          </w:tcPr>
          <w:p w14:paraId="4C212F3B" w14:textId="2A2CBAC7" w:rsidR="00B75627" w:rsidRPr="004F6842" w:rsidRDefault="008955D4" w:rsidP="00302082">
            <w:pPr>
              <w:spacing w:after="120"/>
              <w:rPr>
                <w:rFonts w:ascii="Arial" w:hAnsi="Arial" w:cs="Arial"/>
              </w:rPr>
            </w:pPr>
            <w:r>
              <w:rPr>
                <w:rFonts w:ascii="Arial" w:hAnsi="Arial" w:cs="Arial"/>
              </w:rPr>
              <w:t>X</w:t>
            </w:r>
          </w:p>
        </w:tc>
        <w:tc>
          <w:tcPr>
            <w:tcW w:w="567" w:type="dxa"/>
          </w:tcPr>
          <w:p w14:paraId="301DCBD7" w14:textId="110626C2" w:rsidR="00B75627" w:rsidRPr="004F6842" w:rsidRDefault="008955D4" w:rsidP="00302082">
            <w:pPr>
              <w:spacing w:after="120"/>
              <w:rPr>
                <w:rFonts w:ascii="Arial" w:hAnsi="Arial" w:cs="Arial"/>
              </w:rPr>
            </w:pPr>
            <w:r>
              <w:rPr>
                <w:rFonts w:ascii="Arial" w:hAnsi="Arial" w:cs="Arial"/>
              </w:rPr>
              <w:t>X</w:t>
            </w:r>
          </w:p>
        </w:tc>
        <w:tc>
          <w:tcPr>
            <w:tcW w:w="567" w:type="dxa"/>
          </w:tcPr>
          <w:p w14:paraId="0221D60B" w14:textId="77777777" w:rsidR="00B75627" w:rsidRPr="004F6842" w:rsidRDefault="00B75627" w:rsidP="00302082">
            <w:pPr>
              <w:spacing w:after="120"/>
              <w:rPr>
                <w:rFonts w:ascii="Arial" w:hAnsi="Arial" w:cs="Arial"/>
              </w:rPr>
            </w:pPr>
          </w:p>
        </w:tc>
        <w:tc>
          <w:tcPr>
            <w:tcW w:w="567" w:type="dxa"/>
          </w:tcPr>
          <w:p w14:paraId="671D1CCA" w14:textId="34099860" w:rsidR="00B75627" w:rsidRPr="004F6842" w:rsidRDefault="008955D4" w:rsidP="00302082">
            <w:pPr>
              <w:spacing w:after="120"/>
              <w:rPr>
                <w:rFonts w:ascii="Arial" w:hAnsi="Arial" w:cs="Arial"/>
              </w:rPr>
            </w:pPr>
            <w:r>
              <w:rPr>
                <w:rFonts w:ascii="Arial" w:hAnsi="Arial" w:cs="Arial"/>
              </w:rPr>
              <w:t>X</w:t>
            </w:r>
          </w:p>
        </w:tc>
        <w:tc>
          <w:tcPr>
            <w:tcW w:w="567" w:type="dxa"/>
          </w:tcPr>
          <w:p w14:paraId="62E66573" w14:textId="6F2761AE" w:rsidR="00B75627" w:rsidRPr="004F6842" w:rsidRDefault="008955D4" w:rsidP="00302082">
            <w:pPr>
              <w:spacing w:after="120"/>
              <w:rPr>
                <w:rFonts w:ascii="Arial" w:hAnsi="Arial" w:cs="Arial"/>
              </w:rPr>
            </w:pPr>
            <w:r>
              <w:rPr>
                <w:rFonts w:ascii="Arial" w:hAnsi="Arial" w:cs="Arial"/>
              </w:rPr>
              <w:t>X</w:t>
            </w:r>
          </w:p>
        </w:tc>
        <w:tc>
          <w:tcPr>
            <w:tcW w:w="567" w:type="dxa"/>
          </w:tcPr>
          <w:p w14:paraId="3BCEC51E" w14:textId="54DB4300" w:rsidR="00B75627" w:rsidRPr="004F6842" w:rsidRDefault="008955D4" w:rsidP="00302082">
            <w:pPr>
              <w:spacing w:after="120"/>
              <w:rPr>
                <w:rFonts w:ascii="Arial" w:hAnsi="Arial" w:cs="Arial"/>
              </w:rPr>
            </w:pPr>
            <w:r>
              <w:rPr>
                <w:rFonts w:ascii="Arial" w:hAnsi="Arial" w:cs="Arial"/>
              </w:rPr>
              <w:t>X</w:t>
            </w:r>
          </w:p>
        </w:tc>
        <w:tc>
          <w:tcPr>
            <w:tcW w:w="567" w:type="dxa"/>
          </w:tcPr>
          <w:p w14:paraId="066CEFA9" w14:textId="55035735" w:rsidR="00B75627" w:rsidRPr="004F6842" w:rsidRDefault="008955D4" w:rsidP="00302082">
            <w:pPr>
              <w:spacing w:after="120"/>
              <w:rPr>
                <w:rFonts w:ascii="Arial" w:hAnsi="Arial" w:cs="Arial"/>
              </w:rPr>
            </w:pPr>
            <w:r>
              <w:rPr>
                <w:rFonts w:ascii="Arial" w:hAnsi="Arial" w:cs="Arial"/>
              </w:rPr>
              <w:t>X</w:t>
            </w:r>
          </w:p>
        </w:tc>
        <w:tc>
          <w:tcPr>
            <w:tcW w:w="567" w:type="dxa"/>
          </w:tcPr>
          <w:p w14:paraId="1C32DF1E" w14:textId="5A1E3C7C" w:rsidR="00B75627" w:rsidRPr="004F6842" w:rsidRDefault="008955D4" w:rsidP="00302082">
            <w:pPr>
              <w:spacing w:after="120"/>
              <w:rPr>
                <w:rFonts w:ascii="Arial" w:hAnsi="Arial" w:cs="Arial"/>
              </w:rPr>
            </w:pPr>
            <w:r>
              <w:rPr>
                <w:rFonts w:ascii="Arial" w:hAnsi="Arial" w:cs="Arial"/>
              </w:rPr>
              <w:t>X</w:t>
            </w:r>
          </w:p>
        </w:tc>
        <w:tc>
          <w:tcPr>
            <w:tcW w:w="567" w:type="dxa"/>
          </w:tcPr>
          <w:p w14:paraId="66A648A1" w14:textId="7C357740" w:rsidR="00B75627" w:rsidRPr="004F6842" w:rsidRDefault="008955D4" w:rsidP="00302082">
            <w:pPr>
              <w:spacing w:after="120"/>
              <w:rPr>
                <w:rFonts w:ascii="Arial" w:hAnsi="Arial" w:cs="Arial"/>
              </w:rPr>
            </w:pPr>
            <w:r>
              <w:rPr>
                <w:rFonts w:ascii="Arial" w:hAnsi="Arial" w:cs="Arial"/>
              </w:rPr>
              <w:t>X</w:t>
            </w:r>
          </w:p>
        </w:tc>
        <w:tc>
          <w:tcPr>
            <w:tcW w:w="567" w:type="dxa"/>
          </w:tcPr>
          <w:p w14:paraId="143D3450" w14:textId="1436CC80" w:rsidR="00B75627" w:rsidRPr="004F6842" w:rsidRDefault="004F6842" w:rsidP="00302082">
            <w:pPr>
              <w:spacing w:after="120"/>
              <w:rPr>
                <w:rFonts w:ascii="Arial" w:hAnsi="Arial" w:cs="Arial"/>
              </w:rPr>
            </w:pPr>
            <w:r>
              <w:rPr>
                <w:rFonts w:ascii="Arial" w:hAnsi="Arial" w:cs="Arial"/>
              </w:rPr>
              <w:t>X</w:t>
            </w:r>
          </w:p>
        </w:tc>
      </w:tr>
      <w:tr w:rsidR="00B75627" w:rsidRPr="00302082" w14:paraId="386B242D" w14:textId="77777777" w:rsidTr="00DA61F6">
        <w:tc>
          <w:tcPr>
            <w:tcW w:w="1730" w:type="dxa"/>
            <w:shd w:val="clear" w:color="auto" w:fill="D9D9D9" w:themeFill="background1" w:themeFillShade="D9"/>
          </w:tcPr>
          <w:p w14:paraId="5DB2184C" w14:textId="77777777" w:rsidR="00B75627" w:rsidRPr="00302082" w:rsidRDefault="00B75627" w:rsidP="00302082">
            <w:pPr>
              <w:spacing w:after="120"/>
              <w:rPr>
                <w:rFonts w:ascii="Arial" w:hAnsi="Arial" w:cs="Arial"/>
                <w:b/>
              </w:rPr>
            </w:pPr>
            <w:r w:rsidRPr="00302082">
              <w:rPr>
                <w:rFonts w:ascii="Arial" w:hAnsi="Arial" w:cs="Arial"/>
                <w:b/>
              </w:rPr>
              <w:t>Assessment method</w:t>
            </w:r>
          </w:p>
        </w:tc>
        <w:tc>
          <w:tcPr>
            <w:tcW w:w="567" w:type="dxa"/>
          </w:tcPr>
          <w:p w14:paraId="145B0530" w14:textId="77777777" w:rsidR="00B75627" w:rsidRPr="004F6842" w:rsidRDefault="00B75627" w:rsidP="00302082">
            <w:pPr>
              <w:spacing w:after="120"/>
              <w:rPr>
                <w:rFonts w:ascii="Arial" w:hAnsi="Arial" w:cs="Arial"/>
              </w:rPr>
            </w:pPr>
          </w:p>
        </w:tc>
        <w:tc>
          <w:tcPr>
            <w:tcW w:w="567" w:type="dxa"/>
          </w:tcPr>
          <w:p w14:paraId="02E2B34B" w14:textId="77777777" w:rsidR="00B75627" w:rsidRPr="004F6842" w:rsidRDefault="00B75627" w:rsidP="00302082">
            <w:pPr>
              <w:spacing w:after="120"/>
              <w:rPr>
                <w:rFonts w:ascii="Arial" w:hAnsi="Arial" w:cs="Arial"/>
              </w:rPr>
            </w:pPr>
          </w:p>
        </w:tc>
        <w:tc>
          <w:tcPr>
            <w:tcW w:w="567" w:type="dxa"/>
          </w:tcPr>
          <w:p w14:paraId="4E050835" w14:textId="77777777" w:rsidR="00B75627" w:rsidRPr="004F6842" w:rsidRDefault="00B75627" w:rsidP="00302082">
            <w:pPr>
              <w:spacing w:after="120"/>
              <w:rPr>
                <w:rFonts w:ascii="Arial" w:hAnsi="Arial" w:cs="Arial"/>
              </w:rPr>
            </w:pPr>
          </w:p>
        </w:tc>
        <w:tc>
          <w:tcPr>
            <w:tcW w:w="567" w:type="dxa"/>
          </w:tcPr>
          <w:p w14:paraId="3218A96E" w14:textId="77777777" w:rsidR="00B75627" w:rsidRPr="004F6842" w:rsidRDefault="00B75627" w:rsidP="00302082">
            <w:pPr>
              <w:spacing w:after="120"/>
              <w:rPr>
                <w:rFonts w:ascii="Arial" w:hAnsi="Arial" w:cs="Arial"/>
              </w:rPr>
            </w:pPr>
          </w:p>
        </w:tc>
        <w:tc>
          <w:tcPr>
            <w:tcW w:w="567" w:type="dxa"/>
          </w:tcPr>
          <w:p w14:paraId="7728B913" w14:textId="77777777" w:rsidR="00B75627" w:rsidRPr="004F6842" w:rsidRDefault="00B75627" w:rsidP="00302082">
            <w:pPr>
              <w:spacing w:after="120"/>
              <w:rPr>
                <w:rFonts w:ascii="Arial" w:hAnsi="Arial" w:cs="Arial"/>
              </w:rPr>
            </w:pPr>
          </w:p>
        </w:tc>
        <w:tc>
          <w:tcPr>
            <w:tcW w:w="567" w:type="dxa"/>
          </w:tcPr>
          <w:p w14:paraId="7050FF1E" w14:textId="77777777" w:rsidR="00B75627" w:rsidRPr="004F6842" w:rsidRDefault="00B75627" w:rsidP="00302082">
            <w:pPr>
              <w:spacing w:after="120"/>
              <w:rPr>
                <w:rFonts w:ascii="Arial" w:hAnsi="Arial" w:cs="Arial"/>
              </w:rPr>
            </w:pPr>
          </w:p>
        </w:tc>
        <w:tc>
          <w:tcPr>
            <w:tcW w:w="567" w:type="dxa"/>
          </w:tcPr>
          <w:p w14:paraId="6E580D6B" w14:textId="77777777" w:rsidR="00B75627" w:rsidRPr="004F6842" w:rsidRDefault="00B75627" w:rsidP="00302082">
            <w:pPr>
              <w:spacing w:after="120"/>
              <w:rPr>
                <w:rFonts w:ascii="Arial" w:hAnsi="Arial" w:cs="Arial"/>
              </w:rPr>
            </w:pPr>
          </w:p>
        </w:tc>
        <w:tc>
          <w:tcPr>
            <w:tcW w:w="567" w:type="dxa"/>
          </w:tcPr>
          <w:p w14:paraId="4307B4E3" w14:textId="77777777" w:rsidR="00B75627" w:rsidRPr="004F6842" w:rsidRDefault="00B75627" w:rsidP="00302082">
            <w:pPr>
              <w:spacing w:after="120"/>
              <w:rPr>
                <w:rFonts w:ascii="Arial" w:hAnsi="Arial" w:cs="Arial"/>
              </w:rPr>
            </w:pPr>
          </w:p>
        </w:tc>
        <w:tc>
          <w:tcPr>
            <w:tcW w:w="567" w:type="dxa"/>
          </w:tcPr>
          <w:p w14:paraId="19B33B6A" w14:textId="77777777" w:rsidR="00B75627" w:rsidRPr="004F6842" w:rsidRDefault="00B75627" w:rsidP="00302082">
            <w:pPr>
              <w:spacing w:after="120"/>
              <w:rPr>
                <w:rFonts w:ascii="Arial" w:hAnsi="Arial" w:cs="Arial"/>
              </w:rPr>
            </w:pPr>
          </w:p>
        </w:tc>
        <w:tc>
          <w:tcPr>
            <w:tcW w:w="567" w:type="dxa"/>
          </w:tcPr>
          <w:p w14:paraId="0BFB07E9" w14:textId="77777777" w:rsidR="00B75627" w:rsidRPr="004F6842" w:rsidRDefault="00B75627" w:rsidP="00302082">
            <w:pPr>
              <w:spacing w:after="120"/>
              <w:rPr>
                <w:rFonts w:ascii="Arial" w:hAnsi="Arial" w:cs="Arial"/>
              </w:rPr>
            </w:pPr>
          </w:p>
        </w:tc>
      </w:tr>
      <w:tr w:rsidR="00B75627" w:rsidRPr="00302082" w14:paraId="35B3EDA2" w14:textId="77777777" w:rsidTr="00DA61F6">
        <w:tc>
          <w:tcPr>
            <w:tcW w:w="1730" w:type="dxa"/>
          </w:tcPr>
          <w:p w14:paraId="46DFFC08" w14:textId="3AB77F7C" w:rsidR="00B75627" w:rsidRPr="00302082" w:rsidRDefault="004F6842" w:rsidP="00302082">
            <w:pPr>
              <w:spacing w:after="120"/>
              <w:rPr>
                <w:rFonts w:ascii="Arial" w:hAnsi="Arial" w:cs="Arial"/>
                <w:i/>
              </w:rPr>
            </w:pPr>
            <w:r>
              <w:rPr>
                <w:rFonts w:ascii="Arial" w:hAnsi="Arial" w:cs="Arial"/>
                <w:i/>
              </w:rPr>
              <w:t>A1 – Seminar performance and portfolio</w:t>
            </w:r>
          </w:p>
        </w:tc>
        <w:tc>
          <w:tcPr>
            <w:tcW w:w="567" w:type="dxa"/>
          </w:tcPr>
          <w:p w14:paraId="19D48830" w14:textId="0FD05173" w:rsidR="00B75627" w:rsidRPr="004F6842" w:rsidRDefault="008955D4" w:rsidP="00302082">
            <w:pPr>
              <w:spacing w:after="120"/>
              <w:rPr>
                <w:rFonts w:ascii="Arial" w:hAnsi="Arial" w:cs="Arial"/>
              </w:rPr>
            </w:pPr>
            <w:r>
              <w:rPr>
                <w:rFonts w:ascii="Arial" w:hAnsi="Arial" w:cs="Arial"/>
              </w:rPr>
              <w:t>X</w:t>
            </w:r>
          </w:p>
        </w:tc>
        <w:tc>
          <w:tcPr>
            <w:tcW w:w="567" w:type="dxa"/>
          </w:tcPr>
          <w:p w14:paraId="097965A5" w14:textId="45D1701C" w:rsidR="00B75627" w:rsidRPr="004F6842" w:rsidRDefault="008955D4" w:rsidP="00302082">
            <w:pPr>
              <w:spacing w:after="120"/>
              <w:rPr>
                <w:rFonts w:ascii="Arial" w:hAnsi="Arial" w:cs="Arial"/>
              </w:rPr>
            </w:pPr>
            <w:r>
              <w:rPr>
                <w:rFonts w:ascii="Arial" w:hAnsi="Arial" w:cs="Arial"/>
              </w:rPr>
              <w:t>X</w:t>
            </w:r>
          </w:p>
        </w:tc>
        <w:tc>
          <w:tcPr>
            <w:tcW w:w="567" w:type="dxa"/>
          </w:tcPr>
          <w:p w14:paraId="113D1401" w14:textId="77777777" w:rsidR="00B75627" w:rsidRPr="004F6842" w:rsidRDefault="00B75627" w:rsidP="00302082">
            <w:pPr>
              <w:spacing w:after="120"/>
              <w:rPr>
                <w:rFonts w:ascii="Arial" w:hAnsi="Arial" w:cs="Arial"/>
              </w:rPr>
            </w:pPr>
          </w:p>
        </w:tc>
        <w:tc>
          <w:tcPr>
            <w:tcW w:w="567" w:type="dxa"/>
          </w:tcPr>
          <w:p w14:paraId="6F353284" w14:textId="0EC6B904" w:rsidR="00B75627" w:rsidRPr="004F6842" w:rsidRDefault="008955D4" w:rsidP="00302082">
            <w:pPr>
              <w:spacing w:after="120"/>
              <w:rPr>
                <w:rFonts w:ascii="Arial" w:hAnsi="Arial" w:cs="Arial"/>
              </w:rPr>
            </w:pPr>
            <w:r>
              <w:rPr>
                <w:rFonts w:ascii="Arial" w:hAnsi="Arial" w:cs="Arial"/>
              </w:rPr>
              <w:t>X</w:t>
            </w:r>
          </w:p>
        </w:tc>
        <w:tc>
          <w:tcPr>
            <w:tcW w:w="567" w:type="dxa"/>
          </w:tcPr>
          <w:p w14:paraId="66DFEF15" w14:textId="3CD34379" w:rsidR="00B75627" w:rsidRPr="004F6842" w:rsidRDefault="008955D4" w:rsidP="00302082">
            <w:pPr>
              <w:spacing w:after="120"/>
              <w:rPr>
                <w:rFonts w:ascii="Arial" w:hAnsi="Arial" w:cs="Arial"/>
              </w:rPr>
            </w:pPr>
            <w:r>
              <w:rPr>
                <w:rFonts w:ascii="Arial" w:hAnsi="Arial" w:cs="Arial"/>
              </w:rPr>
              <w:t>X</w:t>
            </w:r>
          </w:p>
        </w:tc>
        <w:tc>
          <w:tcPr>
            <w:tcW w:w="567" w:type="dxa"/>
          </w:tcPr>
          <w:p w14:paraId="37E3DFA8" w14:textId="78B495EE" w:rsidR="00B75627" w:rsidRPr="004F6842" w:rsidRDefault="008955D4" w:rsidP="00302082">
            <w:pPr>
              <w:spacing w:after="120"/>
              <w:rPr>
                <w:rFonts w:ascii="Arial" w:hAnsi="Arial" w:cs="Arial"/>
              </w:rPr>
            </w:pPr>
            <w:r>
              <w:rPr>
                <w:rFonts w:ascii="Arial" w:hAnsi="Arial" w:cs="Arial"/>
              </w:rPr>
              <w:t>X</w:t>
            </w:r>
          </w:p>
        </w:tc>
        <w:tc>
          <w:tcPr>
            <w:tcW w:w="567" w:type="dxa"/>
          </w:tcPr>
          <w:p w14:paraId="3C080081" w14:textId="42E8D69A" w:rsidR="00B75627" w:rsidRPr="004F6842" w:rsidRDefault="008955D4" w:rsidP="00302082">
            <w:pPr>
              <w:spacing w:after="120"/>
              <w:rPr>
                <w:rFonts w:ascii="Arial" w:hAnsi="Arial" w:cs="Arial"/>
              </w:rPr>
            </w:pPr>
            <w:r>
              <w:rPr>
                <w:rFonts w:ascii="Arial" w:hAnsi="Arial" w:cs="Arial"/>
              </w:rPr>
              <w:t>X</w:t>
            </w:r>
          </w:p>
        </w:tc>
        <w:tc>
          <w:tcPr>
            <w:tcW w:w="567" w:type="dxa"/>
          </w:tcPr>
          <w:p w14:paraId="1A0831DA" w14:textId="3A3C4112" w:rsidR="00B75627" w:rsidRPr="004F6842" w:rsidRDefault="004F6842" w:rsidP="00302082">
            <w:pPr>
              <w:spacing w:after="120"/>
              <w:rPr>
                <w:rFonts w:ascii="Arial" w:hAnsi="Arial" w:cs="Arial"/>
              </w:rPr>
            </w:pPr>
            <w:r>
              <w:rPr>
                <w:rFonts w:ascii="Arial" w:hAnsi="Arial" w:cs="Arial"/>
              </w:rPr>
              <w:t>X</w:t>
            </w:r>
          </w:p>
        </w:tc>
        <w:tc>
          <w:tcPr>
            <w:tcW w:w="567" w:type="dxa"/>
          </w:tcPr>
          <w:p w14:paraId="476D3BA1" w14:textId="797DB79F" w:rsidR="00B75627" w:rsidRPr="004F6842" w:rsidRDefault="008955D4" w:rsidP="00302082">
            <w:pPr>
              <w:spacing w:after="120"/>
              <w:rPr>
                <w:rFonts w:ascii="Arial" w:hAnsi="Arial" w:cs="Arial"/>
              </w:rPr>
            </w:pPr>
            <w:r>
              <w:rPr>
                <w:rFonts w:ascii="Arial" w:hAnsi="Arial" w:cs="Arial"/>
              </w:rPr>
              <w:t>X</w:t>
            </w:r>
          </w:p>
        </w:tc>
        <w:tc>
          <w:tcPr>
            <w:tcW w:w="567" w:type="dxa"/>
          </w:tcPr>
          <w:p w14:paraId="44957B9C" w14:textId="3E457727" w:rsidR="00B75627" w:rsidRPr="004F6842" w:rsidRDefault="004F6842" w:rsidP="00302082">
            <w:pPr>
              <w:spacing w:after="120"/>
              <w:rPr>
                <w:rFonts w:ascii="Arial" w:hAnsi="Arial" w:cs="Arial"/>
              </w:rPr>
            </w:pPr>
            <w:r w:rsidRPr="004F6842">
              <w:rPr>
                <w:rFonts w:ascii="Arial" w:hAnsi="Arial" w:cs="Arial"/>
              </w:rPr>
              <w:t>X</w:t>
            </w:r>
          </w:p>
        </w:tc>
      </w:tr>
      <w:tr w:rsidR="00B75627" w:rsidRPr="00302082" w14:paraId="11258374" w14:textId="77777777" w:rsidTr="00DA61F6">
        <w:tc>
          <w:tcPr>
            <w:tcW w:w="1730" w:type="dxa"/>
          </w:tcPr>
          <w:p w14:paraId="52B03126" w14:textId="279813C5" w:rsidR="00B75627" w:rsidRPr="00302082" w:rsidRDefault="004F6842" w:rsidP="00302082">
            <w:pPr>
              <w:spacing w:after="120"/>
              <w:rPr>
                <w:rFonts w:ascii="Arial" w:hAnsi="Arial" w:cs="Arial"/>
                <w:i/>
              </w:rPr>
            </w:pPr>
            <w:r>
              <w:rPr>
                <w:rFonts w:ascii="Arial" w:hAnsi="Arial" w:cs="Arial"/>
                <w:i/>
              </w:rPr>
              <w:t>A2 – Group case study</w:t>
            </w:r>
          </w:p>
        </w:tc>
        <w:tc>
          <w:tcPr>
            <w:tcW w:w="567" w:type="dxa"/>
          </w:tcPr>
          <w:p w14:paraId="4C5A5BB7" w14:textId="795E96FC" w:rsidR="00B75627" w:rsidRPr="004F6842" w:rsidRDefault="008955D4" w:rsidP="00302082">
            <w:pPr>
              <w:spacing w:after="120"/>
              <w:rPr>
                <w:rFonts w:ascii="Arial" w:hAnsi="Arial" w:cs="Arial"/>
              </w:rPr>
            </w:pPr>
            <w:r>
              <w:rPr>
                <w:rFonts w:ascii="Arial" w:hAnsi="Arial" w:cs="Arial"/>
              </w:rPr>
              <w:t>X</w:t>
            </w:r>
          </w:p>
        </w:tc>
        <w:tc>
          <w:tcPr>
            <w:tcW w:w="567" w:type="dxa"/>
          </w:tcPr>
          <w:p w14:paraId="417D5E50" w14:textId="068A0E98" w:rsidR="00B75627" w:rsidRPr="004F6842" w:rsidRDefault="008955D4" w:rsidP="00302082">
            <w:pPr>
              <w:spacing w:after="120"/>
              <w:rPr>
                <w:rFonts w:ascii="Arial" w:hAnsi="Arial" w:cs="Arial"/>
              </w:rPr>
            </w:pPr>
            <w:r>
              <w:rPr>
                <w:rFonts w:ascii="Arial" w:hAnsi="Arial" w:cs="Arial"/>
              </w:rPr>
              <w:t>X</w:t>
            </w:r>
          </w:p>
        </w:tc>
        <w:tc>
          <w:tcPr>
            <w:tcW w:w="567" w:type="dxa"/>
          </w:tcPr>
          <w:p w14:paraId="0197ECF2" w14:textId="14BBDFEC" w:rsidR="00B75627" w:rsidRPr="004F6842" w:rsidRDefault="008955D4" w:rsidP="00302082">
            <w:pPr>
              <w:spacing w:after="120"/>
              <w:rPr>
                <w:rFonts w:ascii="Arial" w:hAnsi="Arial" w:cs="Arial"/>
              </w:rPr>
            </w:pPr>
            <w:r>
              <w:rPr>
                <w:rFonts w:ascii="Arial" w:hAnsi="Arial" w:cs="Arial"/>
              </w:rPr>
              <w:t>X</w:t>
            </w:r>
          </w:p>
        </w:tc>
        <w:tc>
          <w:tcPr>
            <w:tcW w:w="567" w:type="dxa"/>
          </w:tcPr>
          <w:p w14:paraId="3C69B723" w14:textId="0BE614E2" w:rsidR="00B75627" w:rsidRPr="004F6842" w:rsidRDefault="008955D4" w:rsidP="00302082">
            <w:pPr>
              <w:spacing w:after="120"/>
              <w:rPr>
                <w:rFonts w:ascii="Arial" w:hAnsi="Arial" w:cs="Arial"/>
              </w:rPr>
            </w:pPr>
            <w:r>
              <w:rPr>
                <w:rFonts w:ascii="Arial" w:hAnsi="Arial" w:cs="Arial"/>
              </w:rPr>
              <w:t>X</w:t>
            </w:r>
          </w:p>
        </w:tc>
        <w:tc>
          <w:tcPr>
            <w:tcW w:w="567" w:type="dxa"/>
          </w:tcPr>
          <w:p w14:paraId="3EA38E89" w14:textId="77777777" w:rsidR="00B75627" w:rsidRPr="004F6842" w:rsidRDefault="00B75627" w:rsidP="00302082">
            <w:pPr>
              <w:spacing w:after="120"/>
              <w:rPr>
                <w:rFonts w:ascii="Arial" w:hAnsi="Arial" w:cs="Arial"/>
              </w:rPr>
            </w:pPr>
          </w:p>
        </w:tc>
        <w:tc>
          <w:tcPr>
            <w:tcW w:w="567" w:type="dxa"/>
          </w:tcPr>
          <w:p w14:paraId="239FF464" w14:textId="6DFE76E2" w:rsidR="00B75627" w:rsidRPr="004F6842" w:rsidRDefault="008955D4" w:rsidP="00302082">
            <w:pPr>
              <w:spacing w:after="120"/>
              <w:rPr>
                <w:rFonts w:ascii="Arial" w:hAnsi="Arial" w:cs="Arial"/>
              </w:rPr>
            </w:pPr>
            <w:r>
              <w:rPr>
                <w:rFonts w:ascii="Arial" w:hAnsi="Arial" w:cs="Arial"/>
              </w:rPr>
              <w:t>X</w:t>
            </w:r>
          </w:p>
        </w:tc>
        <w:tc>
          <w:tcPr>
            <w:tcW w:w="567" w:type="dxa"/>
          </w:tcPr>
          <w:p w14:paraId="4A6F52E8" w14:textId="34850430" w:rsidR="00B75627" w:rsidRPr="004F6842" w:rsidRDefault="008955D4" w:rsidP="00302082">
            <w:pPr>
              <w:spacing w:after="120"/>
              <w:rPr>
                <w:rFonts w:ascii="Arial" w:hAnsi="Arial" w:cs="Arial"/>
              </w:rPr>
            </w:pPr>
            <w:r>
              <w:rPr>
                <w:rFonts w:ascii="Arial" w:hAnsi="Arial" w:cs="Arial"/>
              </w:rPr>
              <w:t>X</w:t>
            </w:r>
          </w:p>
        </w:tc>
        <w:tc>
          <w:tcPr>
            <w:tcW w:w="567" w:type="dxa"/>
          </w:tcPr>
          <w:p w14:paraId="2BCC5910" w14:textId="1550077F" w:rsidR="00B75627" w:rsidRPr="004F6842" w:rsidRDefault="004F6842" w:rsidP="00302082">
            <w:pPr>
              <w:spacing w:after="120"/>
              <w:rPr>
                <w:rFonts w:ascii="Arial" w:hAnsi="Arial" w:cs="Arial"/>
              </w:rPr>
            </w:pPr>
            <w:r>
              <w:rPr>
                <w:rFonts w:ascii="Arial" w:hAnsi="Arial" w:cs="Arial"/>
              </w:rPr>
              <w:t>X</w:t>
            </w:r>
          </w:p>
        </w:tc>
        <w:tc>
          <w:tcPr>
            <w:tcW w:w="567" w:type="dxa"/>
          </w:tcPr>
          <w:p w14:paraId="598178ED" w14:textId="77777777" w:rsidR="00B75627" w:rsidRPr="004F6842" w:rsidRDefault="00B75627" w:rsidP="00302082">
            <w:pPr>
              <w:spacing w:after="120"/>
              <w:rPr>
                <w:rFonts w:ascii="Arial" w:hAnsi="Arial" w:cs="Arial"/>
              </w:rPr>
            </w:pPr>
          </w:p>
        </w:tc>
        <w:tc>
          <w:tcPr>
            <w:tcW w:w="567" w:type="dxa"/>
          </w:tcPr>
          <w:p w14:paraId="57090C30" w14:textId="09F8E525" w:rsidR="00B75627" w:rsidRPr="004F6842" w:rsidRDefault="004F6842" w:rsidP="00302082">
            <w:pPr>
              <w:spacing w:after="120"/>
              <w:rPr>
                <w:rFonts w:ascii="Arial" w:hAnsi="Arial" w:cs="Arial"/>
              </w:rPr>
            </w:pPr>
            <w:r w:rsidRPr="004F6842">
              <w:rPr>
                <w:rFonts w:ascii="Arial" w:hAnsi="Arial" w:cs="Arial"/>
              </w:rPr>
              <w:t>X</w:t>
            </w:r>
          </w:p>
        </w:tc>
      </w:tr>
      <w:tr w:rsidR="00B75627" w:rsidRPr="00302082" w14:paraId="0E9D08D5" w14:textId="77777777" w:rsidTr="00DA61F6">
        <w:tc>
          <w:tcPr>
            <w:tcW w:w="1730" w:type="dxa"/>
          </w:tcPr>
          <w:p w14:paraId="6730AFD6" w14:textId="103B2956" w:rsidR="00B75627" w:rsidRPr="00302082" w:rsidRDefault="00B75627" w:rsidP="00302082">
            <w:pPr>
              <w:spacing w:after="120"/>
              <w:rPr>
                <w:rFonts w:ascii="Arial" w:hAnsi="Arial" w:cs="Arial"/>
                <w:i/>
              </w:rPr>
            </w:pPr>
            <w:r w:rsidRPr="00302082">
              <w:rPr>
                <w:rFonts w:ascii="Arial" w:hAnsi="Arial" w:cs="Arial"/>
                <w:i/>
              </w:rPr>
              <w:t>Examination</w:t>
            </w:r>
          </w:p>
        </w:tc>
        <w:tc>
          <w:tcPr>
            <w:tcW w:w="567" w:type="dxa"/>
          </w:tcPr>
          <w:p w14:paraId="51D69582" w14:textId="34991047" w:rsidR="00B75627" w:rsidRPr="004F6842" w:rsidRDefault="004F6842" w:rsidP="00302082">
            <w:pPr>
              <w:spacing w:after="120"/>
              <w:rPr>
                <w:rFonts w:ascii="Arial" w:hAnsi="Arial" w:cs="Arial"/>
              </w:rPr>
            </w:pPr>
            <w:r>
              <w:rPr>
                <w:rFonts w:ascii="Arial" w:hAnsi="Arial" w:cs="Arial"/>
              </w:rPr>
              <w:t>X</w:t>
            </w:r>
          </w:p>
        </w:tc>
        <w:tc>
          <w:tcPr>
            <w:tcW w:w="567" w:type="dxa"/>
          </w:tcPr>
          <w:p w14:paraId="3032843A" w14:textId="6F124B3B" w:rsidR="00B75627" w:rsidRPr="004F6842" w:rsidRDefault="004F6842" w:rsidP="00302082">
            <w:pPr>
              <w:spacing w:after="120"/>
              <w:rPr>
                <w:rFonts w:ascii="Arial" w:hAnsi="Arial" w:cs="Arial"/>
              </w:rPr>
            </w:pPr>
            <w:r>
              <w:rPr>
                <w:rFonts w:ascii="Arial" w:hAnsi="Arial" w:cs="Arial"/>
              </w:rPr>
              <w:t>X</w:t>
            </w:r>
          </w:p>
        </w:tc>
        <w:tc>
          <w:tcPr>
            <w:tcW w:w="567" w:type="dxa"/>
          </w:tcPr>
          <w:p w14:paraId="1D078368" w14:textId="2BDD15AA" w:rsidR="00B75627" w:rsidRPr="004F6842" w:rsidRDefault="004F6842" w:rsidP="00302082">
            <w:pPr>
              <w:spacing w:after="120"/>
              <w:rPr>
                <w:rFonts w:ascii="Arial" w:hAnsi="Arial" w:cs="Arial"/>
              </w:rPr>
            </w:pPr>
            <w:r>
              <w:rPr>
                <w:rFonts w:ascii="Arial" w:hAnsi="Arial" w:cs="Arial"/>
              </w:rPr>
              <w:t>X</w:t>
            </w:r>
          </w:p>
        </w:tc>
        <w:tc>
          <w:tcPr>
            <w:tcW w:w="567" w:type="dxa"/>
          </w:tcPr>
          <w:p w14:paraId="4448FA8F" w14:textId="5B94DE91" w:rsidR="00B75627" w:rsidRPr="004F6842" w:rsidRDefault="004F6842" w:rsidP="00302082">
            <w:pPr>
              <w:spacing w:after="120"/>
              <w:rPr>
                <w:rFonts w:ascii="Arial" w:hAnsi="Arial" w:cs="Arial"/>
              </w:rPr>
            </w:pPr>
            <w:r>
              <w:rPr>
                <w:rFonts w:ascii="Arial" w:hAnsi="Arial" w:cs="Arial"/>
              </w:rPr>
              <w:t>X</w:t>
            </w:r>
          </w:p>
        </w:tc>
        <w:tc>
          <w:tcPr>
            <w:tcW w:w="567" w:type="dxa"/>
          </w:tcPr>
          <w:p w14:paraId="3EC10841" w14:textId="77777777" w:rsidR="00B75627" w:rsidRPr="004F6842" w:rsidRDefault="00B75627" w:rsidP="00302082">
            <w:pPr>
              <w:spacing w:after="120"/>
              <w:rPr>
                <w:rFonts w:ascii="Arial" w:hAnsi="Arial" w:cs="Arial"/>
              </w:rPr>
            </w:pPr>
          </w:p>
        </w:tc>
        <w:tc>
          <w:tcPr>
            <w:tcW w:w="567" w:type="dxa"/>
          </w:tcPr>
          <w:p w14:paraId="0E668A52" w14:textId="792B4946" w:rsidR="00B75627" w:rsidRPr="004F6842" w:rsidRDefault="004F6842" w:rsidP="00302082">
            <w:pPr>
              <w:spacing w:after="120"/>
              <w:rPr>
                <w:rFonts w:ascii="Arial" w:hAnsi="Arial" w:cs="Arial"/>
              </w:rPr>
            </w:pPr>
            <w:r>
              <w:rPr>
                <w:rFonts w:ascii="Arial" w:hAnsi="Arial" w:cs="Arial"/>
              </w:rPr>
              <w:t>X</w:t>
            </w:r>
          </w:p>
        </w:tc>
        <w:tc>
          <w:tcPr>
            <w:tcW w:w="567" w:type="dxa"/>
          </w:tcPr>
          <w:p w14:paraId="0ED52410" w14:textId="77777777" w:rsidR="00B75627" w:rsidRPr="004F6842" w:rsidRDefault="00B75627" w:rsidP="00302082">
            <w:pPr>
              <w:spacing w:after="120"/>
              <w:rPr>
                <w:rFonts w:ascii="Arial" w:hAnsi="Arial" w:cs="Arial"/>
              </w:rPr>
            </w:pPr>
          </w:p>
        </w:tc>
        <w:tc>
          <w:tcPr>
            <w:tcW w:w="567" w:type="dxa"/>
          </w:tcPr>
          <w:p w14:paraId="21D53D1A" w14:textId="77777777" w:rsidR="00B75627" w:rsidRPr="004F6842" w:rsidRDefault="00B75627" w:rsidP="00302082">
            <w:pPr>
              <w:spacing w:after="120"/>
              <w:rPr>
                <w:rFonts w:ascii="Arial" w:hAnsi="Arial" w:cs="Arial"/>
              </w:rPr>
            </w:pPr>
          </w:p>
        </w:tc>
        <w:tc>
          <w:tcPr>
            <w:tcW w:w="567" w:type="dxa"/>
          </w:tcPr>
          <w:p w14:paraId="0C95C645" w14:textId="77777777" w:rsidR="00B75627" w:rsidRPr="004F6842" w:rsidRDefault="00B75627" w:rsidP="00302082">
            <w:pPr>
              <w:spacing w:after="120"/>
              <w:rPr>
                <w:rFonts w:ascii="Arial" w:hAnsi="Arial" w:cs="Arial"/>
              </w:rPr>
            </w:pPr>
          </w:p>
        </w:tc>
        <w:tc>
          <w:tcPr>
            <w:tcW w:w="567" w:type="dxa"/>
          </w:tcPr>
          <w:p w14:paraId="68E404E7" w14:textId="7BA46F0C" w:rsidR="00B75627" w:rsidRPr="004F6842" w:rsidRDefault="00B75627" w:rsidP="00302082">
            <w:pPr>
              <w:spacing w:after="120"/>
              <w:rPr>
                <w:rFonts w:ascii="Arial" w:hAnsi="Arial" w:cs="Arial"/>
              </w:rPr>
            </w:pPr>
          </w:p>
        </w:tc>
      </w:tr>
    </w:tbl>
    <w:p w14:paraId="5B3CDBE9" w14:textId="77777777" w:rsidR="007A6245" w:rsidRDefault="007A6245" w:rsidP="00302082">
      <w:pPr>
        <w:spacing w:after="120" w:line="240" w:lineRule="auto"/>
        <w:ind w:left="426" w:right="260"/>
        <w:rPr>
          <w:rFonts w:ascii="Arial" w:hAnsi="Arial" w:cs="Arial"/>
          <w:b/>
          <w:iCs/>
        </w:rPr>
      </w:pPr>
    </w:p>
    <w:p w14:paraId="48CD6C9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BCB826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B75627">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5636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79B0F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6862F8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DADC77" w14:textId="77777777" w:rsidR="00096DA4" w:rsidRPr="00302082" w:rsidRDefault="00096DA4" w:rsidP="00302082">
      <w:pPr>
        <w:spacing w:after="120" w:line="240" w:lineRule="auto"/>
        <w:ind w:left="426" w:right="260"/>
        <w:rPr>
          <w:rFonts w:ascii="Arial" w:hAnsi="Arial" w:cs="Arial"/>
          <w:i/>
          <w:iCs/>
        </w:rPr>
      </w:pPr>
    </w:p>
    <w:p w14:paraId="5B48631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30E93D2" w14:textId="77777777" w:rsidR="00B75627" w:rsidRPr="00B75627" w:rsidRDefault="00B75627" w:rsidP="00B75627">
      <w:pPr>
        <w:spacing w:after="0" w:line="240" w:lineRule="auto"/>
        <w:ind w:left="567" w:right="260"/>
        <w:jc w:val="both"/>
        <w:rPr>
          <w:rFonts w:ascii="Arial" w:hAnsi="Arial" w:cs="Arial"/>
        </w:rPr>
      </w:pPr>
      <w:r w:rsidRPr="00B75627">
        <w:rPr>
          <w:rFonts w:ascii="Arial" w:hAnsi="Arial" w:cs="Arial"/>
        </w:rPr>
        <w:t>Canterbury</w:t>
      </w:r>
    </w:p>
    <w:p w14:paraId="5FE64B7C" w14:textId="77777777" w:rsidR="009A2D37" w:rsidRDefault="009A2D37" w:rsidP="00302082">
      <w:pPr>
        <w:spacing w:after="120" w:line="240" w:lineRule="auto"/>
        <w:ind w:left="426" w:right="260"/>
        <w:rPr>
          <w:rFonts w:ascii="Arial" w:hAnsi="Arial" w:cs="Arial"/>
          <w:i/>
          <w:iCs/>
        </w:rPr>
      </w:pPr>
    </w:p>
    <w:p w14:paraId="20EACCC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A296151" w14:textId="77777777" w:rsidR="00DA61F6" w:rsidRPr="00DA61F6" w:rsidRDefault="00DA61F6" w:rsidP="00DA6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w:eastAsia="Times New Roman" w:hAnsi="Arial" w:cs="Arial"/>
          <w:lang w:eastAsia="ja-JP"/>
        </w:rPr>
      </w:pPr>
      <w:r w:rsidRPr="00DA61F6">
        <w:rPr>
          <w:rFonts w:ascii="Arial" w:eastAsia="Times New Roman" w:hAnsi="Arial" w:cs="Arial"/>
          <w:lang w:eastAsia="ja-JP"/>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FDB7CE0" w14:textId="71777AD4" w:rsidR="00883204" w:rsidRDefault="00883204" w:rsidP="00883204">
      <w:pPr>
        <w:spacing w:after="120" w:line="240" w:lineRule="auto"/>
        <w:ind w:right="260"/>
        <w:rPr>
          <w:rFonts w:ascii="Arial" w:hAnsi="Arial" w:cs="Arial"/>
          <w:b/>
        </w:rPr>
      </w:pPr>
    </w:p>
    <w:p w14:paraId="3F602E17" w14:textId="77777777" w:rsidR="0024234C" w:rsidRDefault="0024234C" w:rsidP="00883204">
      <w:pPr>
        <w:spacing w:after="120" w:line="240" w:lineRule="auto"/>
        <w:ind w:right="260"/>
        <w:rPr>
          <w:rFonts w:ascii="Arial" w:hAnsi="Arial" w:cs="Arial"/>
          <w:b/>
        </w:rPr>
      </w:pPr>
    </w:p>
    <w:p w14:paraId="67D504E4" w14:textId="77777777" w:rsidR="0024234C" w:rsidRPr="00883204" w:rsidRDefault="0024234C" w:rsidP="00883204">
      <w:pPr>
        <w:spacing w:after="120" w:line="240" w:lineRule="auto"/>
        <w:ind w:right="260"/>
        <w:rPr>
          <w:rFonts w:ascii="Arial" w:hAnsi="Arial" w:cs="Arial"/>
          <w:b/>
        </w:rPr>
      </w:pPr>
      <w:bookmarkStart w:id="0" w:name="_GoBack"/>
      <w:bookmarkEnd w:id="0"/>
    </w:p>
    <w:p w14:paraId="32526BD3" w14:textId="77777777" w:rsidR="00641D6D" w:rsidRPr="00302082" w:rsidRDefault="00641D6D" w:rsidP="00302082">
      <w:pPr>
        <w:pBdr>
          <w:bottom w:val="single" w:sz="6" w:space="1" w:color="auto"/>
        </w:pBdr>
        <w:spacing w:after="120" w:line="240" w:lineRule="auto"/>
        <w:ind w:right="260"/>
        <w:rPr>
          <w:rFonts w:ascii="Arial" w:hAnsi="Arial" w:cs="Arial"/>
        </w:rPr>
      </w:pPr>
    </w:p>
    <w:p w14:paraId="1EFF5E5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5D1E2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F1E8D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46CA45" w14:textId="77777777" w:rsidTr="00694309">
        <w:trPr>
          <w:trHeight w:val="317"/>
        </w:trPr>
        <w:tc>
          <w:tcPr>
            <w:tcW w:w="1526" w:type="dxa"/>
          </w:tcPr>
          <w:p w14:paraId="1E7EE3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EAFD2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5FE452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6AF41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C74B4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1DDBE8" w14:textId="77777777" w:rsidTr="00694309">
        <w:trPr>
          <w:trHeight w:val="305"/>
        </w:trPr>
        <w:tc>
          <w:tcPr>
            <w:tcW w:w="1526" w:type="dxa"/>
          </w:tcPr>
          <w:p w14:paraId="1ACA8C77" w14:textId="77777777" w:rsidR="00422B69" w:rsidRPr="00302082" w:rsidRDefault="00422B69" w:rsidP="00302082">
            <w:pPr>
              <w:spacing w:after="120"/>
              <w:ind w:right="-330"/>
              <w:rPr>
                <w:rFonts w:ascii="Arial" w:hAnsi="Arial" w:cs="Arial"/>
              </w:rPr>
            </w:pPr>
          </w:p>
        </w:tc>
        <w:tc>
          <w:tcPr>
            <w:tcW w:w="1701" w:type="dxa"/>
          </w:tcPr>
          <w:p w14:paraId="677B6B13" w14:textId="77777777" w:rsidR="00422B69" w:rsidRPr="00302082" w:rsidRDefault="00422B69" w:rsidP="00302082">
            <w:pPr>
              <w:spacing w:after="120"/>
              <w:ind w:right="-330"/>
              <w:rPr>
                <w:rFonts w:ascii="Arial" w:hAnsi="Arial" w:cs="Arial"/>
              </w:rPr>
            </w:pPr>
          </w:p>
        </w:tc>
        <w:tc>
          <w:tcPr>
            <w:tcW w:w="2410" w:type="dxa"/>
          </w:tcPr>
          <w:p w14:paraId="04C79A70" w14:textId="77777777" w:rsidR="00422B69" w:rsidRPr="00302082" w:rsidRDefault="00422B69" w:rsidP="00302082">
            <w:pPr>
              <w:spacing w:after="120"/>
              <w:ind w:right="-330"/>
              <w:rPr>
                <w:rFonts w:ascii="Arial" w:hAnsi="Arial" w:cs="Arial"/>
              </w:rPr>
            </w:pPr>
          </w:p>
        </w:tc>
        <w:tc>
          <w:tcPr>
            <w:tcW w:w="2448" w:type="dxa"/>
          </w:tcPr>
          <w:p w14:paraId="787C68B1" w14:textId="77777777" w:rsidR="00422B69" w:rsidRPr="00302082" w:rsidRDefault="00422B69" w:rsidP="00302082">
            <w:pPr>
              <w:spacing w:after="120"/>
              <w:ind w:right="-330"/>
              <w:rPr>
                <w:rFonts w:ascii="Arial" w:hAnsi="Arial" w:cs="Arial"/>
              </w:rPr>
            </w:pPr>
          </w:p>
        </w:tc>
        <w:tc>
          <w:tcPr>
            <w:tcW w:w="2597" w:type="dxa"/>
          </w:tcPr>
          <w:p w14:paraId="57C93C5F" w14:textId="77777777" w:rsidR="00422B69" w:rsidRPr="00302082" w:rsidRDefault="00422B69" w:rsidP="00302082">
            <w:pPr>
              <w:spacing w:after="120"/>
              <w:ind w:right="-330"/>
              <w:rPr>
                <w:rFonts w:ascii="Arial" w:hAnsi="Arial" w:cs="Arial"/>
              </w:rPr>
            </w:pPr>
          </w:p>
        </w:tc>
      </w:tr>
      <w:tr w:rsidR="00302082" w:rsidRPr="00302082" w14:paraId="1C70B5C1" w14:textId="77777777" w:rsidTr="00694309">
        <w:trPr>
          <w:trHeight w:val="305"/>
        </w:trPr>
        <w:tc>
          <w:tcPr>
            <w:tcW w:w="1526" w:type="dxa"/>
          </w:tcPr>
          <w:p w14:paraId="3A8A337D" w14:textId="77777777" w:rsidR="00422B69" w:rsidRPr="00302082" w:rsidRDefault="00422B69" w:rsidP="00302082">
            <w:pPr>
              <w:spacing w:after="120"/>
              <w:ind w:right="-330"/>
              <w:rPr>
                <w:rFonts w:ascii="Arial" w:hAnsi="Arial" w:cs="Arial"/>
              </w:rPr>
            </w:pPr>
          </w:p>
        </w:tc>
        <w:tc>
          <w:tcPr>
            <w:tcW w:w="1701" w:type="dxa"/>
          </w:tcPr>
          <w:p w14:paraId="62E624F0" w14:textId="77777777" w:rsidR="00422B69" w:rsidRPr="00302082" w:rsidRDefault="00422B69" w:rsidP="00302082">
            <w:pPr>
              <w:spacing w:after="120"/>
              <w:ind w:right="-330"/>
              <w:rPr>
                <w:rFonts w:ascii="Arial" w:hAnsi="Arial" w:cs="Arial"/>
              </w:rPr>
            </w:pPr>
          </w:p>
        </w:tc>
        <w:tc>
          <w:tcPr>
            <w:tcW w:w="2410" w:type="dxa"/>
          </w:tcPr>
          <w:p w14:paraId="322405EC" w14:textId="77777777" w:rsidR="00422B69" w:rsidRPr="00302082" w:rsidRDefault="00422B69" w:rsidP="00302082">
            <w:pPr>
              <w:spacing w:after="120"/>
              <w:ind w:right="-330"/>
              <w:rPr>
                <w:rFonts w:ascii="Arial" w:hAnsi="Arial" w:cs="Arial"/>
              </w:rPr>
            </w:pPr>
          </w:p>
        </w:tc>
        <w:tc>
          <w:tcPr>
            <w:tcW w:w="2448" w:type="dxa"/>
          </w:tcPr>
          <w:p w14:paraId="2B03F671" w14:textId="77777777" w:rsidR="00422B69" w:rsidRPr="00302082" w:rsidRDefault="00422B69" w:rsidP="00302082">
            <w:pPr>
              <w:spacing w:after="120"/>
              <w:ind w:right="-330"/>
              <w:rPr>
                <w:rFonts w:ascii="Arial" w:hAnsi="Arial" w:cs="Arial"/>
              </w:rPr>
            </w:pPr>
          </w:p>
        </w:tc>
        <w:tc>
          <w:tcPr>
            <w:tcW w:w="2597" w:type="dxa"/>
          </w:tcPr>
          <w:p w14:paraId="5212205F" w14:textId="77777777" w:rsidR="00422B69" w:rsidRPr="00302082" w:rsidRDefault="00422B69" w:rsidP="00302082">
            <w:pPr>
              <w:spacing w:after="120"/>
              <w:ind w:right="-330"/>
              <w:rPr>
                <w:rFonts w:ascii="Arial" w:hAnsi="Arial" w:cs="Arial"/>
              </w:rPr>
            </w:pPr>
          </w:p>
        </w:tc>
      </w:tr>
    </w:tbl>
    <w:p w14:paraId="2AF96D67" w14:textId="77777777" w:rsidR="00D83563" w:rsidRDefault="00D83563" w:rsidP="00302082">
      <w:pPr>
        <w:spacing w:after="120" w:line="240" w:lineRule="auto"/>
        <w:ind w:right="-330"/>
        <w:rPr>
          <w:rFonts w:ascii="Arial" w:hAnsi="Arial" w:cs="Arial"/>
        </w:rPr>
      </w:pPr>
    </w:p>
    <w:p w14:paraId="3DE6DC6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5F4C4" w14:textId="77777777" w:rsidR="002B1D05" w:rsidRDefault="002B1D05" w:rsidP="009A2D37">
      <w:pPr>
        <w:spacing w:after="0" w:line="240" w:lineRule="auto"/>
      </w:pPr>
      <w:r>
        <w:separator/>
      </w:r>
    </w:p>
  </w:endnote>
  <w:endnote w:type="continuationSeparator" w:id="0">
    <w:p w14:paraId="21E08BFB" w14:textId="77777777" w:rsidR="002B1D05" w:rsidRDefault="002B1D05" w:rsidP="009A2D37">
      <w:pPr>
        <w:spacing w:after="0" w:line="240" w:lineRule="auto"/>
      </w:pPr>
      <w:r>
        <w:continuationSeparator/>
      </w:r>
    </w:p>
  </w:endnote>
  <w:endnote w:type="continuationNotice" w:id="1">
    <w:p w14:paraId="0B306170" w14:textId="77777777" w:rsidR="002B1D05" w:rsidRDefault="002B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7AB92CF" w14:textId="1CD71965" w:rsidR="008B2543" w:rsidRDefault="0019787E" w:rsidP="009A2D37">
        <w:pPr>
          <w:pStyle w:val="Footer"/>
          <w:jc w:val="center"/>
        </w:pPr>
        <w:r>
          <w:fldChar w:fldCharType="begin"/>
        </w:r>
        <w:r>
          <w:instrText xml:space="preserve"> PAGE   \* MERGEFORMAT </w:instrText>
        </w:r>
        <w:r>
          <w:fldChar w:fldCharType="separate"/>
        </w:r>
        <w:r w:rsidR="0024234C">
          <w:rPr>
            <w:noProof/>
          </w:rPr>
          <w:t>4</w:t>
        </w:r>
        <w:r>
          <w:rPr>
            <w:noProof/>
          </w:rPr>
          <w:fldChar w:fldCharType="end"/>
        </w:r>
      </w:p>
    </w:sdtContent>
  </w:sdt>
  <w:p w14:paraId="3C2C0C6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32E6E" w14:textId="77777777" w:rsidR="002B1D05" w:rsidRDefault="002B1D05" w:rsidP="009A2D37">
      <w:pPr>
        <w:spacing w:after="0" w:line="240" w:lineRule="auto"/>
      </w:pPr>
      <w:r>
        <w:separator/>
      </w:r>
    </w:p>
  </w:footnote>
  <w:footnote w:type="continuationSeparator" w:id="0">
    <w:p w14:paraId="4A0B81CA" w14:textId="77777777" w:rsidR="002B1D05" w:rsidRDefault="002B1D05" w:rsidP="009A2D37">
      <w:pPr>
        <w:spacing w:after="0" w:line="240" w:lineRule="auto"/>
      </w:pPr>
      <w:r>
        <w:continuationSeparator/>
      </w:r>
    </w:p>
  </w:footnote>
  <w:footnote w:type="continuationNotice" w:id="1">
    <w:p w14:paraId="40D865CB" w14:textId="77777777" w:rsidR="002B1D05" w:rsidRDefault="002B1D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125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FE7C66" wp14:editId="52F723F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64103F" w14:textId="77777777" w:rsidR="008B2543" w:rsidRPr="008C00F8" w:rsidRDefault="008B2543" w:rsidP="005E6D38">
    <w:pPr>
      <w:pStyle w:val="Heading1"/>
      <w:spacing w:before="60" w:after="60"/>
      <w:rPr>
        <w:rFonts w:ascii="Arial" w:hAnsi="Arial" w:cs="Arial"/>
      </w:rPr>
    </w:pPr>
  </w:p>
  <w:p w14:paraId="2ED00D1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241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E2B2BBE" wp14:editId="093A0BA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0A788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697D31"/>
    <w:multiLevelType w:val="multilevel"/>
    <w:tmpl w:val="33C6C4A2"/>
    <w:lvl w:ilvl="0">
      <w:start w:val="8"/>
      <w:numFmt w:val="decimal"/>
      <w:lvlText w:val="%1"/>
      <w:lvlJc w:val="left"/>
      <w:pPr>
        <w:ind w:left="360" w:hanging="360"/>
      </w:pPr>
      <w:rPr>
        <w:rFonts w:ascii="Arial" w:hAnsi="Arial" w:cs="Arial" w:hint="default"/>
      </w:rPr>
    </w:lvl>
    <w:lvl w:ilvl="1">
      <w:start w:val="1"/>
      <w:numFmt w:val="decimal"/>
      <w:lvlText w:val="%1.%2"/>
      <w:lvlJc w:val="left"/>
      <w:pPr>
        <w:ind w:left="927"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077580"/>
    <w:multiLevelType w:val="multilevel"/>
    <w:tmpl w:val="EBEC691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234C"/>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301"/>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6842"/>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3508"/>
    <w:rsid w:val="005F7ECD"/>
    <w:rsid w:val="006043FC"/>
    <w:rsid w:val="006050CF"/>
    <w:rsid w:val="00612B9D"/>
    <w:rsid w:val="006200A4"/>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34C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55D4"/>
    <w:rsid w:val="008A0F36"/>
    <w:rsid w:val="008B2543"/>
    <w:rsid w:val="008B4B6E"/>
    <w:rsid w:val="008D7401"/>
    <w:rsid w:val="00903DF6"/>
    <w:rsid w:val="00907911"/>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627"/>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1F6"/>
    <w:rsid w:val="00DA64B6"/>
    <w:rsid w:val="00DB5C9D"/>
    <w:rsid w:val="00DD02E6"/>
    <w:rsid w:val="00DF1718"/>
    <w:rsid w:val="00DF665B"/>
    <w:rsid w:val="00E0152A"/>
    <w:rsid w:val="00E03394"/>
    <w:rsid w:val="00E066E5"/>
    <w:rsid w:val="00E22F03"/>
    <w:rsid w:val="00E233C1"/>
    <w:rsid w:val="00E51404"/>
    <w:rsid w:val="00E574C9"/>
    <w:rsid w:val="00E610DE"/>
    <w:rsid w:val="00E66167"/>
    <w:rsid w:val="00E71F2F"/>
    <w:rsid w:val="00E77786"/>
    <w:rsid w:val="00E806FB"/>
    <w:rsid w:val="00E86A1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BDDD1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7C6A7"/>
  <w15:docId w15:val="{2D910019-BA6D-4E0A-A577-A62E35F8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HTMLPreformatted">
    <w:name w:val="HTML Preformatted"/>
    <w:basedOn w:val="Normal"/>
    <w:link w:val="HTMLPreformattedChar"/>
    <w:uiPriority w:val="99"/>
    <w:semiHidden/>
    <w:unhideWhenUsed/>
    <w:rsid w:val="00DA6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DA61F6"/>
    <w:rPr>
      <w:rFonts w:ascii="Courier New" w:eastAsia="Times New Roman" w:hAnsi="Courier New" w:cs="Courier New"/>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0082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3AMX4D3CU3N3-1856028170-46</_dlc_DocId>
    <_dlc_DocIdUrl xmlns="ef2b9e05-657a-4dc1-8c6c-679bdea18f38">
      <Url>https://sharepoint.kent.ac.uk/fso/cmaproject/_layouts/15/DocIdRedir.aspx?ID=3AMX4D3CU3N3-1856028170-46</Url>
      <Description>3AMX4D3CU3N3-1856028170-46</Description>
    </_dlc_DocIdUrl>
    <_dlc_DocIdPersistId xmlns="ef2b9e05-657a-4dc1-8c6c-679bdea18f3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45DB-41E3-484E-8674-605C686C43DC}">
  <ds:schemaRefs>
    <ds:schemaRef ds:uri="http://schemas.microsoft.com/sharepoint/events"/>
  </ds:schemaRefs>
</ds:datastoreItem>
</file>

<file path=customXml/itemProps2.xml><?xml version="1.0" encoding="utf-8"?>
<ds:datastoreItem xmlns:ds="http://schemas.openxmlformats.org/officeDocument/2006/customXml" ds:itemID="{F8519993-4C74-4652-B451-3313762B1624}">
  <ds:schemaRefs>
    <ds:schemaRef ds:uri="http://schemas.microsoft.com/sharepoint/v3/contenttype/forms"/>
  </ds:schemaRefs>
</ds:datastoreItem>
</file>

<file path=customXml/itemProps3.xml><?xml version="1.0" encoding="utf-8"?>
<ds:datastoreItem xmlns:ds="http://schemas.openxmlformats.org/officeDocument/2006/customXml" ds:itemID="{A911CDAA-5692-4C58-80FC-E61C118A733A}">
  <ds:schemaRefs>
    <ds:schemaRef ds:uri="http://www.w3.org/XML/1998/namespace"/>
    <ds:schemaRef ds:uri="ef2b9e05-657a-4dc1-8c6c-679bdea18f38"/>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4E2BBB9-2DFE-46C5-AB6A-74B69F918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27B906-E6AC-4A49-ADF1-5F06F735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Ruth Barnard</cp:lastModifiedBy>
  <cp:revision>3</cp:revision>
  <cp:lastPrinted>2015-09-09T08:37:00Z</cp:lastPrinted>
  <dcterms:created xsi:type="dcterms:W3CDTF">2018-05-14T13:39:00Z</dcterms:created>
  <dcterms:modified xsi:type="dcterms:W3CDTF">2018-05-14T13:39:00Z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ea9f7648-db18-4229-90eb-761569d78561</vt:lpwstr>
  </property>
  <property fmtid="{D5CDD505-2E9C-101B-9397-08002B2CF9AE}" pid="4" name="Order">
    <vt:r8>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