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D197"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747F13" w14:textId="77777777" w:rsidR="00C3432F" w:rsidRPr="009347C4" w:rsidRDefault="00C3432F" w:rsidP="00C3432F">
      <w:pPr>
        <w:spacing w:after="120" w:line="240" w:lineRule="auto"/>
        <w:ind w:left="567" w:right="260"/>
        <w:jc w:val="both"/>
        <w:rPr>
          <w:rFonts w:ascii="Arial" w:hAnsi="Arial" w:cs="Arial"/>
          <w:iCs/>
        </w:rPr>
      </w:pPr>
      <w:r w:rsidRPr="009347C4">
        <w:rPr>
          <w:rFonts w:ascii="Arial" w:hAnsi="Arial" w:cs="Arial"/>
        </w:rPr>
        <w:t xml:space="preserve">BIOS6000 </w:t>
      </w:r>
      <w:r w:rsidRPr="009347C4">
        <w:rPr>
          <w:rFonts w:ascii="Arial" w:hAnsi="Arial" w:cs="Arial"/>
          <w:iCs/>
        </w:rPr>
        <w:t>(BI600) - Research Project</w:t>
      </w:r>
    </w:p>
    <w:p w14:paraId="5F3BC10F" w14:textId="77777777" w:rsidR="00C3432F" w:rsidRPr="00302082" w:rsidRDefault="00C3432F" w:rsidP="00C3432F">
      <w:pPr>
        <w:spacing w:after="120" w:line="240" w:lineRule="auto"/>
        <w:ind w:right="260"/>
        <w:jc w:val="both"/>
        <w:rPr>
          <w:rFonts w:ascii="Arial" w:hAnsi="Arial" w:cs="Arial"/>
        </w:rPr>
      </w:pPr>
    </w:p>
    <w:p w14:paraId="126A4F6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47B3C"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Biosciences</w:t>
      </w:r>
    </w:p>
    <w:p w14:paraId="76A86058" w14:textId="77777777" w:rsidR="00C3432F" w:rsidRPr="009347C4" w:rsidRDefault="00C3432F" w:rsidP="00C3432F">
      <w:pPr>
        <w:spacing w:after="120" w:line="240" w:lineRule="auto"/>
        <w:ind w:right="260"/>
        <w:rPr>
          <w:rFonts w:ascii="Arial" w:hAnsi="Arial" w:cs="Arial"/>
          <w:iCs/>
        </w:rPr>
      </w:pPr>
    </w:p>
    <w:p w14:paraId="34850EF9"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C3BCC" w14:textId="77777777" w:rsidR="00C3432F" w:rsidRPr="009347C4" w:rsidRDefault="00C3432F" w:rsidP="00C3432F">
      <w:pPr>
        <w:spacing w:after="120" w:line="240" w:lineRule="auto"/>
        <w:ind w:left="567" w:right="260"/>
        <w:jc w:val="both"/>
        <w:rPr>
          <w:rFonts w:ascii="Arial" w:hAnsi="Arial" w:cs="Arial"/>
        </w:rPr>
      </w:pPr>
      <w:r w:rsidRPr="009347C4">
        <w:rPr>
          <w:rFonts w:ascii="Arial" w:hAnsi="Arial" w:cs="Arial"/>
        </w:rPr>
        <w:t>Level 6</w:t>
      </w:r>
    </w:p>
    <w:p w14:paraId="57AEFD0A" w14:textId="77777777" w:rsidR="00C3432F" w:rsidRPr="009347C4" w:rsidRDefault="00C3432F" w:rsidP="00C3432F">
      <w:pPr>
        <w:spacing w:after="120" w:line="240" w:lineRule="auto"/>
        <w:ind w:right="260"/>
        <w:rPr>
          <w:rFonts w:ascii="Arial" w:hAnsi="Arial" w:cs="Arial"/>
          <w:iCs/>
        </w:rPr>
      </w:pPr>
    </w:p>
    <w:p w14:paraId="6F2E5341"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5F3CD0A9" w14:textId="77777777" w:rsidR="00C3432F" w:rsidRPr="009347C4" w:rsidRDefault="00C3432F" w:rsidP="00C3432F">
      <w:pPr>
        <w:spacing w:after="120" w:line="240" w:lineRule="auto"/>
        <w:ind w:left="426" w:right="260" w:firstLine="141"/>
        <w:rPr>
          <w:rFonts w:ascii="Arial" w:eastAsia="Times New Roman" w:hAnsi="Arial" w:cs="Arial"/>
        </w:rPr>
      </w:pPr>
      <w:r w:rsidRPr="009347C4">
        <w:rPr>
          <w:rFonts w:ascii="Arial" w:eastAsia="Times New Roman" w:hAnsi="Arial" w:cs="Arial"/>
        </w:rPr>
        <w:t>30 credits (15 ECTS)</w:t>
      </w:r>
    </w:p>
    <w:p w14:paraId="3B1DBA89" w14:textId="77777777" w:rsidR="00C3432F" w:rsidRPr="0038569A" w:rsidRDefault="00C3432F" w:rsidP="00C3432F">
      <w:pPr>
        <w:spacing w:after="120" w:line="240" w:lineRule="auto"/>
        <w:ind w:left="426" w:right="260"/>
        <w:rPr>
          <w:rFonts w:ascii="Arial" w:hAnsi="Arial" w:cs="Arial"/>
        </w:rPr>
      </w:pPr>
    </w:p>
    <w:p w14:paraId="7E89FD1F"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C088EC" w14:textId="77777777" w:rsidR="00C3432F" w:rsidRPr="009347C4" w:rsidRDefault="00C3432F" w:rsidP="00C3432F">
      <w:pPr>
        <w:spacing w:after="120" w:line="240" w:lineRule="auto"/>
        <w:ind w:left="567" w:right="260"/>
        <w:jc w:val="both"/>
        <w:rPr>
          <w:rFonts w:ascii="Arial" w:hAnsi="Arial" w:cs="Arial"/>
          <w:iCs/>
        </w:rPr>
      </w:pPr>
      <w:r w:rsidRPr="00A131DF">
        <w:rPr>
          <w:rFonts w:ascii="Arial" w:hAnsi="Arial" w:cs="Arial"/>
          <w:iCs/>
        </w:rPr>
        <w:t xml:space="preserve">Autumn and </w:t>
      </w:r>
      <w:proofErr w:type="gramStart"/>
      <w:r w:rsidRPr="009347C4">
        <w:rPr>
          <w:rFonts w:ascii="Arial" w:hAnsi="Arial" w:cs="Arial"/>
          <w:iCs/>
        </w:rPr>
        <w:t>Spring</w:t>
      </w:r>
      <w:proofErr w:type="gramEnd"/>
    </w:p>
    <w:p w14:paraId="0B51868D" w14:textId="77777777" w:rsidR="00C3432F" w:rsidRPr="0038569A" w:rsidRDefault="00C3432F" w:rsidP="00C3432F">
      <w:pPr>
        <w:spacing w:after="120" w:line="240" w:lineRule="auto"/>
        <w:ind w:left="426" w:right="260"/>
        <w:rPr>
          <w:rFonts w:ascii="Arial" w:hAnsi="Arial" w:cs="Arial"/>
          <w:iCs/>
        </w:rPr>
      </w:pPr>
    </w:p>
    <w:p w14:paraId="51A38745"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8936D0"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None</w:t>
      </w:r>
    </w:p>
    <w:p w14:paraId="70088DBF" w14:textId="77777777" w:rsidR="00C3432F" w:rsidRPr="0038569A" w:rsidRDefault="00C3432F" w:rsidP="00C3432F">
      <w:pPr>
        <w:spacing w:after="120" w:line="240" w:lineRule="auto"/>
        <w:ind w:left="426" w:right="260"/>
        <w:rPr>
          <w:rFonts w:ascii="Arial" w:hAnsi="Arial" w:cs="Arial"/>
          <w:iCs/>
        </w:rPr>
      </w:pPr>
    </w:p>
    <w:p w14:paraId="1332BD78"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9B596C"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Biochemistry and related programmes</w:t>
      </w:r>
    </w:p>
    <w:p w14:paraId="0EC239E3"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Biology and related programmes</w:t>
      </w:r>
    </w:p>
    <w:p w14:paraId="4C336F0A"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Biomedical science and related programmes</w:t>
      </w:r>
    </w:p>
    <w:p w14:paraId="6C37A799" w14:textId="77777777" w:rsidR="00C3432F" w:rsidRPr="00AD167E" w:rsidRDefault="00C3432F" w:rsidP="00C3432F">
      <w:pPr>
        <w:spacing w:after="120" w:line="240" w:lineRule="auto"/>
        <w:ind w:left="426" w:right="260"/>
        <w:rPr>
          <w:rFonts w:ascii="Arial" w:hAnsi="Arial" w:cs="Arial"/>
          <w:iCs/>
        </w:rPr>
      </w:pPr>
    </w:p>
    <w:p w14:paraId="2E259809"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3466A0F"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proofErr w:type="gramStart"/>
      <w:r w:rsidRPr="000403F7">
        <w:rPr>
          <w:rFonts w:ascii="Arial" w:hAnsi="Arial" w:cs="Arial"/>
          <w:iCs/>
        </w:rPr>
        <w:t>De</w:t>
      </w:r>
      <w:r>
        <w:rPr>
          <w:rFonts w:ascii="Arial" w:hAnsi="Arial" w:cs="Arial"/>
          <w:iCs/>
        </w:rPr>
        <w:t xml:space="preserve">monstrate </w:t>
      </w:r>
      <w:r w:rsidRPr="000403F7">
        <w:rPr>
          <w:rFonts w:ascii="Arial" w:hAnsi="Arial" w:cs="Arial"/>
          <w:iCs/>
        </w:rPr>
        <w:t xml:space="preserve"> an</w:t>
      </w:r>
      <w:proofErr w:type="gramEnd"/>
      <w:r w:rsidRPr="000403F7">
        <w:rPr>
          <w:rFonts w:ascii="Arial" w:hAnsi="Arial" w:cs="Arial"/>
          <w:iCs/>
        </w:rPr>
        <w:t xml:space="preserve"> in-depth understanding of an advanced research topic within the fields of Biochemistry, Biology, or Biomedical Science through study of the peer-reviewed primary scientific literature.</w:t>
      </w:r>
    </w:p>
    <w:p w14:paraId="6F5FA4A7"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Appreciate how scientific knowledge advances through research e.g. the timescales, challenges, limitations, impact of technological advances.</w:t>
      </w:r>
    </w:p>
    <w:p w14:paraId="433C8764" w14:textId="77777777" w:rsidR="00C3432F" w:rsidRDefault="00C3432F" w:rsidP="00C3432F">
      <w:pPr>
        <w:spacing w:after="0" w:line="240" w:lineRule="auto"/>
        <w:ind w:left="294" w:right="260"/>
        <w:rPr>
          <w:rFonts w:ascii="Arial" w:hAnsi="Arial" w:cs="Arial"/>
          <w:iCs/>
        </w:rPr>
      </w:pPr>
    </w:p>
    <w:p w14:paraId="0422D063" w14:textId="77777777" w:rsidR="00C3432F" w:rsidRPr="00A131DF" w:rsidRDefault="00C3432F" w:rsidP="00C3432F">
      <w:pPr>
        <w:spacing w:after="0" w:line="240" w:lineRule="auto"/>
        <w:ind w:right="260" w:firstLine="588"/>
        <w:rPr>
          <w:rFonts w:ascii="Arial" w:hAnsi="Arial" w:cs="Arial"/>
          <w:iCs/>
        </w:rPr>
      </w:pPr>
      <w:r w:rsidRPr="00A131DF">
        <w:rPr>
          <w:rFonts w:ascii="Arial" w:hAnsi="Arial" w:cs="Arial"/>
          <w:iCs/>
        </w:rPr>
        <w:t>Students taking</w:t>
      </w:r>
      <w:r>
        <w:rPr>
          <w:rFonts w:ascii="Arial" w:hAnsi="Arial" w:cs="Arial"/>
          <w:iCs/>
        </w:rPr>
        <w:t xml:space="preserve"> </w:t>
      </w:r>
      <w:r w:rsidRPr="00E420D2">
        <w:rPr>
          <w:rFonts w:ascii="Arial" w:hAnsi="Arial" w:cs="Arial"/>
          <w:b/>
          <w:iCs/>
        </w:rPr>
        <w:t xml:space="preserve">wet/dry </w:t>
      </w:r>
      <w:r>
        <w:rPr>
          <w:rFonts w:ascii="Arial" w:hAnsi="Arial" w:cs="Arial"/>
          <w:b/>
          <w:iCs/>
        </w:rPr>
        <w:t>(</w:t>
      </w:r>
      <w:r w:rsidRPr="00E420D2">
        <w:rPr>
          <w:rFonts w:ascii="Arial" w:hAnsi="Arial" w:cs="Arial"/>
          <w:b/>
          <w:iCs/>
        </w:rPr>
        <w:t>computing</w:t>
      </w:r>
      <w:r>
        <w:rPr>
          <w:rFonts w:ascii="Arial" w:hAnsi="Arial" w:cs="Arial"/>
          <w:b/>
          <w:iCs/>
        </w:rPr>
        <w:t xml:space="preserve">-based) </w:t>
      </w:r>
      <w:r w:rsidRPr="00E420D2">
        <w:rPr>
          <w:rFonts w:ascii="Arial" w:hAnsi="Arial" w:cs="Arial"/>
          <w:b/>
          <w:iCs/>
        </w:rPr>
        <w:t>laboratory</w:t>
      </w:r>
      <w:r>
        <w:rPr>
          <w:rFonts w:ascii="Arial" w:hAnsi="Arial" w:cs="Arial"/>
          <w:iCs/>
        </w:rPr>
        <w:t xml:space="preserve"> </w:t>
      </w:r>
      <w:r w:rsidRPr="00A131DF">
        <w:rPr>
          <w:rFonts w:ascii="Arial" w:hAnsi="Arial" w:cs="Arial"/>
          <w:iCs/>
        </w:rPr>
        <w:t xml:space="preserve">projects </w:t>
      </w:r>
      <w:r>
        <w:rPr>
          <w:rFonts w:ascii="Arial" w:hAnsi="Arial" w:cs="Arial"/>
          <w:iCs/>
        </w:rPr>
        <w:t>will be able to:</w:t>
      </w:r>
    </w:p>
    <w:p w14:paraId="46A11D43"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U</w:t>
      </w:r>
      <w:r w:rsidRPr="00A131DF">
        <w:rPr>
          <w:rFonts w:ascii="Arial" w:hAnsi="Arial" w:cs="Arial"/>
          <w:iCs/>
        </w:rPr>
        <w:t>nderstand how to design and execute a</w:t>
      </w:r>
      <w:r>
        <w:rPr>
          <w:rFonts w:ascii="Arial" w:hAnsi="Arial" w:cs="Arial"/>
          <w:iCs/>
        </w:rPr>
        <w:t xml:space="preserve"> sequence of</w:t>
      </w:r>
      <w:r w:rsidRPr="00A131DF">
        <w:rPr>
          <w:rFonts w:ascii="Arial" w:hAnsi="Arial" w:cs="Arial"/>
          <w:iCs/>
        </w:rPr>
        <w:t xml:space="preserve"> experiment</w:t>
      </w:r>
      <w:r>
        <w:rPr>
          <w:rFonts w:ascii="Arial" w:hAnsi="Arial" w:cs="Arial"/>
          <w:iCs/>
        </w:rPr>
        <w:t>s</w:t>
      </w:r>
      <w:r w:rsidRPr="00A131DF">
        <w:rPr>
          <w:rFonts w:ascii="Arial" w:hAnsi="Arial" w:cs="Arial"/>
          <w:iCs/>
        </w:rPr>
        <w:t xml:space="preserve"> </w:t>
      </w:r>
      <w:r>
        <w:rPr>
          <w:rFonts w:ascii="Arial" w:hAnsi="Arial" w:cs="Arial"/>
          <w:iCs/>
        </w:rPr>
        <w:t xml:space="preserve">to address a research question and </w:t>
      </w:r>
      <w:r w:rsidRPr="00A131DF">
        <w:rPr>
          <w:rFonts w:ascii="Arial" w:hAnsi="Arial" w:cs="Arial"/>
          <w:iCs/>
        </w:rPr>
        <w:t>how to record data</w:t>
      </w:r>
      <w:r>
        <w:rPr>
          <w:rFonts w:ascii="Arial" w:hAnsi="Arial" w:cs="Arial"/>
          <w:iCs/>
        </w:rPr>
        <w:t>.</w:t>
      </w:r>
    </w:p>
    <w:p w14:paraId="2DEC6F21"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sidRPr="00A131DF">
        <w:rPr>
          <w:rFonts w:ascii="Arial" w:hAnsi="Arial" w:cs="Arial"/>
          <w:iCs/>
        </w:rPr>
        <w:t xml:space="preserve">Enhance </w:t>
      </w:r>
      <w:r>
        <w:rPr>
          <w:rFonts w:ascii="Arial" w:hAnsi="Arial" w:cs="Arial"/>
          <w:iCs/>
        </w:rPr>
        <w:t xml:space="preserve">their </w:t>
      </w:r>
      <w:r w:rsidRPr="00A131DF">
        <w:rPr>
          <w:rFonts w:ascii="Arial" w:hAnsi="Arial" w:cs="Arial"/>
          <w:iCs/>
        </w:rPr>
        <w:t>existing and a</w:t>
      </w:r>
      <w:r>
        <w:rPr>
          <w:rFonts w:ascii="Arial" w:hAnsi="Arial" w:cs="Arial"/>
          <w:iCs/>
        </w:rPr>
        <w:t>cquire new experimental skills.</w:t>
      </w:r>
    </w:p>
    <w:p w14:paraId="62700C0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I</w:t>
      </w:r>
      <w:r w:rsidRPr="00A131DF">
        <w:rPr>
          <w:rFonts w:ascii="Arial" w:hAnsi="Arial" w:cs="Arial"/>
          <w:iCs/>
        </w:rPr>
        <w:t>dentify and solve practical and theoretica</w:t>
      </w:r>
      <w:r w:rsidRPr="00E420D2">
        <w:rPr>
          <w:rFonts w:ascii="Arial" w:hAnsi="Arial" w:cs="Arial"/>
          <w:iCs/>
        </w:rPr>
        <w:t xml:space="preserve">l </w:t>
      </w:r>
      <w:r w:rsidRPr="00A131DF">
        <w:rPr>
          <w:rFonts w:ascii="Arial" w:hAnsi="Arial" w:cs="Arial"/>
          <w:iCs/>
        </w:rPr>
        <w:t>problems</w:t>
      </w:r>
      <w:r>
        <w:rPr>
          <w:rFonts w:ascii="Arial" w:hAnsi="Arial" w:cs="Arial"/>
          <w:iCs/>
        </w:rPr>
        <w:t>.</w:t>
      </w:r>
    </w:p>
    <w:p w14:paraId="7F89FD2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Show a</w:t>
      </w:r>
      <w:r w:rsidRPr="00A131DF">
        <w:rPr>
          <w:rFonts w:ascii="Arial" w:hAnsi="Arial" w:cs="Arial"/>
          <w:iCs/>
        </w:rPr>
        <w:t>n awareness of the safety implications of laboratory work and knowledge of good laboratory practice</w:t>
      </w:r>
      <w:r>
        <w:rPr>
          <w:rFonts w:ascii="Arial" w:hAnsi="Arial" w:cs="Arial"/>
          <w:iCs/>
        </w:rPr>
        <w:t xml:space="preserve"> </w:t>
      </w:r>
      <w:r w:rsidRPr="00E420D2">
        <w:rPr>
          <w:rFonts w:ascii="Arial" w:hAnsi="Arial" w:cs="Arial"/>
          <w:iCs/>
        </w:rPr>
        <w:t>(</w:t>
      </w:r>
      <w:r w:rsidRPr="00A131DF">
        <w:rPr>
          <w:rFonts w:ascii="Arial" w:hAnsi="Arial" w:cs="Arial"/>
          <w:iCs/>
        </w:rPr>
        <w:t>wet lab projects only</w:t>
      </w:r>
      <w:r w:rsidRPr="00A71675">
        <w:rPr>
          <w:rFonts w:ascii="Arial" w:hAnsi="Arial" w:cs="Arial"/>
          <w:iCs/>
        </w:rPr>
        <w:t>).</w:t>
      </w:r>
    </w:p>
    <w:p w14:paraId="6BC172C5" w14:textId="77777777" w:rsidR="00C3432F" w:rsidRPr="00A131DF" w:rsidRDefault="00C3432F" w:rsidP="00C3432F">
      <w:pPr>
        <w:spacing w:after="0" w:line="240" w:lineRule="auto"/>
        <w:ind w:left="426" w:right="260"/>
        <w:rPr>
          <w:rFonts w:ascii="Arial" w:hAnsi="Arial" w:cs="Arial"/>
          <w:iCs/>
        </w:rPr>
      </w:pPr>
    </w:p>
    <w:p w14:paraId="775CD2FE" w14:textId="77777777" w:rsidR="00C3432F" w:rsidRDefault="00C3432F" w:rsidP="00C3432F">
      <w:pPr>
        <w:spacing w:after="0" w:line="240" w:lineRule="auto"/>
        <w:ind w:left="1308" w:right="260" w:hanging="720"/>
        <w:rPr>
          <w:rFonts w:ascii="Arial" w:hAnsi="Arial" w:cs="Arial"/>
          <w:iCs/>
        </w:rPr>
      </w:pPr>
      <w:r w:rsidRPr="00A131DF">
        <w:rPr>
          <w:rFonts w:ascii="Arial" w:hAnsi="Arial" w:cs="Arial"/>
          <w:iCs/>
        </w:rPr>
        <w:t xml:space="preserve">Students taking </w:t>
      </w:r>
      <w:r w:rsidRPr="00A131DF">
        <w:rPr>
          <w:rFonts w:ascii="Arial" w:hAnsi="Arial" w:cs="Arial"/>
          <w:b/>
          <w:iCs/>
        </w:rPr>
        <w:t>dissertation</w:t>
      </w:r>
      <w:r>
        <w:rPr>
          <w:rFonts w:ascii="Arial" w:hAnsi="Arial" w:cs="Arial"/>
          <w:b/>
          <w:iCs/>
        </w:rPr>
        <w:t>/business/communications</w:t>
      </w:r>
      <w:r w:rsidRPr="00A131DF">
        <w:rPr>
          <w:rFonts w:ascii="Arial" w:hAnsi="Arial" w:cs="Arial"/>
          <w:iCs/>
        </w:rPr>
        <w:t xml:space="preserve"> projects </w:t>
      </w:r>
      <w:r>
        <w:rPr>
          <w:rFonts w:ascii="Arial" w:hAnsi="Arial" w:cs="Arial"/>
          <w:iCs/>
        </w:rPr>
        <w:t>will</w:t>
      </w:r>
      <w:r w:rsidRPr="00A131DF">
        <w:rPr>
          <w:rFonts w:ascii="Arial" w:hAnsi="Arial" w:cs="Arial"/>
          <w:iCs/>
        </w:rPr>
        <w:t xml:space="preserve"> </w:t>
      </w:r>
      <w:r>
        <w:rPr>
          <w:rFonts w:ascii="Arial" w:hAnsi="Arial" w:cs="Arial"/>
          <w:iCs/>
        </w:rPr>
        <w:t>be able to</w:t>
      </w:r>
      <w:r w:rsidRPr="00A131DF">
        <w:rPr>
          <w:rFonts w:ascii="Arial" w:hAnsi="Arial" w:cs="Arial"/>
          <w:iCs/>
        </w:rPr>
        <w:t>:</w:t>
      </w:r>
    </w:p>
    <w:p w14:paraId="3F175BFA" w14:textId="77777777" w:rsidR="00C3432F" w:rsidRPr="008D12A0" w:rsidRDefault="00C3432F" w:rsidP="00C3432F">
      <w:pPr>
        <w:pStyle w:val="ListParagraph"/>
        <w:numPr>
          <w:ilvl w:val="1"/>
          <w:numId w:val="24"/>
        </w:numPr>
        <w:spacing w:after="0" w:line="240" w:lineRule="auto"/>
        <w:ind w:left="1134" w:right="261" w:hanging="501"/>
        <w:rPr>
          <w:rFonts w:ascii="Arial" w:hAnsi="Arial" w:cs="Arial"/>
          <w:iCs/>
        </w:rPr>
      </w:pPr>
      <w:r w:rsidRPr="008D12A0">
        <w:rPr>
          <w:rFonts w:ascii="Arial" w:hAnsi="Arial" w:cs="Arial"/>
          <w:iCs/>
        </w:rPr>
        <w:t>Develop critical analysis</w:t>
      </w:r>
      <w:r>
        <w:rPr>
          <w:rFonts w:ascii="Arial" w:hAnsi="Arial" w:cs="Arial"/>
          <w:iCs/>
        </w:rPr>
        <w:t xml:space="preserve"> skills, design</w:t>
      </w:r>
      <w:r w:rsidRPr="008D12A0">
        <w:rPr>
          <w:rFonts w:ascii="Arial" w:hAnsi="Arial" w:cs="Arial"/>
          <w:iCs/>
        </w:rPr>
        <w:t xml:space="preserve"> novel experiments to address specific questions within the chosen topic</w:t>
      </w:r>
      <w:r>
        <w:rPr>
          <w:rFonts w:ascii="Arial" w:hAnsi="Arial" w:cs="Arial"/>
          <w:iCs/>
        </w:rPr>
        <w:t xml:space="preserve"> and to appreciate </w:t>
      </w:r>
      <w:r w:rsidRPr="008D12A0">
        <w:rPr>
          <w:rFonts w:ascii="Arial" w:hAnsi="Arial" w:cs="Arial"/>
          <w:iCs/>
        </w:rPr>
        <w:t>the limitations and the practicability of the experimental process</w:t>
      </w:r>
      <w:r>
        <w:rPr>
          <w:rFonts w:ascii="Arial" w:hAnsi="Arial" w:cs="Arial"/>
          <w:iCs/>
        </w:rPr>
        <w:t>.</w:t>
      </w:r>
    </w:p>
    <w:p w14:paraId="7E30497A" w14:textId="77777777" w:rsidR="00C3432F" w:rsidRPr="00AD167E" w:rsidRDefault="00C3432F" w:rsidP="00C3432F">
      <w:pPr>
        <w:spacing w:after="120" w:line="240" w:lineRule="auto"/>
        <w:ind w:left="294" w:right="260"/>
        <w:rPr>
          <w:rFonts w:ascii="Arial" w:hAnsi="Arial" w:cs="Arial"/>
          <w:iCs/>
        </w:rPr>
      </w:pPr>
    </w:p>
    <w:p w14:paraId="1D7FCE59"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lastRenderedPageBreak/>
        <w:t xml:space="preserve">Students undertaking </w:t>
      </w:r>
      <w:r w:rsidRPr="000A0FFB">
        <w:rPr>
          <w:rFonts w:ascii="Arial" w:hAnsi="Arial" w:cs="Arial"/>
          <w:b/>
          <w:iCs/>
        </w:rPr>
        <w:t>business</w:t>
      </w:r>
      <w:r w:rsidRPr="000A0FFB">
        <w:rPr>
          <w:rFonts w:ascii="Arial" w:hAnsi="Arial" w:cs="Arial"/>
          <w:iCs/>
        </w:rPr>
        <w:t xml:space="preserve"> projects </w:t>
      </w:r>
      <w:r>
        <w:rPr>
          <w:rFonts w:ascii="Arial" w:hAnsi="Arial" w:cs="Arial"/>
          <w:iCs/>
        </w:rPr>
        <w:t>will be able to</w:t>
      </w:r>
      <w:proofErr w:type="gramStart"/>
      <w:r>
        <w:rPr>
          <w:rFonts w:ascii="Arial" w:hAnsi="Arial" w:cs="Arial"/>
          <w:iCs/>
        </w:rPr>
        <w:t>:</w:t>
      </w:r>
      <w:r w:rsidRPr="000A0FFB">
        <w:rPr>
          <w:rFonts w:ascii="Arial" w:hAnsi="Arial" w:cs="Arial"/>
          <w:iCs/>
        </w:rPr>
        <w:t>:</w:t>
      </w:r>
      <w:proofErr w:type="gramEnd"/>
    </w:p>
    <w:p w14:paraId="4B1BFE14" w14:textId="77777777" w:rsidR="00C3432F" w:rsidRPr="00E420D2" w:rsidRDefault="00C3432F" w:rsidP="00C3432F">
      <w:pPr>
        <w:pStyle w:val="ListParagraph"/>
        <w:numPr>
          <w:ilvl w:val="1"/>
          <w:numId w:val="24"/>
        </w:numPr>
        <w:spacing w:after="0" w:line="240" w:lineRule="auto"/>
        <w:ind w:left="1134" w:right="261" w:hanging="501"/>
        <w:rPr>
          <w:rFonts w:ascii="Arial" w:hAnsi="Arial" w:cs="Arial"/>
          <w:iCs/>
        </w:rPr>
      </w:pPr>
      <w:r w:rsidRPr="00E420D2">
        <w:rPr>
          <w:rFonts w:ascii="Arial" w:hAnsi="Arial" w:cs="Arial"/>
          <w:iCs/>
        </w:rPr>
        <w:t>Appreciat</w:t>
      </w:r>
      <w:r>
        <w:rPr>
          <w:rFonts w:ascii="Arial" w:hAnsi="Arial" w:cs="Arial"/>
          <w:iCs/>
        </w:rPr>
        <w:t>e</w:t>
      </w:r>
      <w:r w:rsidRPr="00E420D2">
        <w:rPr>
          <w:rFonts w:ascii="Arial" w:hAnsi="Arial" w:cs="Arial"/>
          <w:iCs/>
        </w:rPr>
        <w:t xml:space="preserve"> how scientific research may be translated into business ideas</w:t>
      </w:r>
      <w:r>
        <w:rPr>
          <w:rFonts w:ascii="Arial" w:hAnsi="Arial" w:cs="Arial"/>
          <w:iCs/>
        </w:rPr>
        <w:t>.</w:t>
      </w:r>
    </w:p>
    <w:p w14:paraId="0BEF25A0" w14:textId="77777777" w:rsidR="00C3432F" w:rsidRPr="009D38BF" w:rsidRDefault="00C3432F" w:rsidP="00C3432F">
      <w:pPr>
        <w:pStyle w:val="ListParagraph"/>
        <w:numPr>
          <w:ilvl w:val="1"/>
          <w:numId w:val="24"/>
        </w:numPr>
        <w:spacing w:after="0" w:line="240" w:lineRule="auto"/>
        <w:ind w:left="1134" w:right="261" w:hanging="501"/>
        <w:rPr>
          <w:rFonts w:ascii="Arial" w:hAnsi="Arial" w:cs="Arial"/>
          <w:i/>
          <w:iCs/>
        </w:rPr>
      </w:pPr>
      <w:r>
        <w:rPr>
          <w:rFonts w:ascii="Arial" w:hAnsi="Arial" w:cs="Arial"/>
          <w:iCs/>
        </w:rPr>
        <w:t>U</w:t>
      </w:r>
      <w:r w:rsidRPr="00E420D2">
        <w:rPr>
          <w:rFonts w:ascii="Arial" w:hAnsi="Arial" w:cs="Arial"/>
          <w:iCs/>
        </w:rPr>
        <w:t>nderstand</w:t>
      </w:r>
      <w:r>
        <w:rPr>
          <w:rFonts w:ascii="Arial" w:hAnsi="Arial" w:cs="Arial"/>
          <w:iCs/>
        </w:rPr>
        <w:t xml:space="preserve"> </w:t>
      </w:r>
      <w:r w:rsidRPr="00E420D2">
        <w:rPr>
          <w:rFonts w:ascii="Arial" w:hAnsi="Arial" w:cs="Arial"/>
          <w:iCs/>
        </w:rPr>
        <w:t>the factors that are important in planning and preparing a business</w:t>
      </w:r>
      <w:r w:rsidRPr="009D38BF">
        <w:rPr>
          <w:rFonts w:ascii="Arial" w:hAnsi="Arial" w:cs="Arial"/>
          <w:i/>
          <w:iCs/>
        </w:rPr>
        <w:t xml:space="preserve"> </w:t>
      </w:r>
      <w:r w:rsidRPr="00E420D2">
        <w:rPr>
          <w:rFonts w:ascii="Arial" w:hAnsi="Arial" w:cs="Arial"/>
          <w:iCs/>
        </w:rPr>
        <w:t>plan</w:t>
      </w:r>
      <w:r>
        <w:rPr>
          <w:rFonts w:ascii="Arial" w:hAnsi="Arial" w:cs="Arial"/>
          <w:iCs/>
        </w:rPr>
        <w:t>.</w:t>
      </w:r>
    </w:p>
    <w:p w14:paraId="7083353A" w14:textId="77777777" w:rsidR="00C3432F" w:rsidRPr="00AD167E" w:rsidRDefault="00C3432F" w:rsidP="00C3432F">
      <w:pPr>
        <w:spacing w:after="0" w:line="240" w:lineRule="auto"/>
        <w:ind w:left="294" w:right="260"/>
        <w:rPr>
          <w:rFonts w:ascii="Arial" w:hAnsi="Arial" w:cs="Arial"/>
          <w:iCs/>
        </w:rPr>
      </w:pPr>
    </w:p>
    <w:p w14:paraId="749DE48F"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t xml:space="preserve">Students taking </w:t>
      </w:r>
      <w:r w:rsidRPr="000A0FFB">
        <w:rPr>
          <w:rFonts w:ascii="Arial" w:hAnsi="Arial" w:cs="Arial"/>
          <w:b/>
          <w:iCs/>
        </w:rPr>
        <w:t>communication</w:t>
      </w:r>
      <w:r w:rsidRPr="000A0FFB">
        <w:rPr>
          <w:rFonts w:ascii="Arial" w:hAnsi="Arial" w:cs="Arial"/>
          <w:iCs/>
        </w:rPr>
        <w:t xml:space="preserve"> projects will </w:t>
      </w:r>
      <w:r>
        <w:rPr>
          <w:rFonts w:ascii="Arial" w:hAnsi="Arial" w:cs="Arial"/>
          <w:iCs/>
        </w:rPr>
        <w:t>be able to:</w:t>
      </w:r>
    </w:p>
    <w:p w14:paraId="685630C4" w14:textId="77777777" w:rsidR="00C3432F" w:rsidRPr="000A0FFB" w:rsidRDefault="00C3432F" w:rsidP="00C3432F">
      <w:pPr>
        <w:pStyle w:val="ListParagraph"/>
        <w:numPr>
          <w:ilvl w:val="1"/>
          <w:numId w:val="24"/>
        </w:numPr>
        <w:spacing w:after="0" w:line="240" w:lineRule="auto"/>
        <w:ind w:left="1134" w:right="261" w:hanging="501"/>
        <w:rPr>
          <w:rFonts w:ascii="Arial" w:hAnsi="Arial" w:cs="Arial"/>
          <w:iCs/>
        </w:rPr>
      </w:pPr>
      <w:r w:rsidRPr="000A0FFB">
        <w:rPr>
          <w:rFonts w:ascii="Arial" w:hAnsi="Arial" w:cs="Arial"/>
          <w:iCs/>
        </w:rPr>
        <w:t>De</w:t>
      </w:r>
      <w:r>
        <w:rPr>
          <w:rFonts w:ascii="Arial" w:hAnsi="Arial" w:cs="Arial"/>
          <w:iCs/>
        </w:rPr>
        <w:t>monstrate an</w:t>
      </w:r>
      <w:r w:rsidRPr="000A0FFB">
        <w:rPr>
          <w:rFonts w:ascii="Arial" w:hAnsi="Arial" w:cs="Arial"/>
          <w:iCs/>
        </w:rPr>
        <w:t xml:space="preserve"> ability to simplify complex </w:t>
      </w:r>
      <w:r>
        <w:rPr>
          <w:rFonts w:ascii="Arial" w:hAnsi="Arial" w:cs="Arial"/>
          <w:iCs/>
        </w:rPr>
        <w:t xml:space="preserve">scientific </w:t>
      </w:r>
      <w:r w:rsidRPr="000A0FFB">
        <w:rPr>
          <w:rFonts w:ascii="Arial" w:hAnsi="Arial" w:cs="Arial"/>
          <w:iCs/>
        </w:rPr>
        <w:t>information an</w:t>
      </w:r>
      <w:r>
        <w:rPr>
          <w:rFonts w:ascii="Arial" w:hAnsi="Arial" w:cs="Arial"/>
          <w:iCs/>
        </w:rPr>
        <w:t>d to adapt it to suit the audience.</w:t>
      </w:r>
    </w:p>
    <w:p w14:paraId="4D99C1EB" w14:textId="77777777" w:rsidR="00C3432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P</w:t>
      </w:r>
      <w:r w:rsidRPr="000A0FFB">
        <w:rPr>
          <w:rFonts w:ascii="Arial" w:hAnsi="Arial" w:cs="Arial"/>
          <w:iCs/>
        </w:rPr>
        <w:t xml:space="preserve">resent </w:t>
      </w:r>
      <w:r>
        <w:rPr>
          <w:rFonts w:ascii="Arial" w:hAnsi="Arial" w:cs="Arial"/>
          <w:iCs/>
        </w:rPr>
        <w:t xml:space="preserve">current </w:t>
      </w:r>
      <w:r w:rsidRPr="000A0FFB">
        <w:rPr>
          <w:rFonts w:ascii="Arial" w:hAnsi="Arial" w:cs="Arial"/>
          <w:iCs/>
        </w:rPr>
        <w:t xml:space="preserve">scientific </w:t>
      </w:r>
      <w:r>
        <w:rPr>
          <w:rFonts w:ascii="Arial" w:hAnsi="Arial" w:cs="Arial"/>
          <w:iCs/>
        </w:rPr>
        <w:t>research</w:t>
      </w:r>
      <w:r w:rsidRPr="000A0FFB">
        <w:rPr>
          <w:rFonts w:ascii="Arial" w:hAnsi="Arial" w:cs="Arial"/>
          <w:iCs/>
        </w:rPr>
        <w:t xml:space="preserve"> to a general audience makin</w:t>
      </w:r>
      <w:r>
        <w:rPr>
          <w:rFonts w:ascii="Arial" w:hAnsi="Arial" w:cs="Arial"/>
          <w:iCs/>
        </w:rPr>
        <w:t>g it accessible and interesting.</w:t>
      </w:r>
    </w:p>
    <w:p w14:paraId="1EB131BC" w14:textId="77777777" w:rsidR="00C3432F" w:rsidRPr="00AD167E" w:rsidRDefault="00C3432F" w:rsidP="00C3432F">
      <w:pPr>
        <w:spacing w:after="120" w:line="240" w:lineRule="auto"/>
        <w:ind w:right="260"/>
        <w:rPr>
          <w:rFonts w:ascii="Arial" w:hAnsi="Arial" w:cs="Arial"/>
        </w:rPr>
      </w:pPr>
    </w:p>
    <w:p w14:paraId="0ECDB937"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5472423"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9.1</w:t>
      </w:r>
      <w:r>
        <w:rPr>
          <w:rFonts w:ascii="Arial" w:hAnsi="Arial" w:cs="Arial"/>
        </w:rPr>
        <w:t>.</w:t>
      </w:r>
      <w:r w:rsidRPr="00AD167E">
        <w:rPr>
          <w:rFonts w:ascii="Arial" w:hAnsi="Arial" w:cs="Arial"/>
        </w:rPr>
        <w:t xml:space="preserve"> Appreciat</w:t>
      </w:r>
      <w:r>
        <w:rPr>
          <w:rFonts w:ascii="Arial" w:hAnsi="Arial" w:cs="Arial"/>
        </w:rPr>
        <w:t>e</w:t>
      </w:r>
      <w:r w:rsidRPr="00AD167E">
        <w:rPr>
          <w:rFonts w:ascii="Arial" w:hAnsi="Arial" w:cs="Arial"/>
        </w:rPr>
        <w:t xml:space="preserve"> how research leads to knowledge.</w:t>
      </w:r>
    </w:p>
    <w:p w14:paraId="15420C30"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9.2</w:t>
      </w:r>
      <w:r>
        <w:rPr>
          <w:rFonts w:ascii="Arial" w:hAnsi="Arial" w:cs="Arial"/>
        </w:rPr>
        <w:t>.</w:t>
      </w:r>
      <w:r w:rsidRPr="00AD167E">
        <w:rPr>
          <w:rFonts w:ascii="Arial" w:hAnsi="Arial" w:cs="Arial"/>
        </w:rPr>
        <w:t xml:space="preserve"> De</w:t>
      </w:r>
      <w:r>
        <w:rPr>
          <w:rFonts w:ascii="Arial" w:hAnsi="Arial" w:cs="Arial"/>
        </w:rPr>
        <w:t xml:space="preserve">monstrate </w:t>
      </w:r>
      <w:r w:rsidRPr="00AD167E">
        <w:rPr>
          <w:rFonts w:ascii="Arial" w:hAnsi="Arial" w:cs="Arial"/>
        </w:rPr>
        <w:t>a clear and concise style of scientific writing that is both informative and lucid.</w:t>
      </w:r>
    </w:p>
    <w:p w14:paraId="21DA4D21"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9.3</w:t>
      </w:r>
      <w:r>
        <w:rPr>
          <w:rFonts w:ascii="Arial" w:hAnsi="Arial" w:cs="Arial"/>
        </w:rPr>
        <w:t>.</w:t>
      </w:r>
      <w:r w:rsidRPr="00AD167E">
        <w:rPr>
          <w:rFonts w:ascii="Arial" w:hAnsi="Arial" w:cs="Arial"/>
        </w:rPr>
        <w:t xml:space="preserve"> De</w:t>
      </w:r>
      <w:r>
        <w:rPr>
          <w:rFonts w:ascii="Arial" w:hAnsi="Arial" w:cs="Arial"/>
        </w:rPr>
        <w:t>monstrate</w:t>
      </w:r>
      <w:r w:rsidRPr="00AD167E">
        <w:rPr>
          <w:rFonts w:ascii="Arial" w:hAnsi="Arial" w:cs="Arial"/>
        </w:rPr>
        <w:t xml:space="preserve"> skills in the retrieval of scientific information from journals and through electronic searches.</w:t>
      </w:r>
    </w:p>
    <w:p w14:paraId="4ECDAD9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9.4</w:t>
      </w:r>
      <w:r>
        <w:rPr>
          <w:rFonts w:ascii="Arial" w:hAnsi="Arial" w:cs="Arial"/>
        </w:rPr>
        <w:t>.</w:t>
      </w:r>
      <w:r w:rsidRPr="00AD167E">
        <w:rPr>
          <w:rFonts w:ascii="Arial" w:hAnsi="Arial" w:cs="Arial"/>
        </w:rPr>
        <w:t xml:space="preserve"> A</w:t>
      </w:r>
      <w:r>
        <w:rPr>
          <w:rFonts w:ascii="Arial" w:hAnsi="Arial" w:cs="Arial"/>
        </w:rPr>
        <w:t>cquire a</w:t>
      </w:r>
      <w:r w:rsidRPr="00AD167E">
        <w:rPr>
          <w:rFonts w:ascii="Arial" w:hAnsi="Arial" w:cs="Arial"/>
        </w:rPr>
        <w:t>n understanding of how technologies may be applied/adapted to address a research question.</w:t>
      </w:r>
    </w:p>
    <w:p w14:paraId="4389B2C7"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9.5</w:t>
      </w:r>
      <w:r>
        <w:rPr>
          <w:rFonts w:ascii="Arial" w:hAnsi="Arial" w:cs="Arial"/>
        </w:rPr>
        <w:t>.</w:t>
      </w:r>
      <w:r w:rsidRPr="00AD167E">
        <w:rPr>
          <w:rFonts w:ascii="Arial" w:hAnsi="Arial" w:cs="Arial"/>
        </w:rPr>
        <w:t xml:space="preserve"> Develop their abilities to work independently and as part of a team - self-motivation, diplomacy, planning and organisational skills and time management.</w:t>
      </w:r>
    </w:p>
    <w:p w14:paraId="149C613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9.6</w:t>
      </w:r>
      <w:r>
        <w:rPr>
          <w:rFonts w:ascii="Arial" w:hAnsi="Arial" w:cs="Arial"/>
        </w:rPr>
        <w:t>.</w:t>
      </w:r>
      <w:r w:rsidRPr="00AD167E">
        <w:rPr>
          <w:rFonts w:ascii="Arial" w:hAnsi="Arial" w:cs="Arial"/>
        </w:rPr>
        <w:t xml:space="preserve"> </w:t>
      </w:r>
      <w:r>
        <w:rPr>
          <w:rFonts w:ascii="Arial" w:hAnsi="Arial" w:cs="Arial"/>
        </w:rPr>
        <w:t>Exhibit</w:t>
      </w:r>
      <w:r w:rsidRPr="00AD167E">
        <w:rPr>
          <w:rFonts w:ascii="Arial" w:hAnsi="Arial" w:cs="Arial"/>
        </w:rPr>
        <w:t xml:space="preserve"> skills in appraising critically and integrating information.</w:t>
      </w:r>
    </w:p>
    <w:p w14:paraId="4E4A94E2" w14:textId="77777777" w:rsidR="00C3432F" w:rsidRPr="00AD167E" w:rsidRDefault="00C3432F" w:rsidP="00C3432F">
      <w:pPr>
        <w:spacing w:after="0" w:line="240" w:lineRule="auto"/>
        <w:ind w:left="567" w:right="260"/>
        <w:jc w:val="both"/>
        <w:rPr>
          <w:rFonts w:ascii="Arial" w:hAnsi="Arial" w:cs="Arial"/>
          <w:highlight w:val="yellow"/>
        </w:rPr>
      </w:pPr>
      <w:r w:rsidRPr="00AD167E">
        <w:rPr>
          <w:rFonts w:ascii="Arial" w:hAnsi="Arial" w:cs="Arial"/>
        </w:rPr>
        <w:t>9.7</w:t>
      </w:r>
      <w:r>
        <w:rPr>
          <w:rFonts w:ascii="Arial" w:hAnsi="Arial" w:cs="Arial"/>
        </w:rPr>
        <w:t xml:space="preserve">. Show </w:t>
      </w:r>
      <w:r w:rsidRPr="00AD167E">
        <w:rPr>
          <w:rFonts w:ascii="Arial" w:hAnsi="Arial" w:cs="Arial"/>
        </w:rPr>
        <w:t>skills in communicating science (oral, written or web formats) and in making and defending scientific arguments.</w:t>
      </w:r>
    </w:p>
    <w:p w14:paraId="1E3E7F64" w14:textId="77777777" w:rsidR="00C3432F" w:rsidRDefault="00C3432F" w:rsidP="00C3432F">
      <w:pPr>
        <w:pStyle w:val="Default"/>
        <w:spacing w:after="120"/>
        <w:ind w:left="720" w:right="260"/>
        <w:rPr>
          <w:color w:val="auto"/>
          <w:sz w:val="22"/>
          <w:szCs w:val="22"/>
        </w:rPr>
      </w:pPr>
    </w:p>
    <w:p w14:paraId="5EA9D846" w14:textId="77777777" w:rsidR="00C3432F"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376EAE" w14:textId="77777777" w:rsidR="00294112" w:rsidRDefault="00294112" w:rsidP="00294112">
      <w:pPr>
        <w:spacing w:after="0" w:line="240" w:lineRule="auto"/>
        <w:ind w:left="426" w:right="260"/>
        <w:rPr>
          <w:rFonts w:ascii="Arial" w:hAnsi="Arial" w:cs="Arial"/>
          <w:iCs/>
        </w:rPr>
      </w:pPr>
      <w:r w:rsidRPr="001F4D8A">
        <w:rPr>
          <w:rFonts w:ascii="Arial" w:hAnsi="Arial" w:cs="Arial"/>
          <w:iCs/>
        </w:rPr>
        <w:t>Projects are designed by individual members of staff in keeping with their research interests and fall into one of four categories:</w:t>
      </w:r>
    </w:p>
    <w:p w14:paraId="2B9DDB7C" w14:textId="77777777" w:rsidR="00294112" w:rsidRPr="001F4D8A" w:rsidRDefault="00294112" w:rsidP="00294112">
      <w:pPr>
        <w:pStyle w:val="ListParagraph"/>
        <w:numPr>
          <w:ilvl w:val="0"/>
          <w:numId w:val="25"/>
        </w:numPr>
        <w:spacing w:after="0" w:line="240" w:lineRule="auto"/>
        <w:ind w:right="260"/>
        <w:rPr>
          <w:rFonts w:ascii="Arial" w:hAnsi="Arial" w:cs="Arial"/>
          <w:iCs/>
        </w:rPr>
      </w:pPr>
      <w:r w:rsidRPr="001F4D8A">
        <w:rPr>
          <w:rFonts w:ascii="Arial" w:hAnsi="Arial" w:cs="Arial"/>
          <w:iCs/>
        </w:rPr>
        <w:t>Wet/Dry Laboratory and Computing: practical research undertaken in the teaching laboratories, or on computers followed by preparation of a written report</w:t>
      </w:r>
    </w:p>
    <w:p w14:paraId="61F9E874"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Dissertation: library-based research leading to production of a report in the style of a scientific review</w:t>
      </w:r>
    </w:p>
    <w:p w14:paraId="4B57A420"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Business: development of a biotechnology business plan</w:t>
      </w:r>
    </w:p>
    <w:p w14:paraId="7C402E5F"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Communication: similar to dissertation projects but with an emphasis on presenting the scientific topic to a general, non-scientist audience</w:t>
      </w:r>
    </w:p>
    <w:p w14:paraId="34BC286D" w14:textId="77777777" w:rsidR="00C3432F" w:rsidRPr="00995199" w:rsidRDefault="00C3432F" w:rsidP="00C3432F">
      <w:pPr>
        <w:spacing w:after="120" w:line="240" w:lineRule="auto"/>
        <w:ind w:right="260"/>
        <w:jc w:val="both"/>
        <w:rPr>
          <w:rFonts w:ascii="Arial" w:hAnsi="Arial" w:cs="Arial"/>
        </w:rPr>
      </w:pPr>
    </w:p>
    <w:p w14:paraId="03F14D43" w14:textId="77777777" w:rsidR="00C3432F" w:rsidRPr="00995199" w:rsidRDefault="00C3432F" w:rsidP="00C3432F">
      <w:pPr>
        <w:spacing w:after="120" w:line="240" w:lineRule="auto"/>
        <w:ind w:left="426" w:right="260"/>
        <w:rPr>
          <w:rFonts w:ascii="Arial" w:hAnsi="Arial" w:cs="Arial"/>
          <w:iCs/>
        </w:rPr>
      </w:pPr>
    </w:p>
    <w:p w14:paraId="5B2DB3E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35B26A5" w14:textId="77777777" w:rsidR="00C3432F" w:rsidRPr="00995199" w:rsidRDefault="00C3432F" w:rsidP="00C3432F">
      <w:pPr>
        <w:spacing w:after="120" w:line="240" w:lineRule="auto"/>
        <w:ind w:right="260" w:firstLine="567"/>
        <w:jc w:val="both"/>
        <w:rPr>
          <w:rFonts w:ascii="Arial" w:hAnsi="Arial" w:cs="Arial"/>
        </w:rPr>
      </w:pPr>
      <w:r w:rsidRPr="00995199">
        <w:rPr>
          <w:rFonts w:ascii="Arial" w:hAnsi="Arial" w:cs="Arial"/>
        </w:rPr>
        <w:t>Reading is entirely project-specific, to be discussed with academic supervisor.</w:t>
      </w:r>
    </w:p>
    <w:p w14:paraId="5AE6423C" w14:textId="77777777" w:rsidR="00C3432F" w:rsidRPr="00995199" w:rsidRDefault="00C3432F" w:rsidP="00C3432F">
      <w:pPr>
        <w:spacing w:after="120" w:line="240" w:lineRule="auto"/>
        <w:ind w:right="260"/>
        <w:jc w:val="both"/>
        <w:rPr>
          <w:rFonts w:ascii="Arial" w:hAnsi="Arial" w:cs="Arial"/>
        </w:rPr>
      </w:pPr>
    </w:p>
    <w:p w14:paraId="4E87DDC6"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53D6EF"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contact hours: </w:t>
      </w:r>
      <w:r>
        <w:rPr>
          <w:rFonts w:ascii="Arial" w:hAnsi="Arial" w:cs="Arial"/>
          <w:iCs/>
        </w:rPr>
        <w:t xml:space="preserve"> </w:t>
      </w:r>
      <w:r>
        <w:rPr>
          <w:rFonts w:ascii="Arial" w:hAnsi="Arial" w:cs="Arial"/>
          <w:iCs/>
        </w:rPr>
        <w:tab/>
        <w:t xml:space="preserve"> </w:t>
      </w:r>
      <w:r w:rsidRPr="00B41DB3">
        <w:rPr>
          <w:rFonts w:ascii="Arial" w:hAnsi="Arial" w:cs="Arial"/>
          <w:iCs/>
        </w:rPr>
        <w:t>192</w:t>
      </w:r>
    </w:p>
    <w:p w14:paraId="24697F25"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Private study hours:</w:t>
      </w:r>
      <w:r>
        <w:rPr>
          <w:rFonts w:ascii="Arial" w:hAnsi="Arial" w:cs="Arial"/>
          <w:iCs/>
        </w:rPr>
        <w:tab/>
      </w:r>
      <w:r w:rsidRPr="00B41DB3">
        <w:rPr>
          <w:rFonts w:ascii="Arial" w:hAnsi="Arial" w:cs="Arial"/>
          <w:iCs/>
        </w:rPr>
        <w:t xml:space="preserve"> 108</w:t>
      </w:r>
    </w:p>
    <w:p w14:paraId="7E3F6CA1"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study hours: </w:t>
      </w:r>
      <w:r>
        <w:rPr>
          <w:rFonts w:ascii="Arial" w:hAnsi="Arial" w:cs="Arial"/>
          <w:iCs/>
        </w:rPr>
        <w:tab/>
        <w:t xml:space="preserve"> </w:t>
      </w:r>
      <w:r w:rsidRPr="00B41DB3">
        <w:rPr>
          <w:rFonts w:ascii="Arial" w:hAnsi="Arial" w:cs="Arial"/>
          <w:iCs/>
        </w:rPr>
        <w:t>300</w:t>
      </w:r>
    </w:p>
    <w:p w14:paraId="6237538C" w14:textId="77777777" w:rsidR="00C3432F" w:rsidRPr="00E45342" w:rsidRDefault="00C3432F" w:rsidP="00C3432F">
      <w:pPr>
        <w:spacing w:after="120" w:line="240" w:lineRule="auto"/>
        <w:ind w:left="426" w:right="260"/>
        <w:rPr>
          <w:rFonts w:ascii="Arial" w:hAnsi="Arial" w:cs="Arial"/>
          <w:iCs/>
        </w:rPr>
      </w:pPr>
    </w:p>
    <w:p w14:paraId="7F8D13D2"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3E6A0E" w14:textId="073EE03A" w:rsidR="00C3432F" w:rsidRDefault="00C3432F" w:rsidP="00C3432F">
      <w:pPr>
        <w:spacing w:after="120"/>
        <w:ind w:left="567"/>
        <w:rPr>
          <w:rFonts w:ascii="Arial" w:hAnsi="Arial" w:cs="Arial"/>
          <w:iCs/>
        </w:rPr>
      </w:pPr>
      <w:r w:rsidRPr="00696FF5">
        <w:rPr>
          <w:rFonts w:ascii="Arial" w:hAnsi="Arial" w:cs="Arial"/>
          <w:iCs/>
        </w:rPr>
        <w:lastRenderedPageBreak/>
        <w:t>Main assessment methods</w:t>
      </w:r>
    </w:p>
    <w:p w14:paraId="0582BA2A" w14:textId="056DD8E1" w:rsidR="003C431E" w:rsidRPr="00696FF5" w:rsidRDefault="003C431E" w:rsidP="003C431E">
      <w:pPr>
        <w:spacing w:after="120"/>
        <w:ind w:left="567"/>
        <w:rPr>
          <w:rFonts w:ascii="Arial" w:hAnsi="Arial" w:cs="Arial"/>
          <w:iCs/>
        </w:rPr>
      </w:pPr>
      <w:r>
        <w:rPr>
          <w:rFonts w:ascii="Arial" w:hAnsi="Arial" w:cs="Arial"/>
          <w:iCs/>
        </w:rPr>
        <w:t xml:space="preserve">For each project type the project write and performance comprise 90% of the assessment (with different splits depending on the type of the project), with the final 10% assessed by a presentation. </w:t>
      </w:r>
    </w:p>
    <w:p w14:paraId="39622B70" w14:textId="032C9442" w:rsidR="00BB2E74" w:rsidRDefault="00BB2E74" w:rsidP="00C3432F">
      <w:pPr>
        <w:spacing w:after="120"/>
        <w:ind w:left="567"/>
        <w:rPr>
          <w:rFonts w:ascii="Arial" w:eastAsia="Arial" w:hAnsi="Arial" w:cs="Arial"/>
        </w:rPr>
      </w:pPr>
      <w:r>
        <w:rPr>
          <w:rFonts w:ascii="Arial" w:eastAsia="Arial" w:hAnsi="Arial" w:cs="Arial"/>
        </w:rPr>
        <w:t>Laboratory reports:</w:t>
      </w:r>
    </w:p>
    <w:p w14:paraId="64A93B3D" w14:textId="7FFDA538"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70%</w:t>
      </w:r>
    </w:p>
    <w:p w14:paraId="3C181718" w14:textId="331C595C" w:rsidR="00BB2E74" w:rsidRDefault="00BB2E74" w:rsidP="00C3432F">
      <w:pPr>
        <w:spacing w:after="120"/>
        <w:ind w:left="567"/>
        <w:rPr>
          <w:rFonts w:ascii="Arial" w:eastAsia="Arial" w:hAnsi="Arial" w:cs="Arial"/>
        </w:rPr>
      </w:pPr>
      <w:r>
        <w:rPr>
          <w:rFonts w:ascii="Arial" w:eastAsia="Arial" w:hAnsi="Arial" w:cs="Arial"/>
        </w:rPr>
        <w:t>Project Pe</w:t>
      </w:r>
      <w:r w:rsidR="00D51744">
        <w:rPr>
          <w:rFonts w:ascii="Arial" w:eastAsia="Arial" w:hAnsi="Arial" w:cs="Arial"/>
        </w:rPr>
        <w:t>r</w:t>
      </w:r>
      <w:r>
        <w:rPr>
          <w:rFonts w:ascii="Arial" w:eastAsia="Arial" w:hAnsi="Arial" w:cs="Arial"/>
        </w:rPr>
        <w:t>formance – 20%</w:t>
      </w:r>
    </w:p>
    <w:p w14:paraId="47C359E4" w14:textId="2D8BFDD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 xml:space="preserve">(15 minutes) </w:t>
      </w:r>
      <w:r>
        <w:rPr>
          <w:rFonts w:ascii="Arial" w:eastAsia="Arial" w:hAnsi="Arial" w:cs="Arial"/>
        </w:rPr>
        <w:t>– 10%</w:t>
      </w:r>
    </w:p>
    <w:p w14:paraId="0B220A14" w14:textId="0FED69D3" w:rsidR="00BB2E74" w:rsidRDefault="00BB2E74" w:rsidP="00C3432F">
      <w:pPr>
        <w:spacing w:after="120"/>
        <w:ind w:left="567"/>
        <w:rPr>
          <w:rFonts w:ascii="Arial" w:eastAsia="Arial" w:hAnsi="Arial" w:cs="Arial"/>
        </w:rPr>
      </w:pPr>
    </w:p>
    <w:p w14:paraId="22016F56" w14:textId="79083887" w:rsidR="00BB2E74" w:rsidRDefault="00BB2E74" w:rsidP="00C3432F">
      <w:pPr>
        <w:spacing w:after="120"/>
        <w:ind w:left="567"/>
        <w:rPr>
          <w:rFonts w:ascii="Arial" w:eastAsia="Arial" w:hAnsi="Arial" w:cs="Arial"/>
        </w:rPr>
      </w:pPr>
      <w:r>
        <w:rPr>
          <w:rFonts w:ascii="Arial" w:eastAsia="Arial" w:hAnsi="Arial" w:cs="Arial"/>
        </w:rPr>
        <w:t>Non-laboratory reports (Dissertation and Business):</w:t>
      </w:r>
    </w:p>
    <w:p w14:paraId="060746AB" w14:textId="5CF57C9F"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11,000 words</w:t>
      </w:r>
      <w:r w:rsidR="003C431E">
        <w:rPr>
          <w:rFonts w:ascii="Arial" w:eastAsia="Arial" w:hAnsi="Arial" w:cs="Arial"/>
        </w:rPr>
        <w:t xml:space="preserve"> maximum</w:t>
      </w:r>
      <w:r>
        <w:rPr>
          <w:rFonts w:ascii="Arial" w:eastAsia="Arial" w:hAnsi="Arial" w:cs="Arial"/>
        </w:rPr>
        <w:t xml:space="preserve"> 80%</w:t>
      </w:r>
    </w:p>
    <w:p w14:paraId="2139698C" w14:textId="5739B312" w:rsidR="00BB2E74" w:rsidRDefault="00BB2E74" w:rsidP="00C3432F">
      <w:pPr>
        <w:spacing w:after="120"/>
        <w:ind w:left="567"/>
        <w:rPr>
          <w:rFonts w:ascii="Arial" w:eastAsia="Arial" w:hAnsi="Arial" w:cs="Arial"/>
        </w:rPr>
      </w:pPr>
      <w:r>
        <w:rPr>
          <w:rFonts w:ascii="Arial" w:eastAsia="Arial" w:hAnsi="Arial" w:cs="Arial"/>
        </w:rPr>
        <w:t>Project performance – 10%</w:t>
      </w:r>
    </w:p>
    <w:p w14:paraId="5B97A6C8" w14:textId="551CF92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(15 minutes</w:t>
      </w:r>
      <w:proofErr w:type="gramStart"/>
      <w:r w:rsidR="002A74B5">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5846C6F2" w14:textId="77777777" w:rsidR="00BB2E74" w:rsidRDefault="00BB2E74" w:rsidP="00C3432F">
      <w:pPr>
        <w:spacing w:after="120"/>
        <w:ind w:left="567"/>
        <w:rPr>
          <w:rFonts w:ascii="Arial" w:eastAsia="Arial" w:hAnsi="Arial" w:cs="Arial"/>
        </w:rPr>
      </w:pPr>
    </w:p>
    <w:p w14:paraId="1B8CB5DE" w14:textId="363F532C" w:rsidR="00BB2E74" w:rsidRDefault="00BB2E74" w:rsidP="00C3432F">
      <w:pPr>
        <w:spacing w:after="120"/>
        <w:ind w:left="567"/>
        <w:rPr>
          <w:rFonts w:ascii="Arial" w:eastAsia="Arial" w:hAnsi="Arial" w:cs="Arial"/>
        </w:rPr>
      </w:pPr>
      <w:r>
        <w:rPr>
          <w:rFonts w:ascii="Arial" w:eastAsia="Arial" w:hAnsi="Arial" w:cs="Arial"/>
        </w:rPr>
        <w:t>Communication Project:</w:t>
      </w:r>
    </w:p>
    <w:p w14:paraId="778B600F" w14:textId="1E7712CB" w:rsidR="00BB2E74" w:rsidRDefault="00BB2E74" w:rsidP="00BB2E74">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60%</w:t>
      </w:r>
    </w:p>
    <w:p w14:paraId="70EDB877" w14:textId="46023F45" w:rsidR="00BB2E74" w:rsidRDefault="00BB2E74" w:rsidP="00BB2E74">
      <w:pPr>
        <w:spacing w:after="120"/>
        <w:ind w:left="567"/>
        <w:rPr>
          <w:rFonts w:ascii="Arial" w:eastAsia="Arial" w:hAnsi="Arial" w:cs="Arial"/>
        </w:rPr>
      </w:pPr>
      <w:r>
        <w:rPr>
          <w:rFonts w:ascii="Arial" w:eastAsia="Arial" w:hAnsi="Arial" w:cs="Arial"/>
        </w:rPr>
        <w:t>Communication element</w:t>
      </w:r>
      <w:r w:rsidR="003C431E">
        <w:rPr>
          <w:rFonts w:ascii="Arial" w:eastAsia="Arial" w:hAnsi="Arial" w:cs="Arial"/>
        </w:rPr>
        <w:t xml:space="preserve"> of </w:t>
      </w:r>
      <w:proofErr w:type="gramStart"/>
      <w:r w:rsidR="003C431E">
        <w:rPr>
          <w:rFonts w:ascii="Arial" w:eastAsia="Arial" w:hAnsi="Arial" w:cs="Arial"/>
        </w:rPr>
        <w:t>report</w:t>
      </w:r>
      <w:r>
        <w:rPr>
          <w:rFonts w:ascii="Arial" w:eastAsia="Arial" w:hAnsi="Arial" w:cs="Arial"/>
        </w:rPr>
        <w:t xml:space="preserve">  –</w:t>
      </w:r>
      <w:proofErr w:type="gramEnd"/>
      <w:r>
        <w:rPr>
          <w:rFonts w:ascii="Arial" w:eastAsia="Arial" w:hAnsi="Arial" w:cs="Arial"/>
        </w:rPr>
        <w:t xml:space="preserve"> 20%</w:t>
      </w:r>
    </w:p>
    <w:p w14:paraId="38F11C5B" w14:textId="77777777" w:rsidR="00BB2E74" w:rsidRDefault="00BB2E74" w:rsidP="00BB2E74">
      <w:pPr>
        <w:spacing w:after="120"/>
        <w:ind w:left="567"/>
        <w:rPr>
          <w:rFonts w:ascii="Arial" w:eastAsia="Arial" w:hAnsi="Arial" w:cs="Arial"/>
        </w:rPr>
      </w:pPr>
      <w:r>
        <w:rPr>
          <w:rFonts w:ascii="Arial" w:eastAsia="Arial" w:hAnsi="Arial" w:cs="Arial"/>
        </w:rPr>
        <w:t>Project performance – 10%</w:t>
      </w:r>
    </w:p>
    <w:p w14:paraId="14D9A11C" w14:textId="5348D0F4" w:rsidR="00BB2E74" w:rsidRDefault="00BB2E74" w:rsidP="00BB2E74">
      <w:pPr>
        <w:spacing w:after="120"/>
        <w:ind w:left="567"/>
        <w:rPr>
          <w:rFonts w:ascii="Arial" w:eastAsia="Arial" w:hAnsi="Arial" w:cs="Arial"/>
        </w:rPr>
      </w:pPr>
      <w:r>
        <w:rPr>
          <w:rFonts w:ascii="Arial" w:eastAsia="Arial" w:hAnsi="Arial" w:cs="Arial"/>
        </w:rPr>
        <w:t xml:space="preserve">Presentation </w:t>
      </w:r>
      <w:r w:rsidR="00584A72">
        <w:rPr>
          <w:rFonts w:ascii="Arial" w:eastAsia="Arial" w:hAnsi="Arial" w:cs="Arial"/>
        </w:rPr>
        <w:t>(15 minutes</w:t>
      </w:r>
      <w:proofErr w:type="gramStart"/>
      <w:r w:rsidR="00584A72">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3E708B88" w14:textId="77777777" w:rsidR="00C3432F" w:rsidRPr="00E45342" w:rsidRDefault="00C3432F" w:rsidP="00C3432F">
      <w:pPr>
        <w:spacing w:after="120" w:line="240" w:lineRule="auto"/>
        <w:ind w:right="260"/>
        <w:rPr>
          <w:rFonts w:ascii="Arial" w:hAnsi="Arial" w:cs="Arial"/>
          <w:iCs/>
        </w:rPr>
      </w:pPr>
    </w:p>
    <w:p w14:paraId="7EA5A736" w14:textId="77777777" w:rsidR="00C3432F" w:rsidRPr="00696FF5" w:rsidRDefault="00C3432F" w:rsidP="00C3432F">
      <w:pPr>
        <w:spacing w:after="120"/>
        <w:ind w:left="567" w:hanging="567"/>
        <w:rPr>
          <w:rFonts w:ascii="Arial" w:hAnsi="Arial" w:cs="Arial"/>
          <w:iCs/>
        </w:rPr>
      </w:pPr>
      <w:r w:rsidRPr="76387C84">
        <w:rPr>
          <w:rFonts w:ascii="Arial" w:eastAsia="Arial" w:hAnsi="Arial" w:cs="Arial"/>
        </w:rPr>
        <w:t xml:space="preserve">13.2 </w:t>
      </w:r>
      <w:r>
        <w:rPr>
          <w:rFonts w:ascii="Arial" w:hAnsi="Arial" w:cs="Arial"/>
          <w:iCs/>
        </w:rPr>
        <w:tab/>
        <w:t>Reassessment methods</w:t>
      </w:r>
    </w:p>
    <w:p w14:paraId="340CB569" w14:textId="77777777" w:rsidR="00C3432F" w:rsidRPr="00EF4E8B" w:rsidRDefault="00C3432F" w:rsidP="00C3432F">
      <w:pPr>
        <w:spacing w:after="120" w:line="240" w:lineRule="auto"/>
        <w:ind w:left="426" w:right="260" w:firstLine="141"/>
        <w:rPr>
          <w:rFonts w:ascii="Arial" w:hAnsi="Arial" w:cs="Arial"/>
          <w:iCs/>
        </w:rPr>
      </w:pPr>
      <w:r w:rsidRPr="00EF4E8B">
        <w:rPr>
          <w:rFonts w:ascii="Arial" w:hAnsi="Arial" w:cs="Arial"/>
          <w:iCs/>
        </w:rPr>
        <w:t>100% project</w:t>
      </w:r>
    </w:p>
    <w:p w14:paraId="66983B1C" w14:textId="77777777" w:rsidR="00C3432F" w:rsidRPr="00E45342" w:rsidRDefault="00C3432F" w:rsidP="00C3432F">
      <w:pPr>
        <w:spacing w:after="120" w:line="240" w:lineRule="auto"/>
        <w:ind w:left="426" w:right="260"/>
        <w:rPr>
          <w:rFonts w:ascii="Arial" w:hAnsi="Arial" w:cs="Arial"/>
          <w:iCs/>
        </w:rPr>
      </w:pPr>
    </w:p>
    <w:p w14:paraId="79208353" w14:textId="77777777" w:rsidR="00C3432F" w:rsidRPr="009A2E9C" w:rsidRDefault="00C3432F" w:rsidP="00C3432F">
      <w:pPr>
        <w:numPr>
          <w:ilvl w:val="0"/>
          <w:numId w:val="1"/>
        </w:numPr>
        <w:spacing w:after="120" w:line="240" w:lineRule="auto"/>
        <w:ind w:left="567" w:right="261" w:hanging="567"/>
        <w:jc w:val="both"/>
        <w:rPr>
          <w:rFonts w:ascii="Arial" w:hAnsi="Arial" w:cs="Arial"/>
          <w:b/>
          <w:iCs/>
        </w:rPr>
      </w:pPr>
      <w:r w:rsidRPr="009A2E9C">
        <w:rPr>
          <w:rFonts w:ascii="Arial" w:hAnsi="Arial" w:cs="Arial"/>
          <w:b/>
          <w:iCs/>
        </w:rPr>
        <w:t>Map of module learning outcomes (sections 8 &amp; 9) to learning and teaching methods (section12) and methods of assessment (section 13)</w:t>
      </w:r>
    </w:p>
    <w:p w14:paraId="6F5B0567" w14:textId="77777777" w:rsidR="00C3432F" w:rsidRPr="00E45342" w:rsidRDefault="00C3432F" w:rsidP="00C3432F">
      <w:pPr>
        <w:spacing w:after="120" w:line="240" w:lineRule="auto"/>
        <w:ind w:right="261"/>
        <w:jc w:val="both"/>
        <w:rPr>
          <w:rFonts w:ascii="Arial" w:hAnsi="Arial" w:cs="Arial"/>
          <w:iCs/>
        </w:rPr>
      </w:pPr>
    </w:p>
    <w:tbl>
      <w:tblPr>
        <w:tblStyle w:val="TableGrid"/>
        <w:tblW w:w="8505" w:type="dxa"/>
        <w:tblInd w:w="-5"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709"/>
        <w:gridCol w:w="708"/>
      </w:tblGrid>
      <w:tr w:rsidR="00C3432F" w:rsidRPr="00302082" w14:paraId="2A0B23D9" w14:textId="77777777" w:rsidTr="00BB2E74">
        <w:tc>
          <w:tcPr>
            <w:tcW w:w="1985" w:type="dxa"/>
            <w:shd w:val="clear" w:color="auto" w:fill="D9D9D9" w:themeFill="background1" w:themeFillShade="D9"/>
          </w:tcPr>
          <w:p w14:paraId="11EB432C"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97CA11D" w14:textId="77777777" w:rsidR="00C3432F" w:rsidRPr="00302082" w:rsidRDefault="00C3432F" w:rsidP="00BB2E74">
            <w:pPr>
              <w:spacing w:after="120"/>
              <w:rPr>
                <w:rFonts w:ascii="Arial" w:hAnsi="Arial" w:cs="Arial"/>
                <w:i/>
              </w:rPr>
            </w:pPr>
            <w:r w:rsidRPr="00302082">
              <w:rPr>
                <w:rFonts w:ascii="Arial" w:hAnsi="Arial" w:cs="Arial"/>
                <w:i/>
              </w:rPr>
              <w:t>8.1</w:t>
            </w:r>
          </w:p>
        </w:tc>
        <w:tc>
          <w:tcPr>
            <w:tcW w:w="567" w:type="dxa"/>
          </w:tcPr>
          <w:p w14:paraId="0D3D9CDF" w14:textId="77777777" w:rsidR="00C3432F" w:rsidRPr="00302082" w:rsidRDefault="00C3432F" w:rsidP="00BB2E74">
            <w:pPr>
              <w:spacing w:after="120"/>
              <w:rPr>
                <w:rFonts w:ascii="Arial" w:hAnsi="Arial" w:cs="Arial"/>
                <w:i/>
              </w:rPr>
            </w:pPr>
            <w:r w:rsidRPr="00302082">
              <w:rPr>
                <w:rFonts w:ascii="Arial" w:hAnsi="Arial" w:cs="Arial"/>
                <w:i/>
              </w:rPr>
              <w:t>8.2</w:t>
            </w:r>
          </w:p>
        </w:tc>
        <w:tc>
          <w:tcPr>
            <w:tcW w:w="567" w:type="dxa"/>
          </w:tcPr>
          <w:p w14:paraId="0FB7C77E" w14:textId="77777777" w:rsidR="00C3432F" w:rsidRPr="00302082" w:rsidRDefault="00C3432F" w:rsidP="00BB2E74">
            <w:pPr>
              <w:spacing w:after="120"/>
              <w:rPr>
                <w:rFonts w:ascii="Arial" w:hAnsi="Arial" w:cs="Arial"/>
                <w:i/>
              </w:rPr>
            </w:pPr>
            <w:r w:rsidRPr="00302082">
              <w:rPr>
                <w:rFonts w:ascii="Arial" w:hAnsi="Arial" w:cs="Arial"/>
                <w:i/>
              </w:rPr>
              <w:t>8.3</w:t>
            </w:r>
          </w:p>
        </w:tc>
        <w:tc>
          <w:tcPr>
            <w:tcW w:w="567" w:type="dxa"/>
          </w:tcPr>
          <w:p w14:paraId="186CF442" w14:textId="77777777" w:rsidR="00C3432F" w:rsidRPr="00302082" w:rsidRDefault="00C3432F" w:rsidP="00BB2E74">
            <w:pPr>
              <w:spacing w:after="120"/>
              <w:rPr>
                <w:rFonts w:ascii="Arial" w:hAnsi="Arial" w:cs="Arial"/>
                <w:i/>
              </w:rPr>
            </w:pPr>
            <w:r w:rsidRPr="00302082">
              <w:rPr>
                <w:rFonts w:ascii="Arial" w:hAnsi="Arial" w:cs="Arial"/>
                <w:i/>
              </w:rPr>
              <w:t>8.4</w:t>
            </w:r>
          </w:p>
        </w:tc>
        <w:tc>
          <w:tcPr>
            <w:tcW w:w="567" w:type="dxa"/>
          </w:tcPr>
          <w:p w14:paraId="26E34665" w14:textId="77777777" w:rsidR="00C3432F" w:rsidRPr="00302082" w:rsidRDefault="00C3432F" w:rsidP="00BB2E74">
            <w:pPr>
              <w:spacing w:after="120"/>
              <w:rPr>
                <w:rFonts w:ascii="Arial" w:hAnsi="Arial" w:cs="Arial"/>
                <w:i/>
              </w:rPr>
            </w:pPr>
            <w:r w:rsidRPr="00302082">
              <w:rPr>
                <w:rFonts w:ascii="Arial" w:hAnsi="Arial" w:cs="Arial"/>
                <w:i/>
              </w:rPr>
              <w:t>8.5</w:t>
            </w:r>
          </w:p>
        </w:tc>
        <w:tc>
          <w:tcPr>
            <w:tcW w:w="567" w:type="dxa"/>
          </w:tcPr>
          <w:p w14:paraId="78104FEE" w14:textId="77777777" w:rsidR="00C3432F" w:rsidRPr="00302082" w:rsidRDefault="00C3432F" w:rsidP="00BB2E74">
            <w:pPr>
              <w:spacing w:after="120"/>
              <w:rPr>
                <w:rFonts w:ascii="Arial" w:hAnsi="Arial" w:cs="Arial"/>
                <w:i/>
              </w:rPr>
            </w:pPr>
            <w:r w:rsidRPr="00302082">
              <w:rPr>
                <w:rFonts w:ascii="Arial" w:hAnsi="Arial" w:cs="Arial"/>
                <w:i/>
              </w:rPr>
              <w:t>8.6</w:t>
            </w:r>
          </w:p>
        </w:tc>
        <w:tc>
          <w:tcPr>
            <w:tcW w:w="567" w:type="dxa"/>
          </w:tcPr>
          <w:p w14:paraId="24D742FE" w14:textId="77777777" w:rsidR="00C3432F" w:rsidRPr="00302082" w:rsidRDefault="00C3432F" w:rsidP="00BB2E74">
            <w:pPr>
              <w:spacing w:after="120"/>
              <w:rPr>
                <w:rFonts w:ascii="Arial" w:hAnsi="Arial" w:cs="Arial"/>
                <w:i/>
              </w:rPr>
            </w:pPr>
            <w:r>
              <w:rPr>
                <w:rFonts w:ascii="Arial" w:hAnsi="Arial" w:cs="Arial"/>
                <w:i/>
              </w:rPr>
              <w:t>8.7</w:t>
            </w:r>
          </w:p>
        </w:tc>
        <w:tc>
          <w:tcPr>
            <w:tcW w:w="567" w:type="dxa"/>
          </w:tcPr>
          <w:p w14:paraId="7131C28B" w14:textId="77777777" w:rsidR="00C3432F" w:rsidRPr="00302082" w:rsidRDefault="00C3432F" w:rsidP="00BB2E74">
            <w:pPr>
              <w:spacing w:after="120"/>
              <w:rPr>
                <w:rFonts w:ascii="Arial" w:hAnsi="Arial" w:cs="Arial"/>
                <w:i/>
              </w:rPr>
            </w:pPr>
            <w:r>
              <w:rPr>
                <w:rFonts w:ascii="Arial" w:hAnsi="Arial" w:cs="Arial"/>
                <w:i/>
              </w:rPr>
              <w:t>8.8</w:t>
            </w:r>
          </w:p>
        </w:tc>
        <w:tc>
          <w:tcPr>
            <w:tcW w:w="567" w:type="dxa"/>
          </w:tcPr>
          <w:p w14:paraId="1D013826" w14:textId="77777777" w:rsidR="00C3432F" w:rsidRPr="00302082" w:rsidRDefault="00C3432F" w:rsidP="00BB2E74">
            <w:pPr>
              <w:spacing w:after="120"/>
              <w:rPr>
                <w:rFonts w:ascii="Arial" w:hAnsi="Arial" w:cs="Arial"/>
                <w:i/>
              </w:rPr>
            </w:pPr>
            <w:r>
              <w:rPr>
                <w:rFonts w:ascii="Arial" w:hAnsi="Arial" w:cs="Arial"/>
                <w:i/>
              </w:rPr>
              <w:t>8.9</w:t>
            </w:r>
          </w:p>
        </w:tc>
        <w:tc>
          <w:tcPr>
            <w:tcW w:w="709" w:type="dxa"/>
          </w:tcPr>
          <w:p w14:paraId="52D3C1C6" w14:textId="77777777" w:rsidR="00C3432F" w:rsidRPr="00302082" w:rsidRDefault="00C3432F" w:rsidP="00BB2E74">
            <w:pPr>
              <w:spacing w:after="120"/>
              <w:rPr>
                <w:rFonts w:ascii="Arial" w:hAnsi="Arial" w:cs="Arial"/>
                <w:i/>
              </w:rPr>
            </w:pPr>
            <w:r>
              <w:rPr>
                <w:rFonts w:ascii="Arial" w:hAnsi="Arial" w:cs="Arial"/>
                <w:i/>
              </w:rPr>
              <w:t>8.10</w:t>
            </w:r>
          </w:p>
        </w:tc>
        <w:tc>
          <w:tcPr>
            <w:tcW w:w="708" w:type="dxa"/>
          </w:tcPr>
          <w:p w14:paraId="20BDBD12" w14:textId="77777777" w:rsidR="00C3432F" w:rsidRDefault="00C3432F" w:rsidP="00BB2E74">
            <w:pPr>
              <w:spacing w:after="120"/>
              <w:rPr>
                <w:rFonts w:ascii="Arial" w:hAnsi="Arial" w:cs="Arial"/>
                <w:i/>
              </w:rPr>
            </w:pPr>
            <w:r>
              <w:rPr>
                <w:rFonts w:ascii="Arial" w:hAnsi="Arial" w:cs="Arial"/>
                <w:i/>
              </w:rPr>
              <w:t>8.11</w:t>
            </w:r>
          </w:p>
        </w:tc>
      </w:tr>
      <w:tr w:rsidR="00C3432F" w:rsidRPr="00302082" w14:paraId="478353F3" w14:textId="77777777" w:rsidTr="00BB2E74">
        <w:tc>
          <w:tcPr>
            <w:tcW w:w="1985" w:type="dxa"/>
            <w:shd w:val="clear" w:color="auto" w:fill="D9D9D9" w:themeFill="background1" w:themeFillShade="D9"/>
          </w:tcPr>
          <w:p w14:paraId="086AFA2D"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0B0C489F" w14:textId="77777777" w:rsidR="00C3432F" w:rsidRPr="005B3369" w:rsidRDefault="00C3432F" w:rsidP="00BB2E74">
            <w:pPr>
              <w:spacing w:after="120"/>
              <w:jc w:val="center"/>
              <w:rPr>
                <w:rFonts w:ascii="Arial" w:hAnsi="Arial" w:cs="Arial"/>
              </w:rPr>
            </w:pPr>
          </w:p>
        </w:tc>
        <w:tc>
          <w:tcPr>
            <w:tcW w:w="567" w:type="dxa"/>
          </w:tcPr>
          <w:p w14:paraId="714ABF0B" w14:textId="77777777" w:rsidR="00C3432F" w:rsidRPr="005B3369" w:rsidRDefault="00C3432F" w:rsidP="00BB2E74">
            <w:pPr>
              <w:spacing w:after="120"/>
              <w:jc w:val="center"/>
              <w:rPr>
                <w:rFonts w:ascii="Arial" w:hAnsi="Arial" w:cs="Arial"/>
              </w:rPr>
            </w:pPr>
          </w:p>
        </w:tc>
        <w:tc>
          <w:tcPr>
            <w:tcW w:w="567" w:type="dxa"/>
          </w:tcPr>
          <w:p w14:paraId="5B900D8B" w14:textId="77777777" w:rsidR="00C3432F" w:rsidRPr="005B3369" w:rsidRDefault="00C3432F" w:rsidP="00BB2E74">
            <w:pPr>
              <w:spacing w:after="120"/>
              <w:jc w:val="center"/>
              <w:rPr>
                <w:rFonts w:ascii="Arial" w:hAnsi="Arial" w:cs="Arial"/>
              </w:rPr>
            </w:pPr>
          </w:p>
        </w:tc>
        <w:tc>
          <w:tcPr>
            <w:tcW w:w="567" w:type="dxa"/>
          </w:tcPr>
          <w:p w14:paraId="406473C6" w14:textId="77777777" w:rsidR="00C3432F" w:rsidRPr="005B3369" w:rsidRDefault="00C3432F" w:rsidP="00BB2E74">
            <w:pPr>
              <w:spacing w:after="120"/>
              <w:jc w:val="center"/>
              <w:rPr>
                <w:rFonts w:ascii="Arial" w:hAnsi="Arial" w:cs="Arial"/>
              </w:rPr>
            </w:pPr>
          </w:p>
        </w:tc>
        <w:tc>
          <w:tcPr>
            <w:tcW w:w="567" w:type="dxa"/>
          </w:tcPr>
          <w:p w14:paraId="68BA4A72" w14:textId="77777777" w:rsidR="00C3432F" w:rsidRPr="005B3369" w:rsidRDefault="00C3432F" w:rsidP="00BB2E74">
            <w:pPr>
              <w:spacing w:after="120"/>
              <w:jc w:val="center"/>
              <w:rPr>
                <w:rFonts w:ascii="Arial" w:hAnsi="Arial" w:cs="Arial"/>
              </w:rPr>
            </w:pPr>
          </w:p>
        </w:tc>
        <w:tc>
          <w:tcPr>
            <w:tcW w:w="567" w:type="dxa"/>
          </w:tcPr>
          <w:p w14:paraId="4DC6D73F" w14:textId="77777777" w:rsidR="00C3432F" w:rsidRPr="005B3369" w:rsidRDefault="00C3432F" w:rsidP="00BB2E74">
            <w:pPr>
              <w:spacing w:after="120"/>
              <w:jc w:val="center"/>
              <w:rPr>
                <w:rFonts w:ascii="Arial" w:hAnsi="Arial" w:cs="Arial"/>
              </w:rPr>
            </w:pPr>
          </w:p>
        </w:tc>
        <w:tc>
          <w:tcPr>
            <w:tcW w:w="567" w:type="dxa"/>
          </w:tcPr>
          <w:p w14:paraId="603C71F0" w14:textId="77777777" w:rsidR="00C3432F" w:rsidRPr="005B3369" w:rsidRDefault="00C3432F" w:rsidP="00BB2E74">
            <w:pPr>
              <w:spacing w:after="120"/>
              <w:jc w:val="center"/>
              <w:rPr>
                <w:rFonts w:ascii="Arial" w:hAnsi="Arial" w:cs="Arial"/>
              </w:rPr>
            </w:pPr>
          </w:p>
        </w:tc>
        <w:tc>
          <w:tcPr>
            <w:tcW w:w="567" w:type="dxa"/>
          </w:tcPr>
          <w:p w14:paraId="09EBED2A" w14:textId="77777777" w:rsidR="00C3432F" w:rsidRPr="005B3369" w:rsidRDefault="00C3432F" w:rsidP="00BB2E74">
            <w:pPr>
              <w:spacing w:after="120"/>
              <w:jc w:val="center"/>
              <w:rPr>
                <w:rFonts w:ascii="Arial" w:hAnsi="Arial" w:cs="Arial"/>
              </w:rPr>
            </w:pPr>
          </w:p>
        </w:tc>
        <w:tc>
          <w:tcPr>
            <w:tcW w:w="567" w:type="dxa"/>
          </w:tcPr>
          <w:p w14:paraId="3AF62A17" w14:textId="77777777" w:rsidR="00C3432F" w:rsidRPr="005B3369" w:rsidRDefault="00C3432F" w:rsidP="00BB2E74">
            <w:pPr>
              <w:spacing w:after="120"/>
              <w:jc w:val="center"/>
              <w:rPr>
                <w:rFonts w:ascii="Arial" w:hAnsi="Arial" w:cs="Arial"/>
              </w:rPr>
            </w:pPr>
          </w:p>
        </w:tc>
        <w:tc>
          <w:tcPr>
            <w:tcW w:w="709" w:type="dxa"/>
          </w:tcPr>
          <w:p w14:paraId="10B99949" w14:textId="77777777" w:rsidR="00C3432F" w:rsidRPr="005B3369" w:rsidRDefault="00C3432F" w:rsidP="00BB2E74">
            <w:pPr>
              <w:spacing w:after="120"/>
              <w:jc w:val="center"/>
              <w:rPr>
                <w:rFonts w:ascii="Arial" w:hAnsi="Arial" w:cs="Arial"/>
              </w:rPr>
            </w:pPr>
          </w:p>
        </w:tc>
        <w:tc>
          <w:tcPr>
            <w:tcW w:w="708" w:type="dxa"/>
          </w:tcPr>
          <w:p w14:paraId="3B3A52B2" w14:textId="77777777" w:rsidR="00C3432F" w:rsidRPr="005B3369" w:rsidRDefault="00C3432F" w:rsidP="00BB2E74">
            <w:pPr>
              <w:spacing w:after="120"/>
              <w:jc w:val="center"/>
              <w:rPr>
                <w:rFonts w:ascii="Arial" w:hAnsi="Arial" w:cs="Arial"/>
              </w:rPr>
            </w:pPr>
          </w:p>
        </w:tc>
      </w:tr>
      <w:tr w:rsidR="00C3432F" w:rsidRPr="00302082" w14:paraId="0C5BFADF" w14:textId="77777777" w:rsidTr="00BB2E74">
        <w:tc>
          <w:tcPr>
            <w:tcW w:w="1985" w:type="dxa"/>
          </w:tcPr>
          <w:p w14:paraId="14387097" w14:textId="77777777" w:rsidR="00C3432F" w:rsidRPr="00B078C9" w:rsidRDefault="00C3432F" w:rsidP="00BB2E74">
            <w:pPr>
              <w:spacing w:after="120"/>
              <w:rPr>
                <w:rFonts w:ascii="Arial" w:hAnsi="Arial" w:cs="Arial"/>
              </w:rPr>
            </w:pPr>
            <w:r w:rsidRPr="00B078C9">
              <w:rPr>
                <w:rFonts w:ascii="Arial" w:hAnsi="Arial" w:cs="Arial"/>
              </w:rPr>
              <w:t xml:space="preserve">Laboratory </w:t>
            </w:r>
          </w:p>
        </w:tc>
        <w:tc>
          <w:tcPr>
            <w:tcW w:w="567" w:type="dxa"/>
          </w:tcPr>
          <w:p w14:paraId="5444062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0ABFF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173A1FC"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7C1A3E20"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15CE3BF3"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23DEA987"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301A6820" w14:textId="77777777" w:rsidR="00C3432F" w:rsidRPr="0057251F" w:rsidRDefault="00C3432F" w:rsidP="00BB2E74">
            <w:pPr>
              <w:spacing w:after="120"/>
              <w:jc w:val="center"/>
              <w:rPr>
                <w:rFonts w:ascii="Arial" w:hAnsi="Arial" w:cs="Arial"/>
                <w:b/>
              </w:rPr>
            </w:pPr>
          </w:p>
        </w:tc>
        <w:tc>
          <w:tcPr>
            <w:tcW w:w="567" w:type="dxa"/>
          </w:tcPr>
          <w:p w14:paraId="0019636E" w14:textId="77777777" w:rsidR="00C3432F" w:rsidRPr="0057251F" w:rsidRDefault="00C3432F" w:rsidP="00BB2E74">
            <w:pPr>
              <w:spacing w:after="120"/>
              <w:jc w:val="center"/>
              <w:rPr>
                <w:rFonts w:ascii="Arial" w:hAnsi="Arial" w:cs="Arial"/>
                <w:b/>
              </w:rPr>
            </w:pPr>
          </w:p>
        </w:tc>
        <w:tc>
          <w:tcPr>
            <w:tcW w:w="567" w:type="dxa"/>
          </w:tcPr>
          <w:p w14:paraId="6908113B" w14:textId="77777777" w:rsidR="00C3432F" w:rsidRPr="0057251F" w:rsidRDefault="00C3432F" w:rsidP="00BB2E74">
            <w:pPr>
              <w:spacing w:after="120"/>
              <w:jc w:val="center"/>
              <w:rPr>
                <w:rFonts w:ascii="Arial" w:hAnsi="Arial" w:cs="Arial"/>
                <w:b/>
              </w:rPr>
            </w:pPr>
          </w:p>
        </w:tc>
        <w:tc>
          <w:tcPr>
            <w:tcW w:w="709" w:type="dxa"/>
          </w:tcPr>
          <w:p w14:paraId="7589ECF5" w14:textId="77777777" w:rsidR="00C3432F" w:rsidRPr="0057251F" w:rsidRDefault="00C3432F" w:rsidP="00BB2E74">
            <w:pPr>
              <w:spacing w:after="120"/>
              <w:jc w:val="center"/>
              <w:rPr>
                <w:rFonts w:ascii="Arial" w:hAnsi="Arial" w:cs="Arial"/>
                <w:b/>
              </w:rPr>
            </w:pPr>
          </w:p>
        </w:tc>
        <w:tc>
          <w:tcPr>
            <w:tcW w:w="708" w:type="dxa"/>
          </w:tcPr>
          <w:p w14:paraId="47546964" w14:textId="77777777" w:rsidR="00C3432F" w:rsidRPr="0057251F" w:rsidDel="004177AD" w:rsidRDefault="00C3432F" w:rsidP="00BB2E74">
            <w:pPr>
              <w:spacing w:after="120"/>
              <w:jc w:val="center"/>
              <w:rPr>
                <w:rFonts w:ascii="Arial" w:hAnsi="Arial" w:cs="Arial"/>
                <w:b/>
              </w:rPr>
            </w:pPr>
          </w:p>
        </w:tc>
      </w:tr>
      <w:tr w:rsidR="00C3432F" w:rsidRPr="00302082" w14:paraId="2EDCC9F8" w14:textId="77777777" w:rsidTr="00BB2E74">
        <w:tc>
          <w:tcPr>
            <w:tcW w:w="1985" w:type="dxa"/>
          </w:tcPr>
          <w:p w14:paraId="3FB3F2D0" w14:textId="77777777" w:rsidR="00C3432F" w:rsidRPr="00302082" w:rsidRDefault="00C3432F" w:rsidP="00BB2E74">
            <w:pPr>
              <w:spacing w:after="120"/>
              <w:rPr>
                <w:rFonts w:ascii="Arial" w:hAnsi="Arial" w:cs="Arial"/>
                <w:i/>
              </w:rPr>
            </w:pPr>
            <w:r w:rsidRPr="00B078C9">
              <w:rPr>
                <w:rFonts w:ascii="Arial" w:hAnsi="Arial" w:cs="Arial"/>
              </w:rPr>
              <w:t xml:space="preserve">Dissertation </w:t>
            </w:r>
          </w:p>
        </w:tc>
        <w:tc>
          <w:tcPr>
            <w:tcW w:w="567" w:type="dxa"/>
          </w:tcPr>
          <w:p w14:paraId="7576D91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B727AA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1D74C54" w14:textId="77777777" w:rsidR="00C3432F" w:rsidRPr="0057251F" w:rsidRDefault="00C3432F" w:rsidP="00BB2E74">
            <w:pPr>
              <w:spacing w:after="120"/>
              <w:jc w:val="center"/>
              <w:rPr>
                <w:rFonts w:ascii="Arial" w:hAnsi="Arial" w:cs="Arial"/>
                <w:b/>
              </w:rPr>
            </w:pPr>
          </w:p>
        </w:tc>
        <w:tc>
          <w:tcPr>
            <w:tcW w:w="567" w:type="dxa"/>
          </w:tcPr>
          <w:p w14:paraId="5B980443" w14:textId="77777777" w:rsidR="00C3432F" w:rsidRPr="0057251F" w:rsidRDefault="00C3432F" w:rsidP="00BB2E74">
            <w:pPr>
              <w:spacing w:after="120"/>
              <w:jc w:val="center"/>
              <w:rPr>
                <w:rFonts w:ascii="Arial" w:hAnsi="Arial" w:cs="Arial"/>
                <w:b/>
              </w:rPr>
            </w:pPr>
          </w:p>
        </w:tc>
        <w:tc>
          <w:tcPr>
            <w:tcW w:w="567" w:type="dxa"/>
          </w:tcPr>
          <w:p w14:paraId="71E85EB2" w14:textId="77777777" w:rsidR="00C3432F" w:rsidRPr="0057251F" w:rsidRDefault="00C3432F" w:rsidP="00BB2E74">
            <w:pPr>
              <w:spacing w:after="120"/>
              <w:jc w:val="center"/>
              <w:rPr>
                <w:rFonts w:ascii="Arial" w:hAnsi="Arial" w:cs="Arial"/>
                <w:b/>
              </w:rPr>
            </w:pPr>
          </w:p>
        </w:tc>
        <w:tc>
          <w:tcPr>
            <w:tcW w:w="567" w:type="dxa"/>
          </w:tcPr>
          <w:p w14:paraId="7A85C321" w14:textId="77777777" w:rsidR="00C3432F" w:rsidRPr="0057251F" w:rsidRDefault="00C3432F" w:rsidP="00BB2E74">
            <w:pPr>
              <w:spacing w:after="120"/>
              <w:jc w:val="center"/>
              <w:rPr>
                <w:rFonts w:ascii="Arial" w:hAnsi="Arial" w:cs="Arial"/>
                <w:b/>
              </w:rPr>
            </w:pPr>
          </w:p>
        </w:tc>
        <w:tc>
          <w:tcPr>
            <w:tcW w:w="567" w:type="dxa"/>
          </w:tcPr>
          <w:p w14:paraId="789BBB8D"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9770617" w14:textId="77777777" w:rsidR="00C3432F" w:rsidRPr="0057251F" w:rsidRDefault="00C3432F" w:rsidP="00BB2E74">
            <w:pPr>
              <w:spacing w:after="120"/>
              <w:jc w:val="center"/>
              <w:rPr>
                <w:rFonts w:ascii="Arial" w:hAnsi="Arial" w:cs="Arial"/>
                <w:b/>
              </w:rPr>
            </w:pPr>
          </w:p>
        </w:tc>
        <w:tc>
          <w:tcPr>
            <w:tcW w:w="567" w:type="dxa"/>
          </w:tcPr>
          <w:p w14:paraId="36314931" w14:textId="77777777" w:rsidR="00C3432F" w:rsidRPr="0057251F" w:rsidRDefault="00C3432F" w:rsidP="00BB2E74">
            <w:pPr>
              <w:spacing w:after="120"/>
              <w:jc w:val="center"/>
              <w:rPr>
                <w:rFonts w:ascii="Arial" w:hAnsi="Arial" w:cs="Arial"/>
                <w:b/>
              </w:rPr>
            </w:pPr>
          </w:p>
        </w:tc>
        <w:tc>
          <w:tcPr>
            <w:tcW w:w="709" w:type="dxa"/>
          </w:tcPr>
          <w:p w14:paraId="1BD1B66B" w14:textId="77777777" w:rsidR="00C3432F" w:rsidRPr="0057251F" w:rsidRDefault="00C3432F" w:rsidP="00BB2E74">
            <w:pPr>
              <w:spacing w:after="120"/>
              <w:jc w:val="center"/>
              <w:rPr>
                <w:rFonts w:ascii="Arial" w:hAnsi="Arial" w:cs="Arial"/>
                <w:b/>
              </w:rPr>
            </w:pPr>
          </w:p>
        </w:tc>
        <w:tc>
          <w:tcPr>
            <w:tcW w:w="708" w:type="dxa"/>
          </w:tcPr>
          <w:p w14:paraId="574FE3A3" w14:textId="77777777" w:rsidR="00C3432F" w:rsidRPr="0057251F" w:rsidRDefault="00C3432F" w:rsidP="00BB2E74">
            <w:pPr>
              <w:spacing w:after="120"/>
              <w:jc w:val="center"/>
              <w:rPr>
                <w:rFonts w:ascii="Arial" w:hAnsi="Arial" w:cs="Arial"/>
                <w:b/>
              </w:rPr>
            </w:pPr>
          </w:p>
        </w:tc>
      </w:tr>
      <w:tr w:rsidR="00C3432F" w:rsidRPr="00302082" w14:paraId="1A415F7E" w14:textId="77777777" w:rsidTr="00BB2E74">
        <w:tc>
          <w:tcPr>
            <w:tcW w:w="1985" w:type="dxa"/>
          </w:tcPr>
          <w:p w14:paraId="673CFC31" w14:textId="77777777" w:rsidR="00C3432F" w:rsidRPr="00B078C9" w:rsidRDefault="00C3432F" w:rsidP="00BB2E74">
            <w:pPr>
              <w:spacing w:after="120"/>
              <w:rPr>
                <w:rFonts w:ascii="Arial" w:hAnsi="Arial" w:cs="Arial"/>
              </w:rPr>
            </w:pPr>
            <w:r w:rsidRPr="00B078C9">
              <w:rPr>
                <w:rFonts w:ascii="Arial" w:hAnsi="Arial" w:cs="Arial"/>
              </w:rPr>
              <w:t>Business</w:t>
            </w:r>
            <w:r>
              <w:rPr>
                <w:rFonts w:ascii="Arial" w:hAnsi="Arial" w:cs="Arial"/>
              </w:rPr>
              <w:t xml:space="preserve"> </w:t>
            </w:r>
          </w:p>
        </w:tc>
        <w:tc>
          <w:tcPr>
            <w:tcW w:w="567" w:type="dxa"/>
          </w:tcPr>
          <w:p w14:paraId="29A3E07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EE7B2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9A8DDCC" w14:textId="77777777" w:rsidR="00C3432F" w:rsidRPr="0057251F" w:rsidRDefault="00C3432F" w:rsidP="00BB2E74">
            <w:pPr>
              <w:spacing w:after="120"/>
              <w:jc w:val="center"/>
              <w:rPr>
                <w:rFonts w:ascii="Arial" w:hAnsi="Arial" w:cs="Arial"/>
                <w:b/>
              </w:rPr>
            </w:pPr>
          </w:p>
        </w:tc>
        <w:tc>
          <w:tcPr>
            <w:tcW w:w="567" w:type="dxa"/>
          </w:tcPr>
          <w:p w14:paraId="0E51BE18" w14:textId="77777777" w:rsidR="00C3432F" w:rsidRPr="0057251F" w:rsidRDefault="00C3432F" w:rsidP="00BB2E74">
            <w:pPr>
              <w:spacing w:after="120"/>
              <w:jc w:val="center"/>
              <w:rPr>
                <w:rFonts w:ascii="Arial" w:hAnsi="Arial" w:cs="Arial"/>
                <w:b/>
              </w:rPr>
            </w:pPr>
          </w:p>
        </w:tc>
        <w:tc>
          <w:tcPr>
            <w:tcW w:w="567" w:type="dxa"/>
          </w:tcPr>
          <w:p w14:paraId="70F6502B" w14:textId="77777777" w:rsidR="00C3432F" w:rsidRPr="0057251F" w:rsidRDefault="00C3432F" w:rsidP="00BB2E74">
            <w:pPr>
              <w:spacing w:after="120"/>
              <w:jc w:val="center"/>
              <w:rPr>
                <w:rFonts w:ascii="Arial" w:hAnsi="Arial" w:cs="Arial"/>
                <w:b/>
              </w:rPr>
            </w:pPr>
          </w:p>
        </w:tc>
        <w:tc>
          <w:tcPr>
            <w:tcW w:w="567" w:type="dxa"/>
          </w:tcPr>
          <w:p w14:paraId="346E7D54" w14:textId="77777777" w:rsidR="00C3432F" w:rsidRPr="0057251F" w:rsidRDefault="00C3432F" w:rsidP="00BB2E74">
            <w:pPr>
              <w:spacing w:after="120"/>
              <w:jc w:val="center"/>
              <w:rPr>
                <w:rFonts w:ascii="Arial" w:hAnsi="Arial" w:cs="Arial"/>
                <w:b/>
              </w:rPr>
            </w:pPr>
          </w:p>
        </w:tc>
        <w:tc>
          <w:tcPr>
            <w:tcW w:w="567" w:type="dxa"/>
          </w:tcPr>
          <w:p w14:paraId="0DCAD52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96050F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0F3A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9" w:type="dxa"/>
          </w:tcPr>
          <w:p w14:paraId="46420706" w14:textId="77777777" w:rsidR="00C3432F" w:rsidRPr="0057251F" w:rsidRDefault="00C3432F" w:rsidP="00BB2E74">
            <w:pPr>
              <w:spacing w:after="120"/>
              <w:jc w:val="center"/>
              <w:rPr>
                <w:rFonts w:ascii="Arial" w:hAnsi="Arial" w:cs="Arial"/>
                <w:b/>
              </w:rPr>
            </w:pPr>
          </w:p>
        </w:tc>
        <w:tc>
          <w:tcPr>
            <w:tcW w:w="708" w:type="dxa"/>
          </w:tcPr>
          <w:p w14:paraId="6E144253" w14:textId="77777777" w:rsidR="00C3432F" w:rsidRPr="0057251F" w:rsidRDefault="00C3432F" w:rsidP="00BB2E74">
            <w:pPr>
              <w:spacing w:after="120"/>
              <w:jc w:val="center"/>
              <w:rPr>
                <w:rFonts w:ascii="Arial" w:hAnsi="Arial" w:cs="Arial"/>
                <w:b/>
              </w:rPr>
            </w:pPr>
          </w:p>
        </w:tc>
      </w:tr>
      <w:tr w:rsidR="00C3432F" w:rsidRPr="00302082" w14:paraId="0DAE9EE2" w14:textId="77777777" w:rsidTr="00BB2E74">
        <w:tc>
          <w:tcPr>
            <w:tcW w:w="1985" w:type="dxa"/>
          </w:tcPr>
          <w:p w14:paraId="58F929A2" w14:textId="77777777" w:rsidR="00C3432F" w:rsidRPr="00B078C9" w:rsidRDefault="00C3432F" w:rsidP="00BB2E74">
            <w:pPr>
              <w:spacing w:after="120"/>
              <w:rPr>
                <w:rFonts w:ascii="Arial" w:hAnsi="Arial" w:cs="Arial"/>
              </w:rPr>
            </w:pPr>
            <w:r w:rsidRPr="00B078C9">
              <w:rPr>
                <w:rFonts w:ascii="Arial" w:hAnsi="Arial" w:cs="Arial"/>
              </w:rPr>
              <w:t xml:space="preserve">Communication </w:t>
            </w:r>
          </w:p>
        </w:tc>
        <w:tc>
          <w:tcPr>
            <w:tcW w:w="567" w:type="dxa"/>
          </w:tcPr>
          <w:p w14:paraId="69BF02E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FDFCDC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7E563E5" w14:textId="77777777" w:rsidR="00C3432F" w:rsidRPr="0057251F" w:rsidRDefault="00C3432F" w:rsidP="00BB2E74">
            <w:pPr>
              <w:spacing w:after="120"/>
              <w:jc w:val="center"/>
              <w:rPr>
                <w:rFonts w:ascii="Arial" w:hAnsi="Arial" w:cs="Arial"/>
                <w:b/>
              </w:rPr>
            </w:pPr>
          </w:p>
        </w:tc>
        <w:tc>
          <w:tcPr>
            <w:tcW w:w="567" w:type="dxa"/>
          </w:tcPr>
          <w:p w14:paraId="2636088F" w14:textId="77777777" w:rsidR="00C3432F" w:rsidRPr="0057251F" w:rsidRDefault="00C3432F" w:rsidP="00BB2E74">
            <w:pPr>
              <w:spacing w:after="120"/>
              <w:jc w:val="center"/>
              <w:rPr>
                <w:rFonts w:ascii="Arial" w:hAnsi="Arial" w:cs="Arial"/>
                <w:b/>
              </w:rPr>
            </w:pPr>
          </w:p>
        </w:tc>
        <w:tc>
          <w:tcPr>
            <w:tcW w:w="567" w:type="dxa"/>
          </w:tcPr>
          <w:p w14:paraId="01F30A8E" w14:textId="77777777" w:rsidR="00C3432F" w:rsidRPr="0057251F" w:rsidRDefault="00C3432F" w:rsidP="00BB2E74">
            <w:pPr>
              <w:spacing w:after="120"/>
              <w:jc w:val="center"/>
              <w:rPr>
                <w:rFonts w:ascii="Arial" w:hAnsi="Arial" w:cs="Arial"/>
                <w:b/>
              </w:rPr>
            </w:pPr>
          </w:p>
        </w:tc>
        <w:tc>
          <w:tcPr>
            <w:tcW w:w="567" w:type="dxa"/>
          </w:tcPr>
          <w:p w14:paraId="63E88A54" w14:textId="77777777" w:rsidR="00C3432F" w:rsidRPr="0057251F" w:rsidRDefault="00C3432F" w:rsidP="00BB2E74">
            <w:pPr>
              <w:spacing w:after="120"/>
              <w:jc w:val="center"/>
              <w:rPr>
                <w:rFonts w:ascii="Arial" w:hAnsi="Arial" w:cs="Arial"/>
                <w:b/>
              </w:rPr>
            </w:pPr>
          </w:p>
        </w:tc>
        <w:tc>
          <w:tcPr>
            <w:tcW w:w="567" w:type="dxa"/>
          </w:tcPr>
          <w:p w14:paraId="6B0FA0D1" w14:textId="77777777" w:rsidR="00C3432F" w:rsidRPr="0057251F" w:rsidRDefault="00C3432F" w:rsidP="00BB2E74">
            <w:pPr>
              <w:spacing w:after="120"/>
              <w:jc w:val="center"/>
              <w:rPr>
                <w:rFonts w:ascii="Arial" w:hAnsi="Arial" w:cs="Arial"/>
                <w:b/>
              </w:rPr>
            </w:pPr>
          </w:p>
        </w:tc>
        <w:tc>
          <w:tcPr>
            <w:tcW w:w="567" w:type="dxa"/>
          </w:tcPr>
          <w:p w14:paraId="51995CC6" w14:textId="77777777" w:rsidR="00C3432F" w:rsidRPr="0057251F" w:rsidRDefault="00C3432F" w:rsidP="00BB2E74">
            <w:pPr>
              <w:spacing w:after="120"/>
              <w:jc w:val="center"/>
              <w:rPr>
                <w:rFonts w:ascii="Arial" w:hAnsi="Arial" w:cs="Arial"/>
                <w:b/>
              </w:rPr>
            </w:pPr>
          </w:p>
        </w:tc>
        <w:tc>
          <w:tcPr>
            <w:tcW w:w="567" w:type="dxa"/>
          </w:tcPr>
          <w:p w14:paraId="0388F2AC" w14:textId="77777777" w:rsidR="00C3432F" w:rsidRPr="0057251F" w:rsidRDefault="00C3432F" w:rsidP="00BB2E74">
            <w:pPr>
              <w:spacing w:after="120"/>
              <w:jc w:val="center"/>
              <w:rPr>
                <w:rFonts w:ascii="Arial" w:hAnsi="Arial" w:cs="Arial"/>
                <w:b/>
              </w:rPr>
            </w:pPr>
          </w:p>
        </w:tc>
        <w:tc>
          <w:tcPr>
            <w:tcW w:w="709" w:type="dxa"/>
          </w:tcPr>
          <w:p w14:paraId="37D262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D20C83D" w14:textId="77777777" w:rsidR="00C3432F" w:rsidRPr="0057251F" w:rsidRDefault="00C3432F" w:rsidP="00BB2E74">
            <w:pPr>
              <w:spacing w:after="120"/>
              <w:jc w:val="center"/>
              <w:rPr>
                <w:rFonts w:ascii="Arial" w:hAnsi="Arial" w:cs="Arial"/>
                <w:b/>
              </w:rPr>
            </w:pPr>
            <w:r w:rsidRPr="0057251F">
              <w:rPr>
                <w:rFonts w:ascii="Arial" w:hAnsi="Arial" w:cs="Arial"/>
                <w:b/>
              </w:rPr>
              <w:t>X</w:t>
            </w:r>
          </w:p>
        </w:tc>
      </w:tr>
      <w:tr w:rsidR="00C3432F" w:rsidRPr="00302082" w14:paraId="1C65D68B" w14:textId="77777777" w:rsidTr="00BB2E74">
        <w:tc>
          <w:tcPr>
            <w:tcW w:w="1985" w:type="dxa"/>
          </w:tcPr>
          <w:p w14:paraId="7F120BF4" w14:textId="77777777" w:rsidR="00C3432F" w:rsidRPr="00A41B33" w:rsidRDefault="00C3432F" w:rsidP="00BB2E74">
            <w:pPr>
              <w:spacing w:after="120"/>
              <w:rPr>
                <w:rFonts w:ascii="Arial" w:hAnsi="Arial" w:cs="Arial"/>
                <w:b/>
                <w:i/>
              </w:rPr>
            </w:pPr>
            <w:r w:rsidRPr="00A41B33">
              <w:rPr>
                <w:rFonts w:ascii="Arial" w:hAnsi="Arial" w:cs="Arial"/>
                <w:b/>
              </w:rPr>
              <w:t>Private Study</w:t>
            </w:r>
          </w:p>
        </w:tc>
        <w:tc>
          <w:tcPr>
            <w:tcW w:w="567" w:type="dxa"/>
          </w:tcPr>
          <w:p w14:paraId="72619742" w14:textId="77777777" w:rsidR="00C3432F" w:rsidRPr="0057251F" w:rsidRDefault="00C3432F" w:rsidP="00BB2E74">
            <w:pPr>
              <w:spacing w:after="120"/>
              <w:jc w:val="center"/>
              <w:rPr>
                <w:rFonts w:ascii="Arial" w:hAnsi="Arial" w:cs="Arial"/>
                <w:b/>
              </w:rPr>
            </w:pPr>
          </w:p>
        </w:tc>
        <w:tc>
          <w:tcPr>
            <w:tcW w:w="567" w:type="dxa"/>
          </w:tcPr>
          <w:p w14:paraId="24F4B67D" w14:textId="77777777" w:rsidR="00C3432F" w:rsidRPr="0057251F" w:rsidRDefault="00C3432F" w:rsidP="00BB2E74">
            <w:pPr>
              <w:spacing w:after="120"/>
              <w:jc w:val="center"/>
              <w:rPr>
                <w:rFonts w:ascii="Arial" w:hAnsi="Arial" w:cs="Arial"/>
                <w:b/>
              </w:rPr>
            </w:pPr>
          </w:p>
        </w:tc>
        <w:tc>
          <w:tcPr>
            <w:tcW w:w="567" w:type="dxa"/>
          </w:tcPr>
          <w:p w14:paraId="5B09A875" w14:textId="77777777" w:rsidR="00C3432F" w:rsidRPr="0057251F" w:rsidRDefault="00C3432F" w:rsidP="00BB2E74">
            <w:pPr>
              <w:spacing w:after="120"/>
              <w:jc w:val="center"/>
              <w:rPr>
                <w:rFonts w:ascii="Arial" w:hAnsi="Arial" w:cs="Arial"/>
                <w:b/>
              </w:rPr>
            </w:pPr>
          </w:p>
        </w:tc>
        <w:tc>
          <w:tcPr>
            <w:tcW w:w="567" w:type="dxa"/>
          </w:tcPr>
          <w:p w14:paraId="1C90828C" w14:textId="77777777" w:rsidR="00C3432F" w:rsidRPr="0057251F" w:rsidRDefault="00C3432F" w:rsidP="00BB2E74">
            <w:pPr>
              <w:spacing w:after="120"/>
              <w:jc w:val="center"/>
              <w:rPr>
                <w:rFonts w:ascii="Arial" w:hAnsi="Arial" w:cs="Arial"/>
                <w:b/>
              </w:rPr>
            </w:pPr>
          </w:p>
        </w:tc>
        <w:tc>
          <w:tcPr>
            <w:tcW w:w="567" w:type="dxa"/>
          </w:tcPr>
          <w:p w14:paraId="6EECF9DE" w14:textId="77777777" w:rsidR="00C3432F" w:rsidRPr="0057251F" w:rsidRDefault="00C3432F" w:rsidP="00BB2E74">
            <w:pPr>
              <w:spacing w:after="120"/>
              <w:jc w:val="center"/>
              <w:rPr>
                <w:rFonts w:ascii="Arial" w:hAnsi="Arial" w:cs="Arial"/>
                <w:b/>
              </w:rPr>
            </w:pPr>
          </w:p>
        </w:tc>
        <w:tc>
          <w:tcPr>
            <w:tcW w:w="567" w:type="dxa"/>
          </w:tcPr>
          <w:p w14:paraId="143A9EA8" w14:textId="77777777" w:rsidR="00C3432F" w:rsidRPr="0057251F" w:rsidRDefault="00C3432F" w:rsidP="00BB2E74">
            <w:pPr>
              <w:spacing w:after="120"/>
              <w:jc w:val="center"/>
              <w:rPr>
                <w:rFonts w:ascii="Arial" w:hAnsi="Arial" w:cs="Arial"/>
                <w:b/>
              </w:rPr>
            </w:pPr>
          </w:p>
        </w:tc>
        <w:tc>
          <w:tcPr>
            <w:tcW w:w="567" w:type="dxa"/>
          </w:tcPr>
          <w:p w14:paraId="27E540D0" w14:textId="77777777" w:rsidR="00C3432F" w:rsidRPr="0057251F" w:rsidRDefault="00C3432F" w:rsidP="00BB2E74">
            <w:pPr>
              <w:spacing w:after="120"/>
              <w:jc w:val="center"/>
              <w:rPr>
                <w:rFonts w:ascii="Arial" w:hAnsi="Arial" w:cs="Arial"/>
                <w:b/>
              </w:rPr>
            </w:pPr>
          </w:p>
        </w:tc>
        <w:tc>
          <w:tcPr>
            <w:tcW w:w="567" w:type="dxa"/>
          </w:tcPr>
          <w:p w14:paraId="20F444BB" w14:textId="77777777" w:rsidR="00C3432F" w:rsidRPr="0057251F" w:rsidRDefault="00C3432F" w:rsidP="00BB2E74">
            <w:pPr>
              <w:spacing w:after="120"/>
              <w:jc w:val="center"/>
              <w:rPr>
                <w:rFonts w:ascii="Arial" w:hAnsi="Arial" w:cs="Arial"/>
                <w:b/>
              </w:rPr>
            </w:pPr>
          </w:p>
        </w:tc>
        <w:tc>
          <w:tcPr>
            <w:tcW w:w="567" w:type="dxa"/>
          </w:tcPr>
          <w:p w14:paraId="55FD7341" w14:textId="77777777" w:rsidR="00C3432F" w:rsidRPr="0057251F" w:rsidRDefault="00C3432F" w:rsidP="00BB2E74">
            <w:pPr>
              <w:spacing w:after="120"/>
              <w:jc w:val="center"/>
              <w:rPr>
                <w:rFonts w:ascii="Arial" w:hAnsi="Arial" w:cs="Arial"/>
                <w:b/>
              </w:rPr>
            </w:pPr>
          </w:p>
        </w:tc>
        <w:tc>
          <w:tcPr>
            <w:tcW w:w="709" w:type="dxa"/>
          </w:tcPr>
          <w:p w14:paraId="773B5CBA" w14:textId="77777777" w:rsidR="00C3432F" w:rsidRPr="0057251F" w:rsidRDefault="00C3432F" w:rsidP="00BB2E74">
            <w:pPr>
              <w:spacing w:after="120"/>
              <w:jc w:val="center"/>
              <w:rPr>
                <w:rFonts w:ascii="Arial" w:hAnsi="Arial" w:cs="Arial"/>
                <w:b/>
              </w:rPr>
            </w:pPr>
          </w:p>
        </w:tc>
        <w:tc>
          <w:tcPr>
            <w:tcW w:w="708" w:type="dxa"/>
          </w:tcPr>
          <w:p w14:paraId="3B613CCA" w14:textId="77777777" w:rsidR="00C3432F" w:rsidRPr="0057251F" w:rsidRDefault="00C3432F" w:rsidP="00BB2E74">
            <w:pPr>
              <w:spacing w:after="120"/>
              <w:jc w:val="center"/>
              <w:rPr>
                <w:rFonts w:ascii="Arial" w:hAnsi="Arial" w:cs="Arial"/>
                <w:b/>
              </w:rPr>
            </w:pPr>
          </w:p>
        </w:tc>
      </w:tr>
      <w:tr w:rsidR="00C3432F" w:rsidRPr="00302082" w14:paraId="20F5A3F2" w14:textId="77777777" w:rsidTr="00BB2E74">
        <w:tc>
          <w:tcPr>
            <w:tcW w:w="1985" w:type="dxa"/>
          </w:tcPr>
          <w:p w14:paraId="09E45F14" w14:textId="77777777" w:rsidR="00C3432F" w:rsidRPr="00B078C9" w:rsidRDefault="00C3432F" w:rsidP="00BB2E74">
            <w:pPr>
              <w:spacing w:after="120"/>
              <w:rPr>
                <w:rFonts w:ascii="Arial" w:hAnsi="Arial" w:cs="Arial"/>
                <w:i/>
              </w:rPr>
            </w:pPr>
            <w:r w:rsidRPr="00B078C9">
              <w:rPr>
                <w:rFonts w:ascii="Arial" w:hAnsi="Arial" w:cs="Arial"/>
                <w:i/>
              </w:rPr>
              <w:t>Laboratory</w:t>
            </w:r>
          </w:p>
        </w:tc>
        <w:tc>
          <w:tcPr>
            <w:tcW w:w="567" w:type="dxa"/>
          </w:tcPr>
          <w:p w14:paraId="192027C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1A3E3C1" w14:textId="77777777" w:rsidR="00C3432F" w:rsidRPr="0057251F" w:rsidRDefault="00C3432F" w:rsidP="00BB2E74">
            <w:pPr>
              <w:spacing w:after="120"/>
              <w:jc w:val="center"/>
              <w:rPr>
                <w:rFonts w:ascii="Arial" w:hAnsi="Arial" w:cs="Arial"/>
                <w:b/>
              </w:rPr>
            </w:pPr>
          </w:p>
        </w:tc>
        <w:tc>
          <w:tcPr>
            <w:tcW w:w="567" w:type="dxa"/>
          </w:tcPr>
          <w:p w14:paraId="07651565" w14:textId="77777777" w:rsidR="00C3432F" w:rsidRPr="0057251F" w:rsidRDefault="00C3432F" w:rsidP="00BB2E74">
            <w:pPr>
              <w:spacing w:after="120"/>
              <w:jc w:val="center"/>
              <w:rPr>
                <w:rFonts w:ascii="Arial" w:hAnsi="Arial" w:cs="Arial"/>
                <w:b/>
              </w:rPr>
            </w:pPr>
          </w:p>
        </w:tc>
        <w:tc>
          <w:tcPr>
            <w:tcW w:w="567" w:type="dxa"/>
          </w:tcPr>
          <w:p w14:paraId="4BF27299" w14:textId="77777777" w:rsidR="00C3432F" w:rsidRPr="0057251F" w:rsidRDefault="00C3432F" w:rsidP="00BB2E74">
            <w:pPr>
              <w:spacing w:after="120"/>
              <w:jc w:val="center"/>
              <w:rPr>
                <w:rFonts w:ascii="Arial" w:hAnsi="Arial" w:cs="Arial"/>
                <w:b/>
              </w:rPr>
            </w:pPr>
          </w:p>
        </w:tc>
        <w:tc>
          <w:tcPr>
            <w:tcW w:w="567" w:type="dxa"/>
          </w:tcPr>
          <w:p w14:paraId="2F2331A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435DD7D" w14:textId="77777777" w:rsidR="00C3432F" w:rsidRPr="0057251F" w:rsidRDefault="00C3432F" w:rsidP="00BB2E74">
            <w:pPr>
              <w:spacing w:after="120"/>
              <w:jc w:val="center"/>
              <w:rPr>
                <w:rFonts w:ascii="Arial" w:hAnsi="Arial" w:cs="Arial"/>
                <w:b/>
              </w:rPr>
            </w:pPr>
          </w:p>
        </w:tc>
        <w:tc>
          <w:tcPr>
            <w:tcW w:w="567" w:type="dxa"/>
          </w:tcPr>
          <w:p w14:paraId="517EF939" w14:textId="77777777" w:rsidR="00C3432F" w:rsidRPr="0057251F" w:rsidRDefault="00C3432F" w:rsidP="00BB2E74">
            <w:pPr>
              <w:spacing w:after="120"/>
              <w:jc w:val="center"/>
              <w:rPr>
                <w:rFonts w:ascii="Arial" w:hAnsi="Arial" w:cs="Arial"/>
                <w:b/>
              </w:rPr>
            </w:pPr>
          </w:p>
        </w:tc>
        <w:tc>
          <w:tcPr>
            <w:tcW w:w="567" w:type="dxa"/>
          </w:tcPr>
          <w:p w14:paraId="0F2BE071" w14:textId="77777777" w:rsidR="00C3432F" w:rsidRPr="0057251F" w:rsidRDefault="00C3432F" w:rsidP="00BB2E74">
            <w:pPr>
              <w:spacing w:after="120"/>
              <w:jc w:val="center"/>
              <w:rPr>
                <w:rFonts w:ascii="Arial" w:hAnsi="Arial" w:cs="Arial"/>
                <w:b/>
              </w:rPr>
            </w:pPr>
          </w:p>
        </w:tc>
        <w:tc>
          <w:tcPr>
            <w:tcW w:w="567" w:type="dxa"/>
          </w:tcPr>
          <w:p w14:paraId="214E15A3" w14:textId="77777777" w:rsidR="00C3432F" w:rsidRPr="0057251F" w:rsidRDefault="00C3432F" w:rsidP="00BB2E74">
            <w:pPr>
              <w:spacing w:after="120"/>
              <w:jc w:val="center"/>
              <w:rPr>
                <w:rFonts w:ascii="Arial" w:hAnsi="Arial" w:cs="Arial"/>
                <w:b/>
              </w:rPr>
            </w:pPr>
          </w:p>
        </w:tc>
        <w:tc>
          <w:tcPr>
            <w:tcW w:w="709" w:type="dxa"/>
          </w:tcPr>
          <w:p w14:paraId="4BA0C5BC" w14:textId="77777777" w:rsidR="00C3432F" w:rsidRPr="0057251F" w:rsidRDefault="00C3432F" w:rsidP="00BB2E74">
            <w:pPr>
              <w:spacing w:after="120"/>
              <w:jc w:val="center"/>
              <w:rPr>
                <w:rFonts w:ascii="Arial" w:hAnsi="Arial" w:cs="Arial"/>
                <w:b/>
              </w:rPr>
            </w:pPr>
          </w:p>
        </w:tc>
        <w:tc>
          <w:tcPr>
            <w:tcW w:w="708" w:type="dxa"/>
          </w:tcPr>
          <w:p w14:paraId="71CEADFC" w14:textId="77777777" w:rsidR="00C3432F" w:rsidRPr="0057251F" w:rsidRDefault="00C3432F" w:rsidP="00BB2E74">
            <w:pPr>
              <w:spacing w:after="120"/>
              <w:jc w:val="center"/>
              <w:rPr>
                <w:rFonts w:ascii="Arial" w:hAnsi="Arial" w:cs="Arial"/>
                <w:b/>
              </w:rPr>
            </w:pPr>
          </w:p>
        </w:tc>
      </w:tr>
      <w:tr w:rsidR="00C3432F" w:rsidRPr="00302082" w14:paraId="4E1FFE89" w14:textId="77777777" w:rsidTr="00BB2E74">
        <w:tc>
          <w:tcPr>
            <w:tcW w:w="1985" w:type="dxa"/>
          </w:tcPr>
          <w:p w14:paraId="0A9F3716" w14:textId="77777777" w:rsidR="00C3432F" w:rsidRPr="00B078C9" w:rsidRDefault="00C3432F" w:rsidP="00BB2E74">
            <w:pPr>
              <w:spacing w:after="120"/>
              <w:rPr>
                <w:rFonts w:ascii="Arial" w:hAnsi="Arial" w:cs="Arial"/>
                <w:i/>
              </w:rPr>
            </w:pPr>
            <w:r w:rsidRPr="00B078C9">
              <w:rPr>
                <w:rFonts w:ascii="Arial" w:hAnsi="Arial" w:cs="Arial"/>
                <w:i/>
              </w:rPr>
              <w:lastRenderedPageBreak/>
              <w:t>Dissertation</w:t>
            </w:r>
          </w:p>
        </w:tc>
        <w:tc>
          <w:tcPr>
            <w:tcW w:w="567" w:type="dxa"/>
          </w:tcPr>
          <w:p w14:paraId="1910F50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A93C8B5" w14:textId="77777777" w:rsidR="00C3432F" w:rsidRPr="0057251F" w:rsidRDefault="00C3432F" w:rsidP="00BB2E74">
            <w:pPr>
              <w:spacing w:after="120"/>
              <w:jc w:val="center"/>
              <w:rPr>
                <w:rFonts w:ascii="Arial" w:hAnsi="Arial" w:cs="Arial"/>
                <w:b/>
              </w:rPr>
            </w:pPr>
          </w:p>
        </w:tc>
        <w:tc>
          <w:tcPr>
            <w:tcW w:w="567" w:type="dxa"/>
          </w:tcPr>
          <w:p w14:paraId="52879B13" w14:textId="77777777" w:rsidR="00C3432F" w:rsidRPr="0057251F" w:rsidRDefault="00C3432F" w:rsidP="00BB2E74">
            <w:pPr>
              <w:spacing w:after="120"/>
              <w:jc w:val="center"/>
              <w:rPr>
                <w:rFonts w:ascii="Arial" w:hAnsi="Arial" w:cs="Arial"/>
                <w:b/>
              </w:rPr>
            </w:pPr>
          </w:p>
        </w:tc>
        <w:tc>
          <w:tcPr>
            <w:tcW w:w="567" w:type="dxa"/>
          </w:tcPr>
          <w:p w14:paraId="37550125" w14:textId="77777777" w:rsidR="00C3432F" w:rsidRPr="0057251F" w:rsidRDefault="00C3432F" w:rsidP="00BB2E74">
            <w:pPr>
              <w:spacing w:after="120"/>
              <w:jc w:val="center"/>
              <w:rPr>
                <w:rFonts w:ascii="Arial" w:hAnsi="Arial" w:cs="Arial"/>
                <w:b/>
              </w:rPr>
            </w:pPr>
          </w:p>
        </w:tc>
        <w:tc>
          <w:tcPr>
            <w:tcW w:w="567" w:type="dxa"/>
          </w:tcPr>
          <w:p w14:paraId="5319A8BB" w14:textId="77777777" w:rsidR="00C3432F" w:rsidRPr="0057251F" w:rsidRDefault="00C3432F" w:rsidP="00BB2E74">
            <w:pPr>
              <w:spacing w:after="120"/>
              <w:jc w:val="center"/>
              <w:rPr>
                <w:rFonts w:ascii="Arial" w:hAnsi="Arial" w:cs="Arial"/>
                <w:b/>
              </w:rPr>
            </w:pPr>
          </w:p>
        </w:tc>
        <w:tc>
          <w:tcPr>
            <w:tcW w:w="567" w:type="dxa"/>
          </w:tcPr>
          <w:p w14:paraId="1A6AE1EE" w14:textId="77777777" w:rsidR="00C3432F" w:rsidRPr="0057251F" w:rsidRDefault="00C3432F" w:rsidP="00BB2E74">
            <w:pPr>
              <w:spacing w:after="120"/>
              <w:jc w:val="center"/>
              <w:rPr>
                <w:rFonts w:ascii="Arial" w:hAnsi="Arial" w:cs="Arial"/>
                <w:b/>
              </w:rPr>
            </w:pPr>
          </w:p>
        </w:tc>
        <w:tc>
          <w:tcPr>
            <w:tcW w:w="567" w:type="dxa"/>
          </w:tcPr>
          <w:p w14:paraId="116A32B1"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22771DD" w14:textId="77777777" w:rsidR="00C3432F" w:rsidRPr="0057251F" w:rsidRDefault="00C3432F" w:rsidP="00BB2E74">
            <w:pPr>
              <w:spacing w:after="120"/>
              <w:jc w:val="center"/>
              <w:rPr>
                <w:rFonts w:ascii="Arial" w:hAnsi="Arial" w:cs="Arial"/>
                <w:b/>
              </w:rPr>
            </w:pPr>
          </w:p>
        </w:tc>
        <w:tc>
          <w:tcPr>
            <w:tcW w:w="567" w:type="dxa"/>
          </w:tcPr>
          <w:p w14:paraId="2E4802A7" w14:textId="77777777" w:rsidR="00C3432F" w:rsidRPr="0057251F" w:rsidRDefault="00C3432F" w:rsidP="00BB2E74">
            <w:pPr>
              <w:spacing w:after="120"/>
              <w:jc w:val="center"/>
              <w:rPr>
                <w:rFonts w:ascii="Arial" w:hAnsi="Arial" w:cs="Arial"/>
                <w:b/>
              </w:rPr>
            </w:pPr>
          </w:p>
        </w:tc>
        <w:tc>
          <w:tcPr>
            <w:tcW w:w="709" w:type="dxa"/>
          </w:tcPr>
          <w:p w14:paraId="1B9A9291" w14:textId="77777777" w:rsidR="00C3432F" w:rsidRPr="0057251F" w:rsidRDefault="00C3432F" w:rsidP="00BB2E74">
            <w:pPr>
              <w:spacing w:after="120"/>
              <w:jc w:val="center"/>
              <w:rPr>
                <w:rFonts w:ascii="Arial" w:hAnsi="Arial" w:cs="Arial"/>
                <w:b/>
              </w:rPr>
            </w:pPr>
          </w:p>
        </w:tc>
        <w:tc>
          <w:tcPr>
            <w:tcW w:w="708" w:type="dxa"/>
          </w:tcPr>
          <w:p w14:paraId="13F58C9C" w14:textId="77777777" w:rsidR="00C3432F" w:rsidRPr="0057251F" w:rsidRDefault="00C3432F" w:rsidP="00BB2E74">
            <w:pPr>
              <w:spacing w:after="120"/>
              <w:jc w:val="center"/>
              <w:rPr>
                <w:rFonts w:ascii="Arial" w:hAnsi="Arial" w:cs="Arial"/>
                <w:b/>
              </w:rPr>
            </w:pPr>
          </w:p>
        </w:tc>
      </w:tr>
      <w:tr w:rsidR="00C3432F" w:rsidRPr="00302082" w14:paraId="0FFA6F82" w14:textId="77777777" w:rsidTr="00BB2E74">
        <w:tc>
          <w:tcPr>
            <w:tcW w:w="1985" w:type="dxa"/>
          </w:tcPr>
          <w:p w14:paraId="3C749AA6" w14:textId="77777777" w:rsidR="00C3432F" w:rsidRPr="00B078C9" w:rsidRDefault="00C3432F" w:rsidP="00BB2E74">
            <w:pPr>
              <w:spacing w:after="120"/>
              <w:rPr>
                <w:rFonts w:ascii="Arial" w:hAnsi="Arial" w:cs="Arial"/>
                <w:i/>
              </w:rPr>
            </w:pPr>
            <w:r w:rsidRPr="00B078C9">
              <w:rPr>
                <w:rFonts w:ascii="Arial" w:hAnsi="Arial" w:cs="Arial"/>
                <w:i/>
              </w:rPr>
              <w:t>Business</w:t>
            </w:r>
          </w:p>
        </w:tc>
        <w:tc>
          <w:tcPr>
            <w:tcW w:w="567" w:type="dxa"/>
          </w:tcPr>
          <w:p w14:paraId="605D93B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0F8C347" w14:textId="77777777" w:rsidR="00C3432F" w:rsidRPr="0057251F" w:rsidRDefault="00C3432F" w:rsidP="00BB2E74">
            <w:pPr>
              <w:spacing w:after="120"/>
              <w:jc w:val="center"/>
              <w:rPr>
                <w:rFonts w:ascii="Arial" w:hAnsi="Arial" w:cs="Arial"/>
                <w:b/>
              </w:rPr>
            </w:pPr>
          </w:p>
        </w:tc>
        <w:tc>
          <w:tcPr>
            <w:tcW w:w="567" w:type="dxa"/>
          </w:tcPr>
          <w:p w14:paraId="62682E91" w14:textId="77777777" w:rsidR="00C3432F" w:rsidRPr="0057251F" w:rsidRDefault="00C3432F" w:rsidP="00BB2E74">
            <w:pPr>
              <w:spacing w:after="120"/>
              <w:jc w:val="center"/>
              <w:rPr>
                <w:rFonts w:ascii="Arial" w:hAnsi="Arial" w:cs="Arial"/>
                <w:b/>
              </w:rPr>
            </w:pPr>
          </w:p>
        </w:tc>
        <w:tc>
          <w:tcPr>
            <w:tcW w:w="567" w:type="dxa"/>
          </w:tcPr>
          <w:p w14:paraId="51CF5E39" w14:textId="77777777" w:rsidR="00C3432F" w:rsidRPr="0057251F" w:rsidRDefault="00C3432F" w:rsidP="00BB2E74">
            <w:pPr>
              <w:spacing w:after="120"/>
              <w:jc w:val="center"/>
              <w:rPr>
                <w:rFonts w:ascii="Arial" w:hAnsi="Arial" w:cs="Arial"/>
                <w:b/>
              </w:rPr>
            </w:pPr>
          </w:p>
        </w:tc>
        <w:tc>
          <w:tcPr>
            <w:tcW w:w="567" w:type="dxa"/>
          </w:tcPr>
          <w:p w14:paraId="1B5E8514" w14:textId="77777777" w:rsidR="00C3432F" w:rsidRPr="0057251F" w:rsidRDefault="00C3432F" w:rsidP="00BB2E74">
            <w:pPr>
              <w:spacing w:after="120"/>
              <w:jc w:val="center"/>
              <w:rPr>
                <w:rFonts w:ascii="Arial" w:hAnsi="Arial" w:cs="Arial"/>
                <w:b/>
              </w:rPr>
            </w:pPr>
          </w:p>
        </w:tc>
        <w:tc>
          <w:tcPr>
            <w:tcW w:w="567" w:type="dxa"/>
          </w:tcPr>
          <w:p w14:paraId="142417FA" w14:textId="77777777" w:rsidR="00C3432F" w:rsidRPr="0057251F" w:rsidRDefault="00C3432F" w:rsidP="00BB2E74">
            <w:pPr>
              <w:spacing w:after="120"/>
              <w:jc w:val="center"/>
              <w:rPr>
                <w:rFonts w:ascii="Arial" w:hAnsi="Arial" w:cs="Arial"/>
                <w:b/>
              </w:rPr>
            </w:pPr>
          </w:p>
        </w:tc>
        <w:tc>
          <w:tcPr>
            <w:tcW w:w="567" w:type="dxa"/>
          </w:tcPr>
          <w:p w14:paraId="47B87EC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BE4718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5E4550F"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339FF472" w14:textId="77777777" w:rsidR="00C3432F" w:rsidRPr="0057251F" w:rsidRDefault="00C3432F" w:rsidP="00BB2E74">
            <w:pPr>
              <w:spacing w:after="120"/>
              <w:jc w:val="center"/>
              <w:rPr>
                <w:rFonts w:ascii="Arial" w:hAnsi="Arial" w:cs="Arial"/>
                <w:b/>
              </w:rPr>
            </w:pPr>
          </w:p>
        </w:tc>
        <w:tc>
          <w:tcPr>
            <w:tcW w:w="708" w:type="dxa"/>
          </w:tcPr>
          <w:p w14:paraId="1A7184A5" w14:textId="77777777" w:rsidR="00C3432F" w:rsidRPr="0057251F" w:rsidRDefault="00C3432F" w:rsidP="00BB2E74">
            <w:pPr>
              <w:spacing w:after="120"/>
              <w:jc w:val="center"/>
              <w:rPr>
                <w:rFonts w:ascii="Arial" w:hAnsi="Arial" w:cs="Arial"/>
                <w:b/>
              </w:rPr>
            </w:pPr>
          </w:p>
        </w:tc>
      </w:tr>
      <w:tr w:rsidR="00C3432F" w:rsidRPr="00302082" w14:paraId="1B4C508B" w14:textId="77777777" w:rsidTr="00BB2E74">
        <w:tc>
          <w:tcPr>
            <w:tcW w:w="1985" w:type="dxa"/>
          </w:tcPr>
          <w:p w14:paraId="15947F3C" w14:textId="77777777" w:rsidR="00C3432F" w:rsidRPr="00B078C9" w:rsidRDefault="00C3432F" w:rsidP="00BB2E74">
            <w:pPr>
              <w:spacing w:after="120"/>
              <w:rPr>
                <w:rFonts w:ascii="Arial" w:hAnsi="Arial" w:cs="Arial"/>
                <w:i/>
              </w:rPr>
            </w:pPr>
            <w:r w:rsidRPr="00B078C9">
              <w:rPr>
                <w:rFonts w:ascii="Arial" w:hAnsi="Arial" w:cs="Arial"/>
                <w:i/>
              </w:rPr>
              <w:t>Communication</w:t>
            </w:r>
          </w:p>
        </w:tc>
        <w:tc>
          <w:tcPr>
            <w:tcW w:w="567" w:type="dxa"/>
          </w:tcPr>
          <w:p w14:paraId="7CE1CC5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D68A0CF" w14:textId="77777777" w:rsidR="00C3432F" w:rsidRPr="0057251F" w:rsidRDefault="00C3432F" w:rsidP="00BB2E74">
            <w:pPr>
              <w:spacing w:after="120"/>
              <w:jc w:val="center"/>
              <w:rPr>
                <w:rFonts w:ascii="Arial" w:hAnsi="Arial" w:cs="Arial"/>
                <w:b/>
              </w:rPr>
            </w:pPr>
          </w:p>
        </w:tc>
        <w:tc>
          <w:tcPr>
            <w:tcW w:w="567" w:type="dxa"/>
          </w:tcPr>
          <w:p w14:paraId="31EE0D6D" w14:textId="77777777" w:rsidR="00C3432F" w:rsidRPr="0057251F" w:rsidRDefault="00C3432F" w:rsidP="00BB2E74">
            <w:pPr>
              <w:spacing w:after="120"/>
              <w:jc w:val="center"/>
              <w:rPr>
                <w:rFonts w:ascii="Arial" w:hAnsi="Arial" w:cs="Arial"/>
                <w:b/>
              </w:rPr>
            </w:pPr>
          </w:p>
        </w:tc>
        <w:tc>
          <w:tcPr>
            <w:tcW w:w="567" w:type="dxa"/>
          </w:tcPr>
          <w:p w14:paraId="1485DB8D" w14:textId="77777777" w:rsidR="00C3432F" w:rsidRPr="0057251F" w:rsidRDefault="00C3432F" w:rsidP="00BB2E74">
            <w:pPr>
              <w:spacing w:after="120"/>
              <w:jc w:val="center"/>
              <w:rPr>
                <w:rFonts w:ascii="Arial" w:hAnsi="Arial" w:cs="Arial"/>
                <w:b/>
              </w:rPr>
            </w:pPr>
          </w:p>
        </w:tc>
        <w:tc>
          <w:tcPr>
            <w:tcW w:w="567" w:type="dxa"/>
          </w:tcPr>
          <w:p w14:paraId="6E44789A" w14:textId="77777777" w:rsidR="00C3432F" w:rsidRPr="0057251F" w:rsidRDefault="00C3432F" w:rsidP="00BB2E74">
            <w:pPr>
              <w:spacing w:after="120"/>
              <w:jc w:val="center"/>
              <w:rPr>
                <w:rFonts w:ascii="Arial" w:hAnsi="Arial" w:cs="Arial"/>
                <w:b/>
              </w:rPr>
            </w:pPr>
          </w:p>
        </w:tc>
        <w:tc>
          <w:tcPr>
            <w:tcW w:w="567" w:type="dxa"/>
          </w:tcPr>
          <w:p w14:paraId="53D3979E" w14:textId="77777777" w:rsidR="00C3432F" w:rsidRPr="0057251F" w:rsidRDefault="00C3432F" w:rsidP="00BB2E74">
            <w:pPr>
              <w:spacing w:after="120"/>
              <w:jc w:val="center"/>
              <w:rPr>
                <w:rFonts w:ascii="Arial" w:hAnsi="Arial" w:cs="Arial"/>
                <w:b/>
              </w:rPr>
            </w:pPr>
          </w:p>
        </w:tc>
        <w:tc>
          <w:tcPr>
            <w:tcW w:w="567" w:type="dxa"/>
          </w:tcPr>
          <w:p w14:paraId="776C62F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141E4E8B" w14:textId="77777777" w:rsidR="00C3432F" w:rsidRPr="0057251F" w:rsidRDefault="00C3432F" w:rsidP="00BB2E74">
            <w:pPr>
              <w:spacing w:after="120"/>
              <w:jc w:val="center"/>
              <w:rPr>
                <w:rFonts w:ascii="Arial" w:hAnsi="Arial" w:cs="Arial"/>
                <w:b/>
              </w:rPr>
            </w:pPr>
          </w:p>
        </w:tc>
        <w:tc>
          <w:tcPr>
            <w:tcW w:w="567" w:type="dxa"/>
          </w:tcPr>
          <w:p w14:paraId="69B7DAAC" w14:textId="77777777" w:rsidR="00C3432F" w:rsidRPr="0057251F" w:rsidRDefault="00C3432F" w:rsidP="00BB2E74">
            <w:pPr>
              <w:spacing w:after="120"/>
              <w:jc w:val="center"/>
              <w:rPr>
                <w:rFonts w:ascii="Arial" w:hAnsi="Arial" w:cs="Arial"/>
                <w:b/>
              </w:rPr>
            </w:pPr>
          </w:p>
        </w:tc>
        <w:tc>
          <w:tcPr>
            <w:tcW w:w="709" w:type="dxa"/>
          </w:tcPr>
          <w:p w14:paraId="4D4CF0D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BBF7731"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CF3EEB3" w14:textId="77777777" w:rsidTr="00BB2E74">
        <w:tc>
          <w:tcPr>
            <w:tcW w:w="1985" w:type="dxa"/>
            <w:shd w:val="clear" w:color="auto" w:fill="D9D9D9" w:themeFill="background1" w:themeFillShade="D9"/>
          </w:tcPr>
          <w:p w14:paraId="59BAB1BF"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6A41D0A3" w14:textId="77777777" w:rsidR="00C3432F" w:rsidRPr="0057251F" w:rsidRDefault="00C3432F" w:rsidP="00BB2E74">
            <w:pPr>
              <w:spacing w:after="120"/>
              <w:jc w:val="center"/>
              <w:rPr>
                <w:rFonts w:ascii="Arial" w:hAnsi="Arial" w:cs="Arial"/>
                <w:b/>
              </w:rPr>
            </w:pPr>
          </w:p>
        </w:tc>
        <w:tc>
          <w:tcPr>
            <w:tcW w:w="567" w:type="dxa"/>
          </w:tcPr>
          <w:p w14:paraId="79EDFEC3" w14:textId="77777777" w:rsidR="00C3432F" w:rsidRPr="0057251F" w:rsidRDefault="00C3432F" w:rsidP="00BB2E74">
            <w:pPr>
              <w:spacing w:after="120"/>
              <w:jc w:val="center"/>
              <w:rPr>
                <w:rFonts w:ascii="Arial" w:hAnsi="Arial" w:cs="Arial"/>
                <w:b/>
              </w:rPr>
            </w:pPr>
          </w:p>
        </w:tc>
        <w:tc>
          <w:tcPr>
            <w:tcW w:w="567" w:type="dxa"/>
          </w:tcPr>
          <w:p w14:paraId="3A538137" w14:textId="77777777" w:rsidR="00C3432F" w:rsidRPr="0057251F" w:rsidRDefault="00C3432F" w:rsidP="00BB2E74">
            <w:pPr>
              <w:spacing w:after="120"/>
              <w:jc w:val="center"/>
              <w:rPr>
                <w:rFonts w:ascii="Arial" w:hAnsi="Arial" w:cs="Arial"/>
                <w:b/>
              </w:rPr>
            </w:pPr>
          </w:p>
        </w:tc>
        <w:tc>
          <w:tcPr>
            <w:tcW w:w="567" w:type="dxa"/>
          </w:tcPr>
          <w:p w14:paraId="3090F6EB" w14:textId="77777777" w:rsidR="00C3432F" w:rsidRPr="0057251F" w:rsidRDefault="00C3432F" w:rsidP="00BB2E74">
            <w:pPr>
              <w:spacing w:after="120"/>
              <w:jc w:val="center"/>
              <w:rPr>
                <w:rFonts w:ascii="Arial" w:hAnsi="Arial" w:cs="Arial"/>
                <w:b/>
              </w:rPr>
            </w:pPr>
          </w:p>
        </w:tc>
        <w:tc>
          <w:tcPr>
            <w:tcW w:w="567" w:type="dxa"/>
          </w:tcPr>
          <w:p w14:paraId="445D6A57" w14:textId="77777777" w:rsidR="00C3432F" w:rsidRPr="0057251F" w:rsidRDefault="00C3432F" w:rsidP="00BB2E74">
            <w:pPr>
              <w:spacing w:after="120"/>
              <w:jc w:val="center"/>
              <w:rPr>
                <w:rFonts w:ascii="Arial" w:hAnsi="Arial" w:cs="Arial"/>
                <w:b/>
              </w:rPr>
            </w:pPr>
          </w:p>
        </w:tc>
        <w:tc>
          <w:tcPr>
            <w:tcW w:w="567" w:type="dxa"/>
          </w:tcPr>
          <w:p w14:paraId="4EC564B2" w14:textId="77777777" w:rsidR="00C3432F" w:rsidRPr="0057251F" w:rsidRDefault="00C3432F" w:rsidP="00BB2E74">
            <w:pPr>
              <w:spacing w:after="120"/>
              <w:jc w:val="center"/>
              <w:rPr>
                <w:rFonts w:ascii="Arial" w:hAnsi="Arial" w:cs="Arial"/>
                <w:b/>
              </w:rPr>
            </w:pPr>
          </w:p>
        </w:tc>
        <w:tc>
          <w:tcPr>
            <w:tcW w:w="567" w:type="dxa"/>
          </w:tcPr>
          <w:p w14:paraId="05B4D962" w14:textId="77777777" w:rsidR="00C3432F" w:rsidRPr="0057251F" w:rsidRDefault="00C3432F" w:rsidP="00BB2E74">
            <w:pPr>
              <w:spacing w:after="120"/>
              <w:jc w:val="center"/>
              <w:rPr>
                <w:rFonts w:ascii="Arial" w:hAnsi="Arial" w:cs="Arial"/>
                <w:b/>
              </w:rPr>
            </w:pPr>
          </w:p>
        </w:tc>
        <w:tc>
          <w:tcPr>
            <w:tcW w:w="567" w:type="dxa"/>
          </w:tcPr>
          <w:p w14:paraId="06043A7B" w14:textId="77777777" w:rsidR="00C3432F" w:rsidRPr="0057251F" w:rsidRDefault="00C3432F" w:rsidP="00BB2E74">
            <w:pPr>
              <w:spacing w:after="120"/>
              <w:jc w:val="center"/>
              <w:rPr>
                <w:rFonts w:ascii="Arial" w:hAnsi="Arial" w:cs="Arial"/>
                <w:b/>
              </w:rPr>
            </w:pPr>
          </w:p>
        </w:tc>
        <w:tc>
          <w:tcPr>
            <w:tcW w:w="567" w:type="dxa"/>
          </w:tcPr>
          <w:p w14:paraId="6B4424CC" w14:textId="77777777" w:rsidR="00C3432F" w:rsidRPr="0057251F" w:rsidRDefault="00C3432F" w:rsidP="00BB2E74">
            <w:pPr>
              <w:spacing w:after="120"/>
              <w:jc w:val="center"/>
              <w:rPr>
                <w:rFonts w:ascii="Arial" w:hAnsi="Arial" w:cs="Arial"/>
                <w:b/>
              </w:rPr>
            </w:pPr>
          </w:p>
        </w:tc>
        <w:tc>
          <w:tcPr>
            <w:tcW w:w="709" w:type="dxa"/>
          </w:tcPr>
          <w:p w14:paraId="30449514" w14:textId="77777777" w:rsidR="00C3432F" w:rsidRPr="0057251F" w:rsidRDefault="00C3432F" w:rsidP="00BB2E74">
            <w:pPr>
              <w:spacing w:after="120"/>
              <w:jc w:val="center"/>
              <w:rPr>
                <w:rFonts w:ascii="Arial" w:hAnsi="Arial" w:cs="Arial"/>
                <w:b/>
              </w:rPr>
            </w:pPr>
          </w:p>
        </w:tc>
        <w:tc>
          <w:tcPr>
            <w:tcW w:w="708" w:type="dxa"/>
          </w:tcPr>
          <w:p w14:paraId="5217FA8E" w14:textId="77777777" w:rsidR="00C3432F" w:rsidRPr="0057251F" w:rsidRDefault="00C3432F" w:rsidP="00BB2E74">
            <w:pPr>
              <w:spacing w:after="120"/>
              <w:jc w:val="center"/>
              <w:rPr>
                <w:rFonts w:ascii="Arial" w:hAnsi="Arial" w:cs="Arial"/>
                <w:b/>
              </w:rPr>
            </w:pPr>
          </w:p>
        </w:tc>
      </w:tr>
      <w:tr w:rsidR="00C3432F" w:rsidRPr="00302082" w14:paraId="51244C50" w14:textId="77777777" w:rsidTr="00BB2E74">
        <w:tc>
          <w:tcPr>
            <w:tcW w:w="1985" w:type="dxa"/>
          </w:tcPr>
          <w:p w14:paraId="3519566B" w14:textId="77777777" w:rsidR="00C3432F" w:rsidRPr="00A41B33" w:rsidRDefault="00C3432F" w:rsidP="00BB2E74">
            <w:pPr>
              <w:spacing w:after="120"/>
              <w:rPr>
                <w:rFonts w:ascii="Arial" w:hAnsi="Arial" w:cs="Arial"/>
                <w:b/>
              </w:rPr>
            </w:pPr>
            <w:r w:rsidRPr="00A41B33">
              <w:rPr>
                <w:rFonts w:ascii="Arial" w:hAnsi="Arial" w:cs="Arial"/>
                <w:b/>
              </w:rPr>
              <w:t xml:space="preserve">Written report </w:t>
            </w:r>
          </w:p>
        </w:tc>
        <w:tc>
          <w:tcPr>
            <w:tcW w:w="567" w:type="dxa"/>
          </w:tcPr>
          <w:p w14:paraId="2815176C" w14:textId="77777777" w:rsidR="00C3432F" w:rsidRPr="0057251F" w:rsidRDefault="00C3432F" w:rsidP="00BB2E74">
            <w:pPr>
              <w:spacing w:after="120"/>
              <w:jc w:val="center"/>
              <w:rPr>
                <w:rFonts w:ascii="Arial" w:hAnsi="Arial" w:cs="Arial"/>
                <w:b/>
              </w:rPr>
            </w:pPr>
          </w:p>
        </w:tc>
        <w:tc>
          <w:tcPr>
            <w:tcW w:w="567" w:type="dxa"/>
          </w:tcPr>
          <w:p w14:paraId="4C3047D3" w14:textId="77777777" w:rsidR="00C3432F" w:rsidRPr="0057251F" w:rsidRDefault="00C3432F" w:rsidP="00BB2E74">
            <w:pPr>
              <w:spacing w:after="120"/>
              <w:jc w:val="center"/>
              <w:rPr>
                <w:rFonts w:ascii="Arial" w:hAnsi="Arial" w:cs="Arial"/>
                <w:b/>
              </w:rPr>
            </w:pPr>
          </w:p>
        </w:tc>
        <w:tc>
          <w:tcPr>
            <w:tcW w:w="567" w:type="dxa"/>
          </w:tcPr>
          <w:p w14:paraId="73404F54" w14:textId="77777777" w:rsidR="00C3432F" w:rsidRPr="0057251F" w:rsidRDefault="00C3432F" w:rsidP="00BB2E74">
            <w:pPr>
              <w:spacing w:after="120"/>
              <w:jc w:val="center"/>
              <w:rPr>
                <w:rFonts w:ascii="Arial" w:hAnsi="Arial" w:cs="Arial"/>
                <w:b/>
              </w:rPr>
            </w:pPr>
          </w:p>
        </w:tc>
        <w:tc>
          <w:tcPr>
            <w:tcW w:w="567" w:type="dxa"/>
          </w:tcPr>
          <w:p w14:paraId="05303604" w14:textId="77777777" w:rsidR="00C3432F" w:rsidRPr="0057251F" w:rsidRDefault="00C3432F" w:rsidP="00BB2E74">
            <w:pPr>
              <w:spacing w:after="120"/>
              <w:jc w:val="center"/>
              <w:rPr>
                <w:rFonts w:ascii="Arial" w:hAnsi="Arial" w:cs="Arial"/>
                <w:b/>
              </w:rPr>
            </w:pPr>
          </w:p>
        </w:tc>
        <w:tc>
          <w:tcPr>
            <w:tcW w:w="567" w:type="dxa"/>
          </w:tcPr>
          <w:p w14:paraId="2594EB88" w14:textId="77777777" w:rsidR="00C3432F" w:rsidRPr="0057251F" w:rsidRDefault="00C3432F" w:rsidP="00BB2E74">
            <w:pPr>
              <w:spacing w:after="120"/>
              <w:jc w:val="center"/>
              <w:rPr>
                <w:rFonts w:ascii="Arial" w:hAnsi="Arial" w:cs="Arial"/>
                <w:b/>
              </w:rPr>
            </w:pPr>
          </w:p>
        </w:tc>
        <w:tc>
          <w:tcPr>
            <w:tcW w:w="567" w:type="dxa"/>
          </w:tcPr>
          <w:p w14:paraId="5D1C7D19" w14:textId="77777777" w:rsidR="00C3432F" w:rsidRPr="0057251F" w:rsidRDefault="00C3432F" w:rsidP="00BB2E74">
            <w:pPr>
              <w:spacing w:after="120"/>
              <w:jc w:val="center"/>
              <w:rPr>
                <w:rFonts w:ascii="Arial" w:hAnsi="Arial" w:cs="Arial"/>
                <w:b/>
              </w:rPr>
            </w:pPr>
          </w:p>
        </w:tc>
        <w:tc>
          <w:tcPr>
            <w:tcW w:w="567" w:type="dxa"/>
          </w:tcPr>
          <w:p w14:paraId="28F806DE" w14:textId="77777777" w:rsidR="00C3432F" w:rsidRPr="0057251F" w:rsidRDefault="00C3432F" w:rsidP="00BB2E74">
            <w:pPr>
              <w:spacing w:after="120"/>
              <w:jc w:val="center"/>
              <w:rPr>
                <w:rFonts w:ascii="Arial" w:hAnsi="Arial" w:cs="Arial"/>
                <w:b/>
              </w:rPr>
            </w:pPr>
          </w:p>
        </w:tc>
        <w:tc>
          <w:tcPr>
            <w:tcW w:w="567" w:type="dxa"/>
          </w:tcPr>
          <w:p w14:paraId="4E2C43DF" w14:textId="77777777" w:rsidR="00C3432F" w:rsidRPr="0057251F" w:rsidRDefault="00C3432F" w:rsidP="00BB2E74">
            <w:pPr>
              <w:spacing w:after="120"/>
              <w:jc w:val="center"/>
              <w:rPr>
                <w:rFonts w:ascii="Arial" w:hAnsi="Arial" w:cs="Arial"/>
                <w:b/>
              </w:rPr>
            </w:pPr>
          </w:p>
        </w:tc>
        <w:tc>
          <w:tcPr>
            <w:tcW w:w="567" w:type="dxa"/>
          </w:tcPr>
          <w:p w14:paraId="133497F5" w14:textId="77777777" w:rsidR="00C3432F" w:rsidRPr="0057251F" w:rsidRDefault="00C3432F" w:rsidP="00BB2E74">
            <w:pPr>
              <w:spacing w:after="120"/>
              <w:jc w:val="center"/>
              <w:rPr>
                <w:rFonts w:ascii="Arial" w:hAnsi="Arial" w:cs="Arial"/>
                <w:b/>
              </w:rPr>
            </w:pPr>
          </w:p>
        </w:tc>
        <w:tc>
          <w:tcPr>
            <w:tcW w:w="709" w:type="dxa"/>
          </w:tcPr>
          <w:p w14:paraId="63B65297" w14:textId="77777777" w:rsidR="00C3432F" w:rsidRPr="0057251F" w:rsidRDefault="00C3432F" w:rsidP="00BB2E74">
            <w:pPr>
              <w:spacing w:after="120"/>
              <w:jc w:val="center"/>
              <w:rPr>
                <w:rFonts w:ascii="Arial" w:hAnsi="Arial" w:cs="Arial"/>
                <w:b/>
              </w:rPr>
            </w:pPr>
          </w:p>
        </w:tc>
        <w:tc>
          <w:tcPr>
            <w:tcW w:w="708" w:type="dxa"/>
          </w:tcPr>
          <w:p w14:paraId="648B5AB9" w14:textId="77777777" w:rsidR="00C3432F" w:rsidRPr="0057251F" w:rsidDel="004177AD" w:rsidRDefault="00C3432F" w:rsidP="00BB2E74">
            <w:pPr>
              <w:spacing w:after="120"/>
              <w:jc w:val="center"/>
              <w:rPr>
                <w:rFonts w:ascii="Arial" w:hAnsi="Arial" w:cs="Arial"/>
                <w:b/>
              </w:rPr>
            </w:pPr>
          </w:p>
        </w:tc>
      </w:tr>
      <w:tr w:rsidR="00C3432F" w:rsidRPr="00302082" w14:paraId="52329217" w14:textId="77777777" w:rsidTr="00BB2E74">
        <w:tc>
          <w:tcPr>
            <w:tcW w:w="1985" w:type="dxa"/>
          </w:tcPr>
          <w:p w14:paraId="7890827C" w14:textId="77777777" w:rsidR="00C3432F" w:rsidRPr="004177AD" w:rsidRDefault="00C3432F" w:rsidP="00BB2E74">
            <w:pPr>
              <w:spacing w:after="120"/>
              <w:rPr>
                <w:rFonts w:ascii="Arial" w:hAnsi="Arial" w:cs="Arial"/>
                <w:i/>
              </w:rPr>
            </w:pPr>
            <w:r w:rsidRPr="004177AD">
              <w:rPr>
                <w:rFonts w:ascii="Arial" w:hAnsi="Arial" w:cs="Arial"/>
                <w:i/>
              </w:rPr>
              <w:t>Laboratory</w:t>
            </w:r>
          </w:p>
        </w:tc>
        <w:tc>
          <w:tcPr>
            <w:tcW w:w="567" w:type="dxa"/>
          </w:tcPr>
          <w:p w14:paraId="5AEABE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AA258A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12FDC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418DEF8"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92EB58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FF79372" w14:textId="77777777" w:rsidR="00C3432F" w:rsidRPr="0057251F" w:rsidRDefault="00C3432F" w:rsidP="00BB2E74">
            <w:pPr>
              <w:spacing w:after="120"/>
              <w:jc w:val="center"/>
              <w:rPr>
                <w:rFonts w:ascii="Arial" w:hAnsi="Arial" w:cs="Arial"/>
                <w:b/>
              </w:rPr>
            </w:pPr>
          </w:p>
        </w:tc>
        <w:tc>
          <w:tcPr>
            <w:tcW w:w="567" w:type="dxa"/>
          </w:tcPr>
          <w:p w14:paraId="57E08994" w14:textId="77777777" w:rsidR="00C3432F" w:rsidRPr="0057251F" w:rsidRDefault="00C3432F" w:rsidP="00BB2E74">
            <w:pPr>
              <w:spacing w:after="120"/>
              <w:jc w:val="center"/>
              <w:rPr>
                <w:rFonts w:ascii="Arial" w:hAnsi="Arial" w:cs="Arial"/>
                <w:b/>
              </w:rPr>
            </w:pPr>
          </w:p>
        </w:tc>
        <w:tc>
          <w:tcPr>
            <w:tcW w:w="567" w:type="dxa"/>
          </w:tcPr>
          <w:p w14:paraId="5C0AD4B2" w14:textId="77777777" w:rsidR="00C3432F" w:rsidRPr="0057251F" w:rsidRDefault="00C3432F" w:rsidP="00BB2E74">
            <w:pPr>
              <w:spacing w:after="120"/>
              <w:jc w:val="center"/>
              <w:rPr>
                <w:rFonts w:ascii="Arial" w:hAnsi="Arial" w:cs="Arial"/>
                <w:b/>
              </w:rPr>
            </w:pPr>
          </w:p>
        </w:tc>
        <w:tc>
          <w:tcPr>
            <w:tcW w:w="567" w:type="dxa"/>
          </w:tcPr>
          <w:p w14:paraId="268E9A04" w14:textId="77777777" w:rsidR="00C3432F" w:rsidRPr="0057251F" w:rsidRDefault="00C3432F" w:rsidP="00BB2E74">
            <w:pPr>
              <w:spacing w:after="120"/>
              <w:jc w:val="center"/>
              <w:rPr>
                <w:rFonts w:ascii="Arial" w:hAnsi="Arial" w:cs="Arial"/>
                <w:b/>
              </w:rPr>
            </w:pPr>
          </w:p>
        </w:tc>
        <w:tc>
          <w:tcPr>
            <w:tcW w:w="709" w:type="dxa"/>
          </w:tcPr>
          <w:p w14:paraId="47B74DC4" w14:textId="77777777" w:rsidR="00C3432F" w:rsidRPr="0057251F" w:rsidRDefault="00C3432F" w:rsidP="00BB2E74">
            <w:pPr>
              <w:spacing w:after="120"/>
              <w:jc w:val="center"/>
              <w:rPr>
                <w:rFonts w:ascii="Arial" w:hAnsi="Arial" w:cs="Arial"/>
                <w:b/>
              </w:rPr>
            </w:pPr>
          </w:p>
        </w:tc>
        <w:tc>
          <w:tcPr>
            <w:tcW w:w="708" w:type="dxa"/>
          </w:tcPr>
          <w:p w14:paraId="5E2F2886" w14:textId="77777777" w:rsidR="00C3432F" w:rsidRPr="0057251F" w:rsidRDefault="00C3432F" w:rsidP="00BB2E74">
            <w:pPr>
              <w:spacing w:after="120"/>
              <w:jc w:val="center"/>
              <w:rPr>
                <w:rFonts w:ascii="Arial" w:hAnsi="Arial" w:cs="Arial"/>
                <w:b/>
              </w:rPr>
            </w:pPr>
          </w:p>
        </w:tc>
      </w:tr>
      <w:tr w:rsidR="00C3432F" w:rsidRPr="00302082" w14:paraId="7B7DA640" w14:textId="77777777" w:rsidTr="00BB2E74">
        <w:tc>
          <w:tcPr>
            <w:tcW w:w="1985" w:type="dxa"/>
          </w:tcPr>
          <w:p w14:paraId="791B6E65" w14:textId="77777777" w:rsidR="00C3432F" w:rsidRPr="004177AD" w:rsidRDefault="00C3432F" w:rsidP="00BB2E74">
            <w:pPr>
              <w:spacing w:after="120"/>
              <w:rPr>
                <w:rFonts w:ascii="Arial" w:hAnsi="Arial" w:cs="Arial"/>
                <w:i/>
              </w:rPr>
            </w:pPr>
            <w:r w:rsidRPr="004177AD">
              <w:rPr>
                <w:rFonts w:ascii="Arial" w:hAnsi="Arial" w:cs="Arial"/>
                <w:i/>
              </w:rPr>
              <w:t>Dissertation</w:t>
            </w:r>
          </w:p>
        </w:tc>
        <w:tc>
          <w:tcPr>
            <w:tcW w:w="567" w:type="dxa"/>
          </w:tcPr>
          <w:p w14:paraId="2C67041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713BEE5" w14:textId="77777777" w:rsidR="00C3432F" w:rsidRPr="0057251F" w:rsidRDefault="00C3432F" w:rsidP="00BB2E74">
            <w:pPr>
              <w:spacing w:after="120"/>
              <w:jc w:val="center"/>
              <w:rPr>
                <w:rFonts w:ascii="Arial" w:hAnsi="Arial" w:cs="Arial"/>
                <w:b/>
              </w:rPr>
            </w:pPr>
          </w:p>
        </w:tc>
        <w:tc>
          <w:tcPr>
            <w:tcW w:w="567" w:type="dxa"/>
          </w:tcPr>
          <w:p w14:paraId="1B8F0BF2" w14:textId="77777777" w:rsidR="00C3432F" w:rsidRPr="0057251F" w:rsidRDefault="00C3432F" w:rsidP="00BB2E74">
            <w:pPr>
              <w:spacing w:after="120"/>
              <w:jc w:val="center"/>
              <w:rPr>
                <w:rFonts w:ascii="Arial" w:hAnsi="Arial" w:cs="Arial"/>
                <w:b/>
              </w:rPr>
            </w:pPr>
          </w:p>
        </w:tc>
        <w:tc>
          <w:tcPr>
            <w:tcW w:w="567" w:type="dxa"/>
          </w:tcPr>
          <w:p w14:paraId="59C9F198" w14:textId="77777777" w:rsidR="00C3432F" w:rsidRPr="0057251F" w:rsidRDefault="00C3432F" w:rsidP="00BB2E74">
            <w:pPr>
              <w:spacing w:after="120"/>
              <w:jc w:val="center"/>
              <w:rPr>
                <w:rFonts w:ascii="Arial" w:hAnsi="Arial" w:cs="Arial"/>
                <w:b/>
              </w:rPr>
            </w:pPr>
          </w:p>
        </w:tc>
        <w:tc>
          <w:tcPr>
            <w:tcW w:w="567" w:type="dxa"/>
          </w:tcPr>
          <w:p w14:paraId="33463447" w14:textId="77777777" w:rsidR="00C3432F" w:rsidRPr="0057251F" w:rsidRDefault="00C3432F" w:rsidP="00BB2E74">
            <w:pPr>
              <w:spacing w:after="120"/>
              <w:jc w:val="center"/>
              <w:rPr>
                <w:rFonts w:ascii="Arial" w:hAnsi="Arial" w:cs="Arial"/>
                <w:b/>
              </w:rPr>
            </w:pPr>
          </w:p>
        </w:tc>
        <w:tc>
          <w:tcPr>
            <w:tcW w:w="567" w:type="dxa"/>
          </w:tcPr>
          <w:p w14:paraId="27505C64" w14:textId="77777777" w:rsidR="00C3432F" w:rsidRPr="0057251F" w:rsidRDefault="00C3432F" w:rsidP="00BB2E74">
            <w:pPr>
              <w:spacing w:after="120"/>
              <w:jc w:val="center"/>
              <w:rPr>
                <w:rFonts w:ascii="Arial" w:hAnsi="Arial" w:cs="Arial"/>
                <w:b/>
              </w:rPr>
            </w:pPr>
          </w:p>
        </w:tc>
        <w:tc>
          <w:tcPr>
            <w:tcW w:w="567" w:type="dxa"/>
          </w:tcPr>
          <w:p w14:paraId="50F51E9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6A2DAB8" w14:textId="77777777" w:rsidR="00C3432F" w:rsidRPr="0057251F" w:rsidRDefault="00C3432F" w:rsidP="00BB2E74">
            <w:pPr>
              <w:spacing w:after="120"/>
              <w:jc w:val="center"/>
              <w:rPr>
                <w:rFonts w:ascii="Arial" w:hAnsi="Arial" w:cs="Arial"/>
                <w:b/>
              </w:rPr>
            </w:pPr>
          </w:p>
        </w:tc>
        <w:tc>
          <w:tcPr>
            <w:tcW w:w="567" w:type="dxa"/>
          </w:tcPr>
          <w:p w14:paraId="10ADC593" w14:textId="77777777" w:rsidR="00C3432F" w:rsidRPr="0057251F" w:rsidRDefault="00C3432F" w:rsidP="00BB2E74">
            <w:pPr>
              <w:spacing w:after="120"/>
              <w:jc w:val="center"/>
              <w:rPr>
                <w:rFonts w:ascii="Arial" w:hAnsi="Arial" w:cs="Arial"/>
                <w:b/>
              </w:rPr>
            </w:pPr>
          </w:p>
        </w:tc>
        <w:tc>
          <w:tcPr>
            <w:tcW w:w="709" w:type="dxa"/>
          </w:tcPr>
          <w:p w14:paraId="75814E1F" w14:textId="77777777" w:rsidR="00C3432F" w:rsidRPr="0057251F" w:rsidRDefault="00C3432F" w:rsidP="00BB2E74">
            <w:pPr>
              <w:spacing w:after="120"/>
              <w:jc w:val="center"/>
              <w:rPr>
                <w:rFonts w:ascii="Arial" w:hAnsi="Arial" w:cs="Arial"/>
                <w:b/>
              </w:rPr>
            </w:pPr>
          </w:p>
        </w:tc>
        <w:tc>
          <w:tcPr>
            <w:tcW w:w="708" w:type="dxa"/>
          </w:tcPr>
          <w:p w14:paraId="7C9F0487" w14:textId="77777777" w:rsidR="00C3432F" w:rsidRPr="0057251F" w:rsidRDefault="00C3432F" w:rsidP="00BB2E74">
            <w:pPr>
              <w:spacing w:after="120"/>
              <w:jc w:val="center"/>
              <w:rPr>
                <w:rFonts w:ascii="Arial" w:hAnsi="Arial" w:cs="Arial"/>
                <w:b/>
              </w:rPr>
            </w:pPr>
          </w:p>
        </w:tc>
      </w:tr>
      <w:tr w:rsidR="00C3432F" w:rsidRPr="00302082" w14:paraId="4F98D2CB" w14:textId="77777777" w:rsidTr="00BB2E74">
        <w:tc>
          <w:tcPr>
            <w:tcW w:w="1985" w:type="dxa"/>
          </w:tcPr>
          <w:p w14:paraId="1E5FE528" w14:textId="77777777" w:rsidR="00C3432F" w:rsidRPr="004177AD" w:rsidRDefault="00C3432F" w:rsidP="00BB2E74">
            <w:pPr>
              <w:spacing w:after="120"/>
              <w:rPr>
                <w:rFonts w:ascii="Arial" w:hAnsi="Arial" w:cs="Arial"/>
                <w:i/>
              </w:rPr>
            </w:pPr>
            <w:r w:rsidRPr="004177AD">
              <w:rPr>
                <w:rFonts w:ascii="Arial" w:hAnsi="Arial" w:cs="Arial"/>
                <w:i/>
              </w:rPr>
              <w:t>Business</w:t>
            </w:r>
          </w:p>
        </w:tc>
        <w:tc>
          <w:tcPr>
            <w:tcW w:w="567" w:type="dxa"/>
          </w:tcPr>
          <w:p w14:paraId="5FE6E56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7FB9143" w14:textId="77777777" w:rsidR="00C3432F" w:rsidRPr="0057251F" w:rsidRDefault="00C3432F" w:rsidP="00BB2E74">
            <w:pPr>
              <w:spacing w:after="120"/>
              <w:jc w:val="center"/>
              <w:rPr>
                <w:rFonts w:ascii="Arial" w:hAnsi="Arial" w:cs="Arial"/>
                <w:b/>
              </w:rPr>
            </w:pPr>
          </w:p>
        </w:tc>
        <w:tc>
          <w:tcPr>
            <w:tcW w:w="567" w:type="dxa"/>
          </w:tcPr>
          <w:p w14:paraId="49007FF2" w14:textId="77777777" w:rsidR="00C3432F" w:rsidRPr="0057251F" w:rsidRDefault="00C3432F" w:rsidP="00BB2E74">
            <w:pPr>
              <w:spacing w:after="120"/>
              <w:jc w:val="center"/>
              <w:rPr>
                <w:rFonts w:ascii="Arial" w:hAnsi="Arial" w:cs="Arial"/>
                <w:b/>
              </w:rPr>
            </w:pPr>
          </w:p>
        </w:tc>
        <w:tc>
          <w:tcPr>
            <w:tcW w:w="567" w:type="dxa"/>
          </w:tcPr>
          <w:p w14:paraId="33394121" w14:textId="77777777" w:rsidR="00C3432F" w:rsidRPr="0057251F" w:rsidRDefault="00C3432F" w:rsidP="00BB2E74">
            <w:pPr>
              <w:spacing w:after="120"/>
              <w:jc w:val="center"/>
              <w:rPr>
                <w:rFonts w:ascii="Arial" w:hAnsi="Arial" w:cs="Arial"/>
                <w:b/>
              </w:rPr>
            </w:pPr>
          </w:p>
        </w:tc>
        <w:tc>
          <w:tcPr>
            <w:tcW w:w="567" w:type="dxa"/>
          </w:tcPr>
          <w:p w14:paraId="36845D24" w14:textId="77777777" w:rsidR="00C3432F" w:rsidRPr="0057251F" w:rsidRDefault="00C3432F" w:rsidP="00BB2E74">
            <w:pPr>
              <w:spacing w:after="120"/>
              <w:jc w:val="center"/>
              <w:rPr>
                <w:rFonts w:ascii="Arial" w:hAnsi="Arial" w:cs="Arial"/>
                <w:b/>
              </w:rPr>
            </w:pPr>
          </w:p>
        </w:tc>
        <w:tc>
          <w:tcPr>
            <w:tcW w:w="567" w:type="dxa"/>
          </w:tcPr>
          <w:p w14:paraId="0EF5F2DE" w14:textId="77777777" w:rsidR="00C3432F" w:rsidRPr="0057251F" w:rsidRDefault="00C3432F" w:rsidP="00BB2E74">
            <w:pPr>
              <w:spacing w:after="120"/>
              <w:jc w:val="center"/>
              <w:rPr>
                <w:rFonts w:ascii="Arial" w:hAnsi="Arial" w:cs="Arial"/>
                <w:b/>
              </w:rPr>
            </w:pPr>
          </w:p>
        </w:tc>
        <w:tc>
          <w:tcPr>
            <w:tcW w:w="567" w:type="dxa"/>
          </w:tcPr>
          <w:p w14:paraId="0C72D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CE4081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317F236"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08B3EBDF" w14:textId="77777777" w:rsidR="00C3432F" w:rsidRPr="0057251F" w:rsidRDefault="00C3432F" w:rsidP="00BB2E74">
            <w:pPr>
              <w:spacing w:after="120"/>
              <w:jc w:val="center"/>
              <w:rPr>
                <w:rFonts w:ascii="Arial" w:hAnsi="Arial" w:cs="Arial"/>
                <w:b/>
              </w:rPr>
            </w:pPr>
          </w:p>
        </w:tc>
        <w:tc>
          <w:tcPr>
            <w:tcW w:w="708" w:type="dxa"/>
          </w:tcPr>
          <w:p w14:paraId="796C6CDA" w14:textId="77777777" w:rsidR="00C3432F" w:rsidRPr="0057251F" w:rsidRDefault="00C3432F" w:rsidP="00BB2E74">
            <w:pPr>
              <w:spacing w:after="120"/>
              <w:jc w:val="center"/>
              <w:rPr>
                <w:rFonts w:ascii="Arial" w:hAnsi="Arial" w:cs="Arial"/>
                <w:b/>
              </w:rPr>
            </w:pPr>
          </w:p>
        </w:tc>
      </w:tr>
      <w:tr w:rsidR="00C3432F" w:rsidRPr="00302082" w14:paraId="59923158" w14:textId="77777777" w:rsidTr="00BB2E74">
        <w:tc>
          <w:tcPr>
            <w:tcW w:w="1985" w:type="dxa"/>
          </w:tcPr>
          <w:p w14:paraId="34DB894B" w14:textId="77777777" w:rsidR="00C3432F" w:rsidRPr="004177AD" w:rsidRDefault="00C3432F" w:rsidP="00BB2E74">
            <w:pPr>
              <w:spacing w:after="120"/>
              <w:rPr>
                <w:rFonts w:ascii="Arial" w:hAnsi="Arial" w:cs="Arial"/>
                <w:i/>
              </w:rPr>
            </w:pPr>
            <w:r w:rsidRPr="004177AD">
              <w:rPr>
                <w:rFonts w:ascii="Arial" w:hAnsi="Arial" w:cs="Arial"/>
                <w:i/>
              </w:rPr>
              <w:t>Communication</w:t>
            </w:r>
          </w:p>
        </w:tc>
        <w:tc>
          <w:tcPr>
            <w:tcW w:w="567" w:type="dxa"/>
          </w:tcPr>
          <w:p w14:paraId="652ECA0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F0948D5" w14:textId="77777777" w:rsidR="00C3432F" w:rsidRPr="0057251F" w:rsidRDefault="00C3432F" w:rsidP="00BB2E74">
            <w:pPr>
              <w:spacing w:after="120"/>
              <w:jc w:val="center"/>
              <w:rPr>
                <w:rFonts w:ascii="Arial" w:hAnsi="Arial" w:cs="Arial"/>
                <w:b/>
              </w:rPr>
            </w:pPr>
          </w:p>
        </w:tc>
        <w:tc>
          <w:tcPr>
            <w:tcW w:w="567" w:type="dxa"/>
          </w:tcPr>
          <w:p w14:paraId="323BE880" w14:textId="77777777" w:rsidR="00C3432F" w:rsidRPr="0057251F" w:rsidRDefault="00C3432F" w:rsidP="00BB2E74">
            <w:pPr>
              <w:spacing w:after="120"/>
              <w:jc w:val="center"/>
              <w:rPr>
                <w:rFonts w:ascii="Arial" w:hAnsi="Arial" w:cs="Arial"/>
                <w:b/>
              </w:rPr>
            </w:pPr>
          </w:p>
        </w:tc>
        <w:tc>
          <w:tcPr>
            <w:tcW w:w="567" w:type="dxa"/>
          </w:tcPr>
          <w:p w14:paraId="3F53372A" w14:textId="77777777" w:rsidR="00C3432F" w:rsidRPr="0057251F" w:rsidRDefault="00C3432F" w:rsidP="00BB2E74">
            <w:pPr>
              <w:spacing w:after="120"/>
              <w:jc w:val="center"/>
              <w:rPr>
                <w:rFonts w:ascii="Arial" w:hAnsi="Arial" w:cs="Arial"/>
                <w:b/>
              </w:rPr>
            </w:pPr>
          </w:p>
        </w:tc>
        <w:tc>
          <w:tcPr>
            <w:tcW w:w="567" w:type="dxa"/>
          </w:tcPr>
          <w:p w14:paraId="767816BA" w14:textId="77777777" w:rsidR="00C3432F" w:rsidRPr="0057251F" w:rsidRDefault="00C3432F" w:rsidP="00BB2E74">
            <w:pPr>
              <w:spacing w:after="120"/>
              <w:jc w:val="center"/>
              <w:rPr>
                <w:rFonts w:ascii="Arial" w:hAnsi="Arial" w:cs="Arial"/>
                <w:b/>
              </w:rPr>
            </w:pPr>
          </w:p>
        </w:tc>
        <w:tc>
          <w:tcPr>
            <w:tcW w:w="567" w:type="dxa"/>
          </w:tcPr>
          <w:p w14:paraId="780CE0EB" w14:textId="77777777" w:rsidR="00C3432F" w:rsidRPr="0057251F" w:rsidRDefault="00C3432F" w:rsidP="00BB2E74">
            <w:pPr>
              <w:spacing w:after="120"/>
              <w:jc w:val="center"/>
              <w:rPr>
                <w:rFonts w:ascii="Arial" w:hAnsi="Arial" w:cs="Arial"/>
                <w:b/>
              </w:rPr>
            </w:pPr>
          </w:p>
        </w:tc>
        <w:tc>
          <w:tcPr>
            <w:tcW w:w="567" w:type="dxa"/>
          </w:tcPr>
          <w:p w14:paraId="211D813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3F41AB1" w14:textId="77777777" w:rsidR="00C3432F" w:rsidRPr="0057251F" w:rsidRDefault="00C3432F" w:rsidP="00BB2E74">
            <w:pPr>
              <w:spacing w:after="120"/>
              <w:jc w:val="center"/>
              <w:rPr>
                <w:rFonts w:ascii="Arial" w:hAnsi="Arial" w:cs="Arial"/>
                <w:b/>
              </w:rPr>
            </w:pPr>
          </w:p>
        </w:tc>
        <w:tc>
          <w:tcPr>
            <w:tcW w:w="567" w:type="dxa"/>
          </w:tcPr>
          <w:p w14:paraId="46B0B2BF" w14:textId="77777777" w:rsidR="00C3432F" w:rsidRPr="0057251F" w:rsidRDefault="00C3432F" w:rsidP="00BB2E74">
            <w:pPr>
              <w:spacing w:after="120"/>
              <w:jc w:val="center"/>
              <w:rPr>
                <w:rFonts w:ascii="Arial" w:hAnsi="Arial" w:cs="Arial"/>
                <w:b/>
              </w:rPr>
            </w:pPr>
          </w:p>
        </w:tc>
        <w:tc>
          <w:tcPr>
            <w:tcW w:w="709" w:type="dxa"/>
          </w:tcPr>
          <w:p w14:paraId="03C616F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616ACEF3"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6070B1D8" w14:textId="77777777" w:rsidTr="00BB2E74">
        <w:tc>
          <w:tcPr>
            <w:tcW w:w="1985" w:type="dxa"/>
          </w:tcPr>
          <w:p w14:paraId="587BDA7A" w14:textId="77777777" w:rsidR="00C3432F" w:rsidRPr="00A41B33" w:rsidRDefault="00C3432F" w:rsidP="00BB2E74">
            <w:pPr>
              <w:spacing w:after="120"/>
              <w:rPr>
                <w:rFonts w:ascii="Arial" w:hAnsi="Arial" w:cs="Arial"/>
                <w:b/>
              </w:rPr>
            </w:pPr>
            <w:r w:rsidRPr="00A41B33">
              <w:rPr>
                <w:rFonts w:ascii="Arial" w:hAnsi="Arial" w:cs="Arial"/>
                <w:b/>
              </w:rPr>
              <w:t>Presentation</w:t>
            </w:r>
          </w:p>
        </w:tc>
        <w:tc>
          <w:tcPr>
            <w:tcW w:w="567" w:type="dxa"/>
          </w:tcPr>
          <w:p w14:paraId="22796E89" w14:textId="77777777" w:rsidR="00C3432F" w:rsidRPr="0057251F" w:rsidRDefault="00C3432F" w:rsidP="00BB2E74">
            <w:pPr>
              <w:spacing w:after="120"/>
              <w:jc w:val="center"/>
              <w:rPr>
                <w:rFonts w:ascii="Arial" w:hAnsi="Arial" w:cs="Arial"/>
                <w:b/>
              </w:rPr>
            </w:pPr>
          </w:p>
        </w:tc>
        <w:tc>
          <w:tcPr>
            <w:tcW w:w="567" w:type="dxa"/>
          </w:tcPr>
          <w:p w14:paraId="27924D0C" w14:textId="77777777" w:rsidR="00C3432F" w:rsidRPr="0057251F" w:rsidRDefault="00C3432F" w:rsidP="00BB2E74">
            <w:pPr>
              <w:spacing w:after="120"/>
              <w:jc w:val="center"/>
              <w:rPr>
                <w:rFonts w:ascii="Arial" w:hAnsi="Arial" w:cs="Arial"/>
                <w:b/>
              </w:rPr>
            </w:pPr>
          </w:p>
        </w:tc>
        <w:tc>
          <w:tcPr>
            <w:tcW w:w="567" w:type="dxa"/>
          </w:tcPr>
          <w:p w14:paraId="32A27F94" w14:textId="77777777" w:rsidR="00C3432F" w:rsidRPr="0057251F" w:rsidRDefault="00C3432F" w:rsidP="00BB2E74">
            <w:pPr>
              <w:spacing w:after="120"/>
              <w:jc w:val="center"/>
              <w:rPr>
                <w:rFonts w:ascii="Arial" w:hAnsi="Arial" w:cs="Arial"/>
                <w:b/>
              </w:rPr>
            </w:pPr>
          </w:p>
        </w:tc>
        <w:tc>
          <w:tcPr>
            <w:tcW w:w="567" w:type="dxa"/>
          </w:tcPr>
          <w:p w14:paraId="1F052FC7" w14:textId="77777777" w:rsidR="00C3432F" w:rsidRPr="0057251F" w:rsidRDefault="00C3432F" w:rsidP="00BB2E74">
            <w:pPr>
              <w:spacing w:after="120"/>
              <w:jc w:val="center"/>
              <w:rPr>
                <w:rFonts w:ascii="Arial" w:hAnsi="Arial" w:cs="Arial"/>
                <w:b/>
              </w:rPr>
            </w:pPr>
          </w:p>
        </w:tc>
        <w:tc>
          <w:tcPr>
            <w:tcW w:w="567" w:type="dxa"/>
          </w:tcPr>
          <w:p w14:paraId="2506A50F" w14:textId="77777777" w:rsidR="00C3432F" w:rsidRPr="0057251F" w:rsidRDefault="00C3432F" w:rsidP="00BB2E74">
            <w:pPr>
              <w:spacing w:after="120"/>
              <w:jc w:val="center"/>
              <w:rPr>
                <w:rFonts w:ascii="Arial" w:hAnsi="Arial" w:cs="Arial"/>
                <w:b/>
              </w:rPr>
            </w:pPr>
          </w:p>
        </w:tc>
        <w:tc>
          <w:tcPr>
            <w:tcW w:w="567" w:type="dxa"/>
          </w:tcPr>
          <w:p w14:paraId="0AF6FA08" w14:textId="77777777" w:rsidR="00C3432F" w:rsidRPr="0057251F" w:rsidRDefault="00C3432F" w:rsidP="00BB2E74">
            <w:pPr>
              <w:spacing w:after="120"/>
              <w:jc w:val="center"/>
              <w:rPr>
                <w:rFonts w:ascii="Arial" w:hAnsi="Arial" w:cs="Arial"/>
                <w:b/>
              </w:rPr>
            </w:pPr>
          </w:p>
        </w:tc>
        <w:tc>
          <w:tcPr>
            <w:tcW w:w="567" w:type="dxa"/>
          </w:tcPr>
          <w:p w14:paraId="3FE2C69E" w14:textId="77777777" w:rsidR="00C3432F" w:rsidRPr="0057251F" w:rsidRDefault="00C3432F" w:rsidP="00BB2E74">
            <w:pPr>
              <w:spacing w:after="120"/>
              <w:jc w:val="center"/>
              <w:rPr>
                <w:rFonts w:ascii="Arial" w:hAnsi="Arial" w:cs="Arial"/>
                <w:b/>
              </w:rPr>
            </w:pPr>
          </w:p>
        </w:tc>
        <w:tc>
          <w:tcPr>
            <w:tcW w:w="567" w:type="dxa"/>
          </w:tcPr>
          <w:p w14:paraId="79EA80B3" w14:textId="77777777" w:rsidR="00C3432F" w:rsidRPr="0057251F" w:rsidRDefault="00C3432F" w:rsidP="00BB2E74">
            <w:pPr>
              <w:spacing w:after="120"/>
              <w:jc w:val="center"/>
              <w:rPr>
                <w:rFonts w:ascii="Arial" w:hAnsi="Arial" w:cs="Arial"/>
                <w:b/>
              </w:rPr>
            </w:pPr>
          </w:p>
        </w:tc>
        <w:tc>
          <w:tcPr>
            <w:tcW w:w="567" w:type="dxa"/>
          </w:tcPr>
          <w:p w14:paraId="3458430C" w14:textId="77777777" w:rsidR="00C3432F" w:rsidRPr="0057251F" w:rsidRDefault="00C3432F" w:rsidP="00BB2E74">
            <w:pPr>
              <w:spacing w:after="120"/>
              <w:jc w:val="center"/>
              <w:rPr>
                <w:rFonts w:ascii="Arial" w:hAnsi="Arial" w:cs="Arial"/>
                <w:b/>
              </w:rPr>
            </w:pPr>
          </w:p>
        </w:tc>
        <w:tc>
          <w:tcPr>
            <w:tcW w:w="709" w:type="dxa"/>
          </w:tcPr>
          <w:p w14:paraId="3910EC1E" w14:textId="77777777" w:rsidR="00C3432F" w:rsidRPr="0057251F" w:rsidRDefault="00C3432F" w:rsidP="00BB2E74">
            <w:pPr>
              <w:spacing w:after="120"/>
              <w:jc w:val="center"/>
              <w:rPr>
                <w:rFonts w:ascii="Arial" w:hAnsi="Arial" w:cs="Arial"/>
                <w:b/>
              </w:rPr>
            </w:pPr>
          </w:p>
        </w:tc>
        <w:tc>
          <w:tcPr>
            <w:tcW w:w="708" w:type="dxa"/>
          </w:tcPr>
          <w:p w14:paraId="593EFCAF" w14:textId="77777777" w:rsidR="00C3432F" w:rsidRPr="0057251F" w:rsidRDefault="00C3432F" w:rsidP="00BB2E74">
            <w:pPr>
              <w:spacing w:after="120"/>
              <w:jc w:val="center"/>
              <w:rPr>
                <w:rFonts w:ascii="Arial" w:hAnsi="Arial" w:cs="Arial"/>
                <w:b/>
              </w:rPr>
            </w:pPr>
          </w:p>
        </w:tc>
      </w:tr>
      <w:tr w:rsidR="00C3432F" w:rsidRPr="00302082" w14:paraId="62BDF9D9" w14:textId="77777777" w:rsidTr="00BB2E74">
        <w:tc>
          <w:tcPr>
            <w:tcW w:w="1985" w:type="dxa"/>
          </w:tcPr>
          <w:p w14:paraId="5E63975D"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2DB2BA3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C9E3A8D" w14:textId="77777777" w:rsidR="00C3432F" w:rsidRPr="0057251F" w:rsidRDefault="00C3432F" w:rsidP="00BB2E74">
            <w:pPr>
              <w:spacing w:after="120"/>
              <w:jc w:val="center"/>
              <w:rPr>
                <w:rFonts w:ascii="Arial" w:hAnsi="Arial" w:cs="Arial"/>
                <w:b/>
              </w:rPr>
            </w:pPr>
          </w:p>
        </w:tc>
        <w:tc>
          <w:tcPr>
            <w:tcW w:w="567" w:type="dxa"/>
          </w:tcPr>
          <w:p w14:paraId="1D390F03" w14:textId="77777777" w:rsidR="00C3432F" w:rsidRPr="0057251F" w:rsidRDefault="00C3432F" w:rsidP="00BB2E74">
            <w:pPr>
              <w:spacing w:after="120"/>
              <w:jc w:val="center"/>
              <w:rPr>
                <w:rFonts w:ascii="Arial" w:hAnsi="Arial" w:cs="Arial"/>
                <w:b/>
              </w:rPr>
            </w:pPr>
          </w:p>
        </w:tc>
        <w:tc>
          <w:tcPr>
            <w:tcW w:w="567" w:type="dxa"/>
          </w:tcPr>
          <w:p w14:paraId="3101AD20" w14:textId="77777777" w:rsidR="00C3432F" w:rsidRPr="0057251F" w:rsidRDefault="00C3432F" w:rsidP="00BB2E74">
            <w:pPr>
              <w:spacing w:after="120"/>
              <w:jc w:val="center"/>
              <w:rPr>
                <w:rFonts w:ascii="Arial" w:hAnsi="Arial" w:cs="Arial"/>
                <w:b/>
              </w:rPr>
            </w:pPr>
          </w:p>
        </w:tc>
        <w:tc>
          <w:tcPr>
            <w:tcW w:w="567" w:type="dxa"/>
          </w:tcPr>
          <w:p w14:paraId="285B5F98"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546F222F" w14:textId="77777777" w:rsidR="00C3432F" w:rsidRPr="0057251F" w:rsidRDefault="00C3432F" w:rsidP="00BB2E74">
            <w:pPr>
              <w:spacing w:after="120"/>
              <w:jc w:val="center"/>
              <w:rPr>
                <w:rFonts w:ascii="Arial" w:hAnsi="Arial" w:cs="Arial"/>
                <w:b/>
              </w:rPr>
            </w:pPr>
          </w:p>
        </w:tc>
        <w:tc>
          <w:tcPr>
            <w:tcW w:w="567" w:type="dxa"/>
          </w:tcPr>
          <w:p w14:paraId="467F485B" w14:textId="77777777" w:rsidR="00C3432F" w:rsidRPr="0057251F" w:rsidRDefault="00C3432F" w:rsidP="00BB2E74">
            <w:pPr>
              <w:spacing w:after="120"/>
              <w:jc w:val="center"/>
              <w:rPr>
                <w:rFonts w:ascii="Arial" w:hAnsi="Arial" w:cs="Arial"/>
                <w:b/>
              </w:rPr>
            </w:pPr>
          </w:p>
        </w:tc>
        <w:tc>
          <w:tcPr>
            <w:tcW w:w="567" w:type="dxa"/>
          </w:tcPr>
          <w:p w14:paraId="1C079863" w14:textId="77777777" w:rsidR="00C3432F" w:rsidRPr="0057251F" w:rsidRDefault="00C3432F" w:rsidP="00BB2E74">
            <w:pPr>
              <w:spacing w:after="120"/>
              <w:jc w:val="center"/>
              <w:rPr>
                <w:rFonts w:ascii="Arial" w:hAnsi="Arial" w:cs="Arial"/>
                <w:b/>
              </w:rPr>
            </w:pPr>
          </w:p>
        </w:tc>
        <w:tc>
          <w:tcPr>
            <w:tcW w:w="567" w:type="dxa"/>
          </w:tcPr>
          <w:p w14:paraId="6A6DD2D2" w14:textId="77777777" w:rsidR="00C3432F" w:rsidRPr="0057251F" w:rsidRDefault="00C3432F" w:rsidP="00BB2E74">
            <w:pPr>
              <w:spacing w:after="120"/>
              <w:jc w:val="center"/>
              <w:rPr>
                <w:rFonts w:ascii="Arial" w:hAnsi="Arial" w:cs="Arial"/>
                <w:b/>
              </w:rPr>
            </w:pPr>
          </w:p>
        </w:tc>
        <w:tc>
          <w:tcPr>
            <w:tcW w:w="709" w:type="dxa"/>
          </w:tcPr>
          <w:p w14:paraId="123DBFB9" w14:textId="77777777" w:rsidR="00C3432F" w:rsidRPr="0057251F" w:rsidRDefault="00C3432F" w:rsidP="00BB2E74">
            <w:pPr>
              <w:spacing w:after="120"/>
              <w:jc w:val="center"/>
              <w:rPr>
                <w:rFonts w:ascii="Arial" w:hAnsi="Arial" w:cs="Arial"/>
                <w:b/>
              </w:rPr>
            </w:pPr>
          </w:p>
        </w:tc>
        <w:tc>
          <w:tcPr>
            <w:tcW w:w="708" w:type="dxa"/>
          </w:tcPr>
          <w:p w14:paraId="65F0D23A" w14:textId="77777777" w:rsidR="00C3432F" w:rsidRPr="0057251F" w:rsidRDefault="00C3432F" w:rsidP="00BB2E74">
            <w:pPr>
              <w:spacing w:after="120"/>
              <w:jc w:val="center"/>
              <w:rPr>
                <w:rFonts w:ascii="Arial" w:hAnsi="Arial" w:cs="Arial"/>
                <w:b/>
              </w:rPr>
            </w:pPr>
          </w:p>
        </w:tc>
      </w:tr>
      <w:tr w:rsidR="00C3432F" w:rsidRPr="00302082" w14:paraId="67C8759D" w14:textId="77777777" w:rsidTr="00BB2E74">
        <w:tc>
          <w:tcPr>
            <w:tcW w:w="1985" w:type="dxa"/>
          </w:tcPr>
          <w:p w14:paraId="2D26E08F"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781A8E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439E01D" w14:textId="77777777" w:rsidR="00C3432F" w:rsidRPr="0057251F" w:rsidRDefault="00C3432F" w:rsidP="00BB2E74">
            <w:pPr>
              <w:spacing w:after="120"/>
              <w:jc w:val="center"/>
              <w:rPr>
                <w:rFonts w:ascii="Arial" w:hAnsi="Arial" w:cs="Arial"/>
                <w:b/>
              </w:rPr>
            </w:pPr>
          </w:p>
        </w:tc>
        <w:tc>
          <w:tcPr>
            <w:tcW w:w="567" w:type="dxa"/>
          </w:tcPr>
          <w:p w14:paraId="4B57A0D6" w14:textId="77777777" w:rsidR="00C3432F" w:rsidRPr="0057251F" w:rsidRDefault="00C3432F" w:rsidP="00BB2E74">
            <w:pPr>
              <w:spacing w:after="120"/>
              <w:jc w:val="center"/>
              <w:rPr>
                <w:rFonts w:ascii="Arial" w:hAnsi="Arial" w:cs="Arial"/>
                <w:b/>
              </w:rPr>
            </w:pPr>
          </w:p>
        </w:tc>
        <w:tc>
          <w:tcPr>
            <w:tcW w:w="567" w:type="dxa"/>
          </w:tcPr>
          <w:p w14:paraId="7BC20595" w14:textId="77777777" w:rsidR="00C3432F" w:rsidRPr="0057251F" w:rsidRDefault="00C3432F" w:rsidP="00BB2E74">
            <w:pPr>
              <w:spacing w:after="120"/>
              <w:jc w:val="center"/>
              <w:rPr>
                <w:rFonts w:ascii="Arial" w:hAnsi="Arial" w:cs="Arial"/>
                <w:b/>
              </w:rPr>
            </w:pPr>
          </w:p>
        </w:tc>
        <w:tc>
          <w:tcPr>
            <w:tcW w:w="567" w:type="dxa"/>
          </w:tcPr>
          <w:p w14:paraId="5D5D2F25" w14:textId="77777777" w:rsidR="00C3432F" w:rsidRPr="0057251F" w:rsidRDefault="00C3432F" w:rsidP="00BB2E74">
            <w:pPr>
              <w:spacing w:after="120"/>
              <w:jc w:val="center"/>
              <w:rPr>
                <w:rFonts w:ascii="Arial" w:hAnsi="Arial" w:cs="Arial"/>
                <w:b/>
              </w:rPr>
            </w:pPr>
          </w:p>
        </w:tc>
        <w:tc>
          <w:tcPr>
            <w:tcW w:w="567" w:type="dxa"/>
          </w:tcPr>
          <w:p w14:paraId="5AE68EC2" w14:textId="77777777" w:rsidR="00C3432F" w:rsidRPr="0057251F" w:rsidRDefault="00C3432F" w:rsidP="00BB2E74">
            <w:pPr>
              <w:spacing w:after="120"/>
              <w:jc w:val="center"/>
              <w:rPr>
                <w:rFonts w:ascii="Arial" w:hAnsi="Arial" w:cs="Arial"/>
                <w:b/>
              </w:rPr>
            </w:pPr>
          </w:p>
        </w:tc>
        <w:tc>
          <w:tcPr>
            <w:tcW w:w="567" w:type="dxa"/>
          </w:tcPr>
          <w:p w14:paraId="59FF8D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BD23C9B" w14:textId="77777777" w:rsidR="00C3432F" w:rsidRPr="0057251F" w:rsidRDefault="00C3432F" w:rsidP="00BB2E74">
            <w:pPr>
              <w:spacing w:after="120"/>
              <w:jc w:val="center"/>
              <w:rPr>
                <w:rFonts w:ascii="Arial" w:hAnsi="Arial" w:cs="Arial"/>
                <w:b/>
              </w:rPr>
            </w:pPr>
          </w:p>
        </w:tc>
        <w:tc>
          <w:tcPr>
            <w:tcW w:w="567" w:type="dxa"/>
          </w:tcPr>
          <w:p w14:paraId="0B6BD1D7" w14:textId="77777777" w:rsidR="00C3432F" w:rsidRPr="0057251F" w:rsidRDefault="00C3432F" w:rsidP="00BB2E74">
            <w:pPr>
              <w:spacing w:after="120"/>
              <w:jc w:val="center"/>
              <w:rPr>
                <w:rFonts w:ascii="Arial" w:hAnsi="Arial" w:cs="Arial"/>
                <w:b/>
              </w:rPr>
            </w:pPr>
          </w:p>
        </w:tc>
        <w:tc>
          <w:tcPr>
            <w:tcW w:w="709" w:type="dxa"/>
          </w:tcPr>
          <w:p w14:paraId="425DDC2E" w14:textId="77777777" w:rsidR="00C3432F" w:rsidRPr="0057251F" w:rsidRDefault="00C3432F" w:rsidP="00BB2E74">
            <w:pPr>
              <w:spacing w:after="120"/>
              <w:jc w:val="center"/>
              <w:rPr>
                <w:rFonts w:ascii="Arial" w:hAnsi="Arial" w:cs="Arial"/>
                <w:b/>
              </w:rPr>
            </w:pPr>
          </w:p>
        </w:tc>
        <w:tc>
          <w:tcPr>
            <w:tcW w:w="708" w:type="dxa"/>
          </w:tcPr>
          <w:p w14:paraId="25D49798" w14:textId="77777777" w:rsidR="00C3432F" w:rsidRPr="0057251F" w:rsidRDefault="00C3432F" w:rsidP="00BB2E74">
            <w:pPr>
              <w:spacing w:after="120"/>
              <w:jc w:val="center"/>
              <w:rPr>
                <w:rFonts w:ascii="Arial" w:hAnsi="Arial" w:cs="Arial"/>
                <w:b/>
              </w:rPr>
            </w:pPr>
          </w:p>
        </w:tc>
      </w:tr>
      <w:tr w:rsidR="00C3432F" w:rsidRPr="00302082" w14:paraId="3C5B8F24" w14:textId="77777777" w:rsidTr="00BB2E74">
        <w:tc>
          <w:tcPr>
            <w:tcW w:w="1985" w:type="dxa"/>
          </w:tcPr>
          <w:p w14:paraId="1054E83F"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245E750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6BD6E74" w14:textId="77777777" w:rsidR="00C3432F" w:rsidRPr="0057251F" w:rsidRDefault="00C3432F" w:rsidP="00BB2E74">
            <w:pPr>
              <w:spacing w:after="120"/>
              <w:jc w:val="center"/>
              <w:rPr>
                <w:rFonts w:ascii="Arial" w:hAnsi="Arial" w:cs="Arial"/>
                <w:b/>
              </w:rPr>
            </w:pPr>
          </w:p>
        </w:tc>
        <w:tc>
          <w:tcPr>
            <w:tcW w:w="567" w:type="dxa"/>
          </w:tcPr>
          <w:p w14:paraId="3C434636" w14:textId="77777777" w:rsidR="00C3432F" w:rsidRPr="0057251F" w:rsidRDefault="00C3432F" w:rsidP="00BB2E74">
            <w:pPr>
              <w:spacing w:after="120"/>
              <w:jc w:val="center"/>
              <w:rPr>
                <w:rFonts w:ascii="Arial" w:hAnsi="Arial" w:cs="Arial"/>
                <w:b/>
              </w:rPr>
            </w:pPr>
          </w:p>
        </w:tc>
        <w:tc>
          <w:tcPr>
            <w:tcW w:w="567" w:type="dxa"/>
          </w:tcPr>
          <w:p w14:paraId="7BE958EF" w14:textId="77777777" w:rsidR="00C3432F" w:rsidRPr="0057251F" w:rsidRDefault="00C3432F" w:rsidP="00BB2E74">
            <w:pPr>
              <w:spacing w:after="120"/>
              <w:jc w:val="center"/>
              <w:rPr>
                <w:rFonts w:ascii="Arial" w:hAnsi="Arial" w:cs="Arial"/>
                <w:b/>
              </w:rPr>
            </w:pPr>
          </w:p>
        </w:tc>
        <w:tc>
          <w:tcPr>
            <w:tcW w:w="567" w:type="dxa"/>
          </w:tcPr>
          <w:p w14:paraId="4205C86D" w14:textId="77777777" w:rsidR="00C3432F" w:rsidRPr="0057251F" w:rsidRDefault="00C3432F" w:rsidP="00BB2E74">
            <w:pPr>
              <w:spacing w:after="120"/>
              <w:jc w:val="center"/>
              <w:rPr>
                <w:rFonts w:ascii="Arial" w:hAnsi="Arial" w:cs="Arial"/>
                <w:b/>
              </w:rPr>
            </w:pPr>
          </w:p>
        </w:tc>
        <w:tc>
          <w:tcPr>
            <w:tcW w:w="567" w:type="dxa"/>
          </w:tcPr>
          <w:p w14:paraId="72E6E452" w14:textId="77777777" w:rsidR="00C3432F" w:rsidRPr="0057251F" w:rsidRDefault="00C3432F" w:rsidP="00BB2E74">
            <w:pPr>
              <w:spacing w:after="120"/>
              <w:jc w:val="center"/>
              <w:rPr>
                <w:rFonts w:ascii="Arial" w:hAnsi="Arial" w:cs="Arial"/>
                <w:b/>
              </w:rPr>
            </w:pPr>
          </w:p>
        </w:tc>
        <w:tc>
          <w:tcPr>
            <w:tcW w:w="567" w:type="dxa"/>
          </w:tcPr>
          <w:p w14:paraId="1ED21F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E00892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59A9367"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4615C889" w14:textId="77777777" w:rsidR="00C3432F" w:rsidRPr="0057251F" w:rsidRDefault="00C3432F" w:rsidP="00BB2E74">
            <w:pPr>
              <w:spacing w:after="120"/>
              <w:jc w:val="center"/>
              <w:rPr>
                <w:rFonts w:ascii="Arial" w:hAnsi="Arial" w:cs="Arial"/>
                <w:b/>
              </w:rPr>
            </w:pPr>
          </w:p>
        </w:tc>
        <w:tc>
          <w:tcPr>
            <w:tcW w:w="708" w:type="dxa"/>
          </w:tcPr>
          <w:p w14:paraId="4CBAFBD2" w14:textId="77777777" w:rsidR="00C3432F" w:rsidRPr="0057251F" w:rsidRDefault="00C3432F" w:rsidP="00BB2E74">
            <w:pPr>
              <w:spacing w:after="120"/>
              <w:jc w:val="center"/>
              <w:rPr>
                <w:rFonts w:ascii="Arial" w:hAnsi="Arial" w:cs="Arial"/>
                <w:b/>
              </w:rPr>
            </w:pPr>
          </w:p>
        </w:tc>
      </w:tr>
      <w:tr w:rsidR="00C3432F" w:rsidRPr="00302082" w14:paraId="343FF319" w14:textId="77777777" w:rsidTr="00BB2E74">
        <w:tc>
          <w:tcPr>
            <w:tcW w:w="1985" w:type="dxa"/>
          </w:tcPr>
          <w:p w14:paraId="1F8F287A"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5210A65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3CA1F29" w14:textId="77777777" w:rsidR="00C3432F" w:rsidRPr="0057251F" w:rsidRDefault="00C3432F" w:rsidP="00BB2E74">
            <w:pPr>
              <w:spacing w:after="120"/>
              <w:jc w:val="center"/>
              <w:rPr>
                <w:rFonts w:ascii="Arial" w:hAnsi="Arial" w:cs="Arial"/>
                <w:b/>
              </w:rPr>
            </w:pPr>
          </w:p>
        </w:tc>
        <w:tc>
          <w:tcPr>
            <w:tcW w:w="567" w:type="dxa"/>
          </w:tcPr>
          <w:p w14:paraId="5C1A53A4" w14:textId="77777777" w:rsidR="00C3432F" w:rsidRPr="0057251F" w:rsidRDefault="00C3432F" w:rsidP="00BB2E74">
            <w:pPr>
              <w:spacing w:after="120"/>
              <w:jc w:val="center"/>
              <w:rPr>
                <w:rFonts w:ascii="Arial" w:hAnsi="Arial" w:cs="Arial"/>
                <w:b/>
              </w:rPr>
            </w:pPr>
          </w:p>
        </w:tc>
        <w:tc>
          <w:tcPr>
            <w:tcW w:w="567" w:type="dxa"/>
          </w:tcPr>
          <w:p w14:paraId="79079C0F" w14:textId="77777777" w:rsidR="00C3432F" w:rsidRPr="0057251F" w:rsidRDefault="00C3432F" w:rsidP="00BB2E74">
            <w:pPr>
              <w:spacing w:after="120"/>
              <w:jc w:val="center"/>
              <w:rPr>
                <w:rFonts w:ascii="Arial" w:hAnsi="Arial" w:cs="Arial"/>
                <w:b/>
              </w:rPr>
            </w:pPr>
          </w:p>
        </w:tc>
        <w:tc>
          <w:tcPr>
            <w:tcW w:w="567" w:type="dxa"/>
          </w:tcPr>
          <w:p w14:paraId="33FAD15A" w14:textId="77777777" w:rsidR="00C3432F" w:rsidRPr="0057251F" w:rsidRDefault="00C3432F" w:rsidP="00BB2E74">
            <w:pPr>
              <w:spacing w:after="120"/>
              <w:jc w:val="center"/>
              <w:rPr>
                <w:rFonts w:ascii="Arial" w:hAnsi="Arial" w:cs="Arial"/>
                <w:b/>
              </w:rPr>
            </w:pPr>
          </w:p>
        </w:tc>
        <w:tc>
          <w:tcPr>
            <w:tcW w:w="567" w:type="dxa"/>
          </w:tcPr>
          <w:p w14:paraId="383E44BC" w14:textId="77777777" w:rsidR="00C3432F" w:rsidRPr="0057251F" w:rsidRDefault="00C3432F" w:rsidP="00BB2E74">
            <w:pPr>
              <w:spacing w:after="120"/>
              <w:jc w:val="center"/>
              <w:rPr>
                <w:rFonts w:ascii="Arial" w:hAnsi="Arial" w:cs="Arial"/>
                <w:b/>
              </w:rPr>
            </w:pPr>
          </w:p>
        </w:tc>
        <w:tc>
          <w:tcPr>
            <w:tcW w:w="567" w:type="dxa"/>
          </w:tcPr>
          <w:p w14:paraId="47DFAE5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B3156B0" w14:textId="77777777" w:rsidR="00C3432F" w:rsidRPr="0057251F" w:rsidRDefault="00C3432F" w:rsidP="00BB2E74">
            <w:pPr>
              <w:spacing w:after="120"/>
              <w:jc w:val="center"/>
              <w:rPr>
                <w:rFonts w:ascii="Arial" w:hAnsi="Arial" w:cs="Arial"/>
                <w:b/>
              </w:rPr>
            </w:pPr>
          </w:p>
        </w:tc>
        <w:tc>
          <w:tcPr>
            <w:tcW w:w="567" w:type="dxa"/>
          </w:tcPr>
          <w:p w14:paraId="5ED79885" w14:textId="77777777" w:rsidR="00C3432F" w:rsidRPr="0057251F" w:rsidRDefault="00C3432F" w:rsidP="00BB2E74">
            <w:pPr>
              <w:spacing w:after="120"/>
              <w:jc w:val="center"/>
              <w:rPr>
                <w:rFonts w:ascii="Arial" w:hAnsi="Arial" w:cs="Arial"/>
                <w:b/>
              </w:rPr>
            </w:pPr>
          </w:p>
        </w:tc>
        <w:tc>
          <w:tcPr>
            <w:tcW w:w="709" w:type="dxa"/>
          </w:tcPr>
          <w:p w14:paraId="1003067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5F1B4557"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339E25D" w14:textId="77777777" w:rsidTr="00BB2E74">
        <w:tc>
          <w:tcPr>
            <w:tcW w:w="1985" w:type="dxa"/>
          </w:tcPr>
          <w:p w14:paraId="145DCD6B" w14:textId="77777777" w:rsidR="00C3432F" w:rsidRPr="00A41B33" w:rsidRDefault="00C3432F" w:rsidP="00BB2E74">
            <w:pPr>
              <w:spacing w:after="120"/>
              <w:rPr>
                <w:rFonts w:ascii="Arial" w:hAnsi="Arial" w:cs="Arial"/>
                <w:b/>
              </w:rPr>
            </w:pPr>
            <w:r w:rsidRPr="00A41B33">
              <w:rPr>
                <w:rFonts w:ascii="Arial" w:hAnsi="Arial" w:cs="Arial"/>
                <w:b/>
              </w:rPr>
              <w:t>Performance</w:t>
            </w:r>
          </w:p>
        </w:tc>
        <w:tc>
          <w:tcPr>
            <w:tcW w:w="567" w:type="dxa"/>
          </w:tcPr>
          <w:p w14:paraId="6D9E3259" w14:textId="77777777" w:rsidR="00C3432F" w:rsidRPr="0057251F" w:rsidRDefault="00C3432F" w:rsidP="00BB2E74">
            <w:pPr>
              <w:spacing w:after="120"/>
              <w:jc w:val="center"/>
              <w:rPr>
                <w:rFonts w:ascii="Arial" w:hAnsi="Arial" w:cs="Arial"/>
                <w:b/>
              </w:rPr>
            </w:pPr>
          </w:p>
        </w:tc>
        <w:tc>
          <w:tcPr>
            <w:tcW w:w="567" w:type="dxa"/>
          </w:tcPr>
          <w:p w14:paraId="68FE6E2D" w14:textId="77777777" w:rsidR="00C3432F" w:rsidRPr="0057251F" w:rsidRDefault="00C3432F" w:rsidP="00BB2E74">
            <w:pPr>
              <w:spacing w:after="120"/>
              <w:jc w:val="center"/>
              <w:rPr>
                <w:rFonts w:ascii="Arial" w:hAnsi="Arial" w:cs="Arial"/>
                <w:b/>
              </w:rPr>
            </w:pPr>
          </w:p>
        </w:tc>
        <w:tc>
          <w:tcPr>
            <w:tcW w:w="567" w:type="dxa"/>
          </w:tcPr>
          <w:p w14:paraId="03D59948" w14:textId="77777777" w:rsidR="00C3432F" w:rsidRPr="0057251F" w:rsidRDefault="00C3432F" w:rsidP="00BB2E74">
            <w:pPr>
              <w:spacing w:after="120"/>
              <w:jc w:val="center"/>
              <w:rPr>
                <w:rFonts w:ascii="Arial" w:hAnsi="Arial" w:cs="Arial"/>
                <w:b/>
              </w:rPr>
            </w:pPr>
          </w:p>
        </w:tc>
        <w:tc>
          <w:tcPr>
            <w:tcW w:w="567" w:type="dxa"/>
          </w:tcPr>
          <w:p w14:paraId="346605F8" w14:textId="77777777" w:rsidR="00C3432F" w:rsidRPr="0057251F" w:rsidRDefault="00C3432F" w:rsidP="00BB2E74">
            <w:pPr>
              <w:spacing w:after="120"/>
              <w:jc w:val="center"/>
              <w:rPr>
                <w:rFonts w:ascii="Arial" w:hAnsi="Arial" w:cs="Arial"/>
                <w:b/>
              </w:rPr>
            </w:pPr>
          </w:p>
        </w:tc>
        <w:tc>
          <w:tcPr>
            <w:tcW w:w="567" w:type="dxa"/>
          </w:tcPr>
          <w:p w14:paraId="48FFD861" w14:textId="77777777" w:rsidR="00C3432F" w:rsidRPr="0057251F" w:rsidRDefault="00C3432F" w:rsidP="00BB2E74">
            <w:pPr>
              <w:spacing w:after="120"/>
              <w:jc w:val="center"/>
              <w:rPr>
                <w:rFonts w:ascii="Arial" w:hAnsi="Arial" w:cs="Arial"/>
                <w:b/>
              </w:rPr>
            </w:pPr>
          </w:p>
        </w:tc>
        <w:tc>
          <w:tcPr>
            <w:tcW w:w="567" w:type="dxa"/>
          </w:tcPr>
          <w:p w14:paraId="1A1CE08D" w14:textId="77777777" w:rsidR="00C3432F" w:rsidRPr="0057251F" w:rsidRDefault="00C3432F" w:rsidP="00BB2E74">
            <w:pPr>
              <w:spacing w:after="120"/>
              <w:jc w:val="center"/>
              <w:rPr>
                <w:rFonts w:ascii="Arial" w:hAnsi="Arial" w:cs="Arial"/>
                <w:b/>
              </w:rPr>
            </w:pPr>
          </w:p>
        </w:tc>
        <w:tc>
          <w:tcPr>
            <w:tcW w:w="567" w:type="dxa"/>
          </w:tcPr>
          <w:p w14:paraId="60DF367F" w14:textId="77777777" w:rsidR="00C3432F" w:rsidRPr="0057251F" w:rsidRDefault="00C3432F" w:rsidP="00BB2E74">
            <w:pPr>
              <w:spacing w:after="120"/>
              <w:jc w:val="center"/>
              <w:rPr>
                <w:rFonts w:ascii="Arial" w:hAnsi="Arial" w:cs="Arial"/>
                <w:b/>
              </w:rPr>
            </w:pPr>
          </w:p>
        </w:tc>
        <w:tc>
          <w:tcPr>
            <w:tcW w:w="567" w:type="dxa"/>
          </w:tcPr>
          <w:p w14:paraId="6E3A8598" w14:textId="77777777" w:rsidR="00C3432F" w:rsidRPr="0057251F" w:rsidRDefault="00C3432F" w:rsidP="00BB2E74">
            <w:pPr>
              <w:spacing w:after="120"/>
              <w:jc w:val="center"/>
              <w:rPr>
                <w:rFonts w:ascii="Arial" w:hAnsi="Arial" w:cs="Arial"/>
                <w:b/>
              </w:rPr>
            </w:pPr>
          </w:p>
        </w:tc>
        <w:tc>
          <w:tcPr>
            <w:tcW w:w="567" w:type="dxa"/>
          </w:tcPr>
          <w:p w14:paraId="562401CB" w14:textId="77777777" w:rsidR="00C3432F" w:rsidRPr="0057251F" w:rsidRDefault="00C3432F" w:rsidP="00BB2E74">
            <w:pPr>
              <w:spacing w:after="120"/>
              <w:jc w:val="center"/>
              <w:rPr>
                <w:rFonts w:ascii="Arial" w:hAnsi="Arial" w:cs="Arial"/>
                <w:b/>
              </w:rPr>
            </w:pPr>
          </w:p>
        </w:tc>
        <w:tc>
          <w:tcPr>
            <w:tcW w:w="709" w:type="dxa"/>
          </w:tcPr>
          <w:p w14:paraId="3E65A00A" w14:textId="77777777" w:rsidR="00C3432F" w:rsidRPr="0057251F" w:rsidRDefault="00C3432F" w:rsidP="00BB2E74">
            <w:pPr>
              <w:spacing w:after="120"/>
              <w:jc w:val="center"/>
              <w:rPr>
                <w:rFonts w:ascii="Arial" w:hAnsi="Arial" w:cs="Arial"/>
                <w:b/>
              </w:rPr>
            </w:pPr>
          </w:p>
        </w:tc>
        <w:tc>
          <w:tcPr>
            <w:tcW w:w="708" w:type="dxa"/>
          </w:tcPr>
          <w:p w14:paraId="5BB96A8F" w14:textId="77777777" w:rsidR="00C3432F" w:rsidRPr="0057251F" w:rsidDel="00E91D96" w:rsidRDefault="00C3432F" w:rsidP="00BB2E74">
            <w:pPr>
              <w:spacing w:after="120"/>
              <w:jc w:val="center"/>
              <w:rPr>
                <w:rFonts w:ascii="Arial" w:hAnsi="Arial" w:cs="Arial"/>
                <w:b/>
              </w:rPr>
            </w:pPr>
          </w:p>
        </w:tc>
      </w:tr>
      <w:tr w:rsidR="00C3432F" w:rsidRPr="00302082" w14:paraId="02D125FF" w14:textId="77777777" w:rsidTr="00BB2E74">
        <w:tc>
          <w:tcPr>
            <w:tcW w:w="1985" w:type="dxa"/>
          </w:tcPr>
          <w:p w14:paraId="0EADF1A4"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421BCAC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3E7EC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B93176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4F676B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E35BE5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ED52592"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20F0A9B" w14:textId="77777777" w:rsidR="00C3432F" w:rsidRPr="0057251F" w:rsidRDefault="00C3432F" w:rsidP="00BB2E74">
            <w:pPr>
              <w:spacing w:after="120"/>
              <w:jc w:val="center"/>
              <w:rPr>
                <w:rFonts w:ascii="Arial" w:hAnsi="Arial" w:cs="Arial"/>
                <w:b/>
              </w:rPr>
            </w:pPr>
          </w:p>
        </w:tc>
        <w:tc>
          <w:tcPr>
            <w:tcW w:w="567" w:type="dxa"/>
          </w:tcPr>
          <w:p w14:paraId="4616E1D5" w14:textId="77777777" w:rsidR="00C3432F" w:rsidRPr="0057251F" w:rsidRDefault="00C3432F" w:rsidP="00BB2E74">
            <w:pPr>
              <w:spacing w:after="120"/>
              <w:jc w:val="center"/>
              <w:rPr>
                <w:rFonts w:ascii="Arial" w:hAnsi="Arial" w:cs="Arial"/>
                <w:b/>
              </w:rPr>
            </w:pPr>
          </w:p>
        </w:tc>
        <w:tc>
          <w:tcPr>
            <w:tcW w:w="567" w:type="dxa"/>
          </w:tcPr>
          <w:p w14:paraId="76E2763A" w14:textId="77777777" w:rsidR="00C3432F" w:rsidRPr="0057251F" w:rsidRDefault="00C3432F" w:rsidP="00BB2E74">
            <w:pPr>
              <w:spacing w:after="120"/>
              <w:jc w:val="center"/>
              <w:rPr>
                <w:rFonts w:ascii="Arial" w:hAnsi="Arial" w:cs="Arial"/>
                <w:b/>
              </w:rPr>
            </w:pPr>
          </w:p>
        </w:tc>
        <w:tc>
          <w:tcPr>
            <w:tcW w:w="709" w:type="dxa"/>
          </w:tcPr>
          <w:p w14:paraId="68DE84B5" w14:textId="77777777" w:rsidR="00C3432F" w:rsidRPr="0057251F" w:rsidRDefault="00C3432F" w:rsidP="00BB2E74">
            <w:pPr>
              <w:spacing w:after="120"/>
              <w:jc w:val="center"/>
              <w:rPr>
                <w:rFonts w:ascii="Arial" w:hAnsi="Arial" w:cs="Arial"/>
                <w:b/>
              </w:rPr>
            </w:pPr>
          </w:p>
        </w:tc>
        <w:tc>
          <w:tcPr>
            <w:tcW w:w="708" w:type="dxa"/>
          </w:tcPr>
          <w:p w14:paraId="3B95F47D" w14:textId="77777777" w:rsidR="00C3432F" w:rsidRPr="0057251F" w:rsidRDefault="00C3432F" w:rsidP="00BB2E74">
            <w:pPr>
              <w:spacing w:after="120"/>
              <w:jc w:val="center"/>
              <w:rPr>
                <w:rFonts w:ascii="Arial" w:hAnsi="Arial" w:cs="Arial"/>
                <w:b/>
              </w:rPr>
            </w:pPr>
          </w:p>
        </w:tc>
      </w:tr>
      <w:tr w:rsidR="00C3432F" w:rsidRPr="00302082" w14:paraId="5C1C03BB" w14:textId="77777777" w:rsidTr="00BB2E74">
        <w:tc>
          <w:tcPr>
            <w:tcW w:w="1985" w:type="dxa"/>
          </w:tcPr>
          <w:p w14:paraId="2CAB5F29"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56E723A"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920ECBE" w14:textId="77777777" w:rsidR="00C3432F" w:rsidRPr="0057251F" w:rsidRDefault="00C3432F" w:rsidP="00BB2E74">
            <w:pPr>
              <w:spacing w:after="120"/>
              <w:jc w:val="center"/>
              <w:rPr>
                <w:rFonts w:ascii="Arial" w:hAnsi="Arial" w:cs="Arial"/>
                <w:b/>
              </w:rPr>
            </w:pPr>
          </w:p>
        </w:tc>
        <w:tc>
          <w:tcPr>
            <w:tcW w:w="567" w:type="dxa"/>
          </w:tcPr>
          <w:p w14:paraId="3F270E6A" w14:textId="77777777" w:rsidR="00C3432F" w:rsidRPr="0057251F" w:rsidRDefault="00C3432F" w:rsidP="00BB2E74">
            <w:pPr>
              <w:spacing w:after="120"/>
              <w:jc w:val="center"/>
              <w:rPr>
                <w:rFonts w:ascii="Arial" w:hAnsi="Arial" w:cs="Arial"/>
                <w:b/>
              </w:rPr>
            </w:pPr>
          </w:p>
        </w:tc>
        <w:tc>
          <w:tcPr>
            <w:tcW w:w="567" w:type="dxa"/>
          </w:tcPr>
          <w:p w14:paraId="5860C6BB" w14:textId="77777777" w:rsidR="00C3432F" w:rsidRPr="0057251F" w:rsidRDefault="00C3432F" w:rsidP="00BB2E74">
            <w:pPr>
              <w:spacing w:after="120"/>
              <w:jc w:val="center"/>
              <w:rPr>
                <w:rFonts w:ascii="Arial" w:hAnsi="Arial" w:cs="Arial"/>
                <w:b/>
              </w:rPr>
            </w:pPr>
          </w:p>
        </w:tc>
        <w:tc>
          <w:tcPr>
            <w:tcW w:w="567" w:type="dxa"/>
          </w:tcPr>
          <w:p w14:paraId="13B4E60D" w14:textId="77777777" w:rsidR="00C3432F" w:rsidRPr="0057251F" w:rsidRDefault="00C3432F" w:rsidP="00BB2E74">
            <w:pPr>
              <w:spacing w:after="120"/>
              <w:jc w:val="center"/>
              <w:rPr>
                <w:rFonts w:ascii="Arial" w:hAnsi="Arial" w:cs="Arial"/>
                <w:b/>
              </w:rPr>
            </w:pPr>
          </w:p>
        </w:tc>
        <w:tc>
          <w:tcPr>
            <w:tcW w:w="567" w:type="dxa"/>
          </w:tcPr>
          <w:p w14:paraId="1DEA4CB4" w14:textId="77777777" w:rsidR="00C3432F" w:rsidRPr="0057251F" w:rsidRDefault="00C3432F" w:rsidP="00BB2E74">
            <w:pPr>
              <w:spacing w:after="120"/>
              <w:jc w:val="center"/>
              <w:rPr>
                <w:rFonts w:ascii="Arial" w:hAnsi="Arial" w:cs="Arial"/>
                <w:b/>
              </w:rPr>
            </w:pPr>
          </w:p>
        </w:tc>
        <w:tc>
          <w:tcPr>
            <w:tcW w:w="567" w:type="dxa"/>
          </w:tcPr>
          <w:p w14:paraId="408D4FE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83F722B" w14:textId="77777777" w:rsidR="00C3432F" w:rsidRPr="0057251F" w:rsidRDefault="00C3432F" w:rsidP="00BB2E74">
            <w:pPr>
              <w:spacing w:after="120"/>
              <w:jc w:val="center"/>
              <w:rPr>
                <w:rFonts w:ascii="Arial" w:hAnsi="Arial" w:cs="Arial"/>
                <w:b/>
              </w:rPr>
            </w:pPr>
          </w:p>
        </w:tc>
        <w:tc>
          <w:tcPr>
            <w:tcW w:w="567" w:type="dxa"/>
          </w:tcPr>
          <w:p w14:paraId="050B8AE8" w14:textId="77777777" w:rsidR="00C3432F" w:rsidRPr="0057251F" w:rsidRDefault="00C3432F" w:rsidP="00BB2E74">
            <w:pPr>
              <w:spacing w:after="120"/>
              <w:jc w:val="center"/>
              <w:rPr>
                <w:rFonts w:ascii="Arial" w:hAnsi="Arial" w:cs="Arial"/>
                <w:b/>
              </w:rPr>
            </w:pPr>
          </w:p>
        </w:tc>
        <w:tc>
          <w:tcPr>
            <w:tcW w:w="709" w:type="dxa"/>
          </w:tcPr>
          <w:p w14:paraId="26DC8AFF" w14:textId="77777777" w:rsidR="00C3432F" w:rsidRPr="0057251F" w:rsidRDefault="00C3432F" w:rsidP="00BB2E74">
            <w:pPr>
              <w:spacing w:after="120"/>
              <w:jc w:val="center"/>
              <w:rPr>
                <w:rFonts w:ascii="Arial" w:hAnsi="Arial" w:cs="Arial"/>
                <w:b/>
              </w:rPr>
            </w:pPr>
          </w:p>
        </w:tc>
        <w:tc>
          <w:tcPr>
            <w:tcW w:w="708" w:type="dxa"/>
          </w:tcPr>
          <w:p w14:paraId="75CD329F" w14:textId="77777777" w:rsidR="00C3432F" w:rsidRPr="0057251F" w:rsidRDefault="00C3432F" w:rsidP="00BB2E74">
            <w:pPr>
              <w:spacing w:after="120"/>
              <w:jc w:val="center"/>
              <w:rPr>
                <w:rFonts w:ascii="Arial" w:hAnsi="Arial" w:cs="Arial"/>
                <w:b/>
              </w:rPr>
            </w:pPr>
          </w:p>
        </w:tc>
      </w:tr>
      <w:tr w:rsidR="00C3432F" w:rsidRPr="00302082" w14:paraId="6B9DC68E" w14:textId="77777777" w:rsidTr="00BB2E74">
        <w:tc>
          <w:tcPr>
            <w:tcW w:w="1985" w:type="dxa"/>
          </w:tcPr>
          <w:p w14:paraId="39C81472"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4BC52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5AB4909" w14:textId="77777777" w:rsidR="00C3432F" w:rsidRPr="0057251F" w:rsidRDefault="00C3432F" w:rsidP="00BB2E74">
            <w:pPr>
              <w:spacing w:after="120"/>
              <w:jc w:val="center"/>
              <w:rPr>
                <w:rFonts w:ascii="Arial" w:hAnsi="Arial" w:cs="Arial"/>
                <w:b/>
              </w:rPr>
            </w:pPr>
          </w:p>
        </w:tc>
        <w:tc>
          <w:tcPr>
            <w:tcW w:w="567" w:type="dxa"/>
          </w:tcPr>
          <w:p w14:paraId="771DCDC3" w14:textId="77777777" w:rsidR="00C3432F" w:rsidRPr="0057251F" w:rsidRDefault="00C3432F" w:rsidP="00BB2E74">
            <w:pPr>
              <w:spacing w:after="120"/>
              <w:jc w:val="center"/>
              <w:rPr>
                <w:rFonts w:ascii="Arial" w:hAnsi="Arial" w:cs="Arial"/>
                <w:b/>
              </w:rPr>
            </w:pPr>
          </w:p>
        </w:tc>
        <w:tc>
          <w:tcPr>
            <w:tcW w:w="567" w:type="dxa"/>
          </w:tcPr>
          <w:p w14:paraId="4D6B9678" w14:textId="77777777" w:rsidR="00C3432F" w:rsidRPr="0057251F" w:rsidRDefault="00C3432F" w:rsidP="00BB2E74">
            <w:pPr>
              <w:spacing w:after="120"/>
              <w:jc w:val="center"/>
              <w:rPr>
                <w:rFonts w:ascii="Arial" w:hAnsi="Arial" w:cs="Arial"/>
                <w:b/>
              </w:rPr>
            </w:pPr>
          </w:p>
        </w:tc>
        <w:tc>
          <w:tcPr>
            <w:tcW w:w="567" w:type="dxa"/>
          </w:tcPr>
          <w:p w14:paraId="33785156" w14:textId="77777777" w:rsidR="00C3432F" w:rsidRPr="0057251F" w:rsidRDefault="00C3432F" w:rsidP="00BB2E74">
            <w:pPr>
              <w:spacing w:after="120"/>
              <w:jc w:val="center"/>
              <w:rPr>
                <w:rFonts w:ascii="Arial" w:hAnsi="Arial" w:cs="Arial"/>
                <w:b/>
              </w:rPr>
            </w:pPr>
          </w:p>
        </w:tc>
        <w:tc>
          <w:tcPr>
            <w:tcW w:w="567" w:type="dxa"/>
          </w:tcPr>
          <w:p w14:paraId="29D51E9E" w14:textId="77777777" w:rsidR="00C3432F" w:rsidRPr="0057251F" w:rsidRDefault="00C3432F" w:rsidP="00BB2E74">
            <w:pPr>
              <w:spacing w:after="120"/>
              <w:jc w:val="center"/>
              <w:rPr>
                <w:rFonts w:ascii="Arial" w:hAnsi="Arial" w:cs="Arial"/>
                <w:b/>
              </w:rPr>
            </w:pPr>
          </w:p>
        </w:tc>
        <w:tc>
          <w:tcPr>
            <w:tcW w:w="567" w:type="dxa"/>
          </w:tcPr>
          <w:p w14:paraId="70046D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4D9CF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2EA86FC"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5A496576" w14:textId="77777777" w:rsidR="00C3432F" w:rsidRPr="0057251F" w:rsidRDefault="00C3432F" w:rsidP="00BB2E74">
            <w:pPr>
              <w:spacing w:after="120"/>
              <w:jc w:val="center"/>
              <w:rPr>
                <w:rFonts w:ascii="Arial" w:hAnsi="Arial" w:cs="Arial"/>
                <w:b/>
              </w:rPr>
            </w:pPr>
          </w:p>
        </w:tc>
        <w:tc>
          <w:tcPr>
            <w:tcW w:w="708" w:type="dxa"/>
          </w:tcPr>
          <w:p w14:paraId="4CC639A1" w14:textId="77777777" w:rsidR="00C3432F" w:rsidRPr="0057251F" w:rsidRDefault="00C3432F" w:rsidP="00BB2E74">
            <w:pPr>
              <w:spacing w:after="120"/>
              <w:jc w:val="center"/>
              <w:rPr>
                <w:rFonts w:ascii="Arial" w:hAnsi="Arial" w:cs="Arial"/>
                <w:b/>
              </w:rPr>
            </w:pPr>
          </w:p>
        </w:tc>
      </w:tr>
      <w:tr w:rsidR="00C3432F" w:rsidRPr="00302082" w14:paraId="245301DB" w14:textId="77777777" w:rsidTr="00BB2E74">
        <w:tc>
          <w:tcPr>
            <w:tcW w:w="1985" w:type="dxa"/>
          </w:tcPr>
          <w:p w14:paraId="1ED71319"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3C0473E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1E0671A" w14:textId="77777777" w:rsidR="00C3432F" w:rsidRPr="0057251F" w:rsidRDefault="00C3432F" w:rsidP="00BB2E74">
            <w:pPr>
              <w:spacing w:after="120"/>
              <w:jc w:val="center"/>
              <w:rPr>
                <w:rFonts w:ascii="Arial" w:hAnsi="Arial" w:cs="Arial"/>
                <w:b/>
              </w:rPr>
            </w:pPr>
          </w:p>
        </w:tc>
        <w:tc>
          <w:tcPr>
            <w:tcW w:w="567" w:type="dxa"/>
          </w:tcPr>
          <w:p w14:paraId="68E00AAA" w14:textId="77777777" w:rsidR="00C3432F" w:rsidRPr="0057251F" w:rsidRDefault="00C3432F" w:rsidP="00BB2E74">
            <w:pPr>
              <w:spacing w:after="120"/>
              <w:jc w:val="center"/>
              <w:rPr>
                <w:rFonts w:ascii="Arial" w:hAnsi="Arial" w:cs="Arial"/>
                <w:b/>
              </w:rPr>
            </w:pPr>
          </w:p>
        </w:tc>
        <w:tc>
          <w:tcPr>
            <w:tcW w:w="567" w:type="dxa"/>
          </w:tcPr>
          <w:p w14:paraId="7605FAC4" w14:textId="77777777" w:rsidR="00C3432F" w:rsidRPr="0057251F" w:rsidRDefault="00C3432F" w:rsidP="00BB2E74">
            <w:pPr>
              <w:spacing w:after="120"/>
              <w:jc w:val="center"/>
              <w:rPr>
                <w:rFonts w:ascii="Arial" w:hAnsi="Arial" w:cs="Arial"/>
                <w:b/>
              </w:rPr>
            </w:pPr>
          </w:p>
        </w:tc>
        <w:tc>
          <w:tcPr>
            <w:tcW w:w="567" w:type="dxa"/>
          </w:tcPr>
          <w:p w14:paraId="5E721754" w14:textId="77777777" w:rsidR="00C3432F" w:rsidRPr="0057251F" w:rsidRDefault="00C3432F" w:rsidP="00BB2E74">
            <w:pPr>
              <w:spacing w:after="120"/>
              <w:jc w:val="center"/>
              <w:rPr>
                <w:rFonts w:ascii="Arial" w:hAnsi="Arial" w:cs="Arial"/>
                <w:b/>
              </w:rPr>
            </w:pPr>
          </w:p>
        </w:tc>
        <w:tc>
          <w:tcPr>
            <w:tcW w:w="567" w:type="dxa"/>
          </w:tcPr>
          <w:p w14:paraId="59F5E188" w14:textId="77777777" w:rsidR="00C3432F" w:rsidRPr="0057251F" w:rsidRDefault="00C3432F" w:rsidP="00BB2E74">
            <w:pPr>
              <w:spacing w:after="120"/>
              <w:jc w:val="center"/>
              <w:rPr>
                <w:rFonts w:ascii="Arial" w:hAnsi="Arial" w:cs="Arial"/>
                <w:b/>
              </w:rPr>
            </w:pPr>
          </w:p>
        </w:tc>
        <w:tc>
          <w:tcPr>
            <w:tcW w:w="567" w:type="dxa"/>
          </w:tcPr>
          <w:p w14:paraId="48DA0D7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042D5F5" w14:textId="77777777" w:rsidR="00C3432F" w:rsidRPr="0057251F" w:rsidRDefault="00C3432F" w:rsidP="00BB2E74">
            <w:pPr>
              <w:spacing w:after="120"/>
              <w:jc w:val="center"/>
              <w:rPr>
                <w:rFonts w:ascii="Arial" w:hAnsi="Arial" w:cs="Arial"/>
                <w:b/>
              </w:rPr>
            </w:pPr>
          </w:p>
        </w:tc>
        <w:tc>
          <w:tcPr>
            <w:tcW w:w="567" w:type="dxa"/>
          </w:tcPr>
          <w:p w14:paraId="4F170865" w14:textId="77777777" w:rsidR="00C3432F" w:rsidRPr="0057251F" w:rsidRDefault="00C3432F" w:rsidP="00BB2E74">
            <w:pPr>
              <w:spacing w:after="120"/>
              <w:jc w:val="center"/>
              <w:rPr>
                <w:rFonts w:ascii="Arial" w:hAnsi="Arial" w:cs="Arial"/>
                <w:b/>
              </w:rPr>
            </w:pPr>
          </w:p>
        </w:tc>
        <w:tc>
          <w:tcPr>
            <w:tcW w:w="709" w:type="dxa"/>
          </w:tcPr>
          <w:p w14:paraId="41A9F637" w14:textId="77777777" w:rsidR="00C3432F" w:rsidRPr="0057251F" w:rsidRDefault="00C3432F" w:rsidP="00BB2E74">
            <w:pPr>
              <w:spacing w:after="120"/>
              <w:jc w:val="center"/>
              <w:rPr>
                <w:rFonts w:ascii="Arial" w:hAnsi="Arial" w:cs="Arial"/>
                <w:b/>
              </w:rPr>
            </w:pPr>
            <w:r>
              <w:rPr>
                <w:rFonts w:ascii="Arial" w:hAnsi="Arial" w:cs="Arial"/>
                <w:b/>
              </w:rPr>
              <w:t>X</w:t>
            </w:r>
          </w:p>
        </w:tc>
        <w:tc>
          <w:tcPr>
            <w:tcW w:w="708" w:type="dxa"/>
          </w:tcPr>
          <w:p w14:paraId="3057688F" w14:textId="77777777" w:rsidR="00C3432F" w:rsidRPr="0057251F" w:rsidRDefault="00C3432F" w:rsidP="00BB2E74">
            <w:pPr>
              <w:spacing w:after="120"/>
              <w:jc w:val="center"/>
              <w:rPr>
                <w:rFonts w:ascii="Arial" w:hAnsi="Arial" w:cs="Arial"/>
                <w:b/>
              </w:rPr>
            </w:pPr>
            <w:r>
              <w:rPr>
                <w:rFonts w:ascii="Arial" w:hAnsi="Arial" w:cs="Arial"/>
                <w:b/>
              </w:rPr>
              <w:t>X</w:t>
            </w:r>
          </w:p>
        </w:tc>
      </w:tr>
    </w:tbl>
    <w:p w14:paraId="1F7AE21D" w14:textId="77777777" w:rsidR="00C3432F" w:rsidRPr="00503FF3" w:rsidRDefault="00C3432F" w:rsidP="00C3432F">
      <w:pPr>
        <w:spacing w:after="120" w:line="240" w:lineRule="auto"/>
        <w:ind w:left="567" w:right="261"/>
        <w:jc w:val="both"/>
        <w:rPr>
          <w:rFonts w:ascii="Arial" w:hAnsi="Arial" w:cs="Arial"/>
          <w:iCs/>
        </w:rPr>
      </w:pPr>
    </w:p>
    <w:tbl>
      <w:tblPr>
        <w:tblStyle w:val="TableGrid"/>
        <w:tblW w:w="6067" w:type="dxa"/>
        <w:tblInd w:w="-5" w:type="dxa"/>
        <w:tblLayout w:type="fixed"/>
        <w:tblLook w:val="04A0" w:firstRow="1" w:lastRow="0" w:firstColumn="1" w:lastColumn="0" w:noHBand="0" w:noVBand="1"/>
      </w:tblPr>
      <w:tblGrid>
        <w:gridCol w:w="1956"/>
        <w:gridCol w:w="567"/>
        <w:gridCol w:w="567"/>
        <w:gridCol w:w="567"/>
        <w:gridCol w:w="567"/>
        <w:gridCol w:w="567"/>
        <w:gridCol w:w="567"/>
        <w:gridCol w:w="709"/>
      </w:tblGrid>
      <w:tr w:rsidR="00C3432F" w:rsidRPr="00302082" w14:paraId="41DFAB54" w14:textId="77777777" w:rsidTr="00BB2E74">
        <w:tc>
          <w:tcPr>
            <w:tcW w:w="1956" w:type="dxa"/>
            <w:shd w:val="clear" w:color="auto" w:fill="D9D9D9" w:themeFill="background1" w:themeFillShade="D9"/>
          </w:tcPr>
          <w:p w14:paraId="484124D0"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62E14D6" w14:textId="77777777" w:rsidR="00C3432F" w:rsidRPr="00302082" w:rsidRDefault="00C3432F" w:rsidP="00BB2E74">
            <w:pPr>
              <w:spacing w:after="120"/>
              <w:rPr>
                <w:rFonts w:ascii="Arial" w:hAnsi="Arial" w:cs="Arial"/>
                <w:i/>
              </w:rPr>
            </w:pPr>
            <w:r>
              <w:rPr>
                <w:rFonts w:ascii="Arial" w:hAnsi="Arial" w:cs="Arial"/>
                <w:i/>
              </w:rPr>
              <w:t>9.1</w:t>
            </w:r>
          </w:p>
        </w:tc>
        <w:tc>
          <w:tcPr>
            <w:tcW w:w="567" w:type="dxa"/>
          </w:tcPr>
          <w:p w14:paraId="30E1FDFB" w14:textId="77777777" w:rsidR="00C3432F" w:rsidRPr="00302082" w:rsidRDefault="00C3432F" w:rsidP="00BB2E74">
            <w:pPr>
              <w:spacing w:after="120"/>
              <w:rPr>
                <w:rFonts w:ascii="Arial" w:hAnsi="Arial" w:cs="Arial"/>
                <w:i/>
              </w:rPr>
            </w:pPr>
            <w:r>
              <w:rPr>
                <w:rFonts w:ascii="Arial" w:hAnsi="Arial" w:cs="Arial"/>
                <w:i/>
              </w:rPr>
              <w:t>9.2</w:t>
            </w:r>
          </w:p>
        </w:tc>
        <w:tc>
          <w:tcPr>
            <w:tcW w:w="567" w:type="dxa"/>
          </w:tcPr>
          <w:p w14:paraId="68D94E6A" w14:textId="77777777" w:rsidR="00C3432F" w:rsidRPr="00302082" w:rsidRDefault="00C3432F" w:rsidP="00BB2E74">
            <w:pPr>
              <w:spacing w:after="120"/>
              <w:rPr>
                <w:rFonts w:ascii="Arial" w:hAnsi="Arial" w:cs="Arial"/>
                <w:i/>
              </w:rPr>
            </w:pPr>
            <w:r>
              <w:rPr>
                <w:rFonts w:ascii="Arial" w:hAnsi="Arial" w:cs="Arial"/>
                <w:i/>
              </w:rPr>
              <w:t>9.3</w:t>
            </w:r>
          </w:p>
        </w:tc>
        <w:tc>
          <w:tcPr>
            <w:tcW w:w="567" w:type="dxa"/>
          </w:tcPr>
          <w:p w14:paraId="73A2163E" w14:textId="77777777" w:rsidR="00C3432F" w:rsidRPr="00302082" w:rsidRDefault="00C3432F" w:rsidP="00BB2E74">
            <w:pPr>
              <w:spacing w:after="120"/>
              <w:rPr>
                <w:rFonts w:ascii="Arial" w:hAnsi="Arial" w:cs="Arial"/>
                <w:i/>
              </w:rPr>
            </w:pPr>
            <w:r>
              <w:rPr>
                <w:rFonts w:ascii="Arial" w:hAnsi="Arial" w:cs="Arial"/>
                <w:i/>
              </w:rPr>
              <w:t>9.4</w:t>
            </w:r>
          </w:p>
        </w:tc>
        <w:tc>
          <w:tcPr>
            <w:tcW w:w="567" w:type="dxa"/>
          </w:tcPr>
          <w:p w14:paraId="2C3C2B48" w14:textId="77777777" w:rsidR="00C3432F" w:rsidRPr="00302082" w:rsidRDefault="00C3432F" w:rsidP="00BB2E74">
            <w:pPr>
              <w:spacing w:after="120"/>
              <w:rPr>
                <w:rFonts w:ascii="Arial" w:hAnsi="Arial" w:cs="Arial"/>
                <w:i/>
              </w:rPr>
            </w:pPr>
            <w:r>
              <w:rPr>
                <w:rFonts w:ascii="Arial" w:hAnsi="Arial" w:cs="Arial"/>
                <w:i/>
              </w:rPr>
              <w:t>9.5</w:t>
            </w:r>
          </w:p>
        </w:tc>
        <w:tc>
          <w:tcPr>
            <w:tcW w:w="567" w:type="dxa"/>
          </w:tcPr>
          <w:p w14:paraId="1B552C38" w14:textId="77777777" w:rsidR="00C3432F" w:rsidRPr="00302082" w:rsidRDefault="00C3432F" w:rsidP="00BB2E74">
            <w:pPr>
              <w:spacing w:after="120"/>
              <w:rPr>
                <w:rFonts w:ascii="Arial" w:hAnsi="Arial" w:cs="Arial"/>
                <w:i/>
              </w:rPr>
            </w:pPr>
            <w:r>
              <w:rPr>
                <w:rFonts w:ascii="Arial" w:hAnsi="Arial" w:cs="Arial"/>
                <w:i/>
              </w:rPr>
              <w:t>9.6</w:t>
            </w:r>
          </w:p>
        </w:tc>
        <w:tc>
          <w:tcPr>
            <w:tcW w:w="709" w:type="dxa"/>
          </w:tcPr>
          <w:p w14:paraId="2D8E29A0" w14:textId="77777777" w:rsidR="00C3432F" w:rsidRPr="00302082" w:rsidRDefault="00C3432F" w:rsidP="00BB2E74">
            <w:pPr>
              <w:spacing w:after="120"/>
              <w:rPr>
                <w:rFonts w:ascii="Arial" w:hAnsi="Arial" w:cs="Arial"/>
                <w:i/>
              </w:rPr>
            </w:pPr>
            <w:r>
              <w:rPr>
                <w:rFonts w:ascii="Arial" w:hAnsi="Arial" w:cs="Arial"/>
                <w:i/>
              </w:rPr>
              <w:t>9.7</w:t>
            </w:r>
          </w:p>
        </w:tc>
      </w:tr>
      <w:tr w:rsidR="00C3432F" w:rsidRPr="00302082" w14:paraId="5AC7EED5" w14:textId="77777777" w:rsidTr="00BB2E74">
        <w:tc>
          <w:tcPr>
            <w:tcW w:w="1956" w:type="dxa"/>
            <w:shd w:val="clear" w:color="auto" w:fill="D9D9D9" w:themeFill="background1" w:themeFillShade="D9"/>
          </w:tcPr>
          <w:p w14:paraId="3CBC84F1"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2744D9B5" w14:textId="77777777" w:rsidR="00C3432F" w:rsidRPr="00302082" w:rsidRDefault="00C3432F" w:rsidP="00BB2E74">
            <w:pPr>
              <w:spacing w:after="120"/>
              <w:rPr>
                <w:rFonts w:ascii="Arial" w:hAnsi="Arial" w:cs="Arial"/>
                <w:b/>
              </w:rPr>
            </w:pPr>
          </w:p>
        </w:tc>
        <w:tc>
          <w:tcPr>
            <w:tcW w:w="567" w:type="dxa"/>
          </w:tcPr>
          <w:p w14:paraId="1760CB86" w14:textId="77777777" w:rsidR="00C3432F" w:rsidRPr="00302082" w:rsidRDefault="00C3432F" w:rsidP="00BB2E74">
            <w:pPr>
              <w:spacing w:after="120"/>
              <w:rPr>
                <w:rFonts w:ascii="Arial" w:hAnsi="Arial" w:cs="Arial"/>
                <w:b/>
              </w:rPr>
            </w:pPr>
          </w:p>
        </w:tc>
        <w:tc>
          <w:tcPr>
            <w:tcW w:w="567" w:type="dxa"/>
          </w:tcPr>
          <w:p w14:paraId="776C9431" w14:textId="77777777" w:rsidR="00C3432F" w:rsidRPr="00302082" w:rsidRDefault="00C3432F" w:rsidP="00BB2E74">
            <w:pPr>
              <w:spacing w:after="120"/>
              <w:rPr>
                <w:rFonts w:ascii="Arial" w:hAnsi="Arial" w:cs="Arial"/>
                <w:b/>
              </w:rPr>
            </w:pPr>
          </w:p>
        </w:tc>
        <w:tc>
          <w:tcPr>
            <w:tcW w:w="567" w:type="dxa"/>
          </w:tcPr>
          <w:p w14:paraId="1B7E04B4" w14:textId="77777777" w:rsidR="00C3432F" w:rsidRPr="00302082" w:rsidRDefault="00C3432F" w:rsidP="00BB2E74">
            <w:pPr>
              <w:spacing w:after="120"/>
              <w:rPr>
                <w:rFonts w:ascii="Arial" w:hAnsi="Arial" w:cs="Arial"/>
                <w:b/>
              </w:rPr>
            </w:pPr>
          </w:p>
        </w:tc>
        <w:tc>
          <w:tcPr>
            <w:tcW w:w="567" w:type="dxa"/>
          </w:tcPr>
          <w:p w14:paraId="4C872C41" w14:textId="77777777" w:rsidR="00C3432F" w:rsidRPr="00302082" w:rsidRDefault="00C3432F" w:rsidP="00BB2E74">
            <w:pPr>
              <w:spacing w:after="120"/>
              <w:rPr>
                <w:rFonts w:ascii="Arial" w:hAnsi="Arial" w:cs="Arial"/>
                <w:b/>
              </w:rPr>
            </w:pPr>
          </w:p>
        </w:tc>
        <w:tc>
          <w:tcPr>
            <w:tcW w:w="567" w:type="dxa"/>
          </w:tcPr>
          <w:p w14:paraId="78B9A2A9" w14:textId="77777777" w:rsidR="00C3432F" w:rsidRPr="00302082" w:rsidRDefault="00C3432F" w:rsidP="00BB2E74">
            <w:pPr>
              <w:spacing w:after="120"/>
              <w:rPr>
                <w:rFonts w:ascii="Arial" w:hAnsi="Arial" w:cs="Arial"/>
                <w:b/>
              </w:rPr>
            </w:pPr>
          </w:p>
        </w:tc>
        <w:tc>
          <w:tcPr>
            <w:tcW w:w="709" w:type="dxa"/>
          </w:tcPr>
          <w:p w14:paraId="04A22090" w14:textId="77777777" w:rsidR="00C3432F" w:rsidRPr="00302082" w:rsidRDefault="00C3432F" w:rsidP="00BB2E74">
            <w:pPr>
              <w:spacing w:after="120"/>
              <w:rPr>
                <w:rFonts w:ascii="Arial" w:hAnsi="Arial" w:cs="Arial"/>
                <w:b/>
              </w:rPr>
            </w:pPr>
          </w:p>
        </w:tc>
      </w:tr>
      <w:tr w:rsidR="00C3432F" w:rsidRPr="00302082" w14:paraId="19C1B540" w14:textId="77777777" w:rsidTr="00BB2E74">
        <w:tc>
          <w:tcPr>
            <w:tcW w:w="1956" w:type="dxa"/>
          </w:tcPr>
          <w:p w14:paraId="432235E6" w14:textId="77777777" w:rsidR="00C3432F" w:rsidRPr="005B3369" w:rsidRDefault="00C3432F" w:rsidP="00BB2E74">
            <w:pPr>
              <w:spacing w:after="120"/>
              <w:rPr>
                <w:rFonts w:ascii="Arial" w:hAnsi="Arial" w:cs="Arial"/>
              </w:rPr>
            </w:pPr>
            <w:r w:rsidRPr="005B3369">
              <w:rPr>
                <w:rFonts w:ascii="Arial" w:hAnsi="Arial" w:cs="Arial"/>
              </w:rPr>
              <w:t>Private Study</w:t>
            </w:r>
          </w:p>
        </w:tc>
        <w:tc>
          <w:tcPr>
            <w:tcW w:w="567" w:type="dxa"/>
          </w:tcPr>
          <w:p w14:paraId="127A8E33"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2AE059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6919E54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217E7439"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B3D707F"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F117E0B"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6D1D57E4"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r w:rsidR="00C3432F" w:rsidRPr="00302082" w14:paraId="6E0B711B" w14:textId="77777777" w:rsidTr="00BB2E74">
        <w:tc>
          <w:tcPr>
            <w:tcW w:w="1956" w:type="dxa"/>
          </w:tcPr>
          <w:p w14:paraId="37530F9F" w14:textId="77777777" w:rsidR="00C3432F" w:rsidRDefault="00C3432F" w:rsidP="00BB2E74">
            <w:pPr>
              <w:spacing w:after="120"/>
              <w:rPr>
                <w:rFonts w:ascii="Arial" w:hAnsi="Arial" w:cs="Arial"/>
              </w:rPr>
            </w:pPr>
            <w:r>
              <w:rPr>
                <w:rFonts w:ascii="Arial" w:hAnsi="Arial" w:cs="Arial"/>
              </w:rPr>
              <w:t xml:space="preserve">Laboratory time </w:t>
            </w:r>
          </w:p>
          <w:p w14:paraId="088B2985" w14:textId="77777777" w:rsidR="00C3432F" w:rsidRPr="005B3369" w:rsidRDefault="00C3432F" w:rsidP="00BB2E74">
            <w:pPr>
              <w:spacing w:after="120"/>
              <w:rPr>
                <w:rFonts w:ascii="Arial" w:hAnsi="Arial" w:cs="Arial"/>
              </w:rPr>
            </w:pPr>
            <w:r>
              <w:rPr>
                <w:rFonts w:ascii="Arial" w:hAnsi="Arial" w:cs="Arial"/>
              </w:rPr>
              <w:t>if relevant</w:t>
            </w:r>
          </w:p>
        </w:tc>
        <w:tc>
          <w:tcPr>
            <w:tcW w:w="567" w:type="dxa"/>
          </w:tcPr>
          <w:p w14:paraId="5DC496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9C410C7" w14:textId="77777777" w:rsidR="00C3432F" w:rsidRPr="00503FF3" w:rsidRDefault="00C3432F" w:rsidP="00BB2E74">
            <w:pPr>
              <w:spacing w:after="120"/>
              <w:jc w:val="center"/>
              <w:rPr>
                <w:rFonts w:ascii="Arial" w:hAnsi="Arial" w:cs="Arial"/>
                <w:b/>
              </w:rPr>
            </w:pPr>
          </w:p>
        </w:tc>
        <w:tc>
          <w:tcPr>
            <w:tcW w:w="567" w:type="dxa"/>
          </w:tcPr>
          <w:p w14:paraId="51C476BD" w14:textId="77777777" w:rsidR="00C3432F" w:rsidRPr="00503FF3" w:rsidRDefault="00C3432F" w:rsidP="00BB2E74">
            <w:pPr>
              <w:spacing w:after="120"/>
              <w:jc w:val="center"/>
              <w:rPr>
                <w:rFonts w:ascii="Arial" w:hAnsi="Arial" w:cs="Arial"/>
                <w:b/>
              </w:rPr>
            </w:pPr>
          </w:p>
        </w:tc>
        <w:tc>
          <w:tcPr>
            <w:tcW w:w="567" w:type="dxa"/>
          </w:tcPr>
          <w:p w14:paraId="790BFF55"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C4F5571" w14:textId="77777777" w:rsidR="00C3432F" w:rsidRPr="00503FF3" w:rsidRDefault="00C3432F" w:rsidP="00BB2E74">
            <w:pPr>
              <w:spacing w:after="120"/>
              <w:jc w:val="center"/>
              <w:rPr>
                <w:rFonts w:ascii="Arial" w:hAnsi="Arial" w:cs="Arial"/>
                <w:b/>
              </w:rPr>
            </w:pPr>
            <w:r>
              <w:rPr>
                <w:rFonts w:ascii="Arial" w:hAnsi="Arial" w:cs="Arial"/>
                <w:b/>
              </w:rPr>
              <w:t>X</w:t>
            </w:r>
          </w:p>
        </w:tc>
        <w:tc>
          <w:tcPr>
            <w:tcW w:w="567" w:type="dxa"/>
          </w:tcPr>
          <w:p w14:paraId="6A8DA9BD"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57B5A1C2" w14:textId="77777777" w:rsidR="00C3432F" w:rsidRPr="00503FF3" w:rsidRDefault="00C3432F" w:rsidP="00BB2E74">
            <w:pPr>
              <w:spacing w:after="120"/>
              <w:jc w:val="center"/>
              <w:rPr>
                <w:rFonts w:ascii="Arial" w:hAnsi="Arial" w:cs="Arial"/>
                <w:b/>
              </w:rPr>
            </w:pPr>
          </w:p>
        </w:tc>
      </w:tr>
      <w:tr w:rsidR="00C3432F" w:rsidRPr="00302082" w14:paraId="63DE5004" w14:textId="77777777" w:rsidTr="00BB2E74">
        <w:tc>
          <w:tcPr>
            <w:tcW w:w="1956" w:type="dxa"/>
            <w:shd w:val="clear" w:color="auto" w:fill="D9D9D9" w:themeFill="background1" w:themeFillShade="D9"/>
          </w:tcPr>
          <w:p w14:paraId="47FF0CA6"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1E950F41" w14:textId="77777777" w:rsidR="00C3432F" w:rsidRPr="00503FF3" w:rsidRDefault="00C3432F" w:rsidP="00BB2E74">
            <w:pPr>
              <w:spacing w:after="120"/>
              <w:jc w:val="center"/>
              <w:rPr>
                <w:rFonts w:ascii="Arial" w:hAnsi="Arial" w:cs="Arial"/>
                <w:b/>
              </w:rPr>
            </w:pPr>
          </w:p>
        </w:tc>
        <w:tc>
          <w:tcPr>
            <w:tcW w:w="567" w:type="dxa"/>
          </w:tcPr>
          <w:p w14:paraId="5776E703" w14:textId="77777777" w:rsidR="00C3432F" w:rsidRPr="00503FF3" w:rsidRDefault="00C3432F" w:rsidP="00BB2E74">
            <w:pPr>
              <w:spacing w:after="120"/>
              <w:jc w:val="center"/>
              <w:rPr>
                <w:rFonts w:ascii="Arial" w:hAnsi="Arial" w:cs="Arial"/>
                <w:b/>
              </w:rPr>
            </w:pPr>
          </w:p>
        </w:tc>
        <w:tc>
          <w:tcPr>
            <w:tcW w:w="567" w:type="dxa"/>
          </w:tcPr>
          <w:p w14:paraId="078932FD" w14:textId="77777777" w:rsidR="00C3432F" w:rsidRPr="00503FF3" w:rsidRDefault="00C3432F" w:rsidP="00BB2E74">
            <w:pPr>
              <w:spacing w:after="120"/>
              <w:jc w:val="center"/>
              <w:rPr>
                <w:rFonts w:ascii="Arial" w:hAnsi="Arial" w:cs="Arial"/>
                <w:b/>
              </w:rPr>
            </w:pPr>
          </w:p>
        </w:tc>
        <w:tc>
          <w:tcPr>
            <w:tcW w:w="567" w:type="dxa"/>
          </w:tcPr>
          <w:p w14:paraId="3575BFAB" w14:textId="77777777" w:rsidR="00C3432F" w:rsidRPr="00503FF3" w:rsidRDefault="00C3432F" w:rsidP="00BB2E74">
            <w:pPr>
              <w:spacing w:after="120"/>
              <w:jc w:val="center"/>
              <w:rPr>
                <w:rFonts w:ascii="Arial" w:hAnsi="Arial" w:cs="Arial"/>
                <w:b/>
              </w:rPr>
            </w:pPr>
          </w:p>
        </w:tc>
        <w:tc>
          <w:tcPr>
            <w:tcW w:w="567" w:type="dxa"/>
          </w:tcPr>
          <w:p w14:paraId="0146DFF6" w14:textId="77777777" w:rsidR="00C3432F" w:rsidRPr="00503FF3" w:rsidRDefault="00C3432F" w:rsidP="00BB2E74">
            <w:pPr>
              <w:spacing w:after="120"/>
              <w:jc w:val="center"/>
              <w:rPr>
                <w:rFonts w:ascii="Arial" w:hAnsi="Arial" w:cs="Arial"/>
                <w:b/>
              </w:rPr>
            </w:pPr>
          </w:p>
        </w:tc>
        <w:tc>
          <w:tcPr>
            <w:tcW w:w="567" w:type="dxa"/>
          </w:tcPr>
          <w:p w14:paraId="170A95DE" w14:textId="77777777" w:rsidR="00C3432F" w:rsidRPr="00503FF3" w:rsidRDefault="00C3432F" w:rsidP="00BB2E74">
            <w:pPr>
              <w:spacing w:after="120"/>
              <w:jc w:val="center"/>
              <w:rPr>
                <w:rFonts w:ascii="Arial" w:hAnsi="Arial" w:cs="Arial"/>
                <w:b/>
              </w:rPr>
            </w:pPr>
          </w:p>
        </w:tc>
        <w:tc>
          <w:tcPr>
            <w:tcW w:w="709" w:type="dxa"/>
          </w:tcPr>
          <w:p w14:paraId="0C2433A7" w14:textId="77777777" w:rsidR="00C3432F" w:rsidRPr="00503FF3" w:rsidRDefault="00C3432F" w:rsidP="00BB2E74">
            <w:pPr>
              <w:spacing w:after="120"/>
              <w:jc w:val="center"/>
              <w:rPr>
                <w:rFonts w:ascii="Arial" w:hAnsi="Arial" w:cs="Arial"/>
                <w:b/>
              </w:rPr>
            </w:pPr>
          </w:p>
        </w:tc>
      </w:tr>
      <w:tr w:rsidR="00C3432F" w:rsidRPr="00302082" w14:paraId="411EFE93" w14:textId="77777777" w:rsidTr="00BB2E74">
        <w:tc>
          <w:tcPr>
            <w:tcW w:w="1956" w:type="dxa"/>
          </w:tcPr>
          <w:p w14:paraId="62B09071" w14:textId="77777777" w:rsidR="00C3432F" w:rsidRPr="00E91D96" w:rsidRDefault="00C3432F" w:rsidP="00BB2E74">
            <w:pPr>
              <w:spacing w:after="120"/>
              <w:rPr>
                <w:rFonts w:ascii="Arial" w:hAnsi="Arial" w:cs="Arial"/>
              </w:rPr>
            </w:pPr>
            <w:r w:rsidRPr="00E91D96">
              <w:rPr>
                <w:rFonts w:ascii="Arial" w:hAnsi="Arial" w:cs="Arial"/>
              </w:rPr>
              <w:t>Written report</w:t>
            </w:r>
          </w:p>
        </w:tc>
        <w:tc>
          <w:tcPr>
            <w:tcW w:w="567" w:type="dxa"/>
          </w:tcPr>
          <w:p w14:paraId="2AA21F43" w14:textId="77777777" w:rsidR="00C3432F" w:rsidRPr="00503FF3" w:rsidRDefault="00C3432F" w:rsidP="00BB2E74">
            <w:pPr>
              <w:jc w:val="center"/>
              <w:rPr>
                <w:b/>
              </w:rPr>
            </w:pPr>
            <w:r w:rsidRPr="00503FF3">
              <w:rPr>
                <w:rFonts w:ascii="Arial" w:hAnsi="Arial" w:cs="Arial"/>
                <w:b/>
              </w:rPr>
              <w:t>X</w:t>
            </w:r>
          </w:p>
        </w:tc>
        <w:tc>
          <w:tcPr>
            <w:tcW w:w="567" w:type="dxa"/>
          </w:tcPr>
          <w:p w14:paraId="28960982" w14:textId="77777777" w:rsidR="00C3432F" w:rsidRPr="00503FF3" w:rsidRDefault="00C3432F" w:rsidP="00BB2E74">
            <w:pPr>
              <w:jc w:val="center"/>
              <w:rPr>
                <w:b/>
              </w:rPr>
            </w:pPr>
            <w:r w:rsidRPr="00503FF3">
              <w:rPr>
                <w:rFonts w:ascii="Arial" w:hAnsi="Arial" w:cs="Arial"/>
                <w:b/>
              </w:rPr>
              <w:t>X</w:t>
            </w:r>
          </w:p>
        </w:tc>
        <w:tc>
          <w:tcPr>
            <w:tcW w:w="567" w:type="dxa"/>
          </w:tcPr>
          <w:p w14:paraId="1EF79499" w14:textId="77777777" w:rsidR="00C3432F" w:rsidRPr="00503FF3" w:rsidRDefault="00C3432F" w:rsidP="00BB2E74">
            <w:pPr>
              <w:jc w:val="center"/>
              <w:rPr>
                <w:b/>
              </w:rPr>
            </w:pPr>
            <w:r w:rsidRPr="00503FF3">
              <w:rPr>
                <w:rFonts w:ascii="Arial" w:hAnsi="Arial" w:cs="Arial"/>
                <w:b/>
              </w:rPr>
              <w:t>X</w:t>
            </w:r>
          </w:p>
        </w:tc>
        <w:tc>
          <w:tcPr>
            <w:tcW w:w="567" w:type="dxa"/>
          </w:tcPr>
          <w:p w14:paraId="1B0C794A" w14:textId="77777777" w:rsidR="00C3432F" w:rsidRPr="00503FF3" w:rsidRDefault="00C3432F" w:rsidP="00BB2E74">
            <w:pPr>
              <w:jc w:val="center"/>
              <w:rPr>
                <w:b/>
              </w:rPr>
            </w:pPr>
            <w:r w:rsidRPr="00503FF3">
              <w:rPr>
                <w:rFonts w:ascii="Arial" w:hAnsi="Arial" w:cs="Arial"/>
                <w:b/>
              </w:rPr>
              <w:t>X</w:t>
            </w:r>
          </w:p>
        </w:tc>
        <w:tc>
          <w:tcPr>
            <w:tcW w:w="567" w:type="dxa"/>
          </w:tcPr>
          <w:p w14:paraId="4895DF34" w14:textId="77777777" w:rsidR="00C3432F" w:rsidRPr="00503FF3" w:rsidRDefault="00C3432F" w:rsidP="00BB2E74">
            <w:pPr>
              <w:spacing w:after="120"/>
              <w:jc w:val="center"/>
              <w:rPr>
                <w:rFonts w:ascii="Arial" w:hAnsi="Arial" w:cs="Arial"/>
                <w:b/>
              </w:rPr>
            </w:pPr>
          </w:p>
        </w:tc>
        <w:tc>
          <w:tcPr>
            <w:tcW w:w="567" w:type="dxa"/>
          </w:tcPr>
          <w:p w14:paraId="38A0A722" w14:textId="77777777" w:rsidR="00C3432F" w:rsidRPr="00503FF3" w:rsidRDefault="00C3432F" w:rsidP="00BB2E74">
            <w:pPr>
              <w:jc w:val="center"/>
              <w:rPr>
                <w:b/>
              </w:rPr>
            </w:pPr>
            <w:r w:rsidRPr="00503FF3">
              <w:rPr>
                <w:rFonts w:ascii="Arial" w:hAnsi="Arial" w:cs="Arial"/>
                <w:b/>
              </w:rPr>
              <w:t>X</w:t>
            </w:r>
          </w:p>
        </w:tc>
        <w:tc>
          <w:tcPr>
            <w:tcW w:w="709" w:type="dxa"/>
          </w:tcPr>
          <w:p w14:paraId="063883A5" w14:textId="77777777" w:rsidR="00C3432F" w:rsidRPr="00503FF3" w:rsidRDefault="00C3432F" w:rsidP="00BB2E74">
            <w:pPr>
              <w:jc w:val="center"/>
              <w:rPr>
                <w:b/>
              </w:rPr>
            </w:pPr>
            <w:r w:rsidRPr="00503FF3">
              <w:rPr>
                <w:rFonts w:ascii="Arial" w:hAnsi="Arial" w:cs="Arial"/>
                <w:b/>
              </w:rPr>
              <w:t>X</w:t>
            </w:r>
          </w:p>
        </w:tc>
      </w:tr>
      <w:tr w:rsidR="00C3432F" w:rsidRPr="00302082" w14:paraId="52648F35" w14:textId="77777777" w:rsidTr="00BB2E74">
        <w:tc>
          <w:tcPr>
            <w:tcW w:w="1956" w:type="dxa"/>
          </w:tcPr>
          <w:p w14:paraId="5D1918A1" w14:textId="77777777" w:rsidR="00C3432F" w:rsidRPr="00E91D96" w:rsidRDefault="00C3432F" w:rsidP="00BB2E74">
            <w:pPr>
              <w:spacing w:after="120"/>
              <w:rPr>
                <w:rFonts w:ascii="Arial" w:hAnsi="Arial" w:cs="Arial"/>
              </w:rPr>
            </w:pPr>
            <w:r w:rsidRPr="00E91D96">
              <w:rPr>
                <w:rFonts w:ascii="Arial" w:hAnsi="Arial" w:cs="Arial"/>
              </w:rPr>
              <w:t>Presentation</w:t>
            </w:r>
          </w:p>
        </w:tc>
        <w:tc>
          <w:tcPr>
            <w:tcW w:w="567" w:type="dxa"/>
          </w:tcPr>
          <w:p w14:paraId="26D2C06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7E2C79DF" w14:textId="77777777" w:rsidR="00C3432F" w:rsidRPr="00503FF3" w:rsidRDefault="00C3432F" w:rsidP="00BB2E74">
            <w:pPr>
              <w:spacing w:after="120"/>
              <w:jc w:val="center"/>
              <w:rPr>
                <w:rFonts w:ascii="Arial" w:hAnsi="Arial" w:cs="Arial"/>
                <w:b/>
              </w:rPr>
            </w:pPr>
          </w:p>
        </w:tc>
        <w:tc>
          <w:tcPr>
            <w:tcW w:w="567" w:type="dxa"/>
          </w:tcPr>
          <w:p w14:paraId="0B4C5846"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AE33D70"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B8BA84" w14:textId="77777777" w:rsidR="00C3432F" w:rsidRPr="00503FF3" w:rsidRDefault="00C3432F" w:rsidP="00BB2E74">
            <w:pPr>
              <w:spacing w:after="120"/>
              <w:jc w:val="center"/>
              <w:rPr>
                <w:rFonts w:ascii="Arial" w:hAnsi="Arial" w:cs="Arial"/>
                <w:b/>
              </w:rPr>
            </w:pPr>
          </w:p>
        </w:tc>
        <w:tc>
          <w:tcPr>
            <w:tcW w:w="567" w:type="dxa"/>
          </w:tcPr>
          <w:p w14:paraId="2BD84913" w14:textId="77777777" w:rsidR="00C3432F" w:rsidRPr="00503FF3" w:rsidRDefault="00C3432F" w:rsidP="00BB2E74">
            <w:pPr>
              <w:jc w:val="center"/>
              <w:rPr>
                <w:b/>
              </w:rPr>
            </w:pPr>
            <w:r w:rsidRPr="00503FF3">
              <w:rPr>
                <w:rFonts w:ascii="Arial" w:hAnsi="Arial" w:cs="Arial"/>
                <w:b/>
              </w:rPr>
              <w:t>X</w:t>
            </w:r>
          </w:p>
        </w:tc>
        <w:tc>
          <w:tcPr>
            <w:tcW w:w="709" w:type="dxa"/>
          </w:tcPr>
          <w:p w14:paraId="23781FB1" w14:textId="77777777" w:rsidR="00C3432F" w:rsidRPr="00503FF3" w:rsidRDefault="00C3432F" w:rsidP="00BB2E74">
            <w:pPr>
              <w:jc w:val="center"/>
              <w:rPr>
                <w:b/>
              </w:rPr>
            </w:pPr>
            <w:r w:rsidRPr="00503FF3">
              <w:rPr>
                <w:rFonts w:ascii="Arial" w:hAnsi="Arial" w:cs="Arial"/>
                <w:b/>
              </w:rPr>
              <w:t>X</w:t>
            </w:r>
          </w:p>
        </w:tc>
      </w:tr>
      <w:tr w:rsidR="00C3432F" w:rsidRPr="00302082" w14:paraId="445DA6F3" w14:textId="77777777" w:rsidTr="00BB2E74">
        <w:tc>
          <w:tcPr>
            <w:tcW w:w="1956" w:type="dxa"/>
          </w:tcPr>
          <w:p w14:paraId="76D6D026" w14:textId="77777777" w:rsidR="00C3432F" w:rsidRPr="00E91D96" w:rsidRDefault="00C3432F" w:rsidP="00BB2E74">
            <w:pPr>
              <w:spacing w:after="120"/>
              <w:rPr>
                <w:rFonts w:ascii="Arial" w:hAnsi="Arial" w:cs="Arial"/>
              </w:rPr>
            </w:pPr>
            <w:r w:rsidRPr="00E91D96">
              <w:rPr>
                <w:rFonts w:ascii="Arial" w:hAnsi="Arial" w:cs="Arial"/>
              </w:rPr>
              <w:t>Performance</w:t>
            </w:r>
          </w:p>
        </w:tc>
        <w:tc>
          <w:tcPr>
            <w:tcW w:w="567" w:type="dxa"/>
          </w:tcPr>
          <w:p w14:paraId="29FC31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F93571" w14:textId="77777777" w:rsidR="00C3432F" w:rsidRPr="00503FF3" w:rsidRDefault="00C3432F" w:rsidP="00BB2E74">
            <w:pPr>
              <w:spacing w:after="120"/>
              <w:jc w:val="center"/>
              <w:rPr>
                <w:rFonts w:ascii="Arial" w:hAnsi="Arial" w:cs="Arial"/>
                <w:b/>
              </w:rPr>
            </w:pPr>
          </w:p>
        </w:tc>
        <w:tc>
          <w:tcPr>
            <w:tcW w:w="567" w:type="dxa"/>
          </w:tcPr>
          <w:p w14:paraId="558412CE"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6D2521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DA4DDE2"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8E0D530" w14:textId="77777777" w:rsidR="00C3432F" w:rsidRPr="00503FF3" w:rsidRDefault="00C3432F" w:rsidP="00BB2E74">
            <w:pPr>
              <w:jc w:val="center"/>
              <w:rPr>
                <w:b/>
              </w:rPr>
            </w:pPr>
            <w:r w:rsidRPr="00503FF3">
              <w:rPr>
                <w:rFonts w:ascii="Arial" w:hAnsi="Arial" w:cs="Arial"/>
                <w:b/>
              </w:rPr>
              <w:t>X</w:t>
            </w:r>
          </w:p>
        </w:tc>
        <w:tc>
          <w:tcPr>
            <w:tcW w:w="709" w:type="dxa"/>
          </w:tcPr>
          <w:p w14:paraId="345F3AC0"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bl>
    <w:p w14:paraId="57DA91E4" w14:textId="77777777" w:rsidR="00C3432F" w:rsidRPr="00E45342" w:rsidRDefault="00C3432F" w:rsidP="00C3432F">
      <w:pPr>
        <w:spacing w:after="120" w:line="240" w:lineRule="auto"/>
        <w:ind w:right="260"/>
        <w:rPr>
          <w:rFonts w:ascii="Arial" w:hAnsi="Arial" w:cs="Arial"/>
          <w:iCs/>
        </w:rPr>
      </w:pPr>
    </w:p>
    <w:p w14:paraId="771BBAF5" w14:textId="77777777" w:rsidR="00C3432F" w:rsidRDefault="00C3432F" w:rsidP="00C3432F">
      <w:pPr>
        <w:spacing w:after="120" w:line="240" w:lineRule="auto"/>
        <w:ind w:right="260"/>
        <w:rPr>
          <w:rFonts w:ascii="Arial" w:hAnsi="Arial" w:cs="Arial"/>
          <w:b/>
          <w:iCs/>
        </w:rPr>
      </w:pPr>
    </w:p>
    <w:p w14:paraId="7DE02EC1" w14:textId="77777777" w:rsidR="00C3432F" w:rsidRPr="00D50113" w:rsidRDefault="00C3432F" w:rsidP="00C343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1C6E95BB"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503FF3">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72E4E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C42DB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7702" w14:textId="77777777" w:rsidR="00C3432F" w:rsidRPr="00D50113" w:rsidRDefault="00C3432F" w:rsidP="00C343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E54640B" w14:textId="77777777" w:rsidR="00C3432F" w:rsidRPr="00E45342" w:rsidRDefault="00C3432F" w:rsidP="00C3432F">
      <w:pPr>
        <w:spacing w:after="120" w:line="240" w:lineRule="auto"/>
        <w:ind w:left="426" w:right="260"/>
        <w:rPr>
          <w:rFonts w:ascii="Arial" w:hAnsi="Arial" w:cs="Arial"/>
          <w:iCs/>
        </w:rPr>
      </w:pPr>
    </w:p>
    <w:p w14:paraId="568EA51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95FDB1D" w14:textId="77777777" w:rsidR="00C3432F" w:rsidRPr="00503FF3" w:rsidRDefault="00C3432F" w:rsidP="00C3432F">
      <w:pPr>
        <w:spacing w:after="120" w:line="240" w:lineRule="auto"/>
        <w:ind w:left="567" w:right="260"/>
        <w:jc w:val="both"/>
        <w:rPr>
          <w:rFonts w:ascii="Arial" w:hAnsi="Arial" w:cs="Arial"/>
          <w:b/>
        </w:rPr>
      </w:pPr>
      <w:r w:rsidRPr="00503FF3">
        <w:rPr>
          <w:rFonts w:ascii="Arial" w:hAnsi="Arial" w:cs="Arial"/>
        </w:rPr>
        <w:t>Canterbury</w:t>
      </w:r>
    </w:p>
    <w:p w14:paraId="2D65C220" w14:textId="77777777" w:rsidR="00C3432F" w:rsidRPr="00E45342" w:rsidRDefault="00C3432F" w:rsidP="00C3432F">
      <w:pPr>
        <w:spacing w:after="120" w:line="240" w:lineRule="auto"/>
        <w:ind w:left="426" w:right="260"/>
        <w:rPr>
          <w:rFonts w:ascii="Arial" w:hAnsi="Arial" w:cs="Arial"/>
          <w:iCs/>
        </w:rPr>
      </w:pPr>
    </w:p>
    <w:p w14:paraId="33D51041" w14:textId="77777777" w:rsidR="00C3432F" w:rsidRPr="002A7F48" w:rsidRDefault="00C3432F" w:rsidP="00C343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DD6429" w14:textId="77777777" w:rsidR="00C3432F" w:rsidRPr="00380D3B" w:rsidRDefault="00C3432F" w:rsidP="00C3432F">
      <w:pPr>
        <w:spacing w:after="120" w:line="240" w:lineRule="auto"/>
        <w:ind w:left="567"/>
      </w:pPr>
      <w:r w:rsidRPr="00380D3B">
        <w:rPr>
          <w:rFonts w:ascii="Arial" w:eastAsia="Arial" w:hAnsi="Arial" w:cs="Arial"/>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80D3B">
        <w:rPr>
          <w:rFonts w:ascii="Arial" w:eastAsia="Arial" w:hAnsi="Arial" w:cs="Arial"/>
        </w:rPr>
        <w:t>practicals</w:t>
      </w:r>
      <w:proofErr w:type="spellEnd"/>
      <w:r w:rsidRPr="00380D3B">
        <w:rPr>
          <w:rFonts w:ascii="Arial" w:eastAsia="Arial" w:hAnsi="Arial" w:cs="Arial"/>
        </w:rPr>
        <w:t>, tutorials, workshops and self-study will naturally draw on the international make-up of the student body; the module teaching team includes members with international experience of teaching and research collaboration.</w:t>
      </w:r>
    </w:p>
    <w:p w14:paraId="3B582481" w14:textId="77777777" w:rsidR="00C3432F" w:rsidRDefault="00C3432F" w:rsidP="00C3432F">
      <w:pPr>
        <w:spacing w:after="120" w:line="240" w:lineRule="auto"/>
        <w:ind w:right="260"/>
      </w:pPr>
    </w:p>
    <w:p w14:paraId="3F7D37C3" w14:textId="77777777" w:rsidR="00C3432F" w:rsidRPr="00302082" w:rsidRDefault="00C3432F" w:rsidP="00C3432F">
      <w:pPr>
        <w:pBdr>
          <w:bottom w:val="single" w:sz="6" w:space="1" w:color="auto"/>
        </w:pBdr>
        <w:spacing w:after="120" w:line="240" w:lineRule="auto"/>
        <w:ind w:right="260"/>
        <w:rPr>
          <w:rFonts w:ascii="Arial" w:hAnsi="Arial" w:cs="Arial"/>
        </w:rPr>
      </w:pPr>
    </w:p>
    <w:p w14:paraId="41D117F2"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D906C2B"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926B82" w14:textId="77777777" w:rsidR="00C3432F" w:rsidRPr="00302082" w:rsidRDefault="00C3432F" w:rsidP="00C3432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3432F" w:rsidRPr="00BA453C" w14:paraId="19E50087" w14:textId="77777777" w:rsidTr="00BB2E74">
        <w:trPr>
          <w:trHeight w:val="317"/>
        </w:trPr>
        <w:tc>
          <w:tcPr>
            <w:tcW w:w="1526" w:type="dxa"/>
          </w:tcPr>
          <w:p w14:paraId="24335BC8" w14:textId="77777777" w:rsidR="00C3432F" w:rsidRPr="00BA453C" w:rsidRDefault="00C3432F" w:rsidP="00BB2E74">
            <w:pPr>
              <w:spacing w:after="120"/>
              <w:ind w:right="-330"/>
              <w:rPr>
                <w:rFonts w:ascii="Arial" w:hAnsi="Arial" w:cs="Arial"/>
                <w:sz w:val="18"/>
              </w:rPr>
            </w:pPr>
            <w:r w:rsidRPr="00BA453C">
              <w:rPr>
                <w:rFonts w:ascii="Arial" w:hAnsi="Arial" w:cs="Arial"/>
                <w:sz w:val="18"/>
              </w:rPr>
              <w:t>Date approved</w:t>
            </w:r>
          </w:p>
        </w:tc>
        <w:tc>
          <w:tcPr>
            <w:tcW w:w="1701" w:type="dxa"/>
          </w:tcPr>
          <w:p w14:paraId="6154BD61" w14:textId="77777777" w:rsidR="00C3432F" w:rsidRPr="00BA453C" w:rsidRDefault="00C3432F" w:rsidP="00BB2E74">
            <w:pPr>
              <w:spacing w:after="120"/>
              <w:rPr>
                <w:rFonts w:ascii="Arial" w:hAnsi="Arial" w:cs="Arial"/>
                <w:sz w:val="18"/>
              </w:rPr>
            </w:pPr>
            <w:r w:rsidRPr="00BA453C">
              <w:rPr>
                <w:rFonts w:ascii="Arial" w:hAnsi="Arial" w:cs="Arial"/>
                <w:sz w:val="18"/>
              </w:rPr>
              <w:t>Major/minor revision</w:t>
            </w:r>
          </w:p>
        </w:tc>
        <w:tc>
          <w:tcPr>
            <w:tcW w:w="2410" w:type="dxa"/>
          </w:tcPr>
          <w:p w14:paraId="0AF21526" w14:textId="77777777" w:rsidR="00C3432F" w:rsidRPr="00BA453C" w:rsidRDefault="00C3432F" w:rsidP="00BB2E7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21FD4B" w14:textId="77777777" w:rsidR="00C3432F" w:rsidRPr="00BA453C" w:rsidRDefault="00C3432F" w:rsidP="00BB2E74">
            <w:pPr>
              <w:spacing w:after="120"/>
              <w:ind w:right="-330"/>
              <w:rPr>
                <w:rFonts w:ascii="Arial" w:hAnsi="Arial" w:cs="Arial"/>
                <w:sz w:val="18"/>
              </w:rPr>
            </w:pPr>
            <w:r w:rsidRPr="00BA453C">
              <w:rPr>
                <w:rFonts w:ascii="Arial" w:hAnsi="Arial" w:cs="Arial"/>
                <w:sz w:val="18"/>
              </w:rPr>
              <w:t>Section revised</w:t>
            </w:r>
          </w:p>
        </w:tc>
        <w:tc>
          <w:tcPr>
            <w:tcW w:w="2597" w:type="dxa"/>
          </w:tcPr>
          <w:p w14:paraId="26FED959" w14:textId="77777777" w:rsidR="00C3432F" w:rsidRPr="00BA453C" w:rsidRDefault="00C3432F" w:rsidP="00BB2E7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3432F" w:rsidRPr="00302082" w14:paraId="204F093D" w14:textId="77777777" w:rsidTr="00BB2E74">
        <w:trPr>
          <w:trHeight w:val="305"/>
        </w:trPr>
        <w:tc>
          <w:tcPr>
            <w:tcW w:w="1526" w:type="dxa"/>
          </w:tcPr>
          <w:p w14:paraId="015202AE" w14:textId="77777777" w:rsidR="00C3432F" w:rsidRPr="00302082" w:rsidRDefault="00C3432F" w:rsidP="00BB2E74">
            <w:pPr>
              <w:spacing w:after="120"/>
              <w:ind w:right="-330"/>
              <w:rPr>
                <w:rFonts w:ascii="Arial" w:hAnsi="Arial" w:cs="Arial"/>
              </w:rPr>
            </w:pPr>
            <w:r>
              <w:rPr>
                <w:rFonts w:ascii="Arial" w:hAnsi="Arial" w:cs="Arial"/>
              </w:rPr>
              <w:t>19 Feb 19</w:t>
            </w:r>
          </w:p>
        </w:tc>
        <w:tc>
          <w:tcPr>
            <w:tcW w:w="1701" w:type="dxa"/>
          </w:tcPr>
          <w:p w14:paraId="423D7333" w14:textId="77777777" w:rsidR="00C3432F" w:rsidRPr="00302082" w:rsidRDefault="00C3432F" w:rsidP="00BB2E74">
            <w:pPr>
              <w:spacing w:after="120"/>
              <w:ind w:right="-330"/>
              <w:rPr>
                <w:rFonts w:ascii="Arial" w:hAnsi="Arial" w:cs="Arial"/>
              </w:rPr>
            </w:pPr>
            <w:r>
              <w:rPr>
                <w:rFonts w:ascii="Arial" w:hAnsi="Arial" w:cs="Arial"/>
              </w:rPr>
              <w:t>Minor</w:t>
            </w:r>
          </w:p>
        </w:tc>
        <w:tc>
          <w:tcPr>
            <w:tcW w:w="2410" w:type="dxa"/>
          </w:tcPr>
          <w:p w14:paraId="4A7948E4" w14:textId="77777777" w:rsidR="00C3432F" w:rsidRPr="00302082" w:rsidRDefault="00C3432F" w:rsidP="00BB2E74">
            <w:pPr>
              <w:spacing w:after="120"/>
              <w:ind w:right="-330"/>
              <w:rPr>
                <w:rFonts w:ascii="Arial" w:hAnsi="Arial" w:cs="Arial"/>
              </w:rPr>
            </w:pPr>
          </w:p>
        </w:tc>
        <w:tc>
          <w:tcPr>
            <w:tcW w:w="2448" w:type="dxa"/>
          </w:tcPr>
          <w:p w14:paraId="29EE1E35" w14:textId="77777777" w:rsidR="00C3432F" w:rsidRPr="00302082" w:rsidRDefault="00C3432F" w:rsidP="00BB2E74">
            <w:pPr>
              <w:spacing w:after="120"/>
              <w:ind w:right="-330"/>
              <w:rPr>
                <w:rFonts w:ascii="Arial" w:hAnsi="Arial" w:cs="Arial"/>
              </w:rPr>
            </w:pPr>
            <w:r>
              <w:rPr>
                <w:rFonts w:ascii="Arial" w:hAnsi="Arial" w:cs="Arial"/>
              </w:rPr>
              <w:t>8, 9, 13.2</w:t>
            </w:r>
          </w:p>
        </w:tc>
        <w:tc>
          <w:tcPr>
            <w:tcW w:w="2597" w:type="dxa"/>
          </w:tcPr>
          <w:p w14:paraId="2F09A6C1" w14:textId="77777777" w:rsidR="00C3432F" w:rsidRPr="00302082" w:rsidRDefault="00C3432F" w:rsidP="00BB2E74">
            <w:pPr>
              <w:spacing w:after="120"/>
              <w:ind w:right="-330"/>
              <w:rPr>
                <w:rFonts w:ascii="Arial" w:hAnsi="Arial" w:cs="Arial"/>
              </w:rPr>
            </w:pPr>
          </w:p>
        </w:tc>
      </w:tr>
      <w:tr w:rsidR="00C3432F" w:rsidRPr="00302082" w14:paraId="20EEE510" w14:textId="77777777" w:rsidTr="00BB2E74">
        <w:trPr>
          <w:trHeight w:val="305"/>
        </w:trPr>
        <w:tc>
          <w:tcPr>
            <w:tcW w:w="1526" w:type="dxa"/>
          </w:tcPr>
          <w:p w14:paraId="13223BCF" w14:textId="63A13B3D" w:rsidR="00C3432F" w:rsidRPr="00302082" w:rsidRDefault="00035C03" w:rsidP="00BB2E74">
            <w:pPr>
              <w:spacing w:after="120"/>
              <w:ind w:right="-330"/>
              <w:rPr>
                <w:rFonts w:ascii="Arial" w:hAnsi="Arial" w:cs="Arial"/>
              </w:rPr>
            </w:pPr>
            <w:r>
              <w:rPr>
                <w:rFonts w:ascii="Arial" w:hAnsi="Arial" w:cs="Arial"/>
              </w:rPr>
              <w:t>20/01/20</w:t>
            </w:r>
          </w:p>
        </w:tc>
        <w:tc>
          <w:tcPr>
            <w:tcW w:w="1701" w:type="dxa"/>
          </w:tcPr>
          <w:p w14:paraId="235D3517" w14:textId="30A454A8" w:rsidR="00C3432F" w:rsidRPr="00302082" w:rsidRDefault="00035C03" w:rsidP="00BB2E74">
            <w:pPr>
              <w:spacing w:after="120"/>
              <w:ind w:right="-330"/>
              <w:rPr>
                <w:rFonts w:ascii="Arial" w:hAnsi="Arial" w:cs="Arial"/>
              </w:rPr>
            </w:pPr>
            <w:r>
              <w:rPr>
                <w:rFonts w:ascii="Arial" w:hAnsi="Arial" w:cs="Arial"/>
              </w:rPr>
              <w:t>Minor</w:t>
            </w:r>
          </w:p>
        </w:tc>
        <w:tc>
          <w:tcPr>
            <w:tcW w:w="2410" w:type="dxa"/>
          </w:tcPr>
          <w:p w14:paraId="49CA725F" w14:textId="78C9054D" w:rsidR="00C3432F" w:rsidRPr="00302082" w:rsidRDefault="00035C03" w:rsidP="00BB2E74">
            <w:pPr>
              <w:spacing w:after="120"/>
              <w:ind w:right="-330"/>
              <w:rPr>
                <w:rFonts w:ascii="Arial" w:hAnsi="Arial" w:cs="Arial"/>
              </w:rPr>
            </w:pPr>
            <w:r>
              <w:rPr>
                <w:rFonts w:ascii="Arial" w:hAnsi="Arial" w:cs="Arial"/>
              </w:rPr>
              <w:t>Sep 2020</w:t>
            </w:r>
          </w:p>
        </w:tc>
        <w:tc>
          <w:tcPr>
            <w:tcW w:w="2448" w:type="dxa"/>
          </w:tcPr>
          <w:p w14:paraId="76927722" w14:textId="2128D3F2" w:rsidR="00C3432F" w:rsidRPr="00302082" w:rsidRDefault="00035C03" w:rsidP="00BB2E74">
            <w:pPr>
              <w:spacing w:after="120"/>
              <w:ind w:right="-330"/>
              <w:rPr>
                <w:rFonts w:ascii="Arial" w:hAnsi="Arial" w:cs="Arial"/>
              </w:rPr>
            </w:pPr>
            <w:r>
              <w:rPr>
                <w:rFonts w:ascii="Arial" w:hAnsi="Arial" w:cs="Arial"/>
              </w:rPr>
              <w:t>13</w:t>
            </w:r>
          </w:p>
        </w:tc>
        <w:tc>
          <w:tcPr>
            <w:tcW w:w="2597" w:type="dxa"/>
          </w:tcPr>
          <w:p w14:paraId="6BF13E46" w14:textId="626212BC" w:rsidR="00C3432F" w:rsidRPr="00302082" w:rsidRDefault="00035C03" w:rsidP="00BB2E74">
            <w:pPr>
              <w:spacing w:after="120"/>
              <w:ind w:right="-330"/>
              <w:rPr>
                <w:rFonts w:ascii="Arial" w:hAnsi="Arial" w:cs="Arial"/>
              </w:rPr>
            </w:pPr>
            <w:r>
              <w:rPr>
                <w:rFonts w:ascii="Arial" w:hAnsi="Arial" w:cs="Arial"/>
              </w:rPr>
              <w:t>No</w:t>
            </w:r>
          </w:p>
        </w:tc>
      </w:tr>
    </w:tbl>
    <w:p w14:paraId="07D6645E" w14:textId="77777777" w:rsidR="00C3432F" w:rsidRDefault="00C3432F" w:rsidP="00C3432F">
      <w:pPr>
        <w:spacing w:after="120" w:line="240" w:lineRule="auto"/>
        <w:ind w:right="-330"/>
        <w:rPr>
          <w:rFonts w:ascii="Arial" w:hAnsi="Arial" w:cs="Arial"/>
        </w:rPr>
      </w:pPr>
    </w:p>
    <w:p w14:paraId="46D51D8D" w14:textId="09D0B651" w:rsidR="00C3432F" w:rsidRPr="00302082" w:rsidRDefault="00C3432F" w:rsidP="00C3432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Feb </w:t>
      </w:r>
      <w:r w:rsidR="00035C03">
        <w:rPr>
          <w:rFonts w:ascii="Arial" w:hAnsi="Arial" w:cs="Arial"/>
        </w:rPr>
        <w:t>2020</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89C4" w14:textId="77777777" w:rsidR="00830675" w:rsidRDefault="00830675" w:rsidP="009A2D37">
      <w:pPr>
        <w:spacing w:after="0" w:line="240" w:lineRule="auto"/>
      </w:pPr>
      <w:r>
        <w:separator/>
      </w:r>
    </w:p>
  </w:endnote>
  <w:endnote w:type="continuationSeparator" w:id="0">
    <w:p w14:paraId="422C382A" w14:textId="77777777" w:rsidR="00830675" w:rsidRDefault="00830675" w:rsidP="009A2D37">
      <w:pPr>
        <w:spacing w:after="0" w:line="240" w:lineRule="auto"/>
      </w:pPr>
      <w:r>
        <w:continuationSeparator/>
      </w:r>
    </w:p>
  </w:endnote>
  <w:endnote w:type="continuationNotice" w:id="1">
    <w:p w14:paraId="2CBDC0CC" w14:textId="77777777" w:rsidR="00830675" w:rsidRDefault="0083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EF78" w14:textId="77777777" w:rsidR="00035C03" w:rsidRDefault="0003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1479A20" w:rsidR="00BB2E74" w:rsidRDefault="00BB2E74" w:rsidP="009A2D37">
        <w:pPr>
          <w:pStyle w:val="Footer"/>
          <w:jc w:val="center"/>
        </w:pPr>
        <w:r>
          <w:fldChar w:fldCharType="begin"/>
        </w:r>
        <w:r>
          <w:instrText xml:space="preserve"> PAGE   \* MERGEFORMAT </w:instrText>
        </w:r>
        <w:r>
          <w:fldChar w:fldCharType="separate"/>
        </w:r>
        <w:r w:rsidR="00035C03">
          <w:rPr>
            <w:noProof/>
          </w:rPr>
          <w:t>5</w:t>
        </w:r>
        <w:r>
          <w:rPr>
            <w:noProof/>
          </w:rPr>
          <w:fldChar w:fldCharType="end"/>
        </w:r>
      </w:p>
    </w:sdtContent>
  </w:sdt>
  <w:p w14:paraId="29A4FDA2" w14:textId="77777777" w:rsidR="00BB2E74" w:rsidRPr="007B7724" w:rsidRDefault="00BB2E7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7F237175" w:rsidR="00BB2E74" w:rsidRDefault="00BB2E74" w:rsidP="00DB36AB">
        <w:pPr>
          <w:pStyle w:val="Footer"/>
          <w:jc w:val="center"/>
        </w:pPr>
        <w:r>
          <w:fldChar w:fldCharType="begin"/>
        </w:r>
        <w:r>
          <w:instrText xml:space="preserve"> PAGE   \* MERGEFORMAT </w:instrText>
        </w:r>
        <w:r>
          <w:fldChar w:fldCharType="separate"/>
        </w:r>
        <w:r w:rsidR="00035C03">
          <w:rPr>
            <w:noProof/>
          </w:rPr>
          <w:t>1</w:t>
        </w:r>
        <w:r>
          <w:rPr>
            <w:noProof/>
          </w:rPr>
          <w:fldChar w:fldCharType="end"/>
        </w:r>
      </w:p>
    </w:sdtContent>
  </w:sdt>
  <w:p w14:paraId="5835D8AE" w14:textId="77777777" w:rsidR="00BB2E74" w:rsidRPr="00DB36AB" w:rsidRDefault="00BB2E74"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9303" w14:textId="77777777" w:rsidR="00830675" w:rsidRDefault="00830675" w:rsidP="009A2D37">
      <w:pPr>
        <w:spacing w:after="0" w:line="240" w:lineRule="auto"/>
      </w:pPr>
      <w:r>
        <w:separator/>
      </w:r>
    </w:p>
  </w:footnote>
  <w:footnote w:type="continuationSeparator" w:id="0">
    <w:p w14:paraId="2DEEDE68" w14:textId="77777777" w:rsidR="00830675" w:rsidRDefault="00830675" w:rsidP="009A2D37">
      <w:pPr>
        <w:spacing w:after="0" w:line="240" w:lineRule="auto"/>
      </w:pPr>
      <w:r>
        <w:continuationSeparator/>
      </w:r>
    </w:p>
  </w:footnote>
  <w:footnote w:type="continuationNotice" w:id="1">
    <w:p w14:paraId="3668A8D6" w14:textId="77777777" w:rsidR="00830675" w:rsidRDefault="00830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D86C" w14:textId="77777777" w:rsidR="00035C03" w:rsidRDefault="0003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BB2E74" w:rsidRPr="0075408A" w:rsidRDefault="00BB2E7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BB2E74" w:rsidRPr="008C00F8" w:rsidRDefault="00BB2E74" w:rsidP="005E6D38">
    <w:pPr>
      <w:pStyle w:val="Heading1"/>
      <w:spacing w:before="60" w:after="60"/>
      <w:rPr>
        <w:rFonts w:ascii="Arial" w:hAnsi="Arial" w:cs="Arial"/>
      </w:rPr>
    </w:pPr>
  </w:p>
  <w:p w14:paraId="5AC382E5" w14:textId="77777777" w:rsidR="00BB2E74" w:rsidRDefault="00BB2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6FFA18F" w:rsidR="00BB2E74" w:rsidRPr="0075408A" w:rsidRDefault="00BB2E7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BB2E74" w:rsidRPr="000F7FBF" w:rsidRDefault="00BB2E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B3E534B"/>
    <w:multiLevelType w:val="multilevel"/>
    <w:tmpl w:val="581EF3B8"/>
    <w:lvl w:ilvl="0">
      <w:start w:val="8"/>
      <w:numFmt w:val="decimal"/>
      <w:lvlText w:val="%1"/>
      <w:lvlJc w:val="left"/>
      <w:pPr>
        <w:ind w:left="360" w:hanging="360"/>
      </w:pPr>
      <w:rPr>
        <w:rFonts w:hint="default"/>
      </w:rPr>
    </w:lvl>
    <w:lvl w:ilvl="1">
      <w:start w:val="1"/>
      <w:numFmt w:val="decimal"/>
      <w:lvlText w:val="%1.%2"/>
      <w:lvlJc w:val="left"/>
      <w:pPr>
        <w:ind w:left="1668" w:hanging="360"/>
      </w:pPr>
      <w:rPr>
        <w:rFonts w:hint="default"/>
        <w:i w:val="0"/>
      </w:rPr>
    </w:lvl>
    <w:lvl w:ilvl="2">
      <w:start w:val="1"/>
      <w:numFmt w:val="decimal"/>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5" w15:restartNumberingAfterBreak="0">
    <w:nsid w:val="509A672E"/>
    <w:multiLevelType w:val="hybridMultilevel"/>
    <w:tmpl w:val="0A2A44E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D657EC"/>
    <w:multiLevelType w:val="hybridMultilevel"/>
    <w:tmpl w:val="8EB8C1C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9"/>
  </w:num>
  <w:num w:numId="6">
    <w:abstractNumId w:val="17"/>
  </w:num>
  <w:num w:numId="7">
    <w:abstractNumId w:val="23"/>
  </w:num>
  <w:num w:numId="8">
    <w:abstractNumId w:val="18"/>
  </w:num>
  <w:num w:numId="9">
    <w:abstractNumId w:val="10"/>
  </w:num>
  <w:num w:numId="10">
    <w:abstractNumId w:val="6"/>
  </w:num>
  <w:num w:numId="11">
    <w:abstractNumId w:val="11"/>
  </w:num>
  <w:num w:numId="12">
    <w:abstractNumId w:val="8"/>
  </w:num>
  <w:num w:numId="13">
    <w:abstractNumId w:val="21"/>
  </w:num>
  <w:num w:numId="14">
    <w:abstractNumId w:val="2"/>
  </w:num>
  <w:num w:numId="15">
    <w:abstractNumId w:val="3"/>
  </w:num>
  <w:num w:numId="16">
    <w:abstractNumId w:val="16"/>
  </w:num>
  <w:num w:numId="17">
    <w:abstractNumId w:val="24"/>
  </w:num>
  <w:num w:numId="18">
    <w:abstractNumId w:val="13"/>
  </w:num>
  <w:num w:numId="19">
    <w:abstractNumId w:val="4"/>
  </w:num>
  <w:num w:numId="20">
    <w:abstractNumId w:val="5"/>
  </w:num>
  <w:num w:numId="21">
    <w:abstractNumId w:val="12"/>
  </w:num>
  <w:num w:numId="22">
    <w:abstractNumId w:val="20"/>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6A0"/>
    <w:rsid w:val="00021EA0"/>
    <w:rsid w:val="00025992"/>
    <w:rsid w:val="00027937"/>
    <w:rsid w:val="00030C9E"/>
    <w:rsid w:val="00031E67"/>
    <w:rsid w:val="000332F3"/>
    <w:rsid w:val="00035C03"/>
    <w:rsid w:val="000408CC"/>
    <w:rsid w:val="00045373"/>
    <w:rsid w:val="00063A2F"/>
    <w:rsid w:val="000678D3"/>
    <w:rsid w:val="00094810"/>
    <w:rsid w:val="00096DA4"/>
    <w:rsid w:val="000C0294"/>
    <w:rsid w:val="000C3A7E"/>
    <w:rsid w:val="000C7A1C"/>
    <w:rsid w:val="000D2A8A"/>
    <w:rsid w:val="000D32AC"/>
    <w:rsid w:val="000E20C1"/>
    <w:rsid w:val="000E3B73"/>
    <w:rsid w:val="000F44A5"/>
    <w:rsid w:val="000F6C56"/>
    <w:rsid w:val="000F7FBF"/>
    <w:rsid w:val="0010345B"/>
    <w:rsid w:val="00106BE5"/>
    <w:rsid w:val="00110947"/>
    <w:rsid w:val="00110D8C"/>
    <w:rsid w:val="00111906"/>
    <w:rsid w:val="00111CB3"/>
    <w:rsid w:val="00117577"/>
    <w:rsid w:val="00117793"/>
    <w:rsid w:val="001206E4"/>
    <w:rsid w:val="001214D3"/>
    <w:rsid w:val="00121BFC"/>
    <w:rsid w:val="001263B2"/>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112"/>
    <w:rsid w:val="00294B73"/>
    <w:rsid w:val="002A0C18"/>
    <w:rsid w:val="002A219B"/>
    <w:rsid w:val="002A22DB"/>
    <w:rsid w:val="002A74B5"/>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40F4"/>
    <w:rsid w:val="003C431E"/>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891"/>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72"/>
    <w:rsid w:val="00584AEC"/>
    <w:rsid w:val="0058743D"/>
    <w:rsid w:val="00587BF7"/>
    <w:rsid w:val="00592034"/>
    <w:rsid w:val="0059477B"/>
    <w:rsid w:val="00596884"/>
    <w:rsid w:val="005A14B5"/>
    <w:rsid w:val="005A66DE"/>
    <w:rsid w:val="005B5A98"/>
    <w:rsid w:val="005C1A4F"/>
    <w:rsid w:val="005C27D7"/>
    <w:rsid w:val="005C7FA1"/>
    <w:rsid w:val="005D0FD5"/>
    <w:rsid w:val="005D3D6E"/>
    <w:rsid w:val="005D7CD0"/>
    <w:rsid w:val="005E1A3A"/>
    <w:rsid w:val="005E6ADC"/>
    <w:rsid w:val="005E6D10"/>
    <w:rsid w:val="005E6D38"/>
    <w:rsid w:val="005E78BC"/>
    <w:rsid w:val="005E7B3F"/>
    <w:rsid w:val="005F040F"/>
    <w:rsid w:val="005F2C42"/>
    <w:rsid w:val="005F5B87"/>
    <w:rsid w:val="005F6B1B"/>
    <w:rsid w:val="00600211"/>
    <w:rsid w:val="006043FC"/>
    <w:rsid w:val="006050CF"/>
    <w:rsid w:val="0062219E"/>
    <w:rsid w:val="0062225A"/>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5894"/>
    <w:rsid w:val="006A6BB4"/>
    <w:rsid w:val="006A7FB0"/>
    <w:rsid w:val="006C2A9A"/>
    <w:rsid w:val="006C423D"/>
    <w:rsid w:val="006C46EF"/>
    <w:rsid w:val="006C4C67"/>
    <w:rsid w:val="006D13C0"/>
    <w:rsid w:val="006D41AB"/>
    <w:rsid w:val="006D444F"/>
    <w:rsid w:val="006D76EB"/>
    <w:rsid w:val="006E4FEA"/>
    <w:rsid w:val="006F1A15"/>
    <w:rsid w:val="006F3F8B"/>
    <w:rsid w:val="00700488"/>
    <w:rsid w:val="00703404"/>
    <w:rsid w:val="00703F92"/>
    <w:rsid w:val="00704637"/>
    <w:rsid w:val="00705768"/>
    <w:rsid w:val="007105E4"/>
    <w:rsid w:val="00714EE5"/>
    <w:rsid w:val="00720270"/>
    <w:rsid w:val="00724362"/>
    <w:rsid w:val="00727780"/>
    <w:rsid w:val="00736FCF"/>
    <w:rsid w:val="0073792C"/>
    <w:rsid w:val="00754069"/>
    <w:rsid w:val="00760B9C"/>
    <w:rsid w:val="00764521"/>
    <w:rsid w:val="007667DF"/>
    <w:rsid w:val="0077080B"/>
    <w:rsid w:val="007735A3"/>
    <w:rsid w:val="007759A2"/>
    <w:rsid w:val="00785FCC"/>
    <w:rsid w:val="00786D7C"/>
    <w:rsid w:val="00787070"/>
    <w:rsid w:val="007906FD"/>
    <w:rsid w:val="00797197"/>
    <w:rsid w:val="007972A7"/>
    <w:rsid w:val="007A1C0D"/>
    <w:rsid w:val="007A2BA2"/>
    <w:rsid w:val="007A4A4F"/>
    <w:rsid w:val="007A6245"/>
    <w:rsid w:val="007B0CA0"/>
    <w:rsid w:val="007B1DB2"/>
    <w:rsid w:val="007B291A"/>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30675"/>
    <w:rsid w:val="0085370A"/>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1F3F"/>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2E74"/>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432F"/>
    <w:rsid w:val="00C3744A"/>
    <w:rsid w:val="00C37CCC"/>
    <w:rsid w:val="00C4002A"/>
    <w:rsid w:val="00C46912"/>
    <w:rsid w:val="00C53D0C"/>
    <w:rsid w:val="00C612A8"/>
    <w:rsid w:val="00C618D2"/>
    <w:rsid w:val="00C67631"/>
    <w:rsid w:val="00C70600"/>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51744"/>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3CF7-018B-4647-AC1C-4E5ED3A2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2020-01-31T16:46:00Z</dcterms:created>
  <dcterms:modified xsi:type="dcterms:W3CDTF">2020-02-21T15:22:00Z</dcterms:modified>
</cp:coreProperties>
</file>