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4B390"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3E96DE2" w14:textId="77777777" w:rsidR="00A00CF7" w:rsidRDefault="00A00CF7" w:rsidP="00A00CF7">
      <w:pPr>
        <w:spacing w:after="120" w:line="240" w:lineRule="auto"/>
        <w:ind w:left="567" w:right="260"/>
        <w:jc w:val="both"/>
        <w:rPr>
          <w:rFonts w:ascii="Arial" w:hAnsi="Arial" w:cs="Arial"/>
          <w:iCs/>
        </w:rPr>
      </w:pPr>
      <w:r w:rsidRPr="00CB7291">
        <w:rPr>
          <w:rFonts w:ascii="Arial" w:hAnsi="Arial" w:cs="Arial"/>
        </w:rPr>
        <w:t xml:space="preserve">BIOS3000 </w:t>
      </w:r>
      <w:r w:rsidRPr="00CB7291">
        <w:rPr>
          <w:rFonts w:ascii="Arial" w:hAnsi="Arial" w:cs="Arial"/>
          <w:iCs/>
        </w:rPr>
        <w:t>(BI300) - Introduction to Biochemistry</w:t>
      </w:r>
      <w:bookmarkStart w:id="0" w:name="_GoBack"/>
      <w:bookmarkEnd w:id="0"/>
    </w:p>
    <w:p w14:paraId="1D295763" w14:textId="77777777" w:rsidR="00A00CF7" w:rsidRPr="00CB7291" w:rsidRDefault="00A00CF7" w:rsidP="00A00CF7">
      <w:pPr>
        <w:spacing w:after="120" w:line="240" w:lineRule="auto"/>
        <w:ind w:left="567" w:right="260"/>
        <w:jc w:val="both"/>
        <w:rPr>
          <w:rFonts w:ascii="Arial" w:hAnsi="Arial" w:cs="Arial"/>
          <w:iCs/>
        </w:rPr>
      </w:pPr>
    </w:p>
    <w:p w14:paraId="560A3419"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07D99B1" w14:textId="77777777" w:rsidR="00A00CF7" w:rsidRPr="00CB7291" w:rsidRDefault="00A00CF7" w:rsidP="00A00CF7">
      <w:pPr>
        <w:spacing w:after="120" w:line="240" w:lineRule="auto"/>
        <w:ind w:left="567" w:right="260"/>
        <w:rPr>
          <w:rFonts w:ascii="Arial" w:hAnsi="Arial" w:cs="Arial"/>
          <w:iCs/>
        </w:rPr>
      </w:pPr>
      <w:r w:rsidRPr="00CB7291">
        <w:rPr>
          <w:rFonts w:ascii="Arial" w:hAnsi="Arial" w:cs="Arial"/>
          <w:iCs/>
        </w:rPr>
        <w:t>Biosciences</w:t>
      </w:r>
    </w:p>
    <w:p w14:paraId="4D7E09BF" w14:textId="77777777" w:rsidR="00A00CF7" w:rsidRPr="00302082" w:rsidRDefault="00A00CF7" w:rsidP="00A00CF7">
      <w:pPr>
        <w:spacing w:after="120" w:line="240" w:lineRule="auto"/>
        <w:ind w:left="426" w:right="260"/>
        <w:rPr>
          <w:rFonts w:ascii="Arial" w:hAnsi="Arial" w:cs="Arial"/>
          <w:i/>
          <w:iCs/>
        </w:rPr>
      </w:pPr>
    </w:p>
    <w:p w14:paraId="7748B42F"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B355A13" w14:textId="77777777" w:rsidR="00A00CF7" w:rsidRPr="00CB7291" w:rsidRDefault="00A00CF7" w:rsidP="00A00CF7">
      <w:pPr>
        <w:spacing w:after="120" w:line="240" w:lineRule="auto"/>
        <w:ind w:left="567" w:right="260"/>
        <w:jc w:val="both"/>
        <w:rPr>
          <w:rFonts w:ascii="Arial" w:hAnsi="Arial" w:cs="Arial"/>
        </w:rPr>
      </w:pPr>
      <w:r w:rsidRPr="00CB7291">
        <w:rPr>
          <w:rFonts w:ascii="Arial" w:hAnsi="Arial" w:cs="Arial"/>
        </w:rPr>
        <w:t>Level 4</w:t>
      </w:r>
    </w:p>
    <w:p w14:paraId="08CD4D11" w14:textId="77777777" w:rsidR="00A00CF7" w:rsidRPr="00302082" w:rsidRDefault="00A00CF7" w:rsidP="00A00CF7">
      <w:pPr>
        <w:spacing w:after="120" w:line="240" w:lineRule="auto"/>
        <w:ind w:left="426" w:right="260"/>
        <w:rPr>
          <w:rFonts w:ascii="Arial" w:hAnsi="Arial" w:cs="Arial"/>
          <w:i/>
          <w:iCs/>
        </w:rPr>
      </w:pPr>
    </w:p>
    <w:p w14:paraId="47124790"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350369B" w14:textId="77777777" w:rsidR="00A00CF7" w:rsidRPr="00CB7291" w:rsidRDefault="00A00CF7" w:rsidP="00A00CF7">
      <w:pPr>
        <w:spacing w:after="120" w:line="240" w:lineRule="auto"/>
        <w:ind w:left="426" w:right="260" w:firstLine="141"/>
        <w:rPr>
          <w:rFonts w:ascii="Arial" w:eastAsia="Times New Roman" w:hAnsi="Arial" w:cs="Arial"/>
        </w:rPr>
      </w:pPr>
      <w:r w:rsidRPr="00CB7291">
        <w:rPr>
          <w:rFonts w:ascii="Arial" w:eastAsia="Times New Roman" w:hAnsi="Arial" w:cs="Arial"/>
        </w:rPr>
        <w:t>15 credits (7.5 ECTS credits)</w:t>
      </w:r>
    </w:p>
    <w:p w14:paraId="574BA33C" w14:textId="77777777" w:rsidR="00A00CF7" w:rsidRPr="00302082" w:rsidRDefault="00A00CF7" w:rsidP="00A00CF7">
      <w:pPr>
        <w:spacing w:after="120" w:line="240" w:lineRule="auto"/>
        <w:ind w:left="426" w:right="260"/>
        <w:rPr>
          <w:rFonts w:ascii="Arial" w:hAnsi="Arial" w:cs="Arial"/>
          <w:i/>
        </w:rPr>
      </w:pPr>
    </w:p>
    <w:p w14:paraId="0BC22737"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2672A78" w14:textId="3E5F3110" w:rsidR="00A00CF7" w:rsidRPr="00CB7291" w:rsidRDefault="00A00CF7" w:rsidP="00A00CF7">
      <w:pPr>
        <w:spacing w:after="120" w:line="240" w:lineRule="auto"/>
        <w:ind w:left="567" w:right="260"/>
        <w:rPr>
          <w:rFonts w:ascii="Arial" w:hAnsi="Arial" w:cs="Arial"/>
          <w:iCs/>
          <w:caps/>
        </w:rPr>
      </w:pPr>
      <w:r w:rsidRPr="00CB7291">
        <w:rPr>
          <w:rFonts w:ascii="Arial" w:hAnsi="Arial" w:cs="Arial"/>
          <w:iCs/>
        </w:rPr>
        <w:t>Autumn</w:t>
      </w:r>
      <w:r w:rsidR="00F85BF8">
        <w:rPr>
          <w:rFonts w:ascii="Arial" w:hAnsi="Arial" w:cs="Arial"/>
          <w:iCs/>
        </w:rPr>
        <w:t xml:space="preserve"> and </w:t>
      </w:r>
      <w:proofErr w:type="gramStart"/>
      <w:r w:rsidR="00F85BF8">
        <w:rPr>
          <w:rFonts w:ascii="Arial" w:hAnsi="Arial" w:cs="Arial"/>
          <w:iCs/>
        </w:rPr>
        <w:t>Spring</w:t>
      </w:r>
      <w:proofErr w:type="gramEnd"/>
    </w:p>
    <w:p w14:paraId="3AD50DFE" w14:textId="77777777" w:rsidR="00A00CF7" w:rsidRPr="00302082" w:rsidRDefault="00A00CF7" w:rsidP="00A00CF7">
      <w:pPr>
        <w:spacing w:after="120" w:line="240" w:lineRule="auto"/>
        <w:ind w:left="426" w:right="260"/>
        <w:rPr>
          <w:rFonts w:ascii="Arial" w:hAnsi="Arial" w:cs="Arial"/>
          <w:i/>
          <w:iCs/>
        </w:rPr>
      </w:pPr>
    </w:p>
    <w:p w14:paraId="1A869F4B"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999C7CE" w14:textId="77777777" w:rsidR="00A00CF7" w:rsidRPr="00C417E9" w:rsidRDefault="00A00CF7" w:rsidP="00A00CF7">
      <w:pPr>
        <w:spacing w:after="120" w:line="240" w:lineRule="auto"/>
        <w:ind w:left="567" w:right="260"/>
        <w:jc w:val="both"/>
        <w:rPr>
          <w:rFonts w:ascii="Arial" w:hAnsi="Arial" w:cs="Arial"/>
          <w:iCs/>
          <w:highlight w:val="yellow"/>
        </w:rPr>
      </w:pPr>
      <w:r w:rsidRPr="00C417E9">
        <w:rPr>
          <w:rFonts w:ascii="Arial" w:hAnsi="Arial" w:cs="Arial"/>
          <w:iCs/>
        </w:rPr>
        <w:t>Prerequisite: A level Biology or equivalent, or BIOS3050 Fundamental Human Biology</w:t>
      </w:r>
    </w:p>
    <w:p w14:paraId="5B92EF38" w14:textId="77777777" w:rsidR="00A00CF7" w:rsidRPr="00302082" w:rsidRDefault="00A00CF7" w:rsidP="00A00CF7">
      <w:pPr>
        <w:spacing w:after="120" w:line="240" w:lineRule="auto"/>
        <w:ind w:right="260"/>
        <w:rPr>
          <w:rFonts w:ascii="Arial" w:hAnsi="Arial" w:cs="Arial"/>
          <w:i/>
          <w:iCs/>
        </w:rPr>
      </w:pPr>
    </w:p>
    <w:p w14:paraId="2EF018D4"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BF53C8E" w14:textId="77777777" w:rsidR="00A00CF7" w:rsidRPr="0053475D" w:rsidRDefault="00A00CF7" w:rsidP="00A00CF7">
      <w:pPr>
        <w:spacing w:after="0" w:line="240" w:lineRule="auto"/>
        <w:ind w:left="426" w:right="260" w:firstLine="141"/>
        <w:rPr>
          <w:rFonts w:ascii="Arial" w:hAnsi="Arial" w:cs="Arial"/>
          <w:iCs/>
        </w:rPr>
      </w:pPr>
      <w:r w:rsidRPr="0053475D">
        <w:rPr>
          <w:rFonts w:ascii="Arial" w:hAnsi="Arial" w:cs="Arial"/>
          <w:iCs/>
        </w:rPr>
        <w:t>Biochemistry and related programmes</w:t>
      </w:r>
    </w:p>
    <w:p w14:paraId="1A20EEA0" w14:textId="77777777" w:rsidR="00A00CF7" w:rsidRPr="0053475D" w:rsidRDefault="00A00CF7" w:rsidP="00A00CF7">
      <w:pPr>
        <w:spacing w:after="0" w:line="240" w:lineRule="auto"/>
        <w:ind w:left="426" w:right="260" w:firstLine="141"/>
        <w:rPr>
          <w:rFonts w:ascii="Arial" w:hAnsi="Arial" w:cs="Arial"/>
          <w:iCs/>
        </w:rPr>
      </w:pPr>
      <w:r w:rsidRPr="0053475D">
        <w:rPr>
          <w:rFonts w:ascii="Arial" w:hAnsi="Arial" w:cs="Arial"/>
          <w:iCs/>
        </w:rPr>
        <w:t>Biomedical Science and related programmes</w:t>
      </w:r>
    </w:p>
    <w:p w14:paraId="7C6F3E32" w14:textId="77777777" w:rsidR="00A00CF7" w:rsidRDefault="00A00CF7" w:rsidP="00A00CF7">
      <w:pPr>
        <w:spacing w:after="0" w:line="240" w:lineRule="auto"/>
        <w:ind w:left="426" w:right="260" w:firstLine="141"/>
        <w:rPr>
          <w:rFonts w:ascii="Arial" w:hAnsi="Arial" w:cs="Arial"/>
          <w:iCs/>
        </w:rPr>
      </w:pPr>
      <w:r w:rsidRPr="0053475D">
        <w:rPr>
          <w:rFonts w:ascii="Arial" w:hAnsi="Arial" w:cs="Arial"/>
          <w:iCs/>
        </w:rPr>
        <w:t>Biology and related programmes</w:t>
      </w:r>
    </w:p>
    <w:p w14:paraId="52B20EB5" w14:textId="77777777" w:rsidR="00A00CF7" w:rsidRPr="0053475D" w:rsidRDefault="00A00CF7" w:rsidP="00A00CF7">
      <w:pPr>
        <w:spacing w:after="0" w:line="240" w:lineRule="auto"/>
        <w:ind w:left="426" w:right="260" w:firstLine="141"/>
        <w:rPr>
          <w:rFonts w:ascii="Arial" w:hAnsi="Arial" w:cs="Arial"/>
          <w:iCs/>
        </w:rPr>
      </w:pPr>
      <w:r w:rsidRPr="008C0FC8">
        <w:rPr>
          <w:rFonts w:ascii="Arial" w:hAnsi="Arial" w:cs="Arial"/>
          <w:iCs/>
        </w:rPr>
        <w:t>Biomedical Engineering and related programmes</w:t>
      </w:r>
    </w:p>
    <w:p w14:paraId="13EB0A0D" w14:textId="77777777" w:rsidR="00A00CF7" w:rsidRPr="00302082" w:rsidRDefault="00A00CF7" w:rsidP="00A00CF7">
      <w:pPr>
        <w:spacing w:after="120" w:line="240" w:lineRule="auto"/>
        <w:ind w:left="426" w:right="260"/>
        <w:rPr>
          <w:rFonts w:ascii="Arial" w:hAnsi="Arial" w:cs="Arial"/>
          <w:i/>
          <w:iCs/>
        </w:rPr>
      </w:pPr>
    </w:p>
    <w:p w14:paraId="3AED5576" w14:textId="77777777" w:rsidR="00A00CF7" w:rsidRDefault="00A00CF7" w:rsidP="00A00CF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42C1A90" w14:textId="1303E367" w:rsidR="00A00CF7" w:rsidRPr="008C0FC8" w:rsidRDefault="00A00CF7" w:rsidP="00A00CF7">
      <w:pPr>
        <w:spacing w:after="120" w:line="240" w:lineRule="auto"/>
        <w:ind w:left="567" w:right="260"/>
        <w:rPr>
          <w:rFonts w:ascii="Arial" w:hAnsi="Arial" w:cs="Arial"/>
        </w:rPr>
      </w:pPr>
      <w:r w:rsidRPr="008C0FC8">
        <w:rPr>
          <w:rFonts w:ascii="Arial" w:hAnsi="Arial" w:cs="Arial"/>
        </w:rPr>
        <w:t>8.1</w:t>
      </w:r>
      <w:r w:rsidR="004524E1">
        <w:rPr>
          <w:rFonts w:ascii="Arial" w:hAnsi="Arial" w:cs="Arial"/>
        </w:rPr>
        <w:t xml:space="preserve"> Demonstrate</w:t>
      </w:r>
      <w:r w:rsidRPr="008C0FC8">
        <w:rPr>
          <w:rFonts w:ascii="Arial" w:hAnsi="Arial" w:cs="Arial"/>
        </w:rPr>
        <w:t xml:space="preserve"> </w:t>
      </w:r>
      <w:r w:rsidR="004524E1">
        <w:rPr>
          <w:rFonts w:ascii="Arial" w:hAnsi="Arial" w:cs="Arial"/>
        </w:rPr>
        <w:t>a</w:t>
      </w:r>
      <w:r w:rsidRPr="008C0FC8">
        <w:rPr>
          <w:rFonts w:ascii="Arial" w:hAnsi="Arial" w:cs="Arial"/>
        </w:rPr>
        <w:t xml:space="preserve"> basic understanding of the composition, structure and function of the major groups of molecules in cells; nucleic acids, proteins, carbohydrates and lipids.</w:t>
      </w:r>
    </w:p>
    <w:p w14:paraId="0B03F07D" w14:textId="1737B432" w:rsidR="00A00CF7" w:rsidRPr="008C0FC8" w:rsidRDefault="00A00CF7" w:rsidP="00A00CF7">
      <w:pPr>
        <w:spacing w:after="120" w:line="240" w:lineRule="auto"/>
        <w:ind w:left="567" w:right="260"/>
        <w:rPr>
          <w:rFonts w:ascii="Arial" w:hAnsi="Arial" w:cs="Arial"/>
        </w:rPr>
      </w:pPr>
      <w:r w:rsidRPr="008C0FC8">
        <w:rPr>
          <w:rFonts w:ascii="Arial" w:hAnsi="Arial" w:cs="Arial"/>
        </w:rPr>
        <w:t xml:space="preserve">8.2 </w:t>
      </w:r>
      <w:r w:rsidR="004524E1">
        <w:rPr>
          <w:rFonts w:ascii="Arial" w:hAnsi="Arial" w:cs="Arial"/>
        </w:rPr>
        <w:t>Demonstrate a</w:t>
      </w:r>
      <w:r w:rsidRPr="008C0FC8">
        <w:rPr>
          <w:rFonts w:ascii="Arial" w:hAnsi="Arial" w:cs="Arial"/>
        </w:rPr>
        <w:t xml:space="preserve"> basic understanding of the principles of purification, separation and </w:t>
      </w:r>
      <w:proofErr w:type="gramStart"/>
      <w:r w:rsidRPr="008C0FC8">
        <w:rPr>
          <w:rFonts w:ascii="Arial" w:hAnsi="Arial" w:cs="Arial"/>
        </w:rPr>
        <w:t>characterisation</w:t>
      </w:r>
      <w:proofErr w:type="gramEnd"/>
      <w:r w:rsidRPr="008C0FC8">
        <w:rPr>
          <w:rFonts w:ascii="Arial" w:hAnsi="Arial" w:cs="Arial"/>
        </w:rPr>
        <w:t xml:space="preserve"> of macromolecules.</w:t>
      </w:r>
    </w:p>
    <w:p w14:paraId="312DADA6" w14:textId="77777777" w:rsidR="00A00CF7" w:rsidRPr="00302082" w:rsidRDefault="00A00CF7" w:rsidP="00A00CF7">
      <w:pPr>
        <w:spacing w:after="120" w:line="240" w:lineRule="auto"/>
        <w:ind w:right="260"/>
        <w:rPr>
          <w:rFonts w:ascii="Arial" w:hAnsi="Arial" w:cs="Arial"/>
          <w:b/>
        </w:rPr>
      </w:pPr>
    </w:p>
    <w:p w14:paraId="406B82A9" w14:textId="77777777" w:rsidR="00A00CF7" w:rsidRDefault="00A00CF7" w:rsidP="00A00CF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7806090" w14:textId="4F08AA78" w:rsidR="00A00CF7" w:rsidRPr="00A36DA2" w:rsidRDefault="00A00CF7" w:rsidP="00A00CF7">
      <w:pPr>
        <w:spacing w:after="120" w:line="240" w:lineRule="auto"/>
        <w:ind w:left="567" w:right="260"/>
        <w:rPr>
          <w:rFonts w:ascii="Arial" w:hAnsi="Arial" w:cs="Arial"/>
        </w:rPr>
      </w:pPr>
    </w:p>
    <w:p w14:paraId="130565FB" w14:textId="1A80A24D" w:rsidR="00A00CF7" w:rsidRPr="008C0FC8" w:rsidRDefault="000B5151" w:rsidP="00A00CF7">
      <w:pPr>
        <w:pStyle w:val="Default"/>
        <w:numPr>
          <w:ilvl w:val="1"/>
          <w:numId w:val="12"/>
        </w:numPr>
        <w:ind w:right="260"/>
        <w:rPr>
          <w:color w:val="auto"/>
          <w:sz w:val="22"/>
          <w:szCs w:val="22"/>
        </w:rPr>
      </w:pPr>
      <w:r>
        <w:rPr>
          <w:color w:val="auto"/>
          <w:sz w:val="22"/>
          <w:szCs w:val="22"/>
        </w:rPr>
        <w:t>Demonstrate c</w:t>
      </w:r>
      <w:r w:rsidR="00A00CF7" w:rsidRPr="008C0FC8">
        <w:rPr>
          <w:color w:val="auto"/>
          <w:sz w:val="22"/>
          <w:szCs w:val="22"/>
        </w:rPr>
        <w:t>ompetence in basic laboratory skills, calculations and problem solving.</w:t>
      </w:r>
    </w:p>
    <w:p w14:paraId="512616CA" w14:textId="53DF1C3E" w:rsidR="00A00CF7" w:rsidRPr="008C0FC8" w:rsidRDefault="00A00CF7" w:rsidP="00A00CF7">
      <w:pPr>
        <w:pStyle w:val="Default"/>
        <w:ind w:left="360" w:right="260" w:firstLine="207"/>
        <w:rPr>
          <w:color w:val="auto"/>
          <w:sz w:val="22"/>
          <w:szCs w:val="22"/>
        </w:rPr>
      </w:pPr>
      <w:r w:rsidRPr="008C0FC8">
        <w:rPr>
          <w:color w:val="auto"/>
          <w:sz w:val="22"/>
          <w:szCs w:val="22"/>
        </w:rPr>
        <w:t xml:space="preserve">9.2 </w:t>
      </w:r>
      <w:r w:rsidR="000B5151">
        <w:rPr>
          <w:color w:val="auto"/>
          <w:sz w:val="22"/>
          <w:szCs w:val="22"/>
        </w:rPr>
        <w:t>Demonstrate c</w:t>
      </w:r>
      <w:r w:rsidRPr="008C0FC8">
        <w:rPr>
          <w:color w:val="auto"/>
          <w:sz w:val="22"/>
          <w:szCs w:val="22"/>
        </w:rPr>
        <w:t>ompetence in report writing.</w:t>
      </w:r>
    </w:p>
    <w:p w14:paraId="3D451D99" w14:textId="77777777" w:rsidR="00A00CF7" w:rsidRDefault="00A00CF7" w:rsidP="00A00CF7">
      <w:pPr>
        <w:pStyle w:val="Default"/>
        <w:spacing w:after="120"/>
        <w:ind w:left="720" w:right="260"/>
        <w:rPr>
          <w:color w:val="auto"/>
          <w:sz w:val="22"/>
          <w:szCs w:val="22"/>
        </w:rPr>
      </w:pPr>
    </w:p>
    <w:p w14:paraId="1F8D44BC"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92A516" w14:textId="77777777" w:rsidR="00A00CF7" w:rsidRDefault="00A00CF7" w:rsidP="00A00CF7">
      <w:pPr>
        <w:spacing w:after="120" w:line="240" w:lineRule="auto"/>
        <w:ind w:left="567" w:right="260"/>
        <w:rPr>
          <w:rFonts w:ascii="Arial" w:hAnsi="Arial" w:cs="Arial"/>
          <w:i/>
          <w:iCs/>
        </w:rPr>
      </w:pPr>
      <w:r w:rsidRPr="00A84ED6">
        <w:rPr>
          <w:rFonts w:ascii="Arial" w:hAnsi="Arial" w:cs="Arial"/>
          <w:iCs/>
        </w:rPr>
        <w:t>This course will provide an introduction to biomolecules in living matter. The simplicity of the building blocks of macromolecules (amino acids, monosaccharides, fatty acids and purine and pyrimidine bases) will be contrasted with the enormous variety and adaptability that is obtained with the different macromolecules (proteins, carbohydra</w:t>
      </w:r>
      <w:r>
        <w:rPr>
          <w:rFonts w:ascii="Arial" w:hAnsi="Arial" w:cs="Arial"/>
          <w:iCs/>
        </w:rPr>
        <w:t xml:space="preserve">tes, lipids and nucleic acids). </w:t>
      </w:r>
      <w:r w:rsidRPr="00A84ED6">
        <w:rPr>
          <w:rFonts w:ascii="Arial" w:hAnsi="Arial" w:cs="Arial"/>
          <w:iCs/>
        </w:rPr>
        <w:t xml:space="preserve">The nature of </w:t>
      </w:r>
      <w:r w:rsidRPr="00A84ED6">
        <w:rPr>
          <w:rFonts w:ascii="Arial" w:hAnsi="Arial" w:cs="Arial"/>
          <w:iCs/>
        </w:rPr>
        <w:lastRenderedPageBreak/>
        <w:t xml:space="preserve">the electronic and molecular structure of macromolecules and the role of non-covalent interactions in an aqueous environment will be </w:t>
      </w:r>
      <w:r w:rsidRPr="008C0FC8">
        <w:rPr>
          <w:rFonts w:ascii="Arial" w:hAnsi="Arial" w:cs="Arial"/>
          <w:iCs/>
        </w:rPr>
        <w:t xml:space="preserve">highlighted. The unit will be delivered though lectures, formative </w:t>
      </w:r>
      <w:proofErr w:type="spellStart"/>
      <w:r w:rsidRPr="008C0FC8">
        <w:rPr>
          <w:rFonts w:ascii="Arial" w:hAnsi="Arial" w:cs="Arial"/>
          <w:iCs/>
        </w:rPr>
        <w:t>practicals</w:t>
      </w:r>
      <w:proofErr w:type="spellEnd"/>
      <w:r w:rsidRPr="008C0FC8">
        <w:rPr>
          <w:rFonts w:ascii="Arial" w:hAnsi="Arial" w:cs="Arial"/>
          <w:iCs/>
        </w:rPr>
        <w:t xml:space="preserve"> and related feedback sessions to ensure students fully understand what is expected of them. Short tests (formative assessment) will be used throughout the unit to test students' knowledge and monitor that the right material has been extracted</w:t>
      </w:r>
      <w:r w:rsidRPr="00A84ED6">
        <w:rPr>
          <w:rFonts w:ascii="Arial" w:hAnsi="Arial" w:cs="Arial"/>
          <w:iCs/>
        </w:rPr>
        <w:t xml:space="preserve"> from the lectures.</w:t>
      </w:r>
    </w:p>
    <w:p w14:paraId="59D3E6BA" w14:textId="77777777" w:rsidR="00A00CF7" w:rsidRPr="00302082" w:rsidRDefault="00A00CF7" w:rsidP="00A00CF7">
      <w:pPr>
        <w:spacing w:after="120" w:line="240" w:lineRule="auto"/>
        <w:ind w:right="260"/>
        <w:rPr>
          <w:rFonts w:ascii="Arial" w:hAnsi="Arial" w:cs="Arial"/>
          <w:i/>
          <w:iCs/>
        </w:rPr>
      </w:pPr>
    </w:p>
    <w:p w14:paraId="31474E14" w14:textId="77777777" w:rsidR="00A00CF7" w:rsidRPr="008C0FC8" w:rsidRDefault="00A00CF7" w:rsidP="00A00CF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78B2D4F" w14:textId="77777777" w:rsidR="00A00CF7" w:rsidRDefault="00A00CF7" w:rsidP="00A00CF7">
      <w:pPr>
        <w:spacing w:after="120"/>
        <w:ind w:right="260" w:firstLine="567"/>
        <w:jc w:val="both"/>
        <w:rPr>
          <w:rFonts w:ascii="Arial" w:hAnsi="Arial" w:cs="Arial"/>
        </w:rPr>
      </w:pPr>
      <w:r>
        <w:rPr>
          <w:rFonts w:ascii="Arial" w:hAnsi="Arial" w:cs="Arial"/>
        </w:rPr>
        <w:t>Core text:</w:t>
      </w:r>
    </w:p>
    <w:p w14:paraId="5155F395" w14:textId="77777777" w:rsidR="00A00CF7" w:rsidRPr="008C0FC8" w:rsidRDefault="00A00CF7" w:rsidP="00A00CF7">
      <w:pPr>
        <w:pStyle w:val="ListParagraph"/>
        <w:numPr>
          <w:ilvl w:val="0"/>
          <w:numId w:val="11"/>
        </w:numPr>
        <w:spacing w:after="120"/>
        <w:ind w:right="260"/>
        <w:jc w:val="both"/>
        <w:rPr>
          <w:rFonts w:ascii="Arial" w:hAnsi="Arial" w:cs="Arial"/>
        </w:rPr>
      </w:pPr>
      <w:r w:rsidRPr="00A406F7">
        <w:rPr>
          <w:rFonts w:ascii="Arial" w:hAnsi="Arial" w:cs="Arial"/>
        </w:rPr>
        <w:t xml:space="preserve">Nelson DL, Cox MM, </w:t>
      </w:r>
      <w:proofErr w:type="spellStart"/>
      <w:r w:rsidRPr="001C69E2">
        <w:rPr>
          <w:rFonts w:ascii="Arial" w:hAnsi="Arial" w:cs="Arial"/>
        </w:rPr>
        <w:t>Lehninger</w:t>
      </w:r>
      <w:proofErr w:type="spellEnd"/>
      <w:r w:rsidRPr="001C69E2">
        <w:rPr>
          <w:rFonts w:ascii="Arial" w:hAnsi="Arial" w:cs="Arial"/>
        </w:rPr>
        <w:t xml:space="preserve"> </w:t>
      </w:r>
      <w:r>
        <w:rPr>
          <w:rFonts w:ascii="Arial" w:hAnsi="Arial" w:cs="Arial"/>
        </w:rPr>
        <w:t>P</w:t>
      </w:r>
      <w:r w:rsidRPr="001C69E2">
        <w:rPr>
          <w:rFonts w:ascii="Arial" w:hAnsi="Arial" w:cs="Arial"/>
        </w:rPr>
        <w:t xml:space="preserve">rinciples of </w:t>
      </w:r>
      <w:r>
        <w:rPr>
          <w:rFonts w:ascii="Arial" w:hAnsi="Arial" w:cs="Arial"/>
        </w:rPr>
        <w:t>B</w:t>
      </w:r>
      <w:r w:rsidRPr="008C0FC8">
        <w:rPr>
          <w:rFonts w:ascii="Arial" w:hAnsi="Arial" w:cs="Arial"/>
        </w:rPr>
        <w:t>iochemistry, 7</w:t>
      </w:r>
      <w:r w:rsidRPr="008C0FC8">
        <w:rPr>
          <w:rFonts w:ascii="Arial" w:hAnsi="Arial" w:cs="Arial"/>
          <w:vertAlign w:val="superscript"/>
        </w:rPr>
        <w:t>th</w:t>
      </w:r>
      <w:r w:rsidRPr="008C0FC8">
        <w:rPr>
          <w:rFonts w:ascii="Arial" w:hAnsi="Arial" w:cs="Arial"/>
        </w:rPr>
        <w:t xml:space="preserve"> Edition, W.H. Freeman, 2017 </w:t>
      </w:r>
    </w:p>
    <w:p w14:paraId="696E8AB2" w14:textId="77777777" w:rsidR="00A00CF7" w:rsidRPr="008C0FC8" w:rsidRDefault="00A00CF7" w:rsidP="00A00CF7">
      <w:pPr>
        <w:spacing w:before="240" w:after="120"/>
        <w:ind w:right="260" w:firstLine="567"/>
        <w:jc w:val="both"/>
        <w:rPr>
          <w:rFonts w:ascii="Arial" w:hAnsi="Arial" w:cs="Arial"/>
        </w:rPr>
      </w:pPr>
      <w:r w:rsidRPr="008C0FC8">
        <w:rPr>
          <w:rFonts w:ascii="Arial" w:hAnsi="Arial" w:cs="Arial"/>
        </w:rPr>
        <w:t>Alternative core texts (buy only one of):</w:t>
      </w:r>
    </w:p>
    <w:p w14:paraId="50CBBA43" w14:textId="33B5562C" w:rsidR="00A00CF7" w:rsidRPr="008C0FC8" w:rsidRDefault="00A00CF7" w:rsidP="00A00CF7">
      <w:pPr>
        <w:pStyle w:val="ListParagraph"/>
        <w:numPr>
          <w:ilvl w:val="0"/>
          <w:numId w:val="10"/>
        </w:numPr>
        <w:spacing w:after="120"/>
        <w:ind w:right="260"/>
        <w:jc w:val="both"/>
        <w:rPr>
          <w:rFonts w:ascii="Arial" w:hAnsi="Arial" w:cs="Arial"/>
        </w:rPr>
      </w:pPr>
      <w:r w:rsidRPr="008C0FC8">
        <w:rPr>
          <w:rFonts w:ascii="Arial" w:hAnsi="Arial" w:cs="Arial"/>
        </w:rPr>
        <w:t xml:space="preserve">Berg JM, </w:t>
      </w:r>
      <w:proofErr w:type="spellStart"/>
      <w:r w:rsidRPr="008C0FC8">
        <w:rPr>
          <w:rFonts w:ascii="Arial" w:hAnsi="Arial" w:cs="Arial"/>
        </w:rPr>
        <w:t>Stryer</w:t>
      </w:r>
      <w:proofErr w:type="spellEnd"/>
      <w:r w:rsidRPr="008C0FC8">
        <w:rPr>
          <w:rFonts w:ascii="Arial" w:hAnsi="Arial" w:cs="Arial"/>
        </w:rPr>
        <w:t xml:space="preserve"> L, </w:t>
      </w:r>
      <w:proofErr w:type="spellStart"/>
      <w:r w:rsidRPr="008C0FC8">
        <w:rPr>
          <w:rFonts w:ascii="Arial" w:hAnsi="Arial" w:cs="Arial"/>
        </w:rPr>
        <w:t>Tymoczko</w:t>
      </w:r>
      <w:proofErr w:type="spellEnd"/>
      <w:r w:rsidRPr="008C0FC8">
        <w:rPr>
          <w:rFonts w:ascii="Arial" w:hAnsi="Arial" w:cs="Arial"/>
        </w:rPr>
        <w:t xml:space="preserve"> JL, </w:t>
      </w:r>
      <w:proofErr w:type="spellStart"/>
      <w:r w:rsidRPr="008C0FC8">
        <w:rPr>
          <w:rFonts w:ascii="Arial" w:hAnsi="Arial" w:cs="Arial"/>
        </w:rPr>
        <w:t>Gatto</w:t>
      </w:r>
      <w:proofErr w:type="spellEnd"/>
      <w:r w:rsidRPr="008C0FC8">
        <w:rPr>
          <w:rFonts w:ascii="Arial" w:hAnsi="Arial" w:cs="Arial"/>
        </w:rPr>
        <w:t xml:space="preserve"> GJ, Biochemistry, </w:t>
      </w:r>
      <w:r w:rsidR="00785632">
        <w:rPr>
          <w:rFonts w:ascii="Arial" w:hAnsi="Arial" w:cs="Arial"/>
        </w:rPr>
        <w:t>9</w:t>
      </w:r>
      <w:r w:rsidRPr="008C0FC8">
        <w:rPr>
          <w:rFonts w:ascii="Arial" w:hAnsi="Arial" w:cs="Arial"/>
          <w:vertAlign w:val="superscript"/>
        </w:rPr>
        <w:t>th</w:t>
      </w:r>
      <w:r w:rsidRPr="008C0FC8">
        <w:rPr>
          <w:rFonts w:ascii="Arial" w:hAnsi="Arial" w:cs="Arial"/>
        </w:rPr>
        <w:t xml:space="preserve"> Edition, Macmillan HE, 201</w:t>
      </w:r>
      <w:r w:rsidR="00785632">
        <w:rPr>
          <w:rFonts w:ascii="Arial" w:hAnsi="Arial" w:cs="Arial"/>
        </w:rPr>
        <w:t>9</w:t>
      </w:r>
      <w:r w:rsidRPr="008C0FC8">
        <w:rPr>
          <w:rFonts w:ascii="Arial" w:hAnsi="Arial" w:cs="Arial"/>
        </w:rPr>
        <w:t xml:space="preserve"> </w:t>
      </w:r>
    </w:p>
    <w:p w14:paraId="32B56FE3" w14:textId="77777777" w:rsidR="00A00CF7" w:rsidRPr="008C0FC8" w:rsidRDefault="00A00CF7" w:rsidP="00A00CF7">
      <w:pPr>
        <w:pStyle w:val="ListParagraph"/>
        <w:numPr>
          <w:ilvl w:val="0"/>
          <w:numId w:val="10"/>
        </w:numPr>
        <w:spacing w:after="120"/>
        <w:ind w:right="260"/>
        <w:jc w:val="both"/>
        <w:rPr>
          <w:rFonts w:ascii="Arial" w:hAnsi="Arial" w:cs="Arial"/>
        </w:rPr>
      </w:pPr>
      <w:r w:rsidRPr="008C0FC8">
        <w:rPr>
          <w:rFonts w:ascii="Arial" w:hAnsi="Arial" w:cs="Arial"/>
        </w:rPr>
        <w:t>Garrett RH, Grisham CM, Biochemistry, 6</w:t>
      </w:r>
      <w:r w:rsidRPr="008C0FC8">
        <w:rPr>
          <w:rFonts w:ascii="Arial" w:hAnsi="Arial" w:cs="Arial"/>
          <w:vertAlign w:val="superscript"/>
        </w:rPr>
        <w:t>th</w:t>
      </w:r>
      <w:r w:rsidRPr="008C0FC8">
        <w:rPr>
          <w:rFonts w:ascii="Arial" w:hAnsi="Arial" w:cs="Arial"/>
        </w:rPr>
        <w:t xml:space="preserve"> (international) Edition, Cengage, 2017 </w:t>
      </w:r>
    </w:p>
    <w:p w14:paraId="75921F3E" w14:textId="77777777" w:rsidR="00A00CF7" w:rsidRPr="008C0FC8" w:rsidRDefault="00A00CF7" w:rsidP="00A00CF7">
      <w:pPr>
        <w:spacing w:before="240" w:after="120"/>
        <w:ind w:right="260" w:firstLine="567"/>
        <w:jc w:val="both"/>
        <w:rPr>
          <w:rFonts w:ascii="Arial" w:hAnsi="Arial" w:cs="Arial"/>
        </w:rPr>
      </w:pPr>
      <w:r w:rsidRPr="008C0FC8">
        <w:rPr>
          <w:rFonts w:ascii="Arial" w:hAnsi="Arial" w:cs="Arial"/>
        </w:rPr>
        <w:t>Background reading:</w:t>
      </w:r>
    </w:p>
    <w:p w14:paraId="01C58E2E" w14:textId="73FB9033" w:rsidR="00A00CF7" w:rsidRPr="008C0FC8" w:rsidRDefault="00A00CF7" w:rsidP="00A00CF7">
      <w:pPr>
        <w:pStyle w:val="ListParagraph"/>
        <w:numPr>
          <w:ilvl w:val="0"/>
          <w:numId w:val="11"/>
        </w:numPr>
        <w:spacing w:after="120"/>
        <w:ind w:right="260"/>
        <w:jc w:val="both"/>
        <w:rPr>
          <w:rFonts w:ascii="Arial" w:hAnsi="Arial" w:cs="Arial"/>
        </w:rPr>
      </w:pPr>
      <w:r w:rsidRPr="008C0FC8">
        <w:rPr>
          <w:rFonts w:ascii="Arial" w:hAnsi="Arial" w:cs="Arial"/>
        </w:rPr>
        <w:t xml:space="preserve">Alberts B, Essential Cell Biology, </w:t>
      </w:r>
      <w:r w:rsidR="001D5E85">
        <w:rPr>
          <w:rFonts w:ascii="Arial" w:hAnsi="Arial" w:cs="Arial"/>
        </w:rPr>
        <w:t>5</w:t>
      </w:r>
      <w:r w:rsidRPr="008C0FC8">
        <w:rPr>
          <w:rFonts w:ascii="Arial" w:hAnsi="Arial" w:cs="Arial"/>
          <w:vertAlign w:val="superscript"/>
        </w:rPr>
        <w:t>th</w:t>
      </w:r>
      <w:r w:rsidRPr="008C0FC8">
        <w:rPr>
          <w:rFonts w:ascii="Arial" w:hAnsi="Arial" w:cs="Arial"/>
        </w:rPr>
        <w:t xml:space="preserve"> Edition, W </w:t>
      </w:r>
      <w:proofErr w:type="spellStart"/>
      <w:r w:rsidRPr="008C0FC8">
        <w:rPr>
          <w:rFonts w:ascii="Arial" w:hAnsi="Arial" w:cs="Arial"/>
        </w:rPr>
        <w:t>W</w:t>
      </w:r>
      <w:proofErr w:type="spellEnd"/>
      <w:r w:rsidRPr="008C0FC8">
        <w:rPr>
          <w:rFonts w:ascii="Arial" w:hAnsi="Arial" w:cs="Arial"/>
        </w:rPr>
        <w:t xml:space="preserve"> Norton (</w:t>
      </w:r>
      <w:proofErr w:type="spellStart"/>
      <w:r w:rsidRPr="008C0FC8">
        <w:rPr>
          <w:rFonts w:ascii="Arial" w:hAnsi="Arial" w:cs="Arial"/>
        </w:rPr>
        <w:t>ex Garland</w:t>
      </w:r>
      <w:proofErr w:type="spellEnd"/>
      <w:r w:rsidRPr="008C0FC8">
        <w:rPr>
          <w:rFonts w:ascii="Arial" w:hAnsi="Arial" w:cs="Arial"/>
        </w:rPr>
        <w:t xml:space="preserve"> Press), 201</w:t>
      </w:r>
      <w:r w:rsidR="001D5E85">
        <w:rPr>
          <w:rFonts w:ascii="Arial" w:hAnsi="Arial" w:cs="Arial"/>
        </w:rPr>
        <w:t>9</w:t>
      </w:r>
      <w:r w:rsidRPr="008C0FC8">
        <w:rPr>
          <w:rFonts w:ascii="Arial" w:hAnsi="Arial" w:cs="Arial"/>
        </w:rPr>
        <w:t xml:space="preserve"> </w:t>
      </w:r>
    </w:p>
    <w:p w14:paraId="12EC298B" w14:textId="77777777" w:rsidR="00A00CF7" w:rsidRPr="008C0FC8" w:rsidRDefault="00A00CF7" w:rsidP="00A00CF7">
      <w:pPr>
        <w:pStyle w:val="ListParagraph"/>
        <w:numPr>
          <w:ilvl w:val="0"/>
          <w:numId w:val="11"/>
        </w:numPr>
        <w:spacing w:after="120"/>
        <w:ind w:right="260"/>
        <w:jc w:val="both"/>
        <w:rPr>
          <w:rFonts w:ascii="Arial" w:hAnsi="Arial" w:cs="Arial"/>
        </w:rPr>
      </w:pPr>
      <w:r w:rsidRPr="008C0FC8">
        <w:rPr>
          <w:rFonts w:ascii="Arial" w:hAnsi="Arial" w:cs="Arial"/>
        </w:rPr>
        <w:t xml:space="preserve">Taylor MR, Simon EJ, Reece JB, Dickey J, Hogan KA, Campbell NA, Campbell </w:t>
      </w:r>
      <w:r>
        <w:rPr>
          <w:rFonts w:ascii="Arial" w:hAnsi="Arial" w:cs="Arial"/>
        </w:rPr>
        <w:t>Biology: Concepts &amp; C</w:t>
      </w:r>
      <w:r w:rsidRPr="008C0FC8">
        <w:rPr>
          <w:rFonts w:ascii="Arial" w:hAnsi="Arial" w:cs="Arial"/>
        </w:rPr>
        <w:t>onnections, 9</w:t>
      </w:r>
      <w:r w:rsidRPr="008C0FC8">
        <w:rPr>
          <w:rFonts w:ascii="Arial" w:hAnsi="Arial" w:cs="Arial"/>
          <w:vertAlign w:val="superscript"/>
        </w:rPr>
        <w:t>th</w:t>
      </w:r>
      <w:r w:rsidRPr="008C0FC8">
        <w:rPr>
          <w:rFonts w:ascii="Arial" w:hAnsi="Arial" w:cs="Arial"/>
        </w:rPr>
        <w:t xml:space="preserve"> Edition, Pearson, 2018</w:t>
      </w:r>
    </w:p>
    <w:p w14:paraId="09028122" w14:textId="77777777" w:rsidR="00A00CF7" w:rsidRPr="008C0FC8" w:rsidRDefault="00A00CF7" w:rsidP="00A00CF7">
      <w:pPr>
        <w:spacing w:before="240" w:after="120"/>
        <w:ind w:left="567" w:right="260"/>
        <w:jc w:val="both"/>
        <w:rPr>
          <w:rFonts w:ascii="Arial" w:hAnsi="Arial" w:cs="Arial"/>
        </w:rPr>
      </w:pPr>
      <w:r w:rsidRPr="008C0FC8">
        <w:rPr>
          <w:rFonts w:ascii="Arial" w:hAnsi="Arial" w:cs="Arial"/>
        </w:rPr>
        <w:t>Recommended Reading:</w:t>
      </w:r>
    </w:p>
    <w:p w14:paraId="4020B258" w14:textId="77777777" w:rsidR="00A00CF7" w:rsidRPr="008C0FC8" w:rsidRDefault="00A00CF7" w:rsidP="00A00CF7">
      <w:pPr>
        <w:pStyle w:val="ListParagraph"/>
        <w:numPr>
          <w:ilvl w:val="0"/>
          <w:numId w:val="10"/>
        </w:numPr>
        <w:spacing w:after="120"/>
        <w:ind w:right="260"/>
        <w:jc w:val="both"/>
        <w:rPr>
          <w:rFonts w:ascii="Arial" w:hAnsi="Arial" w:cs="Arial"/>
        </w:rPr>
      </w:pPr>
      <w:r w:rsidRPr="008C0FC8">
        <w:rPr>
          <w:rFonts w:ascii="Arial" w:hAnsi="Arial" w:cs="Arial"/>
        </w:rPr>
        <w:t xml:space="preserve">Catch-Up Reading: Crowe J, Bradshaw T, Chemistry for the </w:t>
      </w:r>
      <w:r>
        <w:rPr>
          <w:rFonts w:ascii="Arial" w:hAnsi="Arial" w:cs="Arial"/>
        </w:rPr>
        <w:t>Biosciences: The Essential C</w:t>
      </w:r>
      <w:r w:rsidRPr="008C0FC8">
        <w:rPr>
          <w:rFonts w:ascii="Arial" w:hAnsi="Arial" w:cs="Arial"/>
        </w:rPr>
        <w:t>oncepts, 3</w:t>
      </w:r>
      <w:r w:rsidRPr="008C0FC8">
        <w:rPr>
          <w:rFonts w:ascii="Arial" w:hAnsi="Arial" w:cs="Arial"/>
          <w:vertAlign w:val="superscript"/>
        </w:rPr>
        <w:t>rd</w:t>
      </w:r>
      <w:r w:rsidRPr="008C0FC8">
        <w:rPr>
          <w:rFonts w:ascii="Arial" w:hAnsi="Arial" w:cs="Arial"/>
        </w:rPr>
        <w:t xml:space="preserve"> Edition, Oxford University Press, 2014</w:t>
      </w:r>
    </w:p>
    <w:p w14:paraId="4166AE43" w14:textId="77777777" w:rsidR="00A00CF7" w:rsidRPr="00302082" w:rsidRDefault="00A00CF7" w:rsidP="00A00CF7">
      <w:pPr>
        <w:spacing w:after="120" w:line="240" w:lineRule="auto"/>
        <w:ind w:right="260"/>
        <w:jc w:val="both"/>
        <w:rPr>
          <w:rFonts w:ascii="Arial" w:hAnsi="Arial" w:cs="Arial"/>
          <w:b/>
        </w:rPr>
      </w:pPr>
    </w:p>
    <w:p w14:paraId="1B382772" w14:textId="77777777" w:rsidR="00A00CF7" w:rsidRPr="00883204" w:rsidRDefault="00A00CF7" w:rsidP="00A00CF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44DF17E" w14:textId="14D7D87C" w:rsidR="00A00CF7" w:rsidRPr="008C0FC8" w:rsidRDefault="00A00CF7" w:rsidP="00A00CF7">
      <w:pPr>
        <w:spacing w:after="120" w:line="240" w:lineRule="auto"/>
        <w:ind w:left="567" w:right="260"/>
        <w:jc w:val="both"/>
        <w:rPr>
          <w:rFonts w:ascii="Arial" w:hAnsi="Arial" w:cs="Arial"/>
          <w:iCs/>
        </w:rPr>
      </w:pPr>
      <w:r w:rsidRPr="005441B5">
        <w:rPr>
          <w:rFonts w:ascii="Arial" w:hAnsi="Arial" w:cs="Arial"/>
          <w:iCs/>
        </w:rPr>
        <w:t xml:space="preserve">Total contact </w:t>
      </w:r>
      <w:r w:rsidRPr="008C0FC8">
        <w:rPr>
          <w:rFonts w:ascii="Arial" w:hAnsi="Arial" w:cs="Arial"/>
          <w:iCs/>
        </w:rPr>
        <w:t>hours: 4</w:t>
      </w:r>
      <w:r w:rsidR="00D07189">
        <w:rPr>
          <w:rFonts w:ascii="Arial" w:hAnsi="Arial" w:cs="Arial"/>
          <w:iCs/>
        </w:rPr>
        <w:t>7</w:t>
      </w:r>
    </w:p>
    <w:p w14:paraId="4D3647A3" w14:textId="3798CC83" w:rsidR="00A00CF7" w:rsidRPr="008C0FC8" w:rsidRDefault="00A00CF7" w:rsidP="00A00CF7">
      <w:pPr>
        <w:spacing w:after="120" w:line="240" w:lineRule="auto"/>
        <w:ind w:left="567" w:right="260"/>
        <w:jc w:val="both"/>
        <w:rPr>
          <w:rFonts w:ascii="Arial" w:hAnsi="Arial" w:cs="Arial"/>
          <w:iCs/>
        </w:rPr>
      </w:pPr>
      <w:r w:rsidRPr="008C0FC8">
        <w:rPr>
          <w:rFonts w:ascii="Arial" w:hAnsi="Arial" w:cs="Arial"/>
          <w:iCs/>
        </w:rPr>
        <w:t>Private study hours: 10</w:t>
      </w:r>
      <w:r w:rsidR="00BA2E0F">
        <w:rPr>
          <w:rFonts w:ascii="Arial" w:hAnsi="Arial" w:cs="Arial"/>
          <w:iCs/>
        </w:rPr>
        <w:t>3</w:t>
      </w:r>
    </w:p>
    <w:p w14:paraId="36672264" w14:textId="77777777" w:rsidR="00A00CF7" w:rsidRPr="005441B5" w:rsidRDefault="00A00CF7" w:rsidP="00A00CF7">
      <w:pPr>
        <w:spacing w:after="120" w:line="240" w:lineRule="auto"/>
        <w:ind w:left="567" w:right="260"/>
        <w:jc w:val="both"/>
        <w:rPr>
          <w:rFonts w:ascii="Arial" w:hAnsi="Arial" w:cs="Arial"/>
          <w:iCs/>
        </w:rPr>
      </w:pPr>
      <w:r w:rsidRPr="008C0FC8">
        <w:rPr>
          <w:rFonts w:ascii="Arial" w:hAnsi="Arial" w:cs="Arial"/>
          <w:iCs/>
        </w:rPr>
        <w:t>Total study hours: 150</w:t>
      </w:r>
    </w:p>
    <w:p w14:paraId="2D9F1891" w14:textId="77777777" w:rsidR="00A00CF7" w:rsidRPr="00302082" w:rsidRDefault="00A00CF7" w:rsidP="00A00CF7">
      <w:pPr>
        <w:spacing w:after="120" w:line="240" w:lineRule="auto"/>
        <w:ind w:left="426" w:right="260"/>
        <w:rPr>
          <w:rFonts w:ascii="Arial" w:hAnsi="Arial" w:cs="Arial"/>
          <w:i/>
          <w:iCs/>
        </w:rPr>
      </w:pPr>
    </w:p>
    <w:p w14:paraId="4B7E3C08" w14:textId="77777777" w:rsidR="00A00CF7" w:rsidRPr="00883204" w:rsidRDefault="00A00CF7" w:rsidP="00A00CF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4D1D214" w14:textId="77777777" w:rsidR="00A00CF7" w:rsidRPr="00696FF5" w:rsidRDefault="00A00CF7" w:rsidP="00A00CF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751492" w14:textId="77777777" w:rsidR="00A00CF7" w:rsidRPr="008C0FC8" w:rsidRDefault="00A00CF7" w:rsidP="00A00CF7">
      <w:pPr>
        <w:spacing w:after="120" w:line="240" w:lineRule="auto"/>
        <w:ind w:left="567" w:right="260"/>
        <w:rPr>
          <w:rFonts w:ascii="Arial" w:hAnsi="Arial" w:cs="Arial"/>
          <w:iCs/>
        </w:rPr>
      </w:pPr>
      <w:r w:rsidRPr="008C0FC8">
        <w:rPr>
          <w:rFonts w:ascii="Arial" w:hAnsi="Arial" w:cs="Arial"/>
          <w:iCs/>
        </w:rPr>
        <w:t>Practical (20%) 3 hr</w:t>
      </w:r>
    </w:p>
    <w:p w14:paraId="66A2ED91" w14:textId="7BEA91A8" w:rsidR="00A00CF7" w:rsidRPr="008C0FC8" w:rsidRDefault="0057212D" w:rsidP="00A00CF7">
      <w:pPr>
        <w:spacing w:after="120" w:line="240" w:lineRule="auto"/>
        <w:ind w:left="567" w:right="260"/>
        <w:rPr>
          <w:rFonts w:ascii="Arial" w:hAnsi="Arial" w:cs="Arial"/>
          <w:iCs/>
        </w:rPr>
      </w:pPr>
      <w:r>
        <w:rPr>
          <w:rFonts w:ascii="Arial" w:hAnsi="Arial" w:cs="Arial"/>
          <w:iCs/>
        </w:rPr>
        <w:t>MCQ Assessment</w:t>
      </w:r>
      <w:r w:rsidR="007F7A7A">
        <w:rPr>
          <w:rFonts w:ascii="Arial" w:hAnsi="Arial" w:cs="Arial"/>
          <w:iCs/>
        </w:rPr>
        <w:t xml:space="preserve">s – 40 questions </w:t>
      </w:r>
      <w:r>
        <w:rPr>
          <w:rFonts w:ascii="Arial" w:hAnsi="Arial" w:cs="Arial"/>
          <w:iCs/>
        </w:rPr>
        <w:t>(20%)</w:t>
      </w:r>
    </w:p>
    <w:p w14:paraId="1380CD4A" w14:textId="77777777" w:rsidR="00A00CF7" w:rsidRPr="00064994" w:rsidRDefault="00A00CF7" w:rsidP="00A00CF7">
      <w:pPr>
        <w:spacing w:after="120" w:line="240" w:lineRule="auto"/>
        <w:ind w:left="567" w:right="260"/>
        <w:rPr>
          <w:rFonts w:ascii="Arial" w:hAnsi="Arial" w:cs="Arial"/>
          <w:iCs/>
        </w:rPr>
      </w:pPr>
      <w:r w:rsidRPr="008C0FC8">
        <w:rPr>
          <w:rFonts w:ascii="Arial" w:hAnsi="Arial" w:cs="Arial"/>
          <w:iCs/>
        </w:rPr>
        <w:t>Exam (60%) 2 hr</w:t>
      </w:r>
    </w:p>
    <w:p w14:paraId="4F503BCA" w14:textId="77777777" w:rsidR="00A00CF7" w:rsidRDefault="00A00CF7" w:rsidP="00A00CF7">
      <w:pPr>
        <w:spacing w:after="120" w:line="240" w:lineRule="auto"/>
        <w:ind w:left="426" w:right="260"/>
        <w:rPr>
          <w:rFonts w:ascii="Arial" w:hAnsi="Arial" w:cs="Arial"/>
          <w:b/>
          <w:i/>
          <w:iCs/>
        </w:rPr>
      </w:pPr>
    </w:p>
    <w:p w14:paraId="54129F28" w14:textId="77777777" w:rsidR="00A00CF7" w:rsidRPr="00696FF5" w:rsidRDefault="00A00CF7" w:rsidP="00A00CF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9709526" w14:textId="70E2D297" w:rsidR="00A00CF7" w:rsidRDefault="00A00CF7" w:rsidP="00A00CF7">
      <w:pPr>
        <w:spacing w:after="120" w:line="240" w:lineRule="auto"/>
        <w:ind w:left="426" w:right="260"/>
        <w:rPr>
          <w:rFonts w:ascii="Arial" w:hAnsi="Arial" w:cs="Arial"/>
          <w:iCs/>
        </w:rPr>
      </w:pPr>
      <w:r>
        <w:rPr>
          <w:rFonts w:ascii="Arial" w:hAnsi="Arial" w:cs="Arial"/>
          <w:iCs/>
        </w:rPr>
        <w:t xml:space="preserve">  </w:t>
      </w:r>
      <w:r w:rsidR="000B5798">
        <w:rPr>
          <w:rFonts w:ascii="Arial" w:hAnsi="Arial" w:cs="Arial"/>
          <w:iCs/>
        </w:rPr>
        <w:t>Like for like</w:t>
      </w:r>
    </w:p>
    <w:p w14:paraId="1F16C7EC" w14:textId="77777777" w:rsidR="00A00CF7" w:rsidRDefault="00A00CF7" w:rsidP="00A00CF7">
      <w:pPr>
        <w:spacing w:after="120" w:line="240" w:lineRule="auto"/>
        <w:ind w:left="426" w:right="260"/>
        <w:rPr>
          <w:rFonts w:ascii="Arial" w:hAnsi="Arial" w:cs="Arial"/>
          <w:b/>
          <w:i/>
          <w:iCs/>
        </w:rPr>
      </w:pPr>
    </w:p>
    <w:p w14:paraId="4800588A" w14:textId="77777777" w:rsidR="00A00CF7" w:rsidRPr="00C85D63" w:rsidRDefault="00A00CF7" w:rsidP="00A00CF7">
      <w:pPr>
        <w:numPr>
          <w:ilvl w:val="0"/>
          <w:numId w:val="1"/>
        </w:numPr>
        <w:spacing w:after="120" w:line="240" w:lineRule="auto"/>
        <w:ind w:left="567" w:right="261" w:hanging="567"/>
        <w:jc w:val="both"/>
        <w:rPr>
          <w:rFonts w:ascii="Arial" w:hAnsi="Arial" w:cs="Arial"/>
          <w:b/>
          <w:iCs/>
        </w:rPr>
      </w:pPr>
      <w:r w:rsidRPr="00C85D63">
        <w:rPr>
          <w:rFonts w:ascii="Arial" w:hAnsi="Arial" w:cs="Arial"/>
          <w:b/>
          <w:iCs/>
        </w:rPr>
        <w:t>Map of module learning outcomes (sections 8 &amp; 9) to learning and teaching methods (section12) and methods of assessment (section 13)</w:t>
      </w:r>
    </w:p>
    <w:p w14:paraId="50517BA0" w14:textId="77777777" w:rsidR="00A00CF7" w:rsidRPr="00C57028" w:rsidRDefault="00A00CF7" w:rsidP="00A00CF7">
      <w:pPr>
        <w:spacing w:after="120" w:line="240" w:lineRule="auto"/>
        <w:ind w:left="567" w:right="261"/>
        <w:jc w:val="both"/>
        <w:rPr>
          <w:rFonts w:ascii="Arial" w:hAnsi="Arial" w:cs="Arial"/>
          <w:i/>
          <w:iCs/>
        </w:rPr>
      </w:pPr>
    </w:p>
    <w:tbl>
      <w:tblPr>
        <w:tblStyle w:val="TableGrid"/>
        <w:tblW w:w="3998" w:type="dxa"/>
        <w:tblInd w:w="108" w:type="dxa"/>
        <w:tblLayout w:type="fixed"/>
        <w:tblLook w:val="04A0" w:firstRow="1" w:lastRow="0" w:firstColumn="1" w:lastColumn="0" w:noHBand="0" w:noVBand="1"/>
      </w:tblPr>
      <w:tblGrid>
        <w:gridCol w:w="1730"/>
        <w:gridCol w:w="567"/>
        <w:gridCol w:w="567"/>
        <w:gridCol w:w="567"/>
        <w:gridCol w:w="567"/>
      </w:tblGrid>
      <w:tr w:rsidR="00A00CF7" w:rsidRPr="00302082" w14:paraId="1DFC0242" w14:textId="77777777" w:rsidTr="00C702C0">
        <w:tc>
          <w:tcPr>
            <w:tcW w:w="1730" w:type="dxa"/>
            <w:shd w:val="clear" w:color="auto" w:fill="D9D9D9" w:themeFill="background1" w:themeFillShade="D9"/>
          </w:tcPr>
          <w:p w14:paraId="61008CA1" w14:textId="77777777" w:rsidR="00A00CF7" w:rsidRPr="00302082" w:rsidRDefault="00A00CF7" w:rsidP="00C702C0">
            <w:pPr>
              <w:spacing w:after="120"/>
              <w:ind w:left="33"/>
              <w:rPr>
                <w:rFonts w:ascii="Arial" w:hAnsi="Arial" w:cs="Arial"/>
                <w:b/>
              </w:rPr>
            </w:pPr>
            <w:r w:rsidRPr="00302082">
              <w:rPr>
                <w:rFonts w:ascii="Arial" w:hAnsi="Arial" w:cs="Arial"/>
                <w:b/>
              </w:rPr>
              <w:t>Module learning outcome</w:t>
            </w:r>
          </w:p>
        </w:tc>
        <w:tc>
          <w:tcPr>
            <w:tcW w:w="567" w:type="dxa"/>
          </w:tcPr>
          <w:p w14:paraId="6D1FDEB8" w14:textId="77777777" w:rsidR="00A00CF7" w:rsidRPr="00302082" w:rsidRDefault="00A00CF7" w:rsidP="00C702C0">
            <w:pPr>
              <w:spacing w:after="120"/>
              <w:rPr>
                <w:rFonts w:ascii="Arial" w:hAnsi="Arial" w:cs="Arial"/>
                <w:i/>
              </w:rPr>
            </w:pPr>
            <w:r w:rsidRPr="00302082">
              <w:rPr>
                <w:rFonts w:ascii="Arial" w:hAnsi="Arial" w:cs="Arial"/>
                <w:i/>
              </w:rPr>
              <w:t>8.1</w:t>
            </w:r>
          </w:p>
        </w:tc>
        <w:tc>
          <w:tcPr>
            <w:tcW w:w="567" w:type="dxa"/>
          </w:tcPr>
          <w:p w14:paraId="7AB017B3" w14:textId="77777777" w:rsidR="00A00CF7" w:rsidRPr="00302082" w:rsidRDefault="00A00CF7" w:rsidP="00C702C0">
            <w:pPr>
              <w:spacing w:after="120"/>
              <w:rPr>
                <w:rFonts w:ascii="Arial" w:hAnsi="Arial" w:cs="Arial"/>
                <w:i/>
              </w:rPr>
            </w:pPr>
            <w:r w:rsidRPr="00302082">
              <w:rPr>
                <w:rFonts w:ascii="Arial" w:hAnsi="Arial" w:cs="Arial"/>
                <w:i/>
              </w:rPr>
              <w:t>8.2</w:t>
            </w:r>
          </w:p>
        </w:tc>
        <w:tc>
          <w:tcPr>
            <w:tcW w:w="567" w:type="dxa"/>
          </w:tcPr>
          <w:p w14:paraId="508A2CBB" w14:textId="77777777" w:rsidR="00A00CF7" w:rsidRPr="00302082" w:rsidRDefault="00A00CF7" w:rsidP="00C702C0">
            <w:pPr>
              <w:spacing w:after="120"/>
              <w:rPr>
                <w:rFonts w:ascii="Arial" w:hAnsi="Arial" w:cs="Arial"/>
                <w:i/>
              </w:rPr>
            </w:pPr>
            <w:r w:rsidRPr="00302082">
              <w:rPr>
                <w:rFonts w:ascii="Arial" w:hAnsi="Arial" w:cs="Arial"/>
                <w:i/>
              </w:rPr>
              <w:t>9.1</w:t>
            </w:r>
          </w:p>
        </w:tc>
        <w:tc>
          <w:tcPr>
            <w:tcW w:w="567" w:type="dxa"/>
          </w:tcPr>
          <w:p w14:paraId="5FE2E1C4" w14:textId="77777777" w:rsidR="00A00CF7" w:rsidRPr="00302082" w:rsidRDefault="00A00CF7" w:rsidP="00C702C0">
            <w:pPr>
              <w:spacing w:after="120"/>
              <w:rPr>
                <w:rFonts w:ascii="Arial" w:hAnsi="Arial" w:cs="Arial"/>
                <w:i/>
              </w:rPr>
            </w:pPr>
            <w:r w:rsidRPr="00302082">
              <w:rPr>
                <w:rFonts w:ascii="Arial" w:hAnsi="Arial" w:cs="Arial"/>
                <w:i/>
              </w:rPr>
              <w:t>9.2</w:t>
            </w:r>
          </w:p>
        </w:tc>
      </w:tr>
      <w:tr w:rsidR="00A00CF7" w:rsidRPr="00302082" w14:paraId="47445880" w14:textId="77777777" w:rsidTr="00C702C0">
        <w:tc>
          <w:tcPr>
            <w:tcW w:w="1730" w:type="dxa"/>
            <w:shd w:val="clear" w:color="auto" w:fill="D9D9D9" w:themeFill="background1" w:themeFillShade="D9"/>
          </w:tcPr>
          <w:p w14:paraId="67EF6096" w14:textId="77777777" w:rsidR="00A00CF7" w:rsidRPr="00302082" w:rsidRDefault="00A00CF7" w:rsidP="00C702C0">
            <w:pPr>
              <w:spacing w:after="120"/>
              <w:rPr>
                <w:rFonts w:ascii="Arial" w:hAnsi="Arial" w:cs="Arial"/>
                <w:b/>
              </w:rPr>
            </w:pPr>
            <w:r w:rsidRPr="00302082">
              <w:rPr>
                <w:rFonts w:ascii="Arial" w:hAnsi="Arial" w:cs="Arial"/>
                <w:b/>
              </w:rPr>
              <w:t>Learning/ teaching method</w:t>
            </w:r>
          </w:p>
        </w:tc>
        <w:tc>
          <w:tcPr>
            <w:tcW w:w="567" w:type="dxa"/>
          </w:tcPr>
          <w:p w14:paraId="655946B0" w14:textId="77777777" w:rsidR="00A00CF7" w:rsidRPr="00302082" w:rsidRDefault="00A00CF7" w:rsidP="00C702C0">
            <w:pPr>
              <w:spacing w:after="120"/>
              <w:rPr>
                <w:rFonts w:ascii="Arial" w:hAnsi="Arial" w:cs="Arial"/>
                <w:b/>
              </w:rPr>
            </w:pPr>
          </w:p>
        </w:tc>
        <w:tc>
          <w:tcPr>
            <w:tcW w:w="567" w:type="dxa"/>
          </w:tcPr>
          <w:p w14:paraId="2CF9B2DE" w14:textId="77777777" w:rsidR="00A00CF7" w:rsidRPr="00302082" w:rsidRDefault="00A00CF7" w:rsidP="00C702C0">
            <w:pPr>
              <w:spacing w:after="120"/>
              <w:rPr>
                <w:rFonts w:ascii="Arial" w:hAnsi="Arial" w:cs="Arial"/>
                <w:b/>
              </w:rPr>
            </w:pPr>
          </w:p>
        </w:tc>
        <w:tc>
          <w:tcPr>
            <w:tcW w:w="567" w:type="dxa"/>
          </w:tcPr>
          <w:p w14:paraId="024FBBD4" w14:textId="77777777" w:rsidR="00A00CF7" w:rsidRPr="00302082" w:rsidRDefault="00A00CF7" w:rsidP="00C702C0">
            <w:pPr>
              <w:spacing w:after="120"/>
              <w:rPr>
                <w:rFonts w:ascii="Arial" w:hAnsi="Arial" w:cs="Arial"/>
                <w:b/>
              </w:rPr>
            </w:pPr>
          </w:p>
        </w:tc>
        <w:tc>
          <w:tcPr>
            <w:tcW w:w="567" w:type="dxa"/>
          </w:tcPr>
          <w:p w14:paraId="47E56AF0" w14:textId="77777777" w:rsidR="00A00CF7" w:rsidRPr="00302082" w:rsidRDefault="00A00CF7" w:rsidP="00C702C0">
            <w:pPr>
              <w:spacing w:after="120"/>
              <w:rPr>
                <w:rFonts w:ascii="Arial" w:hAnsi="Arial" w:cs="Arial"/>
                <w:b/>
              </w:rPr>
            </w:pPr>
          </w:p>
        </w:tc>
      </w:tr>
      <w:tr w:rsidR="00A00CF7" w:rsidRPr="00302082" w14:paraId="4724DB7B" w14:textId="77777777" w:rsidTr="00C702C0">
        <w:tc>
          <w:tcPr>
            <w:tcW w:w="1730" w:type="dxa"/>
          </w:tcPr>
          <w:p w14:paraId="2403F2C7" w14:textId="77777777" w:rsidR="00A00CF7" w:rsidRPr="00302082" w:rsidRDefault="00A00CF7" w:rsidP="00C702C0">
            <w:pPr>
              <w:spacing w:after="120"/>
              <w:rPr>
                <w:rFonts w:ascii="Arial" w:hAnsi="Arial" w:cs="Arial"/>
                <w:b/>
              </w:rPr>
            </w:pPr>
            <w:r w:rsidRPr="00302082">
              <w:rPr>
                <w:rFonts w:ascii="Arial" w:hAnsi="Arial" w:cs="Arial"/>
                <w:b/>
              </w:rPr>
              <w:t>Private Study</w:t>
            </w:r>
          </w:p>
        </w:tc>
        <w:tc>
          <w:tcPr>
            <w:tcW w:w="567" w:type="dxa"/>
          </w:tcPr>
          <w:p w14:paraId="468592AF" w14:textId="77777777" w:rsidR="00A00CF7" w:rsidRPr="00302082" w:rsidRDefault="00A00CF7" w:rsidP="00C702C0">
            <w:pPr>
              <w:spacing w:after="120"/>
              <w:rPr>
                <w:rFonts w:ascii="Arial" w:hAnsi="Arial" w:cs="Arial"/>
                <w:b/>
              </w:rPr>
            </w:pPr>
          </w:p>
        </w:tc>
        <w:tc>
          <w:tcPr>
            <w:tcW w:w="567" w:type="dxa"/>
          </w:tcPr>
          <w:p w14:paraId="0D592DFA" w14:textId="77777777" w:rsidR="00A00CF7" w:rsidRPr="00302082" w:rsidRDefault="00A00CF7" w:rsidP="00C702C0">
            <w:pPr>
              <w:spacing w:after="120"/>
              <w:rPr>
                <w:rFonts w:ascii="Arial" w:hAnsi="Arial" w:cs="Arial"/>
                <w:b/>
              </w:rPr>
            </w:pPr>
          </w:p>
        </w:tc>
        <w:tc>
          <w:tcPr>
            <w:tcW w:w="567" w:type="dxa"/>
          </w:tcPr>
          <w:p w14:paraId="3145809A" w14:textId="77777777" w:rsidR="00A00CF7" w:rsidRPr="00302082" w:rsidRDefault="00A00CF7" w:rsidP="00C702C0">
            <w:pPr>
              <w:spacing w:after="120"/>
              <w:rPr>
                <w:rFonts w:ascii="Arial" w:hAnsi="Arial" w:cs="Arial"/>
                <w:b/>
              </w:rPr>
            </w:pPr>
          </w:p>
        </w:tc>
        <w:tc>
          <w:tcPr>
            <w:tcW w:w="567" w:type="dxa"/>
          </w:tcPr>
          <w:p w14:paraId="526350F0" w14:textId="77777777" w:rsidR="00A00CF7" w:rsidRPr="00302082" w:rsidRDefault="00A00CF7" w:rsidP="00C702C0">
            <w:pPr>
              <w:spacing w:after="120"/>
              <w:rPr>
                <w:rFonts w:ascii="Arial" w:hAnsi="Arial" w:cs="Arial"/>
                <w:b/>
              </w:rPr>
            </w:pPr>
          </w:p>
        </w:tc>
      </w:tr>
      <w:tr w:rsidR="00A00CF7" w:rsidRPr="00302082" w14:paraId="013276C8" w14:textId="77777777" w:rsidTr="00C702C0">
        <w:tc>
          <w:tcPr>
            <w:tcW w:w="1730" w:type="dxa"/>
          </w:tcPr>
          <w:p w14:paraId="6C04E4C8" w14:textId="77777777" w:rsidR="00A00CF7" w:rsidRPr="00302082" w:rsidRDefault="00A00CF7" w:rsidP="00C702C0">
            <w:pPr>
              <w:spacing w:after="120"/>
              <w:rPr>
                <w:rFonts w:ascii="Arial" w:hAnsi="Arial" w:cs="Arial"/>
                <w:i/>
              </w:rPr>
            </w:pPr>
            <w:r>
              <w:rPr>
                <w:rFonts w:ascii="Arial" w:hAnsi="Arial" w:cs="Arial"/>
                <w:i/>
              </w:rPr>
              <w:t>Lectures</w:t>
            </w:r>
          </w:p>
        </w:tc>
        <w:tc>
          <w:tcPr>
            <w:tcW w:w="567" w:type="dxa"/>
          </w:tcPr>
          <w:p w14:paraId="12C9CA77"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6268E9CE"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6DDE74FA" w14:textId="77777777" w:rsidR="00A00CF7" w:rsidRPr="00302082" w:rsidRDefault="00A00CF7" w:rsidP="00C702C0">
            <w:pPr>
              <w:spacing w:after="120"/>
              <w:rPr>
                <w:rFonts w:ascii="Arial" w:hAnsi="Arial" w:cs="Arial"/>
                <w:b/>
              </w:rPr>
            </w:pPr>
          </w:p>
        </w:tc>
        <w:tc>
          <w:tcPr>
            <w:tcW w:w="567" w:type="dxa"/>
          </w:tcPr>
          <w:p w14:paraId="0A3A7F4E" w14:textId="77777777" w:rsidR="00A00CF7" w:rsidRPr="00302082" w:rsidRDefault="00A00CF7" w:rsidP="00C702C0">
            <w:pPr>
              <w:spacing w:after="120"/>
              <w:rPr>
                <w:rFonts w:ascii="Arial" w:hAnsi="Arial" w:cs="Arial"/>
                <w:b/>
              </w:rPr>
            </w:pPr>
          </w:p>
        </w:tc>
      </w:tr>
      <w:tr w:rsidR="00A00CF7" w:rsidRPr="00302082" w14:paraId="7848F86F" w14:textId="77777777" w:rsidTr="00C702C0">
        <w:tc>
          <w:tcPr>
            <w:tcW w:w="1730" w:type="dxa"/>
          </w:tcPr>
          <w:p w14:paraId="080386EA" w14:textId="77777777" w:rsidR="00A00CF7" w:rsidRPr="00302082" w:rsidRDefault="00A00CF7" w:rsidP="00C702C0">
            <w:pPr>
              <w:spacing w:after="120"/>
              <w:rPr>
                <w:rFonts w:ascii="Arial" w:hAnsi="Arial" w:cs="Arial"/>
                <w:i/>
              </w:rPr>
            </w:pPr>
            <w:r>
              <w:rPr>
                <w:rFonts w:ascii="Arial" w:hAnsi="Arial" w:cs="Arial"/>
                <w:i/>
              </w:rPr>
              <w:t>Laboratory</w:t>
            </w:r>
          </w:p>
        </w:tc>
        <w:tc>
          <w:tcPr>
            <w:tcW w:w="567" w:type="dxa"/>
          </w:tcPr>
          <w:p w14:paraId="0A5B7197"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71215DC5"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281741B2"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1F4013EC" w14:textId="77777777" w:rsidR="00A00CF7" w:rsidRPr="00302082" w:rsidRDefault="00A00CF7" w:rsidP="00C702C0">
            <w:pPr>
              <w:spacing w:after="120"/>
              <w:rPr>
                <w:rFonts w:ascii="Arial" w:hAnsi="Arial" w:cs="Arial"/>
                <w:b/>
              </w:rPr>
            </w:pPr>
            <w:r>
              <w:rPr>
                <w:rFonts w:ascii="Arial" w:hAnsi="Arial" w:cs="Arial"/>
                <w:b/>
              </w:rPr>
              <w:t>x</w:t>
            </w:r>
          </w:p>
        </w:tc>
      </w:tr>
      <w:tr w:rsidR="00A00CF7" w:rsidRPr="00302082" w14:paraId="288C3D5A" w14:textId="77777777" w:rsidTr="00C702C0">
        <w:tc>
          <w:tcPr>
            <w:tcW w:w="1730" w:type="dxa"/>
          </w:tcPr>
          <w:p w14:paraId="226FA0E7" w14:textId="77777777" w:rsidR="00A00CF7" w:rsidRPr="00302082" w:rsidRDefault="00A00CF7" w:rsidP="00C702C0">
            <w:pPr>
              <w:spacing w:after="120"/>
              <w:rPr>
                <w:rFonts w:ascii="Arial" w:hAnsi="Arial" w:cs="Arial"/>
                <w:i/>
              </w:rPr>
            </w:pPr>
            <w:r>
              <w:rPr>
                <w:rFonts w:ascii="Arial" w:hAnsi="Arial" w:cs="Arial"/>
                <w:i/>
              </w:rPr>
              <w:t>Feedback</w:t>
            </w:r>
          </w:p>
        </w:tc>
        <w:tc>
          <w:tcPr>
            <w:tcW w:w="567" w:type="dxa"/>
          </w:tcPr>
          <w:p w14:paraId="2F7C8B05"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57EE1522"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63AD9CC8"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16647FEC" w14:textId="77777777" w:rsidR="00A00CF7" w:rsidRPr="00302082" w:rsidRDefault="00A00CF7" w:rsidP="00C702C0">
            <w:pPr>
              <w:spacing w:after="120"/>
              <w:rPr>
                <w:rFonts w:ascii="Arial" w:hAnsi="Arial" w:cs="Arial"/>
                <w:b/>
              </w:rPr>
            </w:pPr>
            <w:r>
              <w:rPr>
                <w:rFonts w:ascii="Arial" w:hAnsi="Arial" w:cs="Arial"/>
                <w:b/>
              </w:rPr>
              <w:t>x</w:t>
            </w:r>
          </w:p>
        </w:tc>
      </w:tr>
      <w:tr w:rsidR="00A00CF7" w:rsidRPr="00302082" w14:paraId="5BE1945D" w14:textId="77777777" w:rsidTr="00C702C0">
        <w:tc>
          <w:tcPr>
            <w:tcW w:w="1730" w:type="dxa"/>
            <w:shd w:val="clear" w:color="auto" w:fill="D9D9D9" w:themeFill="background1" w:themeFillShade="D9"/>
          </w:tcPr>
          <w:p w14:paraId="271A7D83" w14:textId="77777777" w:rsidR="00A00CF7" w:rsidRPr="00302082" w:rsidRDefault="00A00CF7" w:rsidP="00C702C0">
            <w:pPr>
              <w:spacing w:after="120"/>
              <w:rPr>
                <w:rFonts w:ascii="Arial" w:hAnsi="Arial" w:cs="Arial"/>
                <w:b/>
              </w:rPr>
            </w:pPr>
            <w:r w:rsidRPr="00302082">
              <w:rPr>
                <w:rFonts w:ascii="Arial" w:hAnsi="Arial" w:cs="Arial"/>
                <w:b/>
              </w:rPr>
              <w:t>Assessment method</w:t>
            </w:r>
          </w:p>
        </w:tc>
        <w:tc>
          <w:tcPr>
            <w:tcW w:w="567" w:type="dxa"/>
          </w:tcPr>
          <w:p w14:paraId="3E4DDFEF" w14:textId="77777777" w:rsidR="00A00CF7" w:rsidRPr="00302082" w:rsidRDefault="00A00CF7" w:rsidP="00C702C0">
            <w:pPr>
              <w:spacing w:after="120"/>
              <w:rPr>
                <w:rFonts w:ascii="Arial" w:hAnsi="Arial" w:cs="Arial"/>
                <w:b/>
              </w:rPr>
            </w:pPr>
          </w:p>
        </w:tc>
        <w:tc>
          <w:tcPr>
            <w:tcW w:w="567" w:type="dxa"/>
          </w:tcPr>
          <w:p w14:paraId="4C94A964" w14:textId="77777777" w:rsidR="00A00CF7" w:rsidRPr="00302082" w:rsidRDefault="00A00CF7" w:rsidP="00C702C0">
            <w:pPr>
              <w:spacing w:after="120"/>
              <w:rPr>
                <w:rFonts w:ascii="Arial" w:hAnsi="Arial" w:cs="Arial"/>
                <w:b/>
              </w:rPr>
            </w:pPr>
          </w:p>
        </w:tc>
        <w:tc>
          <w:tcPr>
            <w:tcW w:w="567" w:type="dxa"/>
          </w:tcPr>
          <w:p w14:paraId="7E334BCC" w14:textId="77777777" w:rsidR="00A00CF7" w:rsidRPr="00302082" w:rsidRDefault="00A00CF7" w:rsidP="00C702C0">
            <w:pPr>
              <w:spacing w:after="120"/>
              <w:rPr>
                <w:rFonts w:ascii="Arial" w:hAnsi="Arial" w:cs="Arial"/>
                <w:b/>
              </w:rPr>
            </w:pPr>
          </w:p>
        </w:tc>
        <w:tc>
          <w:tcPr>
            <w:tcW w:w="567" w:type="dxa"/>
          </w:tcPr>
          <w:p w14:paraId="10EFD596" w14:textId="77777777" w:rsidR="00A00CF7" w:rsidRPr="00302082" w:rsidRDefault="00A00CF7" w:rsidP="00C702C0">
            <w:pPr>
              <w:spacing w:after="120"/>
              <w:rPr>
                <w:rFonts w:ascii="Arial" w:hAnsi="Arial" w:cs="Arial"/>
                <w:b/>
              </w:rPr>
            </w:pPr>
          </w:p>
        </w:tc>
      </w:tr>
      <w:tr w:rsidR="00A00CF7" w:rsidRPr="00302082" w14:paraId="70FDD9C9" w14:textId="77777777" w:rsidTr="00C702C0">
        <w:tc>
          <w:tcPr>
            <w:tcW w:w="1730" w:type="dxa"/>
          </w:tcPr>
          <w:p w14:paraId="78058873" w14:textId="77777777" w:rsidR="00A00CF7" w:rsidRPr="00302082" w:rsidRDefault="00A00CF7" w:rsidP="00C702C0">
            <w:pPr>
              <w:spacing w:after="120"/>
              <w:rPr>
                <w:rFonts w:ascii="Arial" w:hAnsi="Arial" w:cs="Arial"/>
                <w:i/>
              </w:rPr>
            </w:pPr>
            <w:r w:rsidRPr="04AED749">
              <w:rPr>
                <w:rFonts w:ascii="Arial" w:eastAsia="Arial" w:hAnsi="Arial" w:cs="Arial"/>
                <w:i/>
                <w:iCs/>
              </w:rPr>
              <w:t>Test</w:t>
            </w:r>
          </w:p>
        </w:tc>
        <w:tc>
          <w:tcPr>
            <w:tcW w:w="567" w:type="dxa"/>
          </w:tcPr>
          <w:p w14:paraId="0750ADB9"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3D25551E"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5C3F419B" w14:textId="77777777" w:rsidR="00A00CF7" w:rsidRPr="00302082" w:rsidRDefault="00A00CF7" w:rsidP="00C702C0">
            <w:pPr>
              <w:spacing w:after="120"/>
              <w:rPr>
                <w:rFonts w:ascii="Arial" w:hAnsi="Arial" w:cs="Arial"/>
                <w:b/>
              </w:rPr>
            </w:pPr>
          </w:p>
        </w:tc>
        <w:tc>
          <w:tcPr>
            <w:tcW w:w="567" w:type="dxa"/>
          </w:tcPr>
          <w:p w14:paraId="01C4ABC2" w14:textId="77777777" w:rsidR="00A00CF7" w:rsidRPr="00302082" w:rsidRDefault="00A00CF7" w:rsidP="00C702C0">
            <w:pPr>
              <w:spacing w:after="120"/>
              <w:rPr>
                <w:rFonts w:ascii="Arial" w:hAnsi="Arial" w:cs="Arial"/>
                <w:b/>
              </w:rPr>
            </w:pPr>
          </w:p>
        </w:tc>
      </w:tr>
      <w:tr w:rsidR="00A00CF7" w:rsidRPr="00302082" w14:paraId="31371358" w14:textId="77777777" w:rsidTr="00C702C0">
        <w:tc>
          <w:tcPr>
            <w:tcW w:w="1730" w:type="dxa"/>
          </w:tcPr>
          <w:p w14:paraId="5598E995" w14:textId="77777777" w:rsidR="00A00CF7" w:rsidRPr="00302082" w:rsidRDefault="00A00CF7" w:rsidP="00C702C0">
            <w:pPr>
              <w:spacing w:after="120"/>
              <w:rPr>
                <w:rFonts w:ascii="Arial" w:hAnsi="Arial" w:cs="Arial"/>
                <w:i/>
              </w:rPr>
            </w:pPr>
            <w:r>
              <w:rPr>
                <w:rFonts w:ascii="Arial" w:hAnsi="Arial" w:cs="Arial"/>
                <w:i/>
              </w:rPr>
              <w:t>Practical</w:t>
            </w:r>
          </w:p>
        </w:tc>
        <w:tc>
          <w:tcPr>
            <w:tcW w:w="567" w:type="dxa"/>
          </w:tcPr>
          <w:p w14:paraId="6645E9BE"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23251E74"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620E085A"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4F635816" w14:textId="77777777" w:rsidR="00A00CF7" w:rsidRPr="00302082" w:rsidRDefault="00A00CF7" w:rsidP="00C702C0">
            <w:pPr>
              <w:spacing w:after="120"/>
              <w:rPr>
                <w:rFonts w:ascii="Arial" w:hAnsi="Arial" w:cs="Arial"/>
                <w:b/>
              </w:rPr>
            </w:pPr>
            <w:r>
              <w:rPr>
                <w:rFonts w:ascii="Arial" w:hAnsi="Arial" w:cs="Arial"/>
                <w:b/>
              </w:rPr>
              <w:t>x</w:t>
            </w:r>
          </w:p>
        </w:tc>
      </w:tr>
      <w:tr w:rsidR="00A00CF7" w:rsidRPr="00302082" w14:paraId="2EC1EC93" w14:textId="77777777" w:rsidTr="00C702C0">
        <w:tc>
          <w:tcPr>
            <w:tcW w:w="1730" w:type="dxa"/>
          </w:tcPr>
          <w:p w14:paraId="28EDD828" w14:textId="77777777" w:rsidR="00A00CF7" w:rsidRPr="00302082" w:rsidRDefault="00A00CF7" w:rsidP="00C702C0">
            <w:pPr>
              <w:spacing w:after="120"/>
              <w:rPr>
                <w:rFonts w:ascii="Arial" w:hAnsi="Arial" w:cs="Arial"/>
                <w:i/>
              </w:rPr>
            </w:pPr>
            <w:r w:rsidRPr="00302082">
              <w:rPr>
                <w:rFonts w:ascii="Arial" w:hAnsi="Arial" w:cs="Arial"/>
                <w:i/>
              </w:rPr>
              <w:t>Examination</w:t>
            </w:r>
          </w:p>
        </w:tc>
        <w:tc>
          <w:tcPr>
            <w:tcW w:w="567" w:type="dxa"/>
          </w:tcPr>
          <w:p w14:paraId="478A516B"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20625C60" w14:textId="77777777" w:rsidR="00A00CF7" w:rsidRPr="00302082" w:rsidRDefault="00A00CF7" w:rsidP="00C702C0">
            <w:pPr>
              <w:spacing w:after="120"/>
              <w:rPr>
                <w:rFonts w:ascii="Arial" w:hAnsi="Arial" w:cs="Arial"/>
                <w:b/>
              </w:rPr>
            </w:pPr>
            <w:r>
              <w:rPr>
                <w:rFonts w:ascii="Arial" w:hAnsi="Arial" w:cs="Arial"/>
                <w:b/>
              </w:rPr>
              <w:t>x</w:t>
            </w:r>
          </w:p>
        </w:tc>
        <w:tc>
          <w:tcPr>
            <w:tcW w:w="567" w:type="dxa"/>
          </w:tcPr>
          <w:p w14:paraId="787E94EE" w14:textId="77777777" w:rsidR="00A00CF7" w:rsidRPr="00302082" w:rsidRDefault="00A00CF7" w:rsidP="00C702C0">
            <w:pPr>
              <w:spacing w:after="120"/>
              <w:rPr>
                <w:rFonts w:ascii="Arial" w:hAnsi="Arial" w:cs="Arial"/>
                <w:b/>
              </w:rPr>
            </w:pPr>
          </w:p>
        </w:tc>
        <w:tc>
          <w:tcPr>
            <w:tcW w:w="567" w:type="dxa"/>
          </w:tcPr>
          <w:p w14:paraId="2B24684C" w14:textId="77777777" w:rsidR="00A00CF7" w:rsidRPr="00302082" w:rsidRDefault="00A00CF7" w:rsidP="00C702C0">
            <w:pPr>
              <w:spacing w:after="120"/>
              <w:rPr>
                <w:rFonts w:ascii="Arial" w:hAnsi="Arial" w:cs="Arial"/>
                <w:b/>
              </w:rPr>
            </w:pPr>
          </w:p>
        </w:tc>
      </w:tr>
    </w:tbl>
    <w:p w14:paraId="609D8962" w14:textId="77777777" w:rsidR="00A00CF7" w:rsidRDefault="00A00CF7" w:rsidP="00A00CF7">
      <w:pPr>
        <w:spacing w:after="120" w:line="240" w:lineRule="auto"/>
        <w:ind w:left="426" w:right="260"/>
        <w:rPr>
          <w:rFonts w:ascii="Arial" w:hAnsi="Arial" w:cs="Arial"/>
          <w:b/>
          <w:iCs/>
        </w:rPr>
      </w:pPr>
    </w:p>
    <w:p w14:paraId="16AC6778" w14:textId="77777777" w:rsidR="00A00CF7" w:rsidRPr="00D50113" w:rsidRDefault="00A00CF7" w:rsidP="00A00CF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F0A2B86" w14:textId="77777777" w:rsidR="00A00CF7" w:rsidRPr="00D50113" w:rsidRDefault="00A00CF7" w:rsidP="00A00CF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D944DD">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34B813" w14:textId="77777777" w:rsidR="00A00CF7" w:rsidRPr="00D50113" w:rsidRDefault="00A00CF7" w:rsidP="00A00CF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586AF9C" w14:textId="77777777" w:rsidR="00A00CF7" w:rsidRPr="00D50113" w:rsidRDefault="00A00CF7" w:rsidP="00A00CF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0BAD24" w14:textId="77777777" w:rsidR="00A00CF7" w:rsidRPr="00D50113" w:rsidRDefault="00A00CF7" w:rsidP="00A00CF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9FE2421" w14:textId="77777777" w:rsidR="00A00CF7" w:rsidRPr="00302082" w:rsidRDefault="00A00CF7" w:rsidP="00A00CF7">
      <w:pPr>
        <w:spacing w:after="120" w:line="240" w:lineRule="auto"/>
        <w:ind w:left="426" w:right="260"/>
        <w:rPr>
          <w:rFonts w:ascii="Arial" w:hAnsi="Arial" w:cs="Arial"/>
          <w:i/>
          <w:iCs/>
        </w:rPr>
      </w:pPr>
    </w:p>
    <w:p w14:paraId="35BCEEF7" w14:textId="77777777" w:rsidR="00A00CF7" w:rsidRPr="00302082" w:rsidRDefault="00A00CF7" w:rsidP="00A00CF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2C283F91" w14:textId="77777777" w:rsidR="00A00CF7" w:rsidRPr="00D944DD" w:rsidRDefault="00A00CF7" w:rsidP="00A00CF7">
      <w:pPr>
        <w:spacing w:after="120" w:line="240" w:lineRule="auto"/>
        <w:ind w:left="567" w:right="260"/>
        <w:jc w:val="both"/>
        <w:rPr>
          <w:rFonts w:ascii="Arial" w:hAnsi="Arial" w:cs="Arial"/>
          <w:b/>
        </w:rPr>
      </w:pPr>
      <w:r w:rsidRPr="00D944DD">
        <w:rPr>
          <w:rFonts w:ascii="Arial" w:hAnsi="Arial" w:cs="Arial"/>
        </w:rPr>
        <w:t>Canterbury</w:t>
      </w:r>
    </w:p>
    <w:p w14:paraId="1F1B5C3E" w14:textId="77777777" w:rsidR="00A00CF7" w:rsidRDefault="00A00CF7" w:rsidP="00A00CF7">
      <w:pPr>
        <w:spacing w:after="120" w:line="240" w:lineRule="auto"/>
        <w:ind w:left="426" w:right="260"/>
        <w:rPr>
          <w:rFonts w:ascii="Arial" w:hAnsi="Arial" w:cs="Arial"/>
          <w:i/>
          <w:iCs/>
        </w:rPr>
      </w:pPr>
    </w:p>
    <w:p w14:paraId="77AE83B2" w14:textId="77777777" w:rsidR="00A00CF7" w:rsidRPr="008C0FC8" w:rsidRDefault="00A00CF7" w:rsidP="00A00CF7">
      <w:pPr>
        <w:numPr>
          <w:ilvl w:val="0"/>
          <w:numId w:val="1"/>
        </w:numPr>
        <w:spacing w:after="120" w:line="240" w:lineRule="auto"/>
        <w:ind w:left="567" w:right="261" w:hanging="568"/>
        <w:jc w:val="both"/>
        <w:rPr>
          <w:rFonts w:ascii="Arial" w:hAnsi="Arial" w:cs="Arial"/>
          <w:b/>
        </w:rPr>
      </w:pPr>
      <w:r w:rsidRPr="008C0FC8">
        <w:rPr>
          <w:rFonts w:ascii="Arial" w:hAnsi="Arial" w:cs="Arial"/>
          <w:b/>
        </w:rPr>
        <w:t xml:space="preserve">Internationalisation </w:t>
      </w:r>
    </w:p>
    <w:p w14:paraId="7CFF474F" w14:textId="77777777" w:rsidR="00A00CF7" w:rsidRPr="008C0FC8" w:rsidRDefault="00A00CF7" w:rsidP="00A00CF7">
      <w:pPr>
        <w:autoSpaceDE w:val="0"/>
        <w:autoSpaceDN w:val="0"/>
        <w:adjustRightInd w:val="0"/>
        <w:spacing w:after="120" w:line="240" w:lineRule="auto"/>
        <w:ind w:left="567" w:right="261"/>
        <w:jc w:val="both"/>
        <w:rPr>
          <w:rFonts w:ascii="Arial" w:hAnsi="Arial" w:cs="Arial"/>
        </w:rPr>
      </w:pPr>
      <w:r w:rsidRPr="008C0FC8">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8C0FC8">
        <w:rPr>
          <w:rFonts w:ascii="Arial" w:hAnsi="Arial" w:cs="Arial"/>
        </w:rPr>
        <w:t>practicals</w:t>
      </w:r>
      <w:proofErr w:type="spellEnd"/>
      <w:r w:rsidRPr="008C0FC8">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685FA772" w14:textId="77777777" w:rsidR="00A00CF7" w:rsidRPr="00302082" w:rsidRDefault="00A00CF7" w:rsidP="00A00CF7">
      <w:pPr>
        <w:pBdr>
          <w:bottom w:val="single" w:sz="6" w:space="1" w:color="auto"/>
        </w:pBdr>
        <w:spacing w:after="120" w:line="240" w:lineRule="auto"/>
        <w:ind w:right="260"/>
        <w:rPr>
          <w:rFonts w:ascii="Arial" w:hAnsi="Arial" w:cs="Arial"/>
        </w:rPr>
      </w:pPr>
    </w:p>
    <w:p w14:paraId="38A7A318" w14:textId="77777777" w:rsidR="00A00CF7" w:rsidRPr="00BA453C" w:rsidRDefault="00A00CF7" w:rsidP="00A00CF7">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1228B207" w14:textId="77777777" w:rsidR="00A00CF7" w:rsidRPr="00BA453C" w:rsidRDefault="00A00CF7" w:rsidP="00A00CF7">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3E427602" w14:textId="77777777" w:rsidR="00A00CF7" w:rsidRPr="00302082" w:rsidRDefault="00A00CF7" w:rsidP="00A00CF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00CF7" w:rsidRPr="00BA453C" w14:paraId="34048B73" w14:textId="77777777" w:rsidTr="00C702C0">
        <w:trPr>
          <w:trHeight w:val="317"/>
        </w:trPr>
        <w:tc>
          <w:tcPr>
            <w:tcW w:w="1526" w:type="dxa"/>
          </w:tcPr>
          <w:p w14:paraId="16B5FECD" w14:textId="77777777" w:rsidR="00A00CF7" w:rsidRPr="00BA453C" w:rsidRDefault="00A00CF7"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5EFCAA4E" w14:textId="77777777" w:rsidR="00A00CF7" w:rsidRPr="00BA453C" w:rsidRDefault="00A00CF7" w:rsidP="00C702C0">
            <w:pPr>
              <w:spacing w:after="120"/>
              <w:rPr>
                <w:rFonts w:ascii="Arial" w:hAnsi="Arial" w:cs="Arial"/>
                <w:sz w:val="18"/>
              </w:rPr>
            </w:pPr>
            <w:r w:rsidRPr="00BA453C">
              <w:rPr>
                <w:rFonts w:ascii="Arial" w:hAnsi="Arial" w:cs="Arial"/>
                <w:sz w:val="18"/>
              </w:rPr>
              <w:t>Major/minor revision</w:t>
            </w:r>
          </w:p>
        </w:tc>
        <w:tc>
          <w:tcPr>
            <w:tcW w:w="2410" w:type="dxa"/>
          </w:tcPr>
          <w:p w14:paraId="1E1E5625" w14:textId="77777777" w:rsidR="00A00CF7" w:rsidRPr="00BA453C" w:rsidRDefault="00A00CF7"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CDB7AD3" w14:textId="77777777" w:rsidR="00A00CF7" w:rsidRPr="00BA453C" w:rsidRDefault="00A00CF7"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5B0398AA" w14:textId="77777777" w:rsidR="00A00CF7" w:rsidRPr="00BA453C" w:rsidRDefault="00A00CF7"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00CF7" w:rsidRPr="00302082" w14:paraId="6E0479E0" w14:textId="77777777" w:rsidTr="00C702C0">
        <w:trPr>
          <w:trHeight w:val="305"/>
        </w:trPr>
        <w:tc>
          <w:tcPr>
            <w:tcW w:w="1526" w:type="dxa"/>
          </w:tcPr>
          <w:p w14:paraId="2D667E84" w14:textId="7EE745A5" w:rsidR="00A00CF7" w:rsidRPr="00302082" w:rsidRDefault="00132323" w:rsidP="00C702C0">
            <w:pPr>
              <w:spacing w:after="120"/>
              <w:ind w:right="-330"/>
              <w:rPr>
                <w:rFonts w:ascii="Arial" w:hAnsi="Arial" w:cs="Arial"/>
              </w:rPr>
            </w:pPr>
            <w:r>
              <w:rPr>
                <w:rFonts w:ascii="Arial" w:hAnsi="Arial" w:cs="Arial"/>
              </w:rPr>
              <w:t>20/01/20</w:t>
            </w:r>
          </w:p>
        </w:tc>
        <w:tc>
          <w:tcPr>
            <w:tcW w:w="1701" w:type="dxa"/>
          </w:tcPr>
          <w:p w14:paraId="50104939" w14:textId="4D33F093" w:rsidR="00A00CF7" w:rsidRPr="00302082" w:rsidRDefault="00132323" w:rsidP="00C702C0">
            <w:pPr>
              <w:spacing w:after="120"/>
              <w:ind w:right="-330"/>
              <w:rPr>
                <w:rFonts w:ascii="Arial" w:hAnsi="Arial" w:cs="Arial"/>
              </w:rPr>
            </w:pPr>
            <w:r>
              <w:rPr>
                <w:rFonts w:ascii="Arial" w:hAnsi="Arial" w:cs="Arial"/>
              </w:rPr>
              <w:t>Minor</w:t>
            </w:r>
          </w:p>
        </w:tc>
        <w:tc>
          <w:tcPr>
            <w:tcW w:w="2410" w:type="dxa"/>
          </w:tcPr>
          <w:p w14:paraId="1BD5DD2F" w14:textId="2D745A27" w:rsidR="00A00CF7" w:rsidRPr="00302082" w:rsidRDefault="00132323" w:rsidP="00C702C0">
            <w:pPr>
              <w:spacing w:after="120"/>
              <w:ind w:right="-330"/>
              <w:rPr>
                <w:rFonts w:ascii="Arial" w:hAnsi="Arial" w:cs="Arial"/>
              </w:rPr>
            </w:pPr>
            <w:r>
              <w:rPr>
                <w:rFonts w:ascii="Arial" w:hAnsi="Arial" w:cs="Arial"/>
              </w:rPr>
              <w:t>Sep 2020</w:t>
            </w:r>
          </w:p>
        </w:tc>
        <w:tc>
          <w:tcPr>
            <w:tcW w:w="2448" w:type="dxa"/>
          </w:tcPr>
          <w:p w14:paraId="769326DE" w14:textId="0E4232A4" w:rsidR="00A00CF7" w:rsidRPr="00302082" w:rsidRDefault="00132323" w:rsidP="00C702C0">
            <w:pPr>
              <w:spacing w:after="120"/>
              <w:ind w:right="-330"/>
              <w:rPr>
                <w:rFonts w:ascii="Arial" w:hAnsi="Arial" w:cs="Arial"/>
              </w:rPr>
            </w:pPr>
            <w:r>
              <w:rPr>
                <w:rFonts w:ascii="Arial" w:hAnsi="Arial" w:cs="Arial"/>
              </w:rPr>
              <w:t>5, 11-13</w:t>
            </w:r>
          </w:p>
        </w:tc>
        <w:tc>
          <w:tcPr>
            <w:tcW w:w="2597" w:type="dxa"/>
          </w:tcPr>
          <w:p w14:paraId="064707D7" w14:textId="4EF29366" w:rsidR="00A00CF7" w:rsidRPr="00302082" w:rsidRDefault="00132323" w:rsidP="00C702C0">
            <w:pPr>
              <w:spacing w:after="120"/>
              <w:ind w:right="-330"/>
              <w:rPr>
                <w:rFonts w:ascii="Arial" w:hAnsi="Arial" w:cs="Arial"/>
              </w:rPr>
            </w:pPr>
            <w:r>
              <w:rPr>
                <w:rFonts w:ascii="Arial" w:hAnsi="Arial" w:cs="Arial"/>
              </w:rPr>
              <w:t>No</w:t>
            </w:r>
          </w:p>
        </w:tc>
      </w:tr>
      <w:tr w:rsidR="00A00CF7" w:rsidRPr="00302082" w14:paraId="16D76255" w14:textId="77777777" w:rsidTr="00C702C0">
        <w:trPr>
          <w:trHeight w:val="305"/>
        </w:trPr>
        <w:tc>
          <w:tcPr>
            <w:tcW w:w="1526" w:type="dxa"/>
          </w:tcPr>
          <w:p w14:paraId="3CC47E1C" w14:textId="77777777" w:rsidR="00A00CF7" w:rsidRPr="00302082" w:rsidRDefault="00A00CF7" w:rsidP="00C702C0">
            <w:pPr>
              <w:spacing w:after="120"/>
              <w:ind w:right="-330"/>
              <w:rPr>
                <w:rFonts w:ascii="Arial" w:hAnsi="Arial" w:cs="Arial"/>
              </w:rPr>
            </w:pPr>
          </w:p>
        </w:tc>
        <w:tc>
          <w:tcPr>
            <w:tcW w:w="1701" w:type="dxa"/>
          </w:tcPr>
          <w:p w14:paraId="5926DC33" w14:textId="77777777" w:rsidR="00A00CF7" w:rsidRPr="00302082" w:rsidRDefault="00A00CF7" w:rsidP="00C702C0">
            <w:pPr>
              <w:spacing w:after="120"/>
              <w:ind w:right="-330"/>
              <w:rPr>
                <w:rFonts w:ascii="Arial" w:hAnsi="Arial" w:cs="Arial"/>
              </w:rPr>
            </w:pPr>
          </w:p>
        </w:tc>
        <w:tc>
          <w:tcPr>
            <w:tcW w:w="2410" w:type="dxa"/>
          </w:tcPr>
          <w:p w14:paraId="42DA7D2C" w14:textId="77777777" w:rsidR="00A00CF7" w:rsidRPr="00302082" w:rsidRDefault="00A00CF7" w:rsidP="00C702C0">
            <w:pPr>
              <w:spacing w:after="120"/>
              <w:ind w:right="-330"/>
              <w:rPr>
                <w:rFonts w:ascii="Arial" w:hAnsi="Arial" w:cs="Arial"/>
              </w:rPr>
            </w:pPr>
          </w:p>
        </w:tc>
        <w:tc>
          <w:tcPr>
            <w:tcW w:w="2448" w:type="dxa"/>
          </w:tcPr>
          <w:p w14:paraId="5300E95C" w14:textId="77777777" w:rsidR="00A00CF7" w:rsidRPr="00302082" w:rsidRDefault="00A00CF7" w:rsidP="00C702C0">
            <w:pPr>
              <w:spacing w:after="120"/>
              <w:ind w:right="-330"/>
              <w:rPr>
                <w:rFonts w:ascii="Arial" w:hAnsi="Arial" w:cs="Arial"/>
              </w:rPr>
            </w:pPr>
          </w:p>
        </w:tc>
        <w:tc>
          <w:tcPr>
            <w:tcW w:w="2597" w:type="dxa"/>
          </w:tcPr>
          <w:p w14:paraId="6505493C" w14:textId="77777777" w:rsidR="00A00CF7" w:rsidRPr="00302082" w:rsidRDefault="00A00CF7" w:rsidP="00C702C0">
            <w:pPr>
              <w:spacing w:after="120"/>
              <w:ind w:right="-330"/>
              <w:rPr>
                <w:rFonts w:ascii="Arial" w:hAnsi="Arial" w:cs="Arial"/>
              </w:rPr>
            </w:pPr>
          </w:p>
        </w:tc>
      </w:tr>
    </w:tbl>
    <w:p w14:paraId="76B97DB3" w14:textId="77777777" w:rsidR="00A00CF7" w:rsidRDefault="00A00CF7" w:rsidP="00A00CF7">
      <w:pPr>
        <w:spacing w:after="120" w:line="240" w:lineRule="auto"/>
        <w:ind w:right="-330"/>
        <w:rPr>
          <w:rFonts w:ascii="Arial" w:hAnsi="Arial" w:cs="Arial"/>
        </w:rPr>
      </w:pPr>
    </w:p>
    <w:p w14:paraId="45182AB2" w14:textId="48B5CEBC" w:rsidR="00A00CF7" w:rsidRPr="00302082" w:rsidRDefault="00A00CF7" w:rsidP="00A00CF7">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132323">
        <w:rPr>
          <w:rFonts w:ascii="Arial" w:hAnsi="Arial" w:cs="Arial"/>
        </w:rPr>
        <w:t>Feb 2020</w:t>
      </w:r>
    </w:p>
    <w:p w14:paraId="3BF9CADA" w14:textId="4B2AD371" w:rsidR="00D83563" w:rsidRPr="00302082" w:rsidRDefault="00D83563" w:rsidP="00A00CF7">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290F6" w14:textId="77777777" w:rsidR="00EB6118" w:rsidRDefault="00EB6118" w:rsidP="009A2D37">
      <w:pPr>
        <w:spacing w:after="0" w:line="240" w:lineRule="auto"/>
      </w:pPr>
      <w:r>
        <w:separator/>
      </w:r>
    </w:p>
  </w:endnote>
  <w:endnote w:type="continuationSeparator" w:id="0">
    <w:p w14:paraId="19DD798D" w14:textId="77777777" w:rsidR="00EB6118" w:rsidRDefault="00EB6118" w:rsidP="009A2D37">
      <w:pPr>
        <w:spacing w:after="0" w:line="240" w:lineRule="auto"/>
      </w:pPr>
      <w:r>
        <w:continuationSeparator/>
      </w:r>
    </w:p>
  </w:endnote>
  <w:endnote w:type="continuationNotice" w:id="1">
    <w:p w14:paraId="16EB89A1" w14:textId="77777777" w:rsidR="00EB6118" w:rsidRDefault="00EB6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00B5FCD5" w:rsidR="008B2543" w:rsidRDefault="0019787E" w:rsidP="009A2D37">
        <w:pPr>
          <w:pStyle w:val="Footer"/>
          <w:jc w:val="center"/>
        </w:pPr>
        <w:r>
          <w:fldChar w:fldCharType="begin"/>
        </w:r>
        <w:r>
          <w:instrText xml:space="preserve"> PAGE   \* MERGEFORMAT </w:instrText>
        </w:r>
        <w:r>
          <w:fldChar w:fldCharType="separate"/>
        </w:r>
        <w:r w:rsidR="00132323">
          <w:rPr>
            <w:noProof/>
          </w:rPr>
          <w:t>3</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1479F4B4" w:rsidR="00DB36AB" w:rsidRDefault="00DB36AB" w:rsidP="00DB36AB">
        <w:pPr>
          <w:pStyle w:val="Footer"/>
          <w:jc w:val="center"/>
        </w:pPr>
        <w:r>
          <w:fldChar w:fldCharType="begin"/>
        </w:r>
        <w:r>
          <w:instrText xml:space="preserve"> PAGE   \* MERGEFORMAT </w:instrText>
        </w:r>
        <w:r>
          <w:fldChar w:fldCharType="separate"/>
        </w:r>
        <w:r w:rsidR="00132323">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1C774" w14:textId="77777777" w:rsidR="00EB6118" w:rsidRDefault="00EB6118" w:rsidP="009A2D37">
      <w:pPr>
        <w:spacing w:after="0" w:line="240" w:lineRule="auto"/>
      </w:pPr>
      <w:r>
        <w:separator/>
      </w:r>
    </w:p>
  </w:footnote>
  <w:footnote w:type="continuationSeparator" w:id="0">
    <w:p w14:paraId="5C240609" w14:textId="77777777" w:rsidR="00EB6118" w:rsidRDefault="00EB6118" w:rsidP="009A2D37">
      <w:pPr>
        <w:spacing w:after="0" w:line="240" w:lineRule="auto"/>
      </w:pPr>
      <w:r>
        <w:continuationSeparator/>
      </w:r>
    </w:p>
  </w:footnote>
  <w:footnote w:type="continuationNotice" w:id="1">
    <w:p w14:paraId="790BB81A" w14:textId="77777777" w:rsidR="00EB6118" w:rsidRDefault="00EB61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01C8E11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0237"/>
    <w:rsid w:val="00094810"/>
    <w:rsid w:val="00096DA4"/>
    <w:rsid w:val="000B5151"/>
    <w:rsid w:val="000B579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323"/>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0EE7"/>
    <w:rsid w:val="001C1787"/>
    <w:rsid w:val="001C4A85"/>
    <w:rsid w:val="001C5443"/>
    <w:rsid w:val="001D0C7D"/>
    <w:rsid w:val="001D1F2D"/>
    <w:rsid w:val="001D2314"/>
    <w:rsid w:val="001D5E85"/>
    <w:rsid w:val="001D6398"/>
    <w:rsid w:val="001D65EB"/>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42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4608"/>
    <w:rsid w:val="00422B69"/>
    <w:rsid w:val="00423D86"/>
    <w:rsid w:val="00424C90"/>
    <w:rsid w:val="00436BE9"/>
    <w:rsid w:val="00441E76"/>
    <w:rsid w:val="004443DA"/>
    <w:rsid w:val="00446A75"/>
    <w:rsid w:val="004474A2"/>
    <w:rsid w:val="004524E1"/>
    <w:rsid w:val="00460925"/>
    <w:rsid w:val="00471C6C"/>
    <w:rsid w:val="00472023"/>
    <w:rsid w:val="00475626"/>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212D"/>
    <w:rsid w:val="005759F4"/>
    <w:rsid w:val="005779D1"/>
    <w:rsid w:val="0058041A"/>
    <w:rsid w:val="00584AEC"/>
    <w:rsid w:val="0058743D"/>
    <w:rsid w:val="00587BF7"/>
    <w:rsid w:val="00592034"/>
    <w:rsid w:val="0059477B"/>
    <w:rsid w:val="00596884"/>
    <w:rsid w:val="005A14B5"/>
    <w:rsid w:val="005A6CF4"/>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64A0"/>
    <w:rsid w:val="0073792C"/>
    <w:rsid w:val="00744E45"/>
    <w:rsid w:val="00754069"/>
    <w:rsid w:val="007667DF"/>
    <w:rsid w:val="0077080B"/>
    <w:rsid w:val="00785632"/>
    <w:rsid w:val="00787070"/>
    <w:rsid w:val="007906FD"/>
    <w:rsid w:val="00797197"/>
    <w:rsid w:val="007972A7"/>
    <w:rsid w:val="007A1C0D"/>
    <w:rsid w:val="007A2BA2"/>
    <w:rsid w:val="007A6245"/>
    <w:rsid w:val="007B1DB2"/>
    <w:rsid w:val="007B375B"/>
    <w:rsid w:val="007B412A"/>
    <w:rsid w:val="007B635E"/>
    <w:rsid w:val="007B7724"/>
    <w:rsid w:val="007B7CDC"/>
    <w:rsid w:val="007C11D9"/>
    <w:rsid w:val="007C74B4"/>
    <w:rsid w:val="007E3412"/>
    <w:rsid w:val="007F393D"/>
    <w:rsid w:val="007F7A7A"/>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D4C"/>
    <w:rsid w:val="008D7401"/>
    <w:rsid w:val="00903DF6"/>
    <w:rsid w:val="00921CF6"/>
    <w:rsid w:val="00922E9E"/>
    <w:rsid w:val="00924EF0"/>
    <w:rsid w:val="00934D7B"/>
    <w:rsid w:val="00944D2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6204"/>
    <w:rsid w:val="009C2474"/>
    <w:rsid w:val="009C7082"/>
    <w:rsid w:val="009D0006"/>
    <w:rsid w:val="009D068C"/>
    <w:rsid w:val="009F3A2A"/>
    <w:rsid w:val="009F731F"/>
    <w:rsid w:val="009F7D33"/>
    <w:rsid w:val="00A00CF7"/>
    <w:rsid w:val="00A021FE"/>
    <w:rsid w:val="00A023B2"/>
    <w:rsid w:val="00A1270E"/>
    <w:rsid w:val="00A15342"/>
    <w:rsid w:val="00A21A29"/>
    <w:rsid w:val="00A3007E"/>
    <w:rsid w:val="00A32048"/>
    <w:rsid w:val="00A41F06"/>
    <w:rsid w:val="00A50FD4"/>
    <w:rsid w:val="00A52DB4"/>
    <w:rsid w:val="00A618E1"/>
    <w:rsid w:val="00A629B9"/>
    <w:rsid w:val="00A70C20"/>
    <w:rsid w:val="00A74292"/>
    <w:rsid w:val="00A776DE"/>
    <w:rsid w:val="00A80640"/>
    <w:rsid w:val="00A87FFD"/>
    <w:rsid w:val="00A96D6A"/>
    <w:rsid w:val="00A97038"/>
    <w:rsid w:val="00A97CB8"/>
    <w:rsid w:val="00AA3C15"/>
    <w:rsid w:val="00AA6330"/>
    <w:rsid w:val="00AB0998"/>
    <w:rsid w:val="00AC7501"/>
    <w:rsid w:val="00AD748B"/>
    <w:rsid w:val="00AE4865"/>
    <w:rsid w:val="00AF50EE"/>
    <w:rsid w:val="00B0591D"/>
    <w:rsid w:val="00B13402"/>
    <w:rsid w:val="00B14BC2"/>
    <w:rsid w:val="00B17024"/>
    <w:rsid w:val="00B17CD2"/>
    <w:rsid w:val="00B213D2"/>
    <w:rsid w:val="00B248BA"/>
    <w:rsid w:val="00B24B56"/>
    <w:rsid w:val="00B30E07"/>
    <w:rsid w:val="00B340CA"/>
    <w:rsid w:val="00B34ADD"/>
    <w:rsid w:val="00B52FF5"/>
    <w:rsid w:val="00B5498B"/>
    <w:rsid w:val="00B57219"/>
    <w:rsid w:val="00B658A3"/>
    <w:rsid w:val="00B65AAD"/>
    <w:rsid w:val="00B72470"/>
    <w:rsid w:val="00B746A8"/>
    <w:rsid w:val="00B7664D"/>
    <w:rsid w:val="00B80989"/>
    <w:rsid w:val="00B86EC9"/>
    <w:rsid w:val="00B9109B"/>
    <w:rsid w:val="00B927AE"/>
    <w:rsid w:val="00B93721"/>
    <w:rsid w:val="00B937B1"/>
    <w:rsid w:val="00BA2E0F"/>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7F6"/>
    <w:rsid w:val="00C937C3"/>
    <w:rsid w:val="00CA3254"/>
    <w:rsid w:val="00CB11CE"/>
    <w:rsid w:val="00CC25A2"/>
    <w:rsid w:val="00CD7F07"/>
    <w:rsid w:val="00CE04F3"/>
    <w:rsid w:val="00CE12D8"/>
    <w:rsid w:val="00CE4574"/>
    <w:rsid w:val="00CE70E6"/>
    <w:rsid w:val="00CF0BCA"/>
    <w:rsid w:val="00CF2E1E"/>
    <w:rsid w:val="00D02E99"/>
    <w:rsid w:val="00D0718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118"/>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89F"/>
    <w:rsid w:val="00F43542"/>
    <w:rsid w:val="00F44BAB"/>
    <w:rsid w:val="00F454E2"/>
    <w:rsid w:val="00F527CB"/>
    <w:rsid w:val="00F562AA"/>
    <w:rsid w:val="00F66975"/>
    <w:rsid w:val="00F7105A"/>
    <w:rsid w:val="00F71EF9"/>
    <w:rsid w:val="00F7710E"/>
    <w:rsid w:val="00F77676"/>
    <w:rsid w:val="00F8197C"/>
    <w:rsid w:val="00F82B4E"/>
    <w:rsid w:val="00F85BF8"/>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6F83"/>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6E43-2E1C-4F34-A0ED-5F1396F3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2020-01-20T15:30:00Z</dcterms:created>
  <dcterms:modified xsi:type="dcterms:W3CDTF">2020-02-21T15:20:00Z</dcterms:modified>
</cp:coreProperties>
</file>