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C6" w:rsidRDefault="00C063C6" w:rsidP="00C063C6">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C063C6" w:rsidRDefault="00C063C6" w:rsidP="00C063C6">
      <w:pPr>
        <w:spacing w:before="60" w:after="60" w:line="240" w:lineRule="auto"/>
        <w:ind w:right="-330"/>
        <w:rPr>
          <w:rFonts w:ascii="Arial" w:hAnsi="Arial" w:cs="Arial"/>
        </w:rPr>
      </w:pPr>
    </w:p>
    <w:p w:rsidR="00C063C6" w:rsidRDefault="00C063C6" w:rsidP="00C063C6">
      <w:pPr>
        <w:spacing w:before="60" w:after="60" w:line="240" w:lineRule="auto"/>
        <w:ind w:right="-330"/>
        <w:rPr>
          <w:rFonts w:ascii="Arial" w:hAnsi="Arial" w:cs="Arial"/>
        </w:rPr>
      </w:pPr>
      <w:r>
        <w:rPr>
          <w:rFonts w:ascii="Arial" w:hAnsi="Arial" w:cs="Arial"/>
        </w:rPr>
        <w:t>…………</w:t>
      </w:r>
      <w:r w:rsidR="00094E8E">
        <w:rPr>
          <w:rFonts w:ascii="Arial" w:hAnsi="Arial" w:cs="Arial"/>
        </w:rPr>
        <w:t>11</w:t>
      </w:r>
      <w:r w:rsidR="00094E8E">
        <w:rPr>
          <w:rFonts w:ascii="Arial" w:hAnsi="Arial" w:cs="Arial"/>
          <w:vertAlign w:val="superscript"/>
        </w:rPr>
        <w:t>th</w:t>
      </w:r>
      <w:r w:rsidR="00094E8E">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813FD3" w:rsidRPr="007D23A1" w:rsidRDefault="00813FD3" w:rsidP="00813FD3">
      <w:pPr>
        <w:pStyle w:val="Heading1"/>
        <w:jc w:val="left"/>
        <w:rPr>
          <w:b w:val="0"/>
          <w:i/>
        </w:rPr>
      </w:pPr>
      <w:r w:rsidRPr="007D23A1">
        <w:rPr>
          <w:rFonts w:ascii="Arial" w:hAnsi="Arial" w:cs="Arial"/>
          <w:i/>
          <w:sz w:val="20"/>
        </w:rPr>
        <w:t xml:space="preserve">        </w:t>
      </w:r>
      <w:r w:rsidRPr="007D23A1">
        <w:rPr>
          <w:rFonts w:ascii="Arial" w:hAnsi="Arial" w:cs="Arial"/>
          <w:b w:val="0"/>
          <w:i/>
          <w:sz w:val="20"/>
        </w:rPr>
        <w:t>PH</w:t>
      </w:r>
      <w:r w:rsidR="005B4324" w:rsidRPr="007D23A1">
        <w:rPr>
          <w:rFonts w:ascii="Arial" w:hAnsi="Arial" w:cs="Arial"/>
          <w:b w:val="0"/>
          <w:i/>
          <w:sz w:val="20"/>
        </w:rPr>
        <w:t xml:space="preserve">608 </w:t>
      </w:r>
      <w:proofErr w:type="gramStart"/>
      <w:r w:rsidR="00472CD6" w:rsidRPr="007D23A1">
        <w:rPr>
          <w:rFonts w:ascii="Arial" w:hAnsi="Arial" w:cs="Arial"/>
          <w:b w:val="0"/>
          <w:i/>
          <w:sz w:val="20"/>
        </w:rPr>
        <w:t>The</w:t>
      </w:r>
      <w:proofErr w:type="gramEnd"/>
      <w:r w:rsidR="00472CD6" w:rsidRPr="007D23A1">
        <w:rPr>
          <w:rFonts w:ascii="Arial" w:hAnsi="Arial" w:cs="Arial"/>
          <w:b w:val="0"/>
          <w:i/>
          <w:sz w:val="20"/>
        </w:rPr>
        <w:t xml:space="preserve"> Sun, The Earth and Mars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C063C6"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C04C95" w:rsidRDefault="00813FD3"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7D23A1">
        <w:rPr>
          <w:rFonts w:ascii="Arial" w:hAnsi="Arial" w:cs="Arial"/>
          <w:i/>
          <w:iCs/>
          <w:sz w:val="20"/>
          <w:szCs w:val="20"/>
        </w:rPr>
        <w:t>, n</w:t>
      </w:r>
      <w:r>
        <w:rPr>
          <w:rFonts w:ascii="Arial" w:hAnsi="Arial" w:cs="Arial"/>
          <w:i/>
          <w:iCs/>
          <w:sz w:val="20"/>
          <w:szCs w:val="20"/>
        </w:rPr>
        <w:t xml:space="preserve">ext running </w:t>
      </w:r>
      <w:r w:rsidR="007D23A1">
        <w:rPr>
          <w:rFonts w:ascii="Arial" w:hAnsi="Arial" w:cs="Arial"/>
          <w:i/>
          <w:iCs/>
          <w:sz w:val="20"/>
          <w:szCs w:val="20"/>
        </w:rPr>
        <w:t>2015-16</w:t>
      </w:r>
      <w:r>
        <w:rPr>
          <w:rFonts w:ascii="Arial" w:hAnsi="Arial" w:cs="Arial"/>
          <w:i/>
          <w:iCs/>
          <w:sz w:val="20"/>
          <w:szCs w:val="20"/>
        </w:rPr>
        <w:br/>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463CD0" w:rsidP="005E6D38">
      <w:pPr>
        <w:spacing w:before="60" w:after="60" w:line="240" w:lineRule="auto"/>
        <w:ind w:left="426" w:right="-330"/>
        <w:rPr>
          <w:rFonts w:ascii="Arial" w:hAnsi="Arial" w:cs="Arial"/>
          <w:i/>
          <w:iCs/>
          <w:sz w:val="20"/>
          <w:szCs w:val="20"/>
        </w:rPr>
      </w:pPr>
      <w:r>
        <w:rPr>
          <w:rFonts w:ascii="Arial" w:hAnsi="Arial" w:cs="Arial"/>
          <w:i/>
          <w:iCs/>
          <w:sz w:val="20"/>
          <w:szCs w:val="20"/>
        </w:rPr>
        <w:t>20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813FD3" w:rsidRDefault="00813FD3" w:rsidP="00813FD3">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r w:rsidR="00472CD6">
        <w:rPr>
          <w:rFonts w:ascii="Arial" w:hAnsi="Arial" w:cs="Arial"/>
          <w:i/>
          <w:iCs/>
          <w:sz w:val="20"/>
          <w:szCs w:val="20"/>
        </w:rPr>
        <w:t>.</w:t>
      </w:r>
      <w:proofErr w:type="gramEnd"/>
      <w:r>
        <w:rPr>
          <w:rFonts w:ascii="Arial" w:hAnsi="Arial" w:cs="Arial"/>
          <w:i/>
          <w:iCs/>
          <w:sz w:val="20"/>
          <w:szCs w:val="20"/>
        </w:rPr>
        <w:t xml:space="preserv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roofErr w:type="gramStart"/>
      <w:r w:rsidRPr="00C04C95">
        <w:rPr>
          <w:rFonts w:ascii="Arial" w:hAnsi="Arial" w:cs="Arial"/>
          <w:sz w:val="20"/>
          <w:szCs w:val="20"/>
        </w:rPr>
        <w:t>)</w:t>
      </w:r>
      <w:proofErr w:type="gramEnd"/>
      <w:r w:rsidR="00813FD3">
        <w:rPr>
          <w:rFonts w:ascii="Arial" w:hAnsi="Arial" w:cs="Arial"/>
          <w:sz w:val="20"/>
          <w:szCs w:val="20"/>
        </w:rPr>
        <w:br/>
      </w:r>
      <w:r w:rsidR="00472CD6">
        <w:rPr>
          <w:rFonts w:ascii="Arial" w:hAnsi="Arial" w:cs="Arial"/>
          <w:i/>
          <w:sz w:val="20"/>
          <w:szCs w:val="20"/>
        </w:rPr>
        <w:t>H</w:t>
      </w:r>
      <w:r w:rsidR="00813FD3">
        <w:rPr>
          <w:rFonts w:ascii="Arial" w:hAnsi="Arial" w:cs="Arial"/>
          <w:sz w:val="20"/>
          <w:szCs w:val="20"/>
        </w:rPr>
        <w:t>.</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813FD3"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813FD3"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Term 2.</w:t>
      </w:r>
      <w:proofErr w:type="gramEnd"/>
      <w:r>
        <w:rPr>
          <w:rFonts w:ascii="Arial" w:hAnsi="Arial" w:cs="Arial"/>
          <w:i/>
          <w:iCs/>
          <w:sz w:val="20"/>
          <w:szCs w:val="20"/>
        </w:rPr>
        <w:t xml:space="preserve">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8218E5" w:rsidRDefault="008218E5" w:rsidP="005E6D38">
      <w:pPr>
        <w:spacing w:before="60" w:after="60" w:line="240" w:lineRule="auto"/>
        <w:ind w:left="426" w:right="-330"/>
        <w:rPr>
          <w:rFonts w:ascii="Arial" w:hAnsi="Arial" w:cs="Arial"/>
          <w:i/>
          <w:iCs/>
          <w:sz w:val="20"/>
          <w:szCs w:val="20"/>
        </w:rPr>
      </w:pPr>
      <w:r>
        <w:rPr>
          <w:rFonts w:ascii="Arial" w:hAnsi="Arial" w:cs="Arial"/>
          <w:i/>
          <w:iCs/>
          <w:sz w:val="20"/>
          <w:szCs w:val="20"/>
        </w:rPr>
        <w:t>Completion of the following modules:</w:t>
      </w:r>
    </w:p>
    <w:p w:rsidR="00463CD0" w:rsidRDefault="00463CD0" w:rsidP="005E6D38">
      <w:pPr>
        <w:spacing w:before="60" w:after="60" w:line="240" w:lineRule="auto"/>
        <w:ind w:left="426" w:right="-330"/>
        <w:rPr>
          <w:rFonts w:ascii="Arial" w:hAnsi="Arial" w:cs="Arial"/>
          <w:i/>
          <w:iCs/>
          <w:sz w:val="20"/>
          <w:szCs w:val="20"/>
        </w:rPr>
      </w:pPr>
      <w:r>
        <w:rPr>
          <w:rFonts w:ascii="Arial" w:hAnsi="Arial" w:cs="Arial"/>
          <w:i/>
          <w:iCs/>
          <w:sz w:val="20"/>
          <w:szCs w:val="20"/>
        </w:rPr>
        <w:t>First year mathematics, PH300</w:t>
      </w:r>
      <w:r>
        <w:rPr>
          <w:rFonts w:ascii="Arial" w:hAnsi="Arial" w:cs="Arial"/>
          <w:i/>
          <w:iCs/>
          <w:sz w:val="20"/>
          <w:szCs w:val="20"/>
        </w:rPr>
        <w:br/>
        <w:t>First year physics PH301</w:t>
      </w:r>
    </w:p>
    <w:p w:rsidR="00463CD0" w:rsidRDefault="00463CD0"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First year </w:t>
      </w:r>
      <w:r w:rsidR="008218E5">
        <w:rPr>
          <w:rFonts w:ascii="Arial" w:hAnsi="Arial" w:cs="Arial"/>
          <w:i/>
          <w:iCs/>
          <w:sz w:val="20"/>
          <w:szCs w:val="20"/>
        </w:rPr>
        <w:t>Introduction to Astrophysics, Space Science</w:t>
      </w:r>
      <w:r w:rsidR="008218E5" w:rsidRPr="008218E5">
        <w:rPr>
          <w:rFonts w:ascii="Arial" w:hAnsi="Arial" w:cs="Arial"/>
          <w:i/>
          <w:iCs/>
          <w:sz w:val="20"/>
          <w:szCs w:val="20"/>
        </w:rPr>
        <w:t xml:space="preserve"> </w:t>
      </w:r>
      <w:r w:rsidR="001301AA">
        <w:rPr>
          <w:rFonts w:ascii="Arial" w:hAnsi="Arial" w:cs="Arial"/>
          <w:i/>
          <w:iCs/>
          <w:sz w:val="20"/>
          <w:szCs w:val="20"/>
        </w:rPr>
        <w:t>and C</w:t>
      </w:r>
      <w:r w:rsidR="008218E5">
        <w:rPr>
          <w:rFonts w:ascii="Arial" w:hAnsi="Arial" w:cs="Arial"/>
          <w:i/>
          <w:iCs/>
          <w:sz w:val="20"/>
          <w:szCs w:val="20"/>
        </w:rPr>
        <w:t xml:space="preserve">osmology </w:t>
      </w:r>
      <w:r w:rsidR="007E064D">
        <w:rPr>
          <w:rFonts w:ascii="Arial" w:hAnsi="Arial" w:cs="Arial"/>
          <w:i/>
          <w:iCs/>
          <w:sz w:val="20"/>
          <w:szCs w:val="20"/>
        </w:rPr>
        <w:t>PH304</w:t>
      </w:r>
    </w:p>
    <w:p w:rsidR="00463CD0" w:rsidRDefault="00463CD0" w:rsidP="005E6D38">
      <w:pPr>
        <w:spacing w:before="60" w:after="60" w:line="240" w:lineRule="auto"/>
        <w:ind w:left="426" w:right="-330"/>
        <w:rPr>
          <w:rFonts w:ascii="Arial" w:hAnsi="Arial" w:cs="Arial"/>
          <w:i/>
          <w:iCs/>
          <w:sz w:val="20"/>
          <w:szCs w:val="20"/>
        </w:rPr>
      </w:pPr>
      <w:r>
        <w:rPr>
          <w:rFonts w:ascii="Arial" w:hAnsi="Arial" w:cs="Arial"/>
          <w:i/>
          <w:iCs/>
          <w:sz w:val="20"/>
          <w:szCs w:val="20"/>
        </w:rPr>
        <w:t xml:space="preserve">Second </w:t>
      </w:r>
      <w:r w:rsidR="00F12697">
        <w:rPr>
          <w:rFonts w:ascii="Arial" w:hAnsi="Arial" w:cs="Arial"/>
          <w:i/>
          <w:iCs/>
          <w:sz w:val="20"/>
          <w:szCs w:val="20"/>
        </w:rPr>
        <w:t>year Atomic and Nuclear Physics</w:t>
      </w:r>
      <w:r>
        <w:rPr>
          <w:rFonts w:ascii="Arial" w:hAnsi="Arial" w:cs="Arial"/>
          <w:i/>
          <w:iCs/>
          <w:sz w:val="20"/>
          <w:szCs w:val="20"/>
        </w:rPr>
        <w:t xml:space="preserve"> PH503</w:t>
      </w:r>
    </w:p>
    <w:p w:rsidR="00686824" w:rsidRDefault="00686824" w:rsidP="005E6D38">
      <w:pPr>
        <w:spacing w:before="60" w:after="60" w:line="240" w:lineRule="auto"/>
        <w:ind w:left="426" w:right="-330"/>
        <w:rPr>
          <w:rFonts w:ascii="Arial" w:hAnsi="Arial" w:cs="Arial"/>
          <w:i/>
          <w:iCs/>
          <w:sz w:val="20"/>
          <w:szCs w:val="20"/>
        </w:rPr>
      </w:pPr>
      <w:r>
        <w:rPr>
          <w:rFonts w:ascii="Arial" w:hAnsi="Arial" w:cs="Arial"/>
          <w:i/>
          <w:iCs/>
          <w:sz w:val="20"/>
          <w:szCs w:val="20"/>
        </w:rPr>
        <w:t>Second year Spacecraft Systems and Engineering PH508</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567EC9" w:rsidRDefault="00813FD3" w:rsidP="00A75CEB">
      <w:pPr>
        <w:spacing w:before="60" w:after="60" w:line="240" w:lineRule="auto"/>
        <w:ind w:left="426" w:right="-330"/>
        <w:rPr>
          <w:rFonts w:ascii="Arial" w:hAnsi="Arial" w:cs="Arial"/>
          <w:i/>
          <w:iCs/>
          <w:sz w:val="20"/>
          <w:szCs w:val="20"/>
        </w:rPr>
      </w:pPr>
      <w:r>
        <w:rPr>
          <w:rFonts w:ascii="Arial" w:hAnsi="Arial" w:cs="Arial"/>
          <w:i/>
          <w:iCs/>
          <w:sz w:val="20"/>
          <w:szCs w:val="20"/>
        </w:rPr>
        <w:t>Astronomy Space Science and Astrophysics</w:t>
      </w:r>
      <w:r w:rsidR="007E064D">
        <w:rPr>
          <w:rFonts w:ascii="Arial" w:hAnsi="Arial" w:cs="Arial"/>
          <w:i/>
          <w:iCs/>
          <w:sz w:val="20"/>
          <w:szCs w:val="20"/>
        </w:rPr>
        <w:t xml:space="preserve"> (BSc, </w:t>
      </w:r>
      <w:proofErr w:type="spellStart"/>
      <w:r w:rsidR="001632AE">
        <w:rPr>
          <w:rFonts w:ascii="Arial" w:hAnsi="Arial" w:cs="Arial"/>
          <w:i/>
          <w:iCs/>
          <w:sz w:val="20"/>
          <w:szCs w:val="20"/>
        </w:rPr>
        <w:t>MPhys</w:t>
      </w:r>
      <w:proofErr w:type="spellEnd"/>
      <w:r w:rsidR="007E064D">
        <w:rPr>
          <w:rFonts w:ascii="Arial" w:hAnsi="Arial" w:cs="Arial"/>
          <w:i/>
          <w:iCs/>
          <w:sz w:val="20"/>
          <w:szCs w:val="20"/>
        </w:rPr>
        <w:t xml:space="preserve">) </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86EB8" w:rsidRPr="00F12697" w:rsidRDefault="00F12697" w:rsidP="00F12697">
      <w:pPr>
        <w:pStyle w:val="ListParagraph"/>
        <w:numPr>
          <w:ilvl w:val="1"/>
          <w:numId w:val="3"/>
        </w:numPr>
        <w:spacing w:before="60" w:after="60" w:line="240" w:lineRule="auto"/>
        <w:ind w:right="-330"/>
        <w:rPr>
          <w:rFonts w:ascii="Arial" w:hAnsi="Arial" w:cs="Arial"/>
          <w:i/>
          <w:iCs/>
          <w:sz w:val="20"/>
          <w:szCs w:val="20"/>
        </w:rPr>
      </w:pPr>
      <w:r>
        <w:rPr>
          <w:rFonts w:ascii="Arial" w:hAnsi="Arial" w:cs="Arial"/>
          <w:i/>
          <w:iCs/>
          <w:sz w:val="20"/>
          <w:szCs w:val="20"/>
        </w:rPr>
        <w:t xml:space="preserve"> </w:t>
      </w:r>
      <w:r w:rsidR="00686EB8" w:rsidRPr="00F12697">
        <w:rPr>
          <w:rFonts w:ascii="Arial" w:hAnsi="Arial" w:cs="Arial"/>
          <w:i/>
          <w:iCs/>
          <w:sz w:val="20"/>
          <w:szCs w:val="20"/>
        </w:rPr>
        <w:t>Knowledge and understanding of physical laws and principles</w:t>
      </w:r>
      <w:r w:rsidR="00513584">
        <w:rPr>
          <w:rFonts w:ascii="Arial" w:hAnsi="Arial" w:cs="Arial"/>
          <w:i/>
          <w:iCs/>
          <w:sz w:val="20"/>
          <w:szCs w:val="20"/>
        </w:rPr>
        <w:t xml:space="preserve"> in Solar System Science</w:t>
      </w:r>
      <w:r w:rsidR="00686EB8" w:rsidRPr="00F12697">
        <w:rPr>
          <w:rFonts w:ascii="Arial" w:hAnsi="Arial" w:cs="Arial"/>
          <w:i/>
          <w:iCs/>
          <w:sz w:val="20"/>
          <w:szCs w:val="20"/>
        </w:rPr>
        <w:t>, and their application to diverse areas of physics. (A1)</w:t>
      </w:r>
    </w:p>
    <w:p w:rsidR="00F12697" w:rsidRPr="00F12697" w:rsidRDefault="00F12697" w:rsidP="00F12697">
      <w:pPr>
        <w:pStyle w:val="ListParagraph"/>
        <w:numPr>
          <w:ilvl w:val="1"/>
          <w:numId w:val="3"/>
        </w:numPr>
        <w:spacing w:before="60" w:after="60" w:line="240" w:lineRule="auto"/>
        <w:ind w:right="-330"/>
        <w:rPr>
          <w:rFonts w:ascii="Arial" w:hAnsi="Arial" w:cs="Arial"/>
          <w:i/>
          <w:iCs/>
          <w:sz w:val="20"/>
          <w:szCs w:val="20"/>
        </w:rPr>
      </w:pPr>
      <w:r>
        <w:rPr>
          <w:rFonts w:ascii="Arial" w:hAnsi="Arial" w:cs="Arial"/>
          <w:i/>
          <w:sz w:val="20"/>
          <w:szCs w:val="20"/>
        </w:rPr>
        <w:t xml:space="preserve"> A</w:t>
      </w:r>
      <w:r w:rsidRPr="00F12697">
        <w:rPr>
          <w:rFonts w:ascii="Arial" w:hAnsi="Arial" w:cs="Arial"/>
          <w:i/>
          <w:sz w:val="20"/>
          <w:szCs w:val="20"/>
        </w:rPr>
        <w:t>spects of the theory and practice of astronomy, astrophysics and space science, and of those aspects upon which astronomy, astrophysics and space science depends</w:t>
      </w:r>
      <w:r>
        <w:rPr>
          <w:rFonts w:ascii="Arial" w:hAnsi="Arial" w:cs="Arial"/>
          <w:i/>
          <w:sz w:val="20"/>
          <w:szCs w:val="20"/>
        </w:rPr>
        <w:t>. (A2)</w:t>
      </w:r>
    </w:p>
    <w:p w:rsidR="00686EB8" w:rsidRPr="00EB683D" w:rsidRDefault="00F12697" w:rsidP="00686EB8">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11.3</w:t>
      </w:r>
      <w:r w:rsidR="00686EB8">
        <w:rPr>
          <w:rFonts w:ascii="Arial" w:hAnsi="Arial" w:cs="Arial"/>
          <w:i/>
          <w:iCs/>
          <w:sz w:val="20"/>
          <w:szCs w:val="20"/>
        </w:rPr>
        <w:t xml:space="preserve"> </w:t>
      </w:r>
      <w:r w:rsidR="00686EB8" w:rsidRPr="00EB683D">
        <w:rPr>
          <w:rFonts w:ascii="Arial" w:hAnsi="Arial" w:cs="Arial"/>
          <w:i/>
          <w:iCs/>
          <w:sz w:val="20"/>
          <w:szCs w:val="20"/>
        </w:rPr>
        <w:t>An ability to identify relevant principles and laws when dealing with problems</w:t>
      </w:r>
      <w:r w:rsidR="00513584" w:rsidRPr="00513584">
        <w:rPr>
          <w:rFonts w:ascii="Arial" w:hAnsi="Arial" w:cs="Arial"/>
          <w:i/>
          <w:iCs/>
          <w:sz w:val="20"/>
          <w:szCs w:val="20"/>
        </w:rPr>
        <w:t xml:space="preserve"> </w:t>
      </w:r>
      <w:r w:rsidR="00513584">
        <w:rPr>
          <w:rFonts w:ascii="Arial" w:hAnsi="Arial" w:cs="Arial"/>
          <w:i/>
          <w:iCs/>
          <w:sz w:val="20"/>
          <w:szCs w:val="20"/>
        </w:rPr>
        <w:t>in Solar System Science</w:t>
      </w:r>
      <w:r w:rsidR="00686EB8" w:rsidRPr="00EB683D">
        <w:rPr>
          <w:rFonts w:ascii="Arial" w:hAnsi="Arial" w:cs="Arial"/>
          <w:i/>
          <w:iCs/>
          <w:sz w:val="20"/>
          <w:szCs w:val="20"/>
        </w:rPr>
        <w:t xml:space="preserve">, and to make approximations necessary to obtain solutions. </w:t>
      </w:r>
      <w:r w:rsidR="00686EB8">
        <w:rPr>
          <w:rFonts w:ascii="Arial" w:hAnsi="Arial" w:cs="Arial"/>
          <w:i/>
          <w:iCs/>
          <w:sz w:val="20"/>
          <w:szCs w:val="20"/>
        </w:rPr>
        <w:t>(B1)</w:t>
      </w:r>
    </w:p>
    <w:p w:rsidR="00686EB8" w:rsidRPr="00EB683D" w:rsidRDefault="00F12697" w:rsidP="00686EB8">
      <w:pPr>
        <w:spacing w:before="60" w:after="60" w:line="240" w:lineRule="auto"/>
        <w:ind w:left="360" w:right="-330"/>
        <w:rPr>
          <w:rFonts w:ascii="Arial" w:hAnsi="Arial" w:cs="Arial"/>
          <w:i/>
          <w:iCs/>
          <w:sz w:val="20"/>
          <w:szCs w:val="20"/>
        </w:rPr>
      </w:pPr>
      <w:r>
        <w:rPr>
          <w:rFonts w:ascii="Arial" w:hAnsi="Arial" w:cs="Arial"/>
          <w:i/>
          <w:iCs/>
          <w:sz w:val="20"/>
          <w:szCs w:val="20"/>
        </w:rPr>
        <w:t>11.4</w:t>
      </w:r>
      <w:r w:rsidR="00686EB8">
        <w:rPr>
          <w:rFonts w:ascii="Arial" w:hAnsi="Arial" w:cs="Arial"/>
          <w:i/>
          <w:iCs/>
          <w:sz w:val="20"/>
          <w:szCs w:val="20"/>
        </w:rPr>
        <w:t xml:space="preserve"> </w:t>
      </w:r>
      <w:r w:rsidR="00686EB8" w:rsidRPr="00EB683D">
        <w:rPr>
          <w:rFonts w:ascii="Arial" w:hAnsi="Arial" w:cs="Arial"/>
          <w:i/>
          <w:iCs/>
          <w:sz w:val="20"/>
          <w:szCs w:val="20"/>
        </w:rPr>
        <w:t xml:space="preserve">An ability to solve problems </w:t>
      </w:r>
      <w:r w:rsidR="00513584">
        <w:rPr>
          <w:rFonts w:ascii="Arial" w:hAnsi="Arial" w:cs="Arial"/>
          <w:i/>
          <w:iCs/>
          <w:sz w:val="20"/>
          <w:szCs w:val="20"/>
        </w:rPr>
        <w:t>in Solar System Science</w:t>
      </w:r>
      <w:r w:rsidR="00513584" w:rsidRPr="00EB683D">
        <w:rPr>
          <w:rFonts w:ascii="Arial" w:hAnsi="Arial" w:cs="Arial"/>
          <w:i/>
          <w:iCs/>
          <w:sz w:val="20"/>
          <w:szCs w:val="20"/>
        </w:rPr>
        <w:t xml:space="preserve"> </w:t>
      </w:r>
      <w:r w:rsidR="00686EB8" w:rsidRPr="00EB683D">
        <w:rPr>
          <w:rFonts w:ascii="Arial" w:hAnsi="Arial" w:cs="Arial"/>
          <w:i/>
          <w:iCs/>
          <w:sz w:val="20"/>
          <w:szCs w:val="20"/>
        </w:rPr>
        <w:t xml:space="preserve">using appropriate mathematical tools. </w:t>
      </w:r>
      <w:r w:rsidR="00686EB8">
        <w:rPr>
          <w:rFonts w:ascii="Arial" w:hAnsi="Arial" w:cs="Arial"/>
          <w:i/>
          <w:iCs/>
          <w:sz w:val="20"/>
          <w:szCs w:val="20"/>
        </w:rPr>
        <w:t>(B2)</w:t>
      </w:r>
    </w:p>
    <w:p w:rsidR="00686EB8" w:rsidRDefault="00F12697" w:rsidP="00686EB8">
      <w:pPr>
        <w:spacing w:before="60" w:after="60" w:line="240" w:lineRule="auto"/>
        <w:ind w:left="360" w:right="-330"/>
        <w:rPr>
          <w:rFonts w:ascii="Arial" w:hAnsi="Arial" w:cs="Arial"/>
          <w:i/>
          <w:iCs/>
          <w:sz w:val="20"/>
          <w:szCs w:val="20"/>
        </w:rPr>
      </w:pPr>
      <w:r>
        <w:rPr>
          <w:rFonts w:ascii="Arial" w:hAnsi="Arial" w:cs="Arial"/>
          <w:i/>
          <w:iCs/>
          <w:sz w:val="20"/>
          <w:szCs w:val="20"/>
        </w:rPr>
        <w:t>11.5</w:t>
      </w:r>
      <w:r w:rsidR="00686EB8">
        <w:rPr>
          <w:rFonts w:ascii="Arial" w:hAnsi="Arial" w:cs="Arial"/>
          <w:i/>
          <w:iCs/>
          <w:sz w:val="20"/>
          <w:szCs w:val="20"/>
        </w:rPr>
        <w:t xml:space="preserve"> </w:t>
      </w:r>
      <w:r w:rsidR="00686EB8" w:rsidRPr="00EB683D">
        <w:rPr>
          <w:rFonts w:ascii="Arial" w:hAnsi="Arial" w:cs="Arial"/>
          <w:i/>
          <w:iCs/>
          <w:sz w:val="20"/>
          <w:szCs w:val="20"/>
        </w:rPr>
        <w:t>An ability to use mathematical techniques and analysis to model physical behaviour</w:t>
      </w:r>
      <w:r w:rsidR="00513584" w:rsidRPr="00513584">
        <w:rPr>
          <w:rFonts w:ascii="Arial" w:hAnsi="Arial" w:cs="Arial"/>
          <w:i/>
          <w:iCs/>
          <w:sz w:val="20"/>
          <w:szCs w:val="20"/>
        </w:rPr>
        <w:t xml:space="preserve"> </w:t>
      </w:r>
      <w:r w:rsidR="00513584">
        <w:rPr>
          <w:rFonts w:ascii="Arial" w:hAnsi="Arial" w:cs="Arial"/>
          <w:i/>
          <w:iCs/>
          <w:sz w:val="20"/>
          <w:szCs w:val="20"/>
        </w:rPr>
        <w:t>in Solar System Science</w:t>
      </w:r>
      <w:r w:rsidR="00686EB8" w:rsidRPr="00EB683D">
        <w:rPr>
          <w:rFonts w:ascii="Arial" w:hAnsi="Arial" w:cs="Arial"/>
          <w:i/>
          <w:iCs/>
          <w:sz w:val="20"/>
          <w:szCs w:val="20"/>
        </w:rPr>
        <w:t xml:space="preserve">. </w:t>
      </w:r>
      <w:r w:rsidR="00686EB8">
        <w:rPr>
          <w:rFonts w:ascii="Arial" w:hAnsi="Arial" w:cs="Arial"/>
          <w:i/>
          <w:iCs/>
          <w:sz w:val="20"/>
          <w:szCs w:val="20"/>
        </w:rPr>
        <w:t>(B4)</w:t>
      </w:r>
    </w:p>
    <w:p w:rsidR="00686824" w:rsidRDefault="00686824"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11.6 </w:t>
      </w:r>
      <w:r w:rsidRPr="00686824">
        <w:rPr>
          <w:rFonts w:ascii="Arial" w:hAnsi="Arial" w:cs="Arial"/>
          <w:i/>
          <w:sz w:val="20"/>
          <w:szCs w:val="20"/>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w:t>
      </w:r>
      <w:r>
        <w:rPr>
          <w:rFonts w:ascii="Arial" w:hAnsi="Arial" w:cs="Arial"/>
          <w:i/>
          <w:sz w:val="20"/>
          <w:szCs w:val="20"/>
        </w:rPr>
        <w:t xml:space="preserve"> (B5)</w:t>
      </w:r>
    </w:p>
    <w:p w:rsidR="00686EB8"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11.</w:t>
      </w:r>
      <w:r w:rsidR="00BD295E">
        <w:rPr>
          <w:rFonts w:ascii="Arial" w:hAnsi="Arial" w:cs="Arial"/>
          <w:i/>
          <w:iCs/>
          <w:sz w:val="20"/>
          <w:szCs w:val="20"/>
        </w:rPr>
        <w:t xml:space="preserve">7 </w:t>
      </w:r>
      <w:r w:rsidRPr="00EB683D">
        <w:rPr>
          <w:rFonts w:ascii="Arial" w:hAnsi="Arial" w:cs="Arial"/>
          <w:i/>
          <w:iCs/>
          <w:sz w:val="20"/>
          <w:szCs w:val="20"/>
        </w:rPr>
        <w:t>An ability to present and interpret</w:t>
      </w:r>
      <w:r w:rsidR="00FA3979" w:rsidRPr="00F12697">
        <w:rPr>
          <w:rFonts w:ascii="Arial" w:hAnsi="Arial" w:cs="Arial"/>
          <w:i/>
          <w:sz w:val="20"/>
          <w:szCs w:val="20"/>
        </w:rPr>
        <w:t xml:space="preserve"> astronomy, astrophysics and space science</w:t>
      </w:r>
      <w:r w:rsidRPr="00EB683D">
        <w:rPr>
          <w:rFonts w:ascii="Arial" w:hAnsi="Arial" w:cs="Arial"/>
          <w:i/>
          <w:iCs/>
          <w:sz w:val="20"/>
          <w:szCs w:val="20"/>
        </w:rPr>
        <w:t xml:space="preserve"> information graphically</w:t>
      </w:r>
      <w:r>
        <w:rPr>
          <w:rFonts w:ascii="Arial" w:hAnsi="Arial" w:cs="Arial"/>
          <w:i/>
          <w:iCs/>
          <w:sz w:val="20"/>
          <w:szCs w:val="20"/>
        </w:rPr>
        <w:t>. (C2)</w:t>
      </w:r>
    </w:p>
    <w:p w:rsidR="00686EB8"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11.</w:t>
      </w:r>
      <w:r w:rsidR="00BD295E">
        <w:rPr>
          <w:rFonts w:ascii="Arial" w:hAnsi="Arial" w:cs="Arial"/>
          <w:i/>
          <w:iCs/>
          <w:sz w:val="20"/>
          <w:szCs w:val="20"/>
        </w:rPr>
        <w:t xml:space="preserve">8 </w:t>
      </w:r>
      <w:r w:rsidRPr="003968B2">
        <w:rPr>
          <w:rFonts w:ascii="Arial" w:hAnsi="Arial" w:cs="Arial"/>
          <w:i/>
          <w:iCs/>
          <w:sz w:val="20"/>
          <w:szCs w:val="20"/>
        </w:rPr>
        <w:t>An ability to make use of appropriate texts, research-based materials or other learning resources as part of managing their own learning.</w:t>
      </w:r>
      <w:r w:rsidR="00F12697">
        <w:rPr>
          <w:rFonts w:ascii="Arial" w:hAnsi="Arial" w:cs="Arial"/>
          <w:i/>
          <w:iCs/>
          <w:sz w:val="20"/>
          <w:szCs w:val="20"/>
        </w:rPr>
        <w:t xml:space="preserve"> </w:t>
      </w:r>
      <w:r>
        <w:rPr>
          <w:rFonts w:ascii="Arial" w:hAnsi="Arial" w:cs="Arial"/>
          <w:i/>
          <w:iCs/>
          <w:sz w:val="20"/>
          <w:szCs w:val="20"/>
        </w:rPr>
        <w:t>(C6)</w:t>
      </w:r>
    </w:p>
    <w:p w:rsidR="00F21C47" w:rsidRDefault="00F21C47" w:rsidP="005E6D38">
      <w:pPr>
        <w:spacing w:before="60" w:after="60" w:line="240" w:lineRule="auto"/>
        <w:ind w:left="426"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86EB8" w:rsidRDefault="00686EB8" w:rsidP="00686EB8">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686EB8" w:rsidRPr="00571630" w:rsidRDefault="00686EB8" w:rsidP="00686EB8">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25121D" w:rsidRPr="007D23A1" w:rsidRDefault="0025121D" w:rsidP="0025121D">
      <w:pPr>
        <w:spacing w:before="60" w:after="60" w:line="240" w:lineRule="auto"/>
        <w:ind w:left="426" w:right="-330"/>
        <w:rPr>
          <w:rFonts w:ascii="Arial" w:hAnsi="Arial" w:cs="Arial"/>
          <w:i/>
          <w:sz w:val="20"/>
          <w:szCs w:val="20"/>
        </w:rPr>
      </w:pPr>
      <w:proofErr w:type="gramStart"/>
      <w:r w:rsidRPr="007D23A1">
        <w:rPr>
          <w:rFonts w:ascii="Arial" w:hAnsi="Arial" w:cs="Arial"/>
          <w:i/>
          <w:color w:val="000000"/>
          <w:sz w:val="20"/>
          <w:szCs w:val="20"/>
          <w:shd w:val="clear" w:color="auto" w:fill="FFFFFF"/>
        </w:rPr>
        <w:t>Aims:</w:t>
      </w:r>
      <w:r w:rsidRPr="007D23A1">
        <w:rPr>
          <w:rStyle w:val="apple-converted-space"/>
          <w:rFonts w:ascii="Arial" w:hAnsi="Arial" w:cs="Arial"/>
          <w:i/>
          <w:color w:val="000000"/>
          <w:sz w:val="20"/>
          <w:szCs w:val="20"/>
          <w:shd w:val="clear" w:color="auto" w:fill="FFFFFF"/>
        </w:rPr>
        <w:t> </w:t>
      </w:r>
      <w:r w:rsidRPr="007D23A1">
        <w:rPr>
          <w:rFonts w:ascii="Arial" w:hAnsi="Arial" w:cs="Arial"/>
          <w:i/>
          <w:color w:val="000000"/>
          <w:sz w:val="20"/>
          <w:szCs w:val="20"/>
        </w:rPr>
        <w:br/>
      </w:r>
      <w:r w:rsidRPr="007D23A1">
        <w:rPr>
          <w:rFonts w:ascii="Arial" w:hAnsi="Arial" w:cs="Arial"/>
          <w:i/>
          <w:color w:val="000000"/>
          <w:sz w:val="20"/>
          <w:szCs w:val="20"/>
          <w:shd w:val="clear" w:color="auto" w:fill="FFFFFF"/>
        </w:rPr>
        <w:t>To understand the nature of the solar activities, emissions and its properties, and its effects on the Earth’s atmosphere and the near-Earth space within which spacecraft operate.</w:t>
      </w:r>
      <w:proofErr w:type="gramEnd"/>
      <w:r w:rsidRPr="007D23A1">
        <w:rPr>
          <w:rFonts w:ascii="Arial" w:hAnsi="Arial" w:cs="Arial"/>
          <w:i/>
          <w:color w:val="000000"/>
          <w:sz w:val="20"/>
          <w:szCs w:val="20"/>
        </w:rPr>
        <w:br/>
      </w:r>
      <w:r w:rsidRPr="007D23A1">
        <w:rPr>
          <w:rFonts w:ascii="Arial" w:hAnsi="Arial" w:cs="Arial"/>
          <w:i/>
          <w:color w:val="000000"/>
          <w:sz w:val="20"/>
          <w:szCs w:val="20"/>
          <w:shd w:val="clear" w:color="auto" w:fill="FFFFFF"/>
        </w:rPr>
        <w:t>To have a familiarity with the modes of operation of remote sensing and communications satellites, understanding their function and how their instruments work</w:t>
      </w:r>
      <w:r w:rsidRPr="007D23A1">
        <w:rPr>
          <w:rFonts w:ascii="Arial" w:hAnsi="Arial" w:cs="Arial"/>
          <w:i/>
          <w:color w:val="000000"/>
          <w:sz w:val="20"/>
          <w:szCs w:val="20"/>
        </w:rPr>
        <w:br/>
      </w:r>
      <w:proofErr w:type="gramStart"/>
      <w:r w:rsidRPr="007D23A1">
        <w:rPr>
          <w:rFonts w:ascii="Arial" w:hAnsi="Arial" w:cs="Arial"/>
          <w:i/>
          <w:color w:val="000000"/>
          <w:sz w:val="20"/>
          <w:szCs w:val="20"/>
          <w:shd w:val="clear" w:color="auto" w:fill="FFFFFF"/>
        </w:rPr>
        <w:t>To</w:t>
      </w:r>
      <w:proofErr w:type="gramEnd"/>
      <w:r w:rsidRPr="007D23A1">
        <w:rPr>
          <w:rFonts w:ascii="Arial" w:hAnsi="Arial" w:cs="Arial"/>
          <w:i/>
          <w:color w:val="000000"/>
          <w:sz w:val="20"/>
          <w:szCs w:val="20"/>
          <w:shd w:val="clear" w:color="auto" w:fill="FFFFFF"/>
        </w:rPr>
        <w:t xml:space="preserve"> be familiar with the current space missions to Mars and their impact on our understanding of that planet.</w:t>
      </w:r>
    </w:p>
    <w:p w:rsidR="0025121D" w:rsidRPr="007D23A1" w:rsidRDefault="0025121D" w:rsidP="0025121D">
      <w:pPr>
        <w:spacing w:before="60" w:after="60" w:line="240" w:lineRule="auto"/>
        <w:ind w:left="426" w:right="-330"/>
        <w:jc w:val="both"/>
        <w:rPr>
          <w:rFonts w:ascii="Arial" w:hAnsi="Arial" w:cs="Arial"/>
          <w:i/>
          <w:sz w:val="20"/>
          <w:szCs w:val="20"/>
        </w:rPr>
      </w:pPr>
    </w:p>
    <w:p w:rsidR="00F77676" w:rsidRPr="007D23A1" w:rsidRDefault="00B46339" w:rsidP="00297E6B">
      <w:pPr>
        <w:spacing w:before="60" w:after="60" w:line="240" w:lineRule="auto"/>
        <w:ind w:left="426" w:right="-330"/>
        <w:rPr>
          <w:rFonts w:ascii="Arial" w:hAnsi="Arial" w:cs="Arial"/>
          <w:i/>
          <w:sz w:val="20"/>
          <w:szCs w:val="20"/>
        </w:rPr>
      </w:pPr>
      <w:r w:rsidRPr="007D23A1">
        <w:rPr>
          <w:rFonts w:ascii="Arial" w:hAnsi="Arial" w:cs="Arial"/>
          <w:i/>
          <w:sz w:val="20"/>
          <w:szCs w:val="20"/>
        </w:rPr>
        <w:t xml:space="preserve">Solar Terrestrial physics </w:t>
      </w:r>
      <w:r w:rsidRPr="007D23A1">
        <w:rPr>
          <w:rFonts w:ascii="Arial" w:hAnsi="Arial" w:cs="Arial"/>
          <w:i/>
          <w:sz w:val="20"/>
          <w:szCs w:val="20"/>
        </w:rPr>
        <w:br/>
      </w:r>
      <w:proofErr w:type="gramStart"/>
      <w:r w:rsidRPr="007D23A1">
        <w:rPr>
          <w:rFonts w:ascii="Arial" w:hAnsi="Arial" w:cs="Arial"/>
          <w:i/>
          <w:iCs/>
          <w:sz w:val="20"/>
          <w:szCs w:val="20"/>
        </w:rPr>
        <w:t>The</w:t>
      </w:r>
      <w:proofErr w:type="gramEnd"/>
      <w:r w:rsidRPr="007D23A1">
        <w:rPr>
          <w:rFonts w:ascii="Arial" w:hAnsi="Arial" w:cs="Arial"/>
          <w:i/>
          <w:iCs/>
          <w:sz w:val="20"/>
          <w:szCs w:val="20"/>
        </w:rPr>
        <w:t xml:space="preserve"> sun: </w:t>
      </w:r>
      <w:r w:rsidRPr="007D23A1">
        <w:rPr>
          <w:rFonts w:ascii="Arial" w:hAnsi="Arial" w:cs="Arial"/>
          <w:i/>
          <w:sz w:val="20"/>
          <w:szCs w:val="20"/>
        </w:rPr>
        <w:t xml:space="preserve">Overall structure, magnetic field and solar activities.    </w:t>
      </w:r>
      <w:r w:rsidRPr="007D23A1">
        <w:rPr>
          <w:rFonts w:ascii="Arial" w:hAnsi="Arial" w:cs="Arial"/>
          <w:i/>
          <w:sz w:val="20"/>
          <w:szCs w:val="20"/>
        </w:rPr>
        <w:br/>
        <w:t>Interactions with Earth: plasma physics, solar wind, Earth’s magnetic field.</w:t>
      </w:r>
      <w:r w:rsidRPr="007D23A1">
        <w:rPr>
          <w:rFonts w:ascii="Arial" w:hAnsi="Arial" w:cs="Arial"/>
          <w:i/>
          <w:sz w:val="20"/>
          <w:szCs w:val="20"/>
        </w:rPr>
        <w:br/>
        <w:t xml:space="preserve"> </w:t>
      </w:r>
      <w:proofErr w:type="spellStart"/>
      <w:proofErr w:type="gramStart"/>
      <w:r w:rsidRPr="007D23A1">
        <w:rPr>
          <w:rFonts w:ascii="Arial" w:hAnsi="Arial" w:cs="Arial"/>
          <w:i/>
          <w:sz w:val="20"/>
          <w:szCs w:val="20"/>
        </w:rPr>
        <w:t>Ionospheric</w:t>
      </w:r>
      <w:proofErr w:type="spellEnd"/>
      <w:r w:rsidRPr="007D23A1">
        <w:rPr>
          <w:rFonts w:ascii="Arial" w:hAnsi="Arial" w:cs="Arial"/>
          <w:i/>
          <w:sz w:val="20"/>
          <w:szCs w:val="20"/>
        </w:rPr>
        <w:t xml:space="preserve"> physics.</w:t>
      </w:r>
      <w:proofErr w:type="gramEnd"/>
      <w:r w:rsidRPr="007D23A1">
        <w:rPr>
          <w:rFonts w:ascii="Arial" w:hAnsi="Arial" w:cs="Arial"/>
          <w:i/>
          <w:sz w:val="20"/>
          <w:szCs w:val="20"/>
        </w:rPr>
        <w:t xml:space="preserve"> Terrestrial physics: Earth’s energy balance, Atmosphere. Environmental effects </w:t>
      </w:r>
      <w:r w:rsidR="005D56C7" w:rsidRPr="007D23A1">
        <w:rPr>
          <w:rFonts w:ascii="Arial" w:hAnsi="Arial" w:cs="Arial"/>
          <w:i/>
          <w:iCs/>
          <w:sz w:val="20"/>
          <w:szCs w:val="20"/>
        </w:rPr>
        <w:br/>
      </w:r>
      <w:r w:rsidRPr="007D23A1">
        <w:rPr>
          <w:rFonts w:ascii="Arial" w:hAnsi="Arial" w:cs="Arial"/>
          <w:i/>
          <w:iCs/>
          <w:sz w:val="20"/>
          <w:szCs w:val="20"/>
        </w:rPr>
        <w:br/>
      </w:r>
      <w:r w:rsidRPr="007D23A1">
        <w:rPr>
          <w:rFonts w:ascii="Arial" w:hAnsi="Arial" w:cs="Arial"/>
          <w:i/>
          <w:sz w:val="20"/>
          <w:szCs w:val="20"/>
        </w:rPr>
        <w:t>Remote Sensing</w:t>
      </w:r>
      <w:r w:rsidRPr="007D23A1">
        <w:rPr>
          <w:rFonts w:ascii="Arial" w:hAnsi="Arial" w:cs="Arial"/>
          <w:i/>
          <w:sz w:val="20"/>
          <w:szCs w:val="20"/>
        </w:rPr>
        <w:br/>
      </w:r>
      <w:r w:rsidRPr="007D23A1">
        <w:rPr>
          <w:rFonts w:ascii="Arial" w:hAnsi="Arial" w:cs="Arial"/>
          <w:i/>
          <w:iCs/>
          <w:sz w:val="20"/>
          <w:szCs w:val="20"/>
        </w:rPr>
        <w:t xml:space="preserve">Modes </w:t>
      </w:r>
      <w:r w:rsidRPr="007D23A1">
        <w:rPr>
          <w:rFonts w:ascii="Arial" w:hAnsi="Arial" w:cs="Arial"/>
          <w:i/>
          <w:sz w:val="20"/>
          <w:szCs w:val="20"/>
        </w:rPr>
        <w:t xml:space="preserve">of operation of remote sensing satellite instruments: radio, microwave, visual and infrared instruments. </w:t>
      </w:r>
      <w:proofErr w:type="gramStart"/>
      <w:r w:rsidRPr="007D23A1">
        <w:rPr>
          <w:rFonts w:ascii="Arial" w:hAnsi="Arial" w:cs="Arial"/>
          <w:i/>
          <w:sz w:val="20"/>
          <w:szCs w:val="20"/>
        </w:rPr>
        <w:t>Basic uses of the instruments.</w:t>
      </w:r>
      <w:proofErr w:type="gramEnd"/>
      <w:r w:rsidRPr="007D23A1">
        <w:rPr>
          <w:rFonts w:ascii="Arial" w:hAnsi="Arial" w:cs="Arial"/>
          <w:i/>
          <w:sz w:val="20"/>
          <w:szCs w:val="20"/>
        </w:rPr>
        <w:t xml:space="preserve"> </w:t>
      </w:r>
      <w:proofErr w:type="gramStart"/>
      <w:r w:rsidRPr="007D23A1">
        <w:rPr>
          <w:rFonts w:ascii="Arial" w:hAnsi="Arial" w:cs="Arial"/>
          <w:i/>
          <w:sz w:val="20"/>
          <w:szCs w:val="20"/>
        </w:rPr>
        <w:t>Digital image processing, structure of digital images, image-processing overview, information extraction.</w:t>
      </w:r>
      <w:proofErr w:type="gramEnd"/>
      <w:r w:rsidRPr="007D23A1">
        <w:rPr>
          <w:rFonts w:ascii="Arial" w:hAnsi="Arial" w:cs="Arial"/>
          <w:i/>
          <w:sz w:val="20"/>
          <w:szCs w:val="20"/>
        </w:rPr>
        <w:t xml:space="preserve"> </w:t>
      </w:r>
      <w:proofErr w:type="gramStart"/>
      <w:r w:rsidRPr="007D23A1">
        <w:rPr>
          <w:rFonts w:ascii="Arial" w:hAnsi="Arial" w:cs="Arial"/>
          <w:i/>
          <w:sz w:val="20"/>
          <w:szCs w:val="20"/>
        </w:rPr>
        <w:t>environmental</w:t>
      </w:r>
      <w:proofErr w:type="gramEnd"/>
      <w:r w:rsidRPr="007D23A1">
        <w:rPr>
          <w:rFonts w:ascii="Arial" w:hAnsi="Arial" w:cs="Arial"/>
          <w:i/>
          <w:sz w:val="20"/>
          <w:szCs w:val="20"/>
        </w:rPr>
        <w:t xml:space="preserve"> applications: UV radiation and Ozone concentration, climate and weather. </w:t>
      </w:r>
    </w:p>
    <w:p w:rsidR="00B46339" w:rsidRPr="007D23A1" w:rsidRDefault="00B46339" w:rsidP="00297E6B">
      <w:pPr>
        <w:spacing w:before="60" w:after="60" w:line="240" w:lineRule="auto"/>
        <w:ind w:left="426" w:right="-330"/>
        <w:rPr>
          <w:rFonts w:ascii="Arial" w:hAnsi="Arial" w:cs="Arial"/>
          <w:i/>
          <w:iCs/>
          <w:sz w:val="20"/>
          <w:szCs w:val="20"/>
        </w:rPr>
      </w:pPr>
      <w:proofErr w:type="gramStart"/>
      <w:r w:rsidRPr="007D23A1">
        <w:rPr>
          <w:rFonts w:ascii="Arial" w:hAnsi="Arial" w:cs="Arial"/>
          <w:i/>
          <w:sz w:val="20"/>
          <w:szCs w:val="20"/>
          <w:lang w:val="en-US"/>
        </w:rPr>
        <w:t>Martian Science</w:t>
      </w:r>
      <w:r w:rsidRPr="007D23A1">
        <w:rPr>
          <w:rFonts w:ascii="Arial" w:hAnsi="Arial" w:cs="Arial"/>
          <w:i/>
          <w:sz w:val="20"/>
          <w:szCs w:val="20"/>
          <w:lang w:val="en-US"/>
        </w:rPr>
        <w:br/>
      </w:r>
      <w:r w:rsidRPr="007D23A1">
        <w:rPr>
          <w:rFonts w:ascii="Arial" w:hAnsi="Arial" w:cs="Arial"/>
          <w:i/>
          <w:sz w:val="20"/>
          <w:szCs w:val="20"/>
        </w:rPr>
        <w:t>An overview of recent and future Mars space missions and their scientific aims.</w:t>
      </w:r>
      <w:proofErr w:type="gramEnd"/>
      <w:r w:rsidRPr="007D23A1">
        <w:rPr>
          <w:rFonts w:ascii="Arial" w:hAnsi="Arial" w:cs="Arial"/>
          <w:i/>
          <w:sz w:val="20"/>
          <w:szCs w:val="20"/>
        </w:rPr>
        <w:t xml:space="preserve"> Discussions of the new data concerning Mars and the changing picture of Mars that is currently emerging</w:t>
      </w:r>
    </w:p>
    <w:p w:rsidR="00F77676" w:rsidRPr="00B46339" w:rsidRDefault="00F77676" w:rsidP="005E6D38">
      <w:pPr>
        <w:spacing w:before="60" w:after="60" w:line="240" w:lineRule="auto"/>
        <w:ind w:left="426" w:right="-330"/>
        <w:rPr>
          <w:rFonts w:ascii="Arial" w:hAnsi="Arial" w:cs="Arial"/>
          <w:i/>
          <w:iCs/>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Core:</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Physical Principles of Remote Sensing; Rees, Gareth 2001</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Terrestrial Physics; 2013</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The Scientific Exploration of Mars; Taylor, F. W. 2010</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Recommended:</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 xml:space="preserve">Physics of the Sun: A First Course; </w:t>
      </w:r>
      <w:proofErr w:type="spellStart"/>
      <w:r w:rsidRPr="007D23A1">
        <w:rPr>
          <w:rFonts w:ascii="Arial" w:hAnsi="Arial" w:cs="Arial"/>
          <w:i/>
          <w:sz w:val="20"/>
        </w:rPr>
        <w:t>Mullan</w:t>
      </w:r>
      <w:proofErr w:type="spellEnd"/>
      <w:r w:rsidRPr="007D23A1">
        <w:rPr>
          <w:rFonts w:ascii="Arial" w:hAnsi="Arial" w:cs="Arial"/>
          <w:i/>
          <w:sz w:val="20"/>
        </w:rPr>
        <w:t>, Dermott J. 2010</w:t>
      </w:r>
    </w:p>
    <w:p w:rsidR="00CC17D5" w:rsidRPr="007D23A1" w:rsidRDefault="00CC17D5" w:rsidP="007F7741">
      <w:pPr>
        <w:spacing w:before="60" w:after="60" w:line="240" w:lineRule="auto"/>
        <w:ind w:left="426" w:right="-330"/>
        <w:jc w:val="both"/>
        <w:rPr>
          <w:rFonts w:ascii="Arial" w:hAnsi="Arial" w:cs="Arial"/>
          <w:i/>
          <w:sz w:val="20"/>
        </w:rPr>
      </w:pPr>
      <w:r w:rsidRPr="007D23A1">
        <w:rPr>
          <w:rFonts w:ascii="Arial" w:hAnsi="Arial" w:cs="Arial"/>
          <w:i/>
          <w:sz w:val="20"/>
        </w:rPr>
        <w:t xml:space="preserve">Mars: A Warmer, Wetter Planet; </w:t>
      </w:r>
      <w:proofErr w:type="spellStart"/>
      <w:r w:rsidRPr="007D23A1">
        <w:rPr>
          <w:rFonts w:ascii="Arial" w:hAnsi="Arial" w:cs="Arial"/>
          <w:i/>
          <w:sz w:val="20"/>
        </w:rPr>
        <w:t>Kargel</w:t>
      </w:r>
      <w:proofErr w:type="spellEnd"/>
      <w:r w:rsidRPr="007D23A1">
        <w:rPr>
          <w:rFonts w:ascii="Arial" w:hAnsi="Arial" w:cs="Arial"/>
          <w:i/>
          <w:sz w:val="20"/>
        </w:rPr>
        <w:t>, J. S. 2004</w:t>
      </w:r>
    </w:p>
    <w:p w:rsidR="007F7741" w:rsidRPr="007D23A1" w:rsidRDefault="007F7741" w:rsidP="007F7741">
      <w:pPr>
        <w:spacing w:before="60" w:after="60" w:line="240" w:lineRule="auto"/>
        <w:ind w:left="426" w:right="-330"/>
        <w:jc w:val="both"/>
        <w:rPr>
          <w:rFonts w:ascii="Arial" w:hAnsi="Arial" w:cs="Arial"/>
          <w:i/>
          <w:sz w:val="20"/>
        </w:rPr>
      </w:pPr>
      <w:r w:rsidRPr="007D23A1">
        <w:rPr>
          <w:rFonts w:ascii="Arial" w:hAnsi="Arial" w:cs="Arial"/>
          <w:i/>
          <w:sz w:val="20"/>
        </w:rPr>
        <w:t xml:space="preserve">Introduction to the physics and techniques of remote sensing, </w:t>
      </w:r>
      <w:proofErr w:type="spellStart"/>
      <w:r w:rsidRPr="007D23A1">
        <w:rPr>
          <w:rFonts w:ascii="Arial" w:hAnsi="Arial" w:cs="Arial"/>
          <w:i/>
          <w:sz w:val="20"/>
        </w:rPr>
        <w:t>Elachi</w:t>
      </w:r>
      <w:proofErr w:type="spellEnd"/>
      <w:r w:rsidRPr="007D23A1">
        <w:rPr>
          <w:rFonts w:ascii="Arial" w:hAnsi="Arial" w:cs="Arial"/>
          <w:i/>
          <w:sz w:val="20"/>
        </w:rPr>
        <w:t>, 2</w:t>
      </w:r>
      <w:r w:rsidRPr="007D23A1">
        <w:rPr>
          <w:rFonts w:ascii="Arial" w:hAnsi="Arial" w:cs="Arial"/>
          <w:i/>
          <w:sz w:val="20"/>
          <w:vertAlign w:val="superscript"/>
        </w:rPr>
        <w:t>nd</w:t>
      </w:r>
      <w:r w:rsidRPr="007D23A1">
        <w:rPr>
          <w:rFonts w:ascii="Arial" w:hAnsi="Arial" w:cs="Arial"/>
          <w:i/>
          <w:sz w:val="20"/>
        </w:rPr>
        <w:t xml:space="preserve"> Edition, 2006</w:t>
      </w:r>
    </w:p>
    <w:p w:rsidR="00E51404" w:rsidRPr="00F12697" w:rsidRDefault="005D2D96" w:rsidP="005E6D38">
      <w:pPr>
        <w:spacing w:before="60" w:after="60" w:line="240" w:lineRule="auto"/>
        <w:ind w:left="360" w:right="-330"/>
        <w:rPr>
          <w:rFonts w:ascii="Arial" w:hAnsi="Arial" w:cs="Arial"/>
          <w:i/>
          <w:iCs/>
          <w:sz w:val="20"/>
          <w:szCs w:val="20"/>
        </w:rPr>
      </w:pPr>
      <w:r w:rsidRPr="00F12697">
        <w:rPr>
          <w:rFonts w:ascii="Arial" w:hAnsi="Arial" w:cs="Arial"/>
          <w:i/>
          <w:iCs/>
          <w:sz w:val="20"/>
          <w:szCs w:val="20"/>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6E52F1" w:rsidRPr="006E52F1" w:rsidRDefault="007D23A1" w:rsidP="007D23A1">
      <w:pPr>
        <w:spacing w:before="60" w:after="60" w:line="240" w:lineRule="auto"/>
        <w:ind w:left="426" w:right="-330"/>
        <w:rPr>
          <w:rFonts w:ascii="Arial" w:hAnsi="Arial" w:cs="Arial"/>
          <w:i/>
          <w:iCs/>
          <w:sz w:val="20"/>
          <w:szCs w:val="20"/>
        </w:rPr>
      </w:pPr>
      <w:r>
        <w:rPr>
          <w:rFonts w:ascii="Arial" w:hAnsi="Arial" w:cs="Arial"/>
          <w:i/>
          <w:iCs/>
          <w:sz w:val="20"/>
          <w:szCs w:val="20"/>
        </w:rPr>
        <w:t xml:space="preserve">Contact hours: </w:t>
      </w:r>
      <w:r w:rsidR="006E52F1" w:rsidRPr="006E52F1">
        <w:rPr>
          <w:rFonts w:ascii="Arial" w:hAnsi="Arial" w:cs="Arial"/>
          <w:i/>
          <w:iCs/>
          <w:sz w:val="20"/>
          <w:szCs w:val="20"/>
        </w:rPr>
        <w:t>lectures (</w:t>
      </w:r>
      <w:r>
        <w:rPr>
          <w:rFonts w:ascii="Arial" w:hAnsi="Arial" w:cs="Arial"/>
          <w:i/>
          <w:iCs/>
          <w:sz w:val="20"/>
          <w:szCs w:val="20"/>
        </w:rPr>
        <w:t>30 hours</w:t>
      </w:r>
      <w:r w:rsidR="006E52F1" w:rsidRPr="006E52F1">
        <w:rPr>
          <w:rFonts w:ascii="Arial" w:hAnsi="Arial" w:cs="Arial"/>
          <w:i/>
          <w:iCs/>
          <w:sz w:val="20"/>
          <w:szCs w:val="20"/>
        </w:rPr>
        <w:t>)</w:t>
      </w:r>
      <w:r>
        <w:rPr>
          <w:rFonts w:ascii="Arial" w:hAnsi="Arial" w:cs="Arial"/>
          <w:i/>
          <w:iCs/>
          <w:sz w:val="20"/>
          <w:szCs w:val="20"/>
        </w:rPr>
        <w:t>;</w:t>
      </w:r>
      <w:r w:rsidR="006E52F1" w:rsidRPr="006E52F1">
        <w:rPr>
          <w:rFonts w:ascii="Arial" w:hAnsi="Arial" w:cs="Arial"/>
          <w:i/>
          <w:iCs/>
          <w:sz w:val="20"/>
          <w:szCs w:val="20"/>
        </w:rPr>
        <w:t xml:space="preserve"> workshops/revision sessions (</w:t>
      </w:r>
      <w:r>
        <w:rPr>
          <w:rFonts w:ascii="Arial" w:hAnsi="Arial" w:cs="Arial"/>
          <w:i/>
          <w:iCs/>
          <w:sz w:val="20"/>
          <w:szCs w:val="20"/>
        </w:rPr>
        <w:t>3 hours</w:t>
      </w:r>
      <w:r w:rsidR="006E52F1" w:rsidRPr="006E52F1">
        <w:rPr>
          <w:rFonts w:ascii="Arial" w:hAnsi="Arial" w:cs="Arial"/>
          <w:i/>
          <w:iCs/>
          <w:sz w:val="20"/>
          <w:szCs w:val="20"/>
        </w:rPr>
        <w:t>)</w:t>
      </w:r>
    </w:p>
    <w:p w:rsidR="00E24C52" w:rsidRDefault="006E52F1" w:rsidP="006E52F1">
      <w:pPr>
        <w:spacing w:before="60" w:after="60" w:line="240" w:lineRule="auto"/>
        <w:ind w:left="375" w:right="-330"/>
        <w:rPr>
          <w:rFonts w:ascii="Arial" w:hAnsi="Arial" w:cs="Arial"/>
          <w:i/>
          <w:iCs/>
          <w:sz w:val="20"/>
          <w:szCs w:val="20"/>
        </w:rPr>
      </w:pPr>
      <w:r>
        <w:rPr>
          <w:rFonts w:ascii="Arial" w:hAnsi="Arial" w:cs="Arial"/>
          <w:i/>
          <w:iCs/>
          <w:sz w:val="20"/>
          <w:szCs w:val="20"/>
        </w:rPr>
        <w:t xml:space="preserve"> </w:t>
      </w:r>
      <w:r w:rsidRPr="006E52F1">
        <w:rPr>
          <w:rFonts w:ascii="Arial" w:hAnsi="Arial" w:cs="Arial"/>
          <w:i/>
          <w:iCs/>
          <w:sz w:val="20"/>
          <w:szCs w:val="20"/>
        </w:rPr>
        <w:t>Total study time 150 hrs (including private study time)</w:t>
      </w:r>
    </w:p>
    <w:p w:rsidR="00E24C52" w:rsidRDefault="00E24C52" w:rsidP="006E52F1">
      <w:pPr>
        <w:spacing w:before="60" w:after="60" w:line="240" w:lineRule="auto"/>
        <w:ind w:left="375" w:right="-330"/>
        <w:rPr>
          <w:rFonts w:ascii="Arial" w:hAnsi="Arial" w:cs="Arial"/>
          <w:i/>
          <w:iCs/>
          <w:sz w:val="20"/>
          <w:szCs w:val="20"/>
        </w:rPr>
      </w:pPr>
    </w:p>
    <w:p w:rsidR="00E24C52" w:rsidRDefault="00E24C52" w:rsidP="006E52F1">
      <w:pPr>
        <w:spacing w:before="60" w:after="60" w:line="240" w:lineRule="auto"/>
        <w:ind w:left="375" w:right="-330"/>
        <w:rPr>
          <w:rFonts w:ascii="Arial" w:hAnsi="Arial" w:cs="Arial"/>
          <w:i/>
          <w:iCs/>
          <w:sz w:val="20"/>
          <w:szCs w:val="20"/>
        </w:rPr>
      </w:pPr>
      <w:r>
        <w:rPr>
          <w:rFonts w:ascii="Arial" w:hAnsi="Arial" w:cs="Arial"/>
          <w:i/>
          <w:iCs/>
          <w:sz w:val="20"/>
          <w:szCs w:val="20"/>
        </w:rPr>
        <w:t>Achievement of module learning outcomes:</w:t>
      </w:r>
    </w:p>
    <w:p w:rsidR="00E24C52" w:rsidRDefault="00E24C52" w:rsidP="00813BB7">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Lectures (11.1-11.3, 11.6, 2.2)</w:t>
      </w:r>
    </w:p>
    <w:p w:rsidR="00E24C52" w:rsidRDefault="00E24C52" w:rsidP="00813BB7">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Workshop/revision sessions (11.3-11.5, 11.7, 12.1)</w:t>
      </w:r>
    </w:p>
    <w:p w:rsidR="006E52F1" w:rsidRPr="00813BB7" w:rsidRDefault="00E24C52" w:rsidP="00813BB7">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Self-study (11.8, 12.2)</w:t>
      </w:r>
      <w:r w:rsidR="003A6CF7" w:rsidRPr="00813BB7">
        <w:rPr>
          <w:rFonts w:ascii="Arial" w:hAnsi="Arial" w:cs="Arial"/>
          <w:i/>
          <w:iCs/>
          <w:sz w:val="20"/>
          <w:szCs w:val="20"/>
        </w:rPr>
        <w:br/>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rsidR="003A6CF7" w:rsidRDefault="00813BB7" w:rsidP="003A6CF7">
      <w:pPr>
        <w:spacing w:before="60" w:after="60" w:line="240" w:lineRule="auto"/>
        <w:ind w:left="426" w:right="-330"/>
        <w:rPr>
          <w:rFonts w:ascii="Arial" w:hAnsi="Arial" w:cs="Arial"/>
          <w:i/>
          <w:iCs/>
          <w:sz w:val="20"/>
          <w:szCs w:val="20"/>
        </w:rPr>
      </w:pPr>
      <w:r>
        <w:rPr>
          <w:rFonts w:ascii="Arial" w:hAnsi="Arial" w:cs="Arial"/>
          <w:i/>
          <w:iCs/>
          <w:sz w:val="20"/>
          <w:szCs w:val="20"/>
        </w:rPr>
        <w:t>Coursework (class tests)</w:t>
      </w:r>
      <w:r w:rsidR="003A6CF7">
        <w:rPr>
          <w:rFonts w:ascii="Arial" w:hAnsi="Arial" w:cs="Arial"/>
          <w:i/>
          <w:iCs/>
          <w:sz w:val="20"/>
          <w:szCs w:val="20"/>
        </w:rPr>
        <w:t xml:space="preserve"> 30%</w:t>
      </w:r>
    </w:p>
    <w:p w:rsidR="003A6CF7" w:rsidRDefault="00813BB7" w:rsidP="003A6CF7">
      <w:pPr>
        <w:spacing w:before="60" w:after="60" w:line="240" w:lineRule="auto"/>
        <w:ind w:left="426" w:right="-330"/>
        <w:rPr>
          <w:rFonts w:ascii="Arial" w:hAnsi="Arial" w:cs="Arial"/>
          <w:i/>
          <w:iCs/>
          <w:sz w:val="20"/>
          <w:szCs w:val="20"/>
        </w:rPr>
      </w:pPr>
      <w:r>
        <w:rPr>
          <w:rFonts w:ascii="Arial" w:hAnsi="Arial" w:cs="Arial"/>
          <w:i/>
          <w:iCs/>
          <w:sz w:val="20"/>
          <w:szCs w:val="20"/>
        </w:rPr>
        <w:t xml:space="preserve">Final (written, unseen, length 2 hours) exam </w:t>
      </w:r>
      <w:r w:rsidR="003A6CF7">
        <w:rPr>
          <w:rFonts w:ascii="Arial" w:hAnsi="Arial" w:cs="Arial"/>
          <w:i/>
          <w:iCs/>
          <w:sz w:val="20"/>
          <w:szCs w:val="20"/>
        </w:rPr>
        <w:t>70%</w:t>
      </w:r>
    </w:p>
    <w:p w:rsidR="00813BB7" w:rsidRDefault="00813BB7" w:rsidP="003A6CF7">
      <w:pPr>
        <w:spacing w:before="60" w:after="60" w:line="240" w:lineRule="auto"/>
        <w:ind w:left="426" w:right="-330"/>
        <w:rPr>
          <w:rFonts w:ascii="Arial" w:hAnsi="Arial" w:cs="Arial"/>
          <w:i/>
          <w:iCs/>
          <w:sz w:val="20"/>
          <w:szCs w:val="20"/>
        </w:rPr>
      </w:pPr>
    </w:p>
    <w:p w:rsidR="00813BB7" w:rsidRDefault="00813BB7" w:rsidP="003A6CF7">
      <w:pPr>
        <w:spacing w:before="60" w:after="60" w:line="240" w:lineRule="auto"/>
        <w:ind w:left="426" w:right="-330"/>
        <w:rPr>
          <w:rFonts w:ascii="Arial" w:hAnsi="Arial" w:cs="Arial"/>
          <w:i/>
          <w:iCs/>
          <w:sz w:val="20"/>
          <w:szCs w:val="20"/>
        </w:rPr>
      </w:pPr>
      <w:r>
        <w:rPr>
          <w:rFonts w:ascii="Arial" w:hAnsi="Arial" w:cs="Arial"/>
          <w:i/>
          <w:sz w:val="20"/>
          <w:szCs w:val="20"/>
        </w:rPr>
        <w:t xml:space="preserve">The above assessments test students’ knowledge and understanding of the laws and principles of astronomy, astrophysics and space science (11.1, 11.2, 11.6, </w:t>
      </w:r>
      <w:proofErr w:type="gramStart"/>
      <w:r>
        <w:rPr>
          <w:rFonts w:ascii="Arial" w:hAnsi="Arial" w:cs="Arial"/>
          <w:i/>
          <w:sz w:val="20"/>
          <w:szCs w:val="20"/>
        </w:rPr>
        <w:t>12.2</w:t>
      </w:r>
      <w:proofErr w:type="gramEnd"/>
      <w:r>
        <w:rPr>
          <w:rFonts w:ascii="Arial" w:hAnsi="Arial" w:cs="Arial"/>
          <w:i/>
          <w:sz w:val="20"/>
          <w:szCs w:val="20"/>
        </w:rPr>
        <w:t>) and application of techniques to model behaviour and solve problems (11.3, 11.4, 11.5,</w:t>
      </w:r>
      <w:r w:rsidR="00057EBD">
        <w:rPr>
          <w:rFonts w:ascii="Arial" w:hAnsi="Arial" w:cs="Arial"/>
          <w:i/>
          <w:sz w:val="20"/>
          <w:szCs w:val="20"/>
        </w:rPr>
        <w:t xml:space="preserve"> </w:t>
      </w:r>
      <w:r>
        <w:rPr>
          <w:rFonts w:ascii="Arial" w:hAnsi="Arial" w:cs="Arial"/>
          <w:i/>
          <w:sz w:val="20"/>
          <w:szCs w:val="20"/>
        </w:rPr>
        <w:t>11.7, 2.1). In preparing for the assessments, students will need to manage their own revision using reference materials (11.8, 12.2).</w:t>
      </w:r>
    </w:p>
    <w:p w:rsidR="003A6CF7" w:rsidRPr="006E52F1" w:rsidRDefault="003A6CF7" w:rsidP="006E52F1">
      <w:pPr>
        <w:spacing w:before="60" w:after="60" w:line="240" w:lineRule="auto"/>
        <w:ind w:right="-330"/>
        <w:rPr>
          <w:rFonts w:ascii="Arial" w:hAnsi="Arial" w:cs="Arial"/>
          <w:i/>
          <w:iCs/>
          <w:sz w:val="20"/>
          <w:szCs w:val="20"/>
        </w:rPr>
      </w:pPr>
      <w:r>
        <w:rPr>
          <w:rFonts w:ascii="Arial" w:hAnsi="Arial" w:cs="Arial"/>
          <w:i/>
          <w:iCs/>
          <w:sz w:val="20"/>
          <w:szCs w:val="20"/>
        </w:rPr>
        <w:tab/>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3A6CF7" w:rsidRPr="00C04C95" w:rsidRDefault="003A6CF7" w:rsidP="003A6CF7">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567EC9" w:rsidRPr="003A6CF7" w:rsidRDefault="00567EC9" w:rsidP="003A6CF7">
      <w:pPr>
        <w:pStyle w:val="ListParagraph"/>
        <w:numPr>
          <w:ilvl w:val="0"/>
          <w:numId w:val="3"/>
        </w:numPr>
        <w:spacing w:before="60" w:after="60" w:line="240" w:lineRule="auto"/>
        <w:ind w:right="-330"/>
        <w:jc w:val="both"/>
        <w:rPr>
          <w:rFonts w:ascii="Arial" w:hAnsi="Arial" w:cs="Arial"/>
          <w:sz w:val="20"/>
          <w:szCs w:val="20"/>
        </w:rPr>
      </w:pPr>
      <w:r w:rsidRPr="003A6CF7">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r w:rsidR="003A6CF7">
        <w:rPr>
          <w:rFonts w:ascii="Arial" w:hAnsi="Arial" w:cs="Arial"/>
          <w:sz w:val="20"/>
          <w:szCs w:val="20"/>
        </w:rPr>
        <w:br/>
      </w:r>
    </w:p>
    <w:p w:rsidR="002F0CE4" w:rsidRPr="00C04C95" w:rsidRDefault="002F0CE4" w:rsidP="003A6CF7">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3A6CF7"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6E52F1">
      <w:headerReference w:type="default" r:id="rId9"/>
      <w:footerReference w:type="default" r:id="rId10"/>
      <w:pgSz w:w="11906" w:h="16838"/>
      <w:pgMar w:top="851"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9D" w:rsidRDefault="00790E9D" w:rsidP="00567EC9">
      <w:pPr>
        <w:spacing w:after="0" w:line="240" w:lineRule="auto"/>
      </w:pPr>
      <w:r>
        <w:separator/>
      </w:r>
    </w:p>
  </w:endnote>
  <w:endnote w:type="continuationSeparator" w:id="0">
    <w:p w:rsidR="00790E9D" w:rsidRDefault="00790E9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472CD6" w:rsidRDefault="00790E9D">
        <w:pPr>
          <w:pStyle w:val="Footer"/>
          <w:jc w:val="center"/>
        </w:pPr>
        <w:r>
          <w:fldChar w:fldCharType="begin"/>
        </w:r>
        <w:r>
          <w:instrText xml:space="preserve"> PAGE   \* MERGEFORMAT </w:instrText>
        </w:r>
        <w:r>
          <w:fldChar w:fldCharType="separate"/>
        </w:r>
        <w:r w:rsidR="004848BE">
          <w:rPr>
            <w:noProof/>
          </w:rPr>
          <w:t>1</w:t>
        </w:r>
        <w:r>
          <w:rPr>
            <w:noProof/>
          </w:rPr>
          <w:fldChar w:fldCharType="end"/>
        </w:r>
      </w:p>
    </w:sdtContent>
  </w:sdt>
  <w:p w:rsidR="00472CD6" w:rsidRDefault="0047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9D" w:rsidRDefault="00790E9D" w:rsidP="00567EC9">
      <w:pPr>
        <w:spacing w:after="0" w:line="240" w:lineRule="auto"/>
      </w:pPr>
      <w:r>
        <w:separator/>
      </w:r>
    </w:p>
  </w:footnote>
  <w:footnote w:type="continuationSeparator" w:id="0">
    <w:p w:rsidR="00790E9D" w:rsidRDefault="00790E9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D6" w:rsidRPr="008C00F8" w:rsidRDefault="00472CD6" w:rsidP="005E6D38">
    <w:pPr>
      <w:pStyle w:val="Heading1"/>
      <w:spacing w:before="60" w:after="60"/>
      <w:rPr>
        <w:rFonts w:ascii="Arial" w:hAnsi="Arial" w:cs="Arial"/>
      </w:rPr>
    </w:pPr>
    <w:r w:rsidRPr="008C00F8">
      <w:rPr>
        <w:rFonts w:ascii="Arial" w:hAnsi="Arial" w:cs="Arial"/>
      </w:rPr>
      <w:t>UNIVERSITY OF KENT</w:t>
    </w:r>
  </w:p>
  <w:p w:rsidR="00472CD6" w:rsidRDefault="0047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9733EBC"/>
    <w:multiLevelType w:val="hybridMultilevel"/>
    <w:tmpl w:val="DDB2943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nsid w:val="24730FE8"/>
    <w:multiLevelType w:val="multilevel"/>
    <w:tmpl w:val="DFE85746"/>
    <w:lvl w:ilvl="0">
      <w:start w:val="1"/>
      <w:numFmt w:val="decimal"/>
      <w:lvlText w:val="%1."/>
      <w:lvlJc w:val="left"/>
      <w:pPr>
        <w:ind w:left="360" w:hanging="360"/>
      </w:pPr>
      <w:rPr>
        <w:b w:val="0"/>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6595569"/>
    <w:multiLevelType w:val="hybridMultilevel"/>
    <w:tmpl w:val="865AD1DE"/>
    <w:lvl w:ilvl="0" w:tplc="B7F2615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D81FA6"/>
    <w:multiLevelType w:val="hybridMultilevel"/>
    <w:tmpl w:val="3894D412"/>
    <w:lvl w:ilvl="0" w:tplc="98DEFD54">
      <w:start w:val="3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727018D"/>
    <w:multiLevelType w:val="hybridMultilevel"/>
    <w:tmpl w:val="CEE81912"/>
    <w:lvl w:ilvl="0" w:tplc="BC84B2B8">
      <w:start w:val="30"/>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nsid w:val="56AC3E44"/>
    <w:multiLevelType w:val="hybridMultilevel"/>
    <w:tmpl w:val="5E7045DA"/>
    <w:lvl w:ilvl="0" w:tplc="A3BCD53E">
      <w:start w:val="33"/>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
    <w:nsid w:val="57743CDA"/>
    <w:multiLevelType w:val="hybridMultilevel"/>
    <w:tmpl w:val="440009E8"/>
    <w:lvl w:ilvl="0" w:tplc="3AE8552E">
      <w:start w:val="3"/>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DFF561A"/>
    <w:multiLevelType w:val="hybridMultilevel"/>
    <w:tmpl w:val="C6961ADA"/>
    <w:lvl w:ilvl="0" w:tplc="7F5A291E">
      <w:start w:val="3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nsid w:val="600023B1"/>
    <w:multiLevelType w:val="hybridMultilevel"/>
    <w:tmpl w:val="5952072C"/>
    <w:lvl w:ilvl="0" w:tplc="139EE8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37C30"/>
    <w:multiLevelType w:val="hybridMultilevel"/>
    <w:tmpl w:val="A29A7286"/>
    <w:lvl w:ilvl="0" w:tplc="C368E6E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76BE2120"/>
    <w:multiLevelType w:val="hybridMultilevel"/>
    <w:tmpl w:val="172C7C90"/>
    <w:lvl w:ilvl="0" w:tplc="9632988E">
      <w:start w:val="1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11"/>
  </w:num>
  <w:num w:numId="6">
    <w:abstractNumId w:val="10"/>
  </w:num>
  <w:num w:numId="7">
    <w:abstractNumId w:val="12"/>
  </w:num>
  <w:num w:numId="8">
    <w:abstractNumId w:val="8"/>
  </w:num>
  <w:num w:numId="9">
    <w:abstractNumId w:val="7"/>
  </w:num>
  <w:num w:numId="10">
    <w:abstractNumId w:val="14"/>
  </w:num>
  <w:num w:numId="11">
    <w:abstractNumId w:val="4"/>
  </w:num>
  <w:num w:numId="12">
    <w:abstractNumId w:val="13"/>
  </w:num>
  <w:num w:numId="13">
    <w:abstractNumId w:val="6"/>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54625"/>
    <w:rsid w:val="00057EBD"/>
    <w:rsid w:val="000678D3"/>
    <w:rsid w:val="00094E8E"/>
    <w:rsid w:val="000B4E53"/>
    <w:rsid w:val="000D2A8A"/>
    <w:rsid w:val="000E3B73"/>
    <w:rsid w:val="000F6C56"/>
    <w:rsid w:val="00111906"/>
    <w:rsid w:val="00117577"/>
    <w:rsid w:val="00117793"/>
    <w:rsid w:val="001214D3"/>
    <w:rsid w:val="001301AA"/>
    <w:rsid w:val="001540CE"/>
    <w:rsid w:val="0015717B"/>
    <w:rsid w:val="001632AE"/>
    <w:rsid w:val="00172793"/>
    <w:rsid w:val="00196C6A"/>
    <w:rsid w:val="001D1F2D"/>
    <w:rsid w:val="001E1F45"/>
    <w:rsid w:val="001F10CF"/>
    <w:rsid w:val="001F2EB7"/>
    <w:rsid w:val="00234DC2"/>
    <w:rsid w:val="00235204"/>
    <w:rsid w:val="002444CC"/>
    <w:rsid w:val="002465A1"/>
    <w:rsid w:val="0025121D"/>
    <w:rsid w:val="00294B73"/>
    <w:rsid w:val="00297E6B"/>
    <w:rsid w:val="002F0CE4"/>
    <w:rsid w:val="002F2626"/>
    <w:rsid w:val="003262B9"/>
    <w:rsid w:val="003759B0"/>
    <w:rsid w:val="00391E98"/>
    <w:rsid w:val="003A6CF7"/>
    <w:rsid w:val="003D7AA0"/>
    <w:rsid w:val="003F67CD"/>
    <w:rsid w:val="0041749F"/>
    <w:rsid w:val="00463CD0"/>
    <w:rsid w:val="00472023"/>
    <w:rsid w:val="00472CD6"/>
    <w:rsid w:val="004848BE"/>
    <w:rsid w:val="00486993"/>
    <w:rsid w:val="00492DA4"/>
    <w:rsid w:val="004A39D7"/>
    <w:rsid w:val="004A55FA"/>
    <w:rsid w:val="004D035C"/>
    <w:rsid w:val="005005E4"/>
    <w:rsid w:val="00513584"/>
    <w:rsid w:val="00521097"/>
    <w:rsid w:val="00533663"/>
    <w:rsid w:val="005526FB"/>
    <w:rsid w:val="0055280A"/>
    <w:rsid w:val="00567EC9"/>
    <w:rsid w:val="00571630"/>
    <w:rsid w:val="005759F4"/>
    <w:rsid w:val="005B4324"/>
    <w:rsid w:val="005C1A4F"/>
    <w:rsid w:val="005D2D96"/>
    <w:rsid w:val="005D56C7"/>
    <w:rsid w:val="005E6D38"/>
    <w:rsid w:val="006253AA"/>
    <w:rsid w:val="00633150"/>
    <w:rsid w:val="00674ED0"/>
    <w:rsid w:val="00686824"/>
    <w:rsid w:val="00686EB8"/>
    <w:rsid w:val="006A7FB0"/>
    <w:rsid w:val="006C46EF"/>
    <w:rsid w:val="006D444F"/>
    <w:rsid w:val="006E52F1"/>
    <w:rsid w:val="00700488"/>
    <w:rsid w:val="00703F92"/>
    <w:rsid w:val="00704637"/>
    <w:rsid w:val="00790E9D"/>
    <w:rsid w:val="007972A7"/>
    <w:rsid w:val="007C74B4"/>
    <w:rsid w:val="007D23A1"/>
    <w:rsid w:val="007E064D"/>
    <w:rsid w:val="007E3412"/>
    <w:rsid w:val="007F7741"/>
    <w:rsid w:val="008029AF"/>
    <w:rsid w:val="008102E5"/>
    <w:rsid w:val="008133F0"/>
    <w:rsid w:val="00813BB7"/>
    <w:rsid w:val="00813FD3"/>
    <w:rsid w:val="00815880"/>
    <w:rsid w:val="008218E5"/>
    <w:rsid w:val="00873E9F"/>
    <w:rsid w:val="008E683C"/>
    <w:rsid w:val="0090292C"/>
    <w:rsid w:val="00903DF6"/>
    <w:rsid w:val="00921CF6"/>
    <w:rsid w:val="00987DB4"/>
    <w:rsid w:val="009D068C"/>
    <w:rsid w:val="00A021FE"/>
    <w:rsid w:val="00A1270E"/>
    <w:rsid w:val="00A44D15"/>
    <w:rsid w:val="00A52DB4"/>
    <w:rsid w:val="00A629B9"/>
    <w:rsid w:val="00A74292"/>
    <w:rsid w:val="00A75CEB"/>
    <w:rsid w:val="00A91CC4"/>
    <w:rsid w:val="00AA3C15"/>
    <w:rsid w:val="00AF6119"/>
    <w:rsid w:val="00B17CD2"/>
    <w:rsid w:val="00B248BA"/>
    <w:rsid w:val="00B353AF"/>
    <w:rsid w:val="00B46339"/>
    <w:rsid w:val="00B57219"/>
    <w:rsid w:val="00B625AC"/>
    <w:rsid w:val="00B972FF"/>
    <w:rsid w:val="00BC19F7"/>
    <w:rsid w:val="00BD0EF8"/>
    <w:rsid w:val="00BD295E"/>
    <w:rsid w:val="00BE2126"/>
    <w:rsid w:val="00BE3B17"/>
    <w:rsid w:val="00C04C95"/>
    <w:rsid w:val="00C063C6"/>
    <w:rsid w:val="00C12613"/>
    <w:rsid w:val="00C3744A"/>
    <w:rsid w:val="00C83354"/>
    <w:rsid w:val="00CB11CE"/>
    <w:rsid w:val="00CC17D5"/>
    <w:rsid w:val="00D2689A"/>
    <w:rsid w:val="00D922F3"/>
    <w:rsid w:val="00DA64B6"/>
    <w:rsid w:val="00DD02E6"/>
    <w:rsid w:val="00E22F03"/>
    <w:rsid w:val="00E24C52"/>
    <w:rsid w:val="00E46C0E"/>
    <w:rsid w:val="00E51404"/>
    <w:rsid w:val="00E560F7"/>
    <w:rsid w:val="00E574C9"/>
    <w:rsid w:val="00E610DE"/>
    <w:rsid w:val="00F01956"/>
    <w:rsid w:val="00F12697"/>
    <w:rsid w:val="00F21C47"/>
    <w:rsid w:val="00F340DE"/>
    <w:rsid w:val="00F77676"/>
    <w:rsid w:val="00F82B4E"/>
    <w:rsid w:val="00F96D71"/>
    <w:rsid w:val="00FA3979"/>
    <w:rsid w:val="00FB36EC"/>
    <w:rsid w:val="00FE4CE3"/>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25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25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0950">
      <w:bodyDiv w:val="1"/>
      <w:marLeft w:val="0"/>
      <w:marRight w:val="0"/>
      <w:marTop w:val="0"/>
      <w:marBottom w:val="0"/>
      <w:divBdr>
        <w:top w:val="none" w:sz="0" w:space="0" w:color="auto"/>
        <w:left w:val="none" w:sz="0" w:space="0" w:color="auto"/>
        <w:bottom w:val="none" w:sz="0" w:space="0" w:color="auto"/>
        <w:right w:val="none" w:sz="0" w:space="0" w:color="auto"/>
      </w:divBdr>
    </w:div>
    <w:div w:id="19860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D471-4DE0-4699-A646-A17BCCA7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2015-06-17T14:38:00Z</dcterms:created>
  <dcterms:modified xsi:type="dcterms:W3CDTF">2015-07-01T10:00:00Z</dcterms:modified>
</cp:coreProperties>
</file>