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78550" w14:textId="228A02EA" w:rsidR="009A2D37" w:rsidRPr="00E86AB6" w:rsidRDefault="009A2D37" w:rsidP="00E86AB6">
      <w:pPr>
        <w:spacing w:before="60" w:after="60" w:line="240" w:lineRule="auto"/>
        <w:ind w:right="-330"/>
        <w:jc w:val="center"/>
        <w:rPr>
          <w:rFonts w:ascii="Arial" w:hAnsi="Arial" w:cs="Arial"/>
          <w:b/>
          <w:i/>
        </w:rPr>
      </w:pPr>
      <w:bookmarkStart w:id="0" w:name="_GoBack"/>
      <w:bookmarkEnd w:id="0"/>
      <w:r w:rsidRPr="00802FFA">
        <w:rPr>
          <w:rFonts w:ascii="Arial" w:hAnsi="Arial" w:cs="Arial"/>
          <w:b/>
          <w:i/>
        </w:rPr>
        <w:t xml:space="preserve">Guidance for the </w:t>
      </w:r>
      <w:r w:rsidR="00802FFA" w:rsidRPr="00802FFA">
        <w:rPr>
          <w:rFonts w:ascii="Arial" w:hAnsi="Arial" w:cs="Arial"/>
          <w:b/>
          <w:i/>
        </w:rPr>
        <w:t>C</w:t>
      </w:r>
      <w:r w:rsidRPr="00802FFA">
        <w:rPr>
          <w:rFonts w:ascii="Arial" w:hAnsi="Arial" w:cs="Arial"/>
          <w:b/>
          <w:i/>
        </w:rPr>
        <w:t>om</w:t>
      </w:r>
      <w:r w:rsidR="00802FFA" w:rsidRPr="00802FFA">
        <w:rPr>
          <w:rFonts w:ascii="Arial" w:hAnsi="Arial" w:cs="Arial"/>
          <w:b/>
          <w:i/>
        </w:rPr>
        <w:t>pletion of Module Specification Templates</w:t>
      </w:r>
    </w:p>
    <w:p w14:paraId="44853301"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2CEFF54C" w14:textId="77777777" w:rsidR="00802FFA" w:rsidRPr="009A2D37" w:rsidRDefault="00802FFA" w:rsidP="00802FFA">
      <w:pPr>
        <w:spacing w:before="60" w:after="60" w:line="240" w:lineRule="auto"/>
        <w:ind w:right="-330"/>
        <w:jc w:val="both"/>
        <w:rPr>
          <w:rFonts w:ascii="Arial" w:hAnsi="Arial" w:cs="Arial"/>
        </w:rPr>
      </w:pPr>
    </w:p>
    <w:p w14:paraId="0E2EDA60" w14:textId="00606BCB"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14:paraId="591E744C" w14:textId="77777777" w:rsidR="00802FFA" w:rsidRDefault="00802FFA" w:rsidP="006A6BB4">
      <w:pPr>
        <w:spacing w:before="60" w:after="60" w:line="240" w:lineRule="auto"/>
        <w:ind w:right="-330"/>
        <w:rPr>
          <w:rFonts w:ascii="Arial" w:hAnsi="Arial" w:cs="Arial"/>
        </w:rPr>
      </w:pPr>
    </w:p>
    <w:p w14:paraId="0CDE7D6C" w14:textId="2405C667" w:rsidR="00264576" w:rsidRDefault="00264576" w:rsidP="006A6BB4">
      <w:pPr>
        <w:spacing w:before="60" w:after="60" w:line="240" w:lineRule="auto"/>
        <w:ind w:right="-330"/>
        <w:rPr>
          <w:rFonts w:ascii="Arial" w:hAnsi="Arial" w:cs="Arial"/>
        </w:rPr>
      </w:pPr>
      <w:r>
        <w:rPr>
          <w:rFonts w:ascii="Arial" w:hAnsi="Arial" w:cs="Arial"/>
        </w:rPr>
        <w:t>…………</w:t>
      </w:r>
      <w:r w:rsidR="00484742">
        <w:rPr>
          <w:rFonts w:ascii="Arial" w:hAnsi="Arial" w:cs="Arial"/>
        </w:rPr>
        <w:t>27</w:t>
      </w:r>
      <w:r w:rsidR="00484742" w:rsidRPr="00B27C43">
        <w:rPr>
          <w:rFonts w:ascii="Arial" w:hAnsi="Arial" w:cs="Arial"/>
          <w:vertAlign w:val="superscript"/>
        </w:rPr>
        <w:t>th</w:t>
      </w:r>
      <w:r w:rsidR="00484742">
        <w:rPr>
          <w:rFonts w:ascii="Arial" w:hAnsi="Arial" w:cs="Arial"/>
        </w:rPr>
        <w:t xml:space="preserve"> September 2015</w:t>
      </w:r>
      <w:r>
        <w:rPr>
          <w:rFonts w:ascii="Arial" w:hAnsi="Arial" w:cs="Arial"/>
        </w:rPr>
        <w:t>………………………………………</w:t>
      </w:r>
      <w:proofErr w:type="gramStart"/>
      <w:r>
        <w:rPr>
          <w:rFonts w:ascii="Arial" w:hAnsi="Arial" w:cs="Arial"/>
        </w:rPr>
        <w:t>.(</w:t>
      </w:r>
      <w:proofErr w:type="gramEnd"/>
      <w:r>
        <w:rPr>
          <w:rFonts w:ascii="Arial" w:hAnsi="Arial" w:cs="Arial"/>
        </w:rPr>
        <w:t>date)</w:t>
      </w:r>
    </w:p>
    <w:p w14:paraId="0DAF3A10"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0DF414AD" w14:textId="77777777" w:rsidR="006A6BB4" w:rsidRPr="009A2D37" w:rsidRDefault="006A6BB4" w:rsidP="006A6BB4">
      <w:pPr>
        <w:spacing w:before="60" w:after="60" w:line="240" w:lineRule="auto"/>
        <w:ind w:right="-330"/>
        <w:rPr>
          <w:rFonts w:ascii="Arial" w:hAnsi="Arial" w:cs="Arial"/>
          <w:i/>
        </w:rPr>
      </w:pPr>
    </w:p>
    <w:p w14:paraId="2E0D99A3" w14:textId="69539A8A"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14:paraId="5ACBC4D3" w14:textId="77777777" w:rsidR="009A2D37" w:rsidRPr="009A2D37" w:rsidRDefault="009A2D37" w:rsidP="009A2D37">
      <w:pPr>
        <w:pBdr>
          <w:bottom w:val="single" w:sz="6" w:space="1" w:color="auto"/>
        </w:pBdr>
        <w:spacing w:before="60" w:after="60" w:line="240" w:lineRule="auto"/>
        <w:ind w:right="-330"/>
        <w:jc w:val="both"/>
        <w:rPr>
          <w:rFonts w:ascii="Arial" w:hAnsi="Arial" w:cs="Arial"/>
          <w:i/>
        </w:rPr>
      </w:pPr>
    </w:p>
    <w:p w14:paraId="564ABED9" w14:textId="77777777" w:rsidR="009A2D37" w:rsidRPr="009A2D37" w:rsidRDefault="009A2D37" w:rsidP="009A2D37">
      <w:pPr>
        <w:spacing w:before="60" w:after="60" w:line="240" w:lineRule="auto"/>
        <w:ind w:right="-330"/>
        <w:jc w:val="both"/>
        <w:rPr>
          <w:rFonts w:ascii="Arial" w:hAnsi="Arial" w:cs="Arial"/>
        </w:rPr>
      </w:pPr>
    </w:p>
    <w:p w14:paraId="0C886FC4"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Title of the module</w:t>
      </w:r>
    </w:p>
    <w:p w14:paraId="15962665" w14:textId="1E6FA309" w:rsidR="009A2D37" w:rsidRPr="009A2D37" w:rsidRDefault="00807837" w:rsidP="009A2D37">
      <w:pPr>
        <w:spacing w:before="60" w:after="60" w:line="240" w:lineRule="auto"/>
        <w:ind w:left="426" w:right="-330"/>
        <w:jc w:val="both"/>
        <w:rPr>
          <w:rFonts w:ascii="Arial" w:hAnsi="Arial" w:cs="Arial"/>
        </w:rPr>
      </w:pPr>
      <w:r>
        <w:rPr>
          <w:rFonts w:ascii="Arial" w:hAnsi="Arial" w:cs="Arial"/>
        </w:rPr>
        <w:t>EL673 Digital Systems Design</w:t>
      </w:r>
      <w:r>
        <w:rPr>
          <w:rFonts w:ascii="Arial" w:hAnsi="Arial" w:cs="Arial"/>
        </w:rPr>
        <w:tab/>
      </w:r>
    </w:p>
    <w:p w14:paraId="3C4BB3E7"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School or partner institution which will be responsible for management of the module</w:t>
      </w:r>
    </w:p>
    <w:p w14:paraId="23F3D306" w14:textId="3BCE6550" w:rsidR="009A2D37" w:rsidRPr="00807837" w:rsidRDefault="00807837" w:rsidP="009A2D37">
      <w:pPr>
        <w:spacing w:before="60" w:after="60" w:line="240" w:lineRule="auto"/>
        <w:ind w:right="-330" w:firstLine="426"/>
        <w:rPr>
          <w:rFonts w:ascii="Arial" w:hAnsi="Arial" w:cs="Arial"/>
          <w:iCs/>
        </w:rPr>
      </w:pPr>
      <w:r>
        <w:rPr>
          <w:rFonts w:ascii="Arial" w:hAnsi="Arial" w:cs="Arial"/>
          <w:iCs/>
        </w:rPr>
        <w:t>Engineering and Digital Arts</w:t>
      </w:r>
    </w:p>
    <w:p w14:paraId="5BF34E4A"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Start date of the module</w:t>
      </w:r>
    </w:p>
    <w:p w14:paraId="6742B2D9" w14:textId="77777777" w:rsidR="00F55458" w:rsidRDefault="00484742" w:rsidP="00B27C43">
      <w:pPr>
        <w:spacing w:before="60" w:after="60" w:line="240" w:lineRule="auto"/>
        <w:ind w:left="426" w:right="-330"/>
        <w:jc w:val="both"/>
        <w:rPr>
          <w:rFonts w:ascii="Arial" w:hAnsi="Arial" w:cs="Arial"/>
          <w:iCs/>
        </w:rPr>
      </w:pPr>
      <w:r w:rsidRPr="00484742">
        <w:rPr>
          <w:rFonts w:ascii="Arial" w:hAnsi="Arial" w:cs="Arial"/>
          <w:iCs/>
        </w:rPr>
        <w:t>Revised version start date September 2015</w:t>
      </w:r>
    </w:p>
    <w:p w14:paraId="33EDC182"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number of students expected to take the module</w:t>
      </w:r>
    </w:p>
    <w:p w14:paraId="25078D4A" w14:textId="54860FDB" w:rsidR="009A2D37" w:rsidRPr="00807837" w:rsidRDefault="00807837" w:rsidP="009A2D37">
      <w:pPr>
        <w:spacing w:before="60" w:after="60" w:line="240" w:lineRule="auto"/>
        <w:ind w:left="426" w:right="-330"/>
        <w:rPr>
          <w:rFonts w:ascii="Arial" w:hAnsi="Arial" w:cs="Arial"/>
          <w:iCs/>
        </w:rPr>
      </w:pPr>
      <w:r>
        <w:rPr>
          <w:rFonts w:ascii="Arial" w:hAnsi="Arial" w:cs="Arial"/>
          <w:iCs/>
        </w:rPr>
        <w:t>60</w:t>
      </w:r>
    </w:p>
    <w:p w14:paraId="2DC4053C"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Modules to be withdrawn on the introduction of this proposed module and consultation with other relevant Schools and Faculties regarding the withdrawal</w:t>
      </w:r>
    </w:p>
    <w:p w14:paraId="44E90177" w14:textId="361B213F" w:rsidR="009A2D37" w:rsidRPr="00807837" w:rsidRDefault="00807837" w:rsidP="009A2D37">
      <w:pPr>
        <w:spacing w:before="60" w:after="60" w:line="240" w:lineRule="auto"/>
        <w:ind w:left="426" w:right="-330"/>
        <w:rPr>
          <w:rFonts w:ascii="Arial" w:hAnsi="Arial" w:cs="Arial"/>
          <w:iCs/>
        </w:rPr>
      </w:pPr>
      <w:r>
        <w:rPr>
          <w:rFonts w:ascii="Arial" w:hAnsi="Arial" w:cs="Arial"/>
          <w:iCs/>
        </w:rPr>
        <w:t>None</w:t>
      </w:r>
    </w:p>
    <w:p w14:paraId="39EA1908"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level of the module (e.g. Certificate [C], Intermediate [I], Honours [H] or Postgraduate [M])</w:t>
      </w:r>
    </w:p>
    <w:p w14:paraId="5695BB07" w14:textId="49D73BD0" w:rsidR="009A2D37" w:rsidRPr="00807837" w:rsidRDefault="00807837" w:rsidP="009A2D37">
      <w:pPr>
        <w:spacing w:before="60" w:after="60" w:line="240" w:lineRule="auto"/>
        <w:ind w:left="426" w:right="-330"/>
        <w:rPr>
          <w:rFonts w:ascii="Arial" w:hAnsi="Arial" w:cs="Arial"/>
          <w:iCs/>
        </w:rPr>
      </w:pPr>
      <w:r>
        <w:rPr>
          <w:rFonts w:ascii="Arial" w:hAnsi="Arial" w:cs="Arial"/>
          <w:iCs/>
        </w:rPr>
        <w:t>H</w:t>
      </w:r>
    </w:p>
    <w:p w14:paraId="4934F24E"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number of credits and the ECTS value which the module represents </w:t>
      </w:r>
    </w:p>
    <w:p w14:paraId="04C65AB2" w14:textId="332EB1A8" w:rsidR="009A2D37" w:rsidRPr="00807837" w:rsidRDefault="00807837" w:rsidP="009A2D37">
      <w:pPr>
        <w:spacing w:before="60" w:after="60" w:line="240" w:lineRule="auto"/>
        <w:ind w:left="426" w:right="-330"/>
        <w:rPr>
          <w:rFonts w:ascii="Arial" w:hAnsi="Arial" w:cs="Arial"/>
        </w:rPr>
      </w:pPr>
      <w:r>
        <w:rPr>
          <w:rFonts w:ascii="Arial" w:hAnsi="Arial" w:cs="Arial"/>
        </w:rPr>
        <w:t>15</w:t>
      </w:r>
      <w:r w:rsidR="00484742">
        <w:rPr>
          <w:rFonts w:ascii="Arial" w:hAnsi="Arial" w:cs="Arial"/>
        </w:rPr>
        <w:t xml:space="preserve"> (7.5 ECTS)</w:t>
      </w:r>
    </w:p>
    <w:p w14:paraId="48921A4F"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Which term(s) the module is to be taught in (or other teaching pattern)</w:t>
      </w:r>
    </w:p>
    <w:p w14:paraId="2D3166FB" w14:textId="67DA6B4C" w:rsidR="009A2D37" w:rsidRPr="00807837" w:rsidRDefault="00807837" w:rsidP="009A2D37">
      <w:pPr>
        <w:spacing w:before="60" w:after="60" w:line="240" w:lineRule="auto"/>
        <w:ind w:left="426" w:right="-33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5B48651A"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Prerequisite and co-requisite modules</w:t>
      </w:r>
    </w:p>
    <w:p w14:paraId="35790E57" w14:textId="415321FE" w:rsidR="009A2D37" w:rsidRPr="00807837" w:rsidRDefault="00807837" w:rsidP="009A2D37">
      <w:pPr>
        <w:spacing w:before="60" w:after="60" w:line="240" w:lineRule="auto"/>
        <w:ind w:left="426" w:right="-330"/>
        <w:rPr>
          <w:rFonts w:ascii="Arial" w:hAnsi="Arial" w:cs="Arial"/>
          <w:iCs/>
        </w:rPr>
      </w:pPr>
      <w:r>
        <w:rPr>
          <w:rFonts w:ascii="Arial" w:hAnsi="Arial" w:cs="Arial"/>
          <w:iCs/>
        </w:rPr>
        <w:t>EL568 DIGITAL IMPLEMENTATION</w:t>
      </w:r>
    </w:p>
    <w:p w14:paraId="0027EF69"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programmes of study to which the module contributes</w:t>
      </w:r>
    </w:p>
    <w:p w14:paraId="2098DB9C" w14:textId="77777777" w:rsidR="00807837" w:rsidRPr="00807837" w:rsidRDefault="00807837" w:rsidP="00807837">
      <w:pPr>
        <w:spacing w:before="60" w:after="60" w:line="240" w:lineRule="auto"/>
        <w:ind w:left="426" w:right="-330"/>
        <w:rPr>
          <w:rFonts w:ascii="Arial" w:hAnsi="Arial" w:cs="Arial"/>
          <w:iCs/>
        </w:rPr>
      </w:pPr>
      <w:r w:rsidRPr="00807837">
        <w:rPr>
          <w:rFonts w:ascii="Arial" w:hAnsi="Arial" w:cs="Arial"/>
          <w:iCs/>
        </w:rPr>
        <w:t>BEng Electronic and Communications Engineering</w:t>
      </w:r>
    </w:p>
    <w:p w14:paraId="232DBCDA" w14:textId="77777777" w:rsidR="00807837" w:rsidRPr="00807837" w:rsidRDefault="00807837" w:rsidP="00807837">
      <w:pPr>
        <w:spacing w:before="60" w:after="60" w:line="240" w:lineRule="auto"/>
        <w:ind w:left="426" w:right="-330"/>
        <w:rPr>
          <w:rFonts w:ascii="Arial" w:hAnsi="Arial" w:cs="Arial"/>
          <w:iCs/>
        </w:rPr>
      </w:pPr>
      <w:r w:rsidRPr="00807837">
        <w:rPr>
          <w:rFonts w:ascii="Arial" w:hAnsi="Arial" w:cs="Arial"/>
          <w:iCs/>
        </w:rPr>
        <w:t>BEng Electronic and Communications Engineering with a Year in Industry</w:t>
      </w:r>
    </w:p>
    <w:p w14:paraId="2CB2AE1F" w14:textId="77777777" w:rsidR="00807837" w:rsidRPr="00807837" w:rsidRDefault="00807837" w:rsidP="00807837">
      <w:pPr>
        <w:spacing w:before="60" w:after="60" w:line="240" w:lineRule="auto"/>
        <w:ind w:left="426" w:right="-330"/>
        <w:rPr>
          <w:rFonts w:ascii="Arial" w:hAnsi="Arial" w:cs="Arial"/>
          <w:iCs/>
        </w:rPr>
      </w:pPr>
      <w:r w:rsidRPr="00807837">
        <w:rPr>
          <w:rFonts w:ascii="Arial" w:hAnsi="Arial" w:cs="Arial"/>
          <w:iCs/>
        </w:rPr>
        <w:t>BEng Computer Systems Engineering</w:t>
      </w:r>
    </w:p>
    <w:p w14:paraId="5DCE9435" w14:textId="77777777" w:rsidR="00807837" w:rsidRPr="00807837" w:rsidRDefault="00807837" w:rsidP="00807837">
      <w:pPr>
        <w:spacing w:before="60" w:after="60" w:line="240" w:lineRule="auto"/>
        <w:ind w:left="426" w:right="-330"/>
        <w:rPr>
          <w:rFonts w:ascii="Arial" w:hAnsi="Arial" w:cs="Arial"/>
          <w:iCs/>
        </w:rPr>
      </w:pPr>
      <w:r w:rsidRPr="00807837">
        <w:rPr>
          <w:rFonts w:ascii="Arial" w:hAnsi="Arial" w:cs="Arial"/>
          <w:iCs/>
        </w:rPr>
        <w:t>BEng Computer Systems Engineering with a Year in Industry</w:t>
      </w:r>
    </w:p>
    <w:p w14:paraId="0EC066A3" w14:textId="591890E4" w:rsidR="009A2D37" w:rsidRDefault="00807837" w:rsidP="00807837">
      <w:pPr>
        <w:spacing w:before="60" w:after="60" w:line="240" w:lineRule="auto"/>
        <w:ind w:left="426" w:right="-330"/>
        <w:rPr>
          <w:rFonts w:ascii="Arial" w:hAnsi="Arial" w:cs="Arial"/>
          <w:iCs/>
        </w:rPr>
      </w:pPr>
      <w:r w:rsidRPr="00807837">
        <w:rPr>
          <w:rFonts w:ascii="Arial" w:hAnsi="Arial" w:cs="Arial"/>
          <w:iCs/>
        </w:rPr>
        <w:t>MEng in Electronic and Communications Engineering with a Year in Industry</w:t>
      </w:r>
    </w:p>
    <w:p w14:paraId="1E7B5A4A" w14:textId="23624BF0" w:rsidR="00807837" w:rsidRDefault="00807837" w:rsidP="00807837">
      <w:pPr>
        <w:spacing w:before="60" w:after="60" w:line="240" w:lineRule="auto"/>
        <w:ind w:left="426" w:right="-330"/>
        <w:rPr>
          <w:rFonts w:ascii="Arial" w:hAnsi="Arial" w:cs="Arial"/>
          <w:iCs/>
        </w:rPr>
      </w:pPr>
      <w:r>
        <w:rPr>
          <w:rFonts w:ascii="Arial" w:hAnsi="Arial" w:cs="Arial"/>
          <w:iCs/>
        </w:rPr>
        <w:t>MEng in Electronic and Communications Engineering</w:t>
      </w:r>
    </w:p>
    <w:p w14:paraId="30A6E71F" w14:textId="2C53A6E9" w:rsidR="00175942" w:rsidRPr="00807837" w:rsidRDefault="00175942" w:rsidP="00175942">
      <w:pPr>
        <w:spacing w:before="60" w:after="60" w:line="240" w:lineRule="auto"/>
        <w:ind w:left="426" w:right="-330"/>
        <w:rPr>
          <w:rFonts w:ascii="Arial" w:hAnsi="Arial" w:cs="Arial"/>
          <w:iCs/>
        </w:rPr>
      </w:pPr>
      <w:r>
        <w:rPr>
          <w:rFonts w:ascii="Arial" w:hAnsi="Arial" w:cs="Arial"/>
          <w:iCs/>
        </w:rPr>
        <w:t>M</w:t>
      </w:r>
      <w:r w:rsidRPr="00807837">
        <w:rPr>
          <w:rFonts w:ascii="Arial" w:hAnsi="Arial" w:cs="Arial"/>
          <w:iCs/>
        </w:rPr>
        <w:t>Eng Computer Systems Engineering</w:t>
      </w:r>
    </w:p>
    <w:p w14:paraId="0DFD6383" w14:textId="7ADE5B73" w:rsidR="00175942" w:rsidRPr="00807837" w:rsidRDefault="00175942" w:rsidP="00175942">
      <w:pPr>
        <w:spacing w:before="60" w:after="60" w:line="240" w:lineRule="auto"/>
        <w:ind w:left="426" w:right="-330"/>
        <w:rPr>
          <w:rFonts w:ascii="Arial" w:hAnsi="Arial" w:cs="Arial"/>
          <w:iCs/>
        </w:rPr>
      </w:pPr>
      <w:r>
        <w:rPr>
          <w:rFonts w:ascii="Arial" w:hAnsi="Arial" w:cs="Arial"/>
          <w:iCs/>
        </w:rPr>
        <w:t>M</w:t>
      </w:r>
      <w:r w:rsidRPr="00807837">
        <w:rPr>
          <w:rFonts w:ascii="Arial" w:hAnsi="Arial" w:cs="Arial"/>
          <w:iCs/>
        </w:rPr>
        <w:t>Eng Computer Systems Engineering with a Year in Industry</w:t>
      </w:r>
    </w:p>
    <w:p w14:paraId="46A3AED3" w14:textId="77777777" w:rsidR="00175942" w:rsidRPr="00807837" w:rsidRDefault="00175942" w:rsidP="00807837">
      <w:pPr>
        <w:spacing w:before="60" w:after="60" w:line="240" w:lineRule="auto"/>
        <w:ind w:left="426" w:right="-330"/>
        <w:rPr>
          <w:rFonts w:ascii="Arial" w:hAnsi="Arial" w:cs="Arial"/>
          <w:iCs/>
        </w:rPr>
      </w:pPr>
    </w:p>
    <w:p w14:paraId="062E3A88"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subject specific learning outcomes </w:t>
      </w:r>
    </w:p>
    <w:p w14:paraId="2F51B66A" w14:textId="77777777" w:rsidR="00807837" w:rsidRPr="00807837" w:rsidRDefault="00807837" w:rsidP="00807837">
      <w:pPr>
        <w:spacing w:before="60" w:after="60" w:line="240" w:lineRule="auto"/>
        <w:ind w:left="426" w:right="-330"/>
        <w:rPr>
          <w:rFonts w:ascii="Arial" w:hAnsi="Arial" w:cs="Arial"/>
        </w:rPr>
      </w:pPr>
      <w:r w:rsidRPr="00807837">
        <w:rPr>
          <w:rFonts w:ascii="Arial" w:hAnsi="Arial" w:cs="Arial"/>
        </w:rPr>
        <w:t>On successful completion of the module, students will:</w:t>
      </w:r>
    </w:p>
    <w:p w14:paraId="6CCFD2A0" w14:textId="77777777" w:rsidR="00807837" w:rsidRPr="00807837" w:rsidRDefault="00807837" w:rsidP="00807837">
      <w:pPr>
        <w:spacing w:before="60" w:after="60" w:line="240" w:lineRule="auto"/>
        <w:ind w:left="426" w:right="-330"/>
        <w:rPr>
          <w:rFonts w:ascii="Arial" w:hAnsi="Arial" w:cs="Arial"/>
        </w:rPr>
      </w:pPr>
      <w:r w:rsidRPr="00807837">
        <w:rPr>
          <w:rFonts w:ascii="Arial" w:hAnsi="Arial" w:cs="Arial"/>
        </w:rPr>
        <w:lastRenderedPageBreak/>
        <w:t xml:space="preserve">1. </w:t>
      </w:r>
      <w:proofErr w:type="gramStart"/>
      <w:r w:rsidRPr="00807837">
        <w:rPr>
          <w:rFonts w:ascii="Arial" w:hAnsi="Arial" w:cs="Arial"/>
        </w:rPr>
        <w:t>Be</w:t>
      </w:r>
      <w:proofErr w:type="gramEnd"/>
      <w:r w:rsidRPr="00807837">
        <w:rPr>
          <w:rFonts w:ascii="Arial" w:hAnsi="Arial" w:cs="Arial"/>
        </w:rPr>
        <w:t xml:space="preserve"> able to design reliable digital systems using synchronous design techniques.</w:t>
      </w:r>
    </w:p>
    <w:p w14:paraId="7BD04752" w14:textId="77777777" w:rsidR="00807837" w:rsidRPr="00807837" w:rsidRDefault="00807837" w:rsidP="00807837">
      <w:pPr>
        <w:spacing w:before="60" w:after="60" w:line="240" w:lineRule="auto"/>
        <w:ind w:left="426" w:right="-330"/>
        <w:rPr>
          <w:rFonts w:ascii="Arial" w:hAnsi="Arial" w:cs="Arial"/>
        </w:rPr>
      </w:pPr>
      <w:r w:rsidRPr="00807837">
        <w:rPr>
          <w:rFonts w:ascii="Arial" w:hAnsi="Arial" w:cs="Arial"/>
        </w:rPr>
        <w:t xml:space="preserve">2. </w:t>
      </w:r>
      <w:proofErr w:type="gramStart"/>
      <w:r w:rsidRPr="00807837">
        <w:rPr>
          <w:rFonts w:ascii="Arial" w:hAnsi="Arial" w:cs="Arial"/>
        </w:rPr>
        <w:t>Be</w:t>
      </w:r>
      <w:proofErr w:type="gramEnd"/>
      <w:r w:rsidRPr="00807837">
        <w:rPr>
          <w:rFonts w:ascii="Arial" w:hAnsi="Arial" w:cs="Arial"/>
        </w:rPr>
        <w:t xml:space="preserve"> able to design digital systems which are easily testable.</w:t>
      </w:r>
    </w:p>
    <w:p w14:paraId="004D1718" w14:textId="77777777" w:rsidR="00807837" w:rsidRPr="00807837" w:rsidRDefault="00807837" w:rsidP="00807837">
      <w:pPr>
        <w:spacing w:before="60" w:after="60" w:line="240" w:lineRule="auto"/>
        <w:ind w:left="426" w:right="-330"/>
        <w:rPr>
          <w:rFonts w:ascii="Arial" w:hAnsi="Arial" w:cs="Arial"/>
        </w:rPr>
      </w:pPr>
      <w:r w:rsidRPr="00807837">
        <w:rPr>
          <w:rFonts w:ascii="Arial" w:hAnsi="Arial" w:cs="Arial"/>
        </w:rPr>
        <w:t xml:space="preserve">3. </w:t>
      </w:r>
      <w:proofErr w:type="gramStart"/>
      <w:r w:rsidRPr="00807837">
        <w:rPr>
          <w:rFonts w:ascii="Arial" w:hAnsi="Arial" w:cs="Arial"/>
        </w:rPr>
        <w:t>Be</w:t>
      </w:r>
      <w:proofErr w:type="gramEnd"/>
      <w:r w:rsidRPr="00807837">
        <w:rPr>
          <w:rFonts w:ascii="Arial" w:hAnsi="Arial" w:cs="Arial"/>
        </w:rPr>
        <w:t xml:space="preserve"> able to use a range of software tools which synthesize digital systems from VHDL.</w:t>
      </w:r>
    </w:p>
    <w:p w14:paraId="729B1519" w14:textId="2A12031E" w:rsidR="009A2D37" w:rsidRDefault="00807837" w:rsidP="00807837">
      <w:pPr>
        <w:spacing w:before="60" w:after="60" w:line="240" w:lineRule="auto"/>
        <w:ind w:left="426" w:right="-330"/>
        <w:rPr>
          <w:rFonts w:ascii="Arial" w:hAnsi="Arial" w:cs="Arial"/>
        </w:rPr>
      </w:pPr>
      <w:r w:rsidRPr="00807837">
        <w:rPr>
          <w:rFonts w:ascii="Arial" w:hAnsi="Arial" w:cs="Arial"/>
        </w:rPr>
        <w:t>4. Understand the major engineering problems associated with building high speed digital systems and</w:t>
      </w:r>
      <w:r>
        <w:rPr>
          <w:rFonts w:ascii="Arial" w:hAnsi="Arial" w:cs="Arial"/>
        </w:rPr>
        <w:t xml:space="preserve"> how they are solved</w:t>
      </w:r>
    </w:p>
    <w:p w14:paraId="100E5285" w14:textId="77777777" w:rsidR="00807837" w:rsidRDefault="00807837" w:rsidP="00807837">
      <w:pPr>
        <w:spacing w:before="60" w:after="60" w:line="240" w:lineRule="auto"/>
        <w:ind w:left="426" w:right="-330"/>
        <w:rPr>
          <w:rFonts w:ascii="Arial" w:hAnsi="Arial" w:cs="Arial"/>
        </w:rPr>
      </w:pPr>
    </w:p>
    <w:p w14:paraId="5E266518" w14:textId="77777777" w:rsidR="00807837" w:rsidRPr="00807837" w:rsidRDefault="00807837" w:rsidP="00807837">
      <w:pPr>
        <w:spacing w:before="60" w:after="60" w:line="240" w:lineRule="auto"/>
        <w:ind w:left="426" w:right="-330"/>
        <w:rPr>
          <w:rFonts w:ascii="Arial" w:hAnsi="Arial" w:cs="Arial"/>
        </w:rPr>
      </w:pPr>
      <w:r w:rsidRPr="00807837">
        <w:rPr>
          <w:rFonts w:ascii="Arial" w:hAnsi="Arial" w:cs="Arial"/>
        </w:rPr>
        <w:t>These outcomes are related to the learning outcomes in the appropriate curriculum maps as follows:</w:t>
      </w:r>
    </w:p>
    <w:p w14:paraId="108069C6" w14:textId="02012D27" w:rsidR="00807837" w:rsidRDefault="00807837" w:rsidP="00807837">
      <w:pPr>
        <w:spacing w:before="60" w:after="60" w:line="240" w:lineRule="auto"/>
        <w:ind w:left="426" w:right="-330"/>
        <w:rPr>
          <w:rFonts w:ascii="Arial" w:hAnsi="Arial" w:cs="Arial"/>
        </w:rPr>
      </w:pPr>
      <w:r w:rsidRPr="00807837">
        <w:rPr>
          <w:rFonts w:ascii="Arial" w:hAnsi="Arial" w:cs="Arial"/>
        </w:rPr>
        <w:t>ECE/</w:t>
      </w:r>
      <w:proofErr w:type="spellStart"/>
      <w:r w:rsidRPr="00807837">
        <w:rPr>
          <w:rFonts w:ascii="Arial" w:hAnsi="Arial" w:cs="Arial"/>
        </w:rPr>
        <w:t>ECEwInd</w:t>
      </w:r>
      <w:proofErr w:type="spellEnd"/>
      <w:r w:rsidRPr="00807837">
        <w:rPr>
          <w:rFonts w:ascii="Arial" w:hAnsi="Arial" w:cs="Arial"/>
        </w:rPr>
        <w:t>: A3, A8-10, B1, B3, B5-6, C1-2, C4-6</w:t>
      </w:r>
    </w:p>
    <w:p w14:paraId="022DE612" w14:textId="6CFFD658" w:rsidR="00807837" w:rsidRPr="00807837" w:rsidRDefault="00807837" w:rsidP="00807837">
      <w:pPr>
        <w:spacing w:before="60" w:after="60" w:line="240" w:lineRule="auto"/>
        <w:ind w:left="426" w:right="-330"/>
        <w:rPr>
          <w:rFonts w:ascii="Arial" w:hAnsi="Arial" w:cs="Arial"/>
        </w:rPr>
      </w:pPr>
      <w:r>
        <w:rPr>
          <w:rFonts w:ascii="Arial" w:hAnsi="Arial" w:cs="Arial"/>
        </w:rPr>
        <w:t>CSE/</w:t>
      </w:r>
      <w:proofErr w:type="spellStart"/>
      <w:r>
        <w:rPr>
          <w:rFonts w:ascii="Arial" w:hAnsi="Arial" w:cs="Arial"/>
        </w:rPr>
        <w:t>CSEwInd</w:t>
      </w:r>
      <w:proofErr w:type="spellEnd"/>
      <w:r>
        <w:rPr>
          <w:rFonts w:ascii="Arial" w:hAnsi="Arial" w:cs="Arial"/>
        </w:rPr>
        <w:t>: A3, A8-10, B1, B3, B5-6, C1-2, C4, C6</w:t>
      </w:r>
    </w:p>
    <w:p w14:paraId="4285533F" w14:textId="77777777"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generic learning outcomes </w:t>
      </w:r>
    </w:p>
    <w:p w14:paraId="42D144BF" w14:textId="71473B4F" w:rsidR="00B27C43" w:rsidRPr="00B27C43" w:rsidRDefault="00B27C43" w:rsidP="00B27C43">
      <w:pPr>
        <w:spacing w:before="60" w:after="60" w:line="240" w:lineRule="auto"/>
        <w:ind w:left="426" w:right="-330"/>
        <w:jc w:val="both"/>
        <w:rPr>
          <w:rFonts w:ascii="Arial" w:hAnsi="Arial" w:cs="Arial"/>
          <w:b/>
        </w:rPr>
      </w:pPr>
      <w:r w:rsidRPr="00B27C43">
        <w:rPr>
          <w:rFonts w:ascii="Arial" w:hAnsi="Arial" w:cs="Arial"/>
        </w:rPr>
        <w:t>On successful completion of the module,</w:t>
      </w:r>
    </w:p>
    <w:p w14:paraId="7DF62D6C" w14:textId="3D0E5B68" w:rsidR="00807837" w:rsidRPr="00B27C43" w:rsidRDefault="00B27C43" w:rsidP="00807837">
      <w:pPr>
        <w:pStyle w:val="Default"/>
        <w:spacing w:before="60" w:after="60"/>
        <w:ind w:left="426" w:right="-330"/>
        <w:rPr>
          <w:color w:val="auto"/>
          <w:sz w:val="22"/>
          <w:szCs w:val="22"/>
        </w:rPr>
      </w:pPr>
      <w:r w:rsidRPr="00B27C43">
        <w:rPr>
          <w:color w:val="auto"/>
          <w:sz w:val="22"/>
          <w:szCs w:val="22"/>
        </w:rPr>
        <w:t xml:space="preserve">12.1 </w:t>
      </w:r>
      <w:r w:rsidR="00807837" w:rsidRPr="00B27C43">
        <w:rPr>
          <w:color w:val="auto"/>
          <w:sz w:val="22"/>
          <w:szCs w:val="22"/>
        </w:rPr>
        <w:t>students will have improved their skills in the use of information and communication technology.</w:t>
      </w:r>
    </w:p>
    <w:p w14:paraId="0B47D52B" w14:textId="6912B181" w:rsidR="009A2D37" w:rsidRDefault="00807837" w:rsidP="00807837">
      <w:pPr>
        <w:pStyle w:val="Default"/>
        <w:spacing w:before="60" w:after="60"/>
        <w:ind w:left="426" w:right="-330"/>
        <w:rPr>
          <w:color w:val="auto"/>
          <w:sz w:val="22"/>
          <w:szCs w:val="22"/>
        </w:rPr>
      </w:pPr>
      <w:r w:rsidRPr="00807837">
        <w:rPr>
          <w:color w:val="auto"/>
          <w:sz w:val="22"/>
          <w:szCs w:val="22"/>
        </w:rPr>
        <w:t xml:space="preserve">This outcome is related to the learning outcomes in the appropriate </w:t>
      </w:r>
      <w:r>
        <w:rPr>
          <w:color w:val="auto"/>
          <w:sz w:val="22"/>
          <w:szCs w:val="22"/>
        </w:rPr>
        <w:t>curriculum maps as follows: D5</w:t>
      </w:r>
      <w:proofErr w:type="gramStart"/>
      <w:r>
        <w:rPr>
          <w:color w:val="auto"/>
          <w:sz w:val="22"/>
          <w:szCs w:val="22"/>
        </w:rPr>
        <w:t>,</w:t>
      </w:r>
      <w:r w:rsidRPr="00807837">
        <w:rPr>
          <w:color w:val="auto"/>
          <w:sz w:val="22"/>
          <w:szCs w:val="22"/>
        </w:rPr>
        <w:t>D6</w:t>
      </w:r>
      <w:proofErr w:type="gramEnd"/>
      <w:r w:rsidRPr="00807837">
        <w:rPr>
          <w:color w:val="auto"/>
          <w:sz w:val="22"/>
          <w:szCs w:val="22"/>
        </w:rPr>
        <w:t>, D7.</w:t>
      </w:r>
    </w:p>
    <w:p w14:paraId="4CEC3286" w14:textId="77777777" w:rsidR="00764F59" w:rsidRPr="009A2D37" w:rsidRDefault="00764F59" w:rsidP="00807837">
      <w:pPr>
        <w:pStyle w:val="Default"/>
        <w:spacing w:before="60" w:after="60"/>
        <w:ind w:left="426" w:right="-330"/>
        <w:rPr>
          <w:color w:val="auto"/>
          <w:sz w:val="22"/>
          <w:szCs w:val="22"/>
        </w:rPr>
      </w:pPr>
    </w:p>
    <w:p w14:paraId="5DC98E56"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 synopsis of the curriculum</w:t>
      </w:r>
    </w:p>
    <w:p w14:paraId="3945D865" w14:textId="1AE37916" w:rsidR="009A2D37" w:rsidRDefault="00807837" w:rsidP="009A2D37">
      <w:pPr>
        <w:spacing w:before="60" w:after="60" w:line="240" w:lineRule="auto"/>
        <w:ind w:left="426" w:right="-330"/>
        <w:rPr>
          <w:rFonts w:ascii="Arial" w:hAnsi="Arial" w:cs="Arial"/>
          <w:iCs/>
          <w:u w:val="single"/>
        </w:rPr>
      </w:pPr>
      <w:r>
        <w:rPr>
          <w:rFonts w:ascii="Arial" w:hAnsi="Arial" w:cs="Arial"/>
          <w:iCs/>
          <w:u w:val="single"/>
        </w:rPr>
        <w:t>Lecture Syllabus</w:t>
      </w:r>
    </w:p>
    <w:p w14:paraId="55ED1F24" w14:textId="77777777" w:rsidR="00807837" w:rsidRPr="009C3508" w:rsidRDefault="00807837" w:rsidP="00807837">
      <w:pPr>
        <w:spacing w:before="60" w:after="60" w:line="240" w:lineRule="auto"/>
        <w:ind w:left="426" w:right="-330"/>
        <w:rPr>
          <w:rFonts w:ascii="Arial" w:hAnsi="Arial" w:cs="Arial"/>
          <w:iCs/>
        </w:rPr>
      </w:pPr>
      <w:r w:rsidRPr="009C3508">
        <w:rPr>
          <w:rFonts w:ascii="Arial" w:hAnsi="Arial" w:cs="Arial"/>
          <w:iCs/>
        </w:rPr>
        <w:t>DIGITAL SYSTEM REALISATION</w:t>
      </w:r>
    </w:p>
    <w:p w14:paraId="5B5C2E5A" w14:textId="578CE441" w:rsidR="00807837" w:rsidRPr="00807837" w:rsidRDefault="00807837" w:rsidP="00807837">
      <w:pPr>
        <w:spacing w:before="60" w:after="60" w:line="240" w:lineRule="auto"/>
        <w:ind w:left="426" w:right="-330"/>
        <w:rPr>
          <w:rFonts w:ascii="Arial" w:hAnsi="Arial" w:cs="Arial"/>
          <w:iCs/>
        </w:rPr>
      </w:pPr>
      <w:r w:rsidRPr="00807837">
        <w:rPr>
          <w:rFonts w:ascii="Arial" w:hAnsi="Arial" w:cs="Arial"/>
          <w:iCs/>
        </w:rPr>
        <w:t>These lectures will: Develop techniques for reliable system design us</w:t>
      </w:r>
      <w:r>
        <w:rPr>
          <w:rFonts w:ascii="Arial" w:hAnsi="Arial" w:cs="Arial"/>
          <w:iCs/>
        </w:rPr>
        <w:t xml:space="preserve">ing strictly synchronous design </w:t>
      </w:r>
      <w:r w:rsidRPr="00807837">
        <w:rPr>
          <w:rFonts w:ascii="Arial" w:hAnsi="Arial" w:cs="Arial"/>
          <w:iCs/>
        </w:rPr>
        <w:t>methods. Introduce synthesis tools which map VHDL architecture t</w:t>
      </w:r>
      <w:r>
        <w:rPr>
          <w:rFonts w:ascii="Arial" w:hAnsi="Arial" w:cs="Arial"/>
          <w:iCs/>
        </w:rPr>
        <w:t xml:space="preserve">o FPGAs and consider how to get </w:t>
      </w:r>
      <w:r w:rsidRPr="00807837">
        <w:rPr>
          <w:rFonts w:ascii="Arial" w:hAnsi="Arial" w:cs="Arial"/>
          <w:iCs/>
        </w:rPr>
        <w:t>the best performance from these tools. Review alternative technolo</w:t>
      </w:r>
      <w:r>
        <w:rPr>
          <w:rFonts w:ascii="Arial" w:hAnsi="Arial" w:cs="Arial"/>
          <w:iCs/>
        </w:rPr>
        <w:t xml:space="preserve">gies available for implementing </w:t>
      </w:r>
      <w:r w:rsidRPr="00807837">
        <w:rPr>
          <w:rFonts w:ascii="Arial" w:hAnsi="Arial" w:cs="Arial"/>
          <w:iCs/>
        </w:rPr>
        <w:t>digital systems. A practical lab-based assignment will be carried</w:t>
      </w:r>
      <w:r>
        <w:rPr>
          <w:rFonts w:ascii="Arial" w:hAnsi="Arial" w:cs="Arial"/>
          <w:iCs/>
        </w:rPr>
        <w:t xml:space="preserve"> out to gain experience of VHD</w:t>
      </w:r>
      <w:r w:rsidR="001D31F2">
        <w:rPr>
          <w:rFonts w:ascii="Arial" w:hAnsi="Arial" w:cs="Arial"/>
          <w:iCs/>
        </w:rPr>
        <w:t>L</w:t>
      </w:r>
      <w:r>
        <w:rPr>
          <w:rFonts w:ascii="Arial" w:hAnsi="Arial" w:cs="Arial"/>
          <w:iCs/>
        </w:rPr>
        <w:t xml:space="preserve"> </w:t>
      </w:r>
      <w:r w:rsidRPr="00807837">
        <w:rPr>
          <w:rFonts w:ascii="Arial" w:hAnsi="Arial" w:cs="Arial"/>
          <w:iCs/>
        </w:rPr>
        <w:t>design and hardware implementation.</w:t>
      </w:r>
    </w:p>
    <w:p w14:paraId="7A6B14D9" w14:textId="77777777" w:rsidR="00807837" w:rsidRPr="00807837" w:rsidRDefault="00807837" w:rsidP="00807837">
      <w:pPr>
        <w:spacing w:before="60" w:after="60" w:line="240" w:lineRule="auto"/>
        <w:ind w:left="426" w:right="-330"/>
        <w:rPr>
          <w:rFonts w:ascii="Arial" w:hAnsi="Arial" w:cs="Arial"/>
          <w:iCs/>
        </w:rPr>
      </w:pPr>
      <w:r w:rsidRPr="00807837">
        <w:rPr>
          <w:rFonts w:ascii="Arial" w:hAnsi="Arial" w:cs="Arial"/>
          <w:iCs/>
        </w:rPr>
        <w:t>DATA PATH DESIGN</w:t>
      </w:r>
    </w:p>
    <w:p w14:paraId="712370D4" w14:textId="7F053D10" w:rsidR="00807837" w:rsidRPr="00807837" w:rsidRDefault="00807837" w:rsidP="00807837">
      <w:pPr>
        <w:spacing w:before="60" w:after="60" w:line="240" w:lineRule="auto"/>
        <w:ind w:left="426" w:right="-330"/>
        <w:rPr>
          <w:rFonts w:ascii="Arial" w:hAnsi="Arial" w:cs="Arial"/>
          <w:iCs/>
        </w:rPr>
      </w:pPr>
      <w:r w:rsidRPr="00807837">
        <w:rPr>
          <w:rFonts w:ascii="Arial" w:hAnsi="Arial" w:cs="Arial"/>
          <w:iCs/>
        </w:rPr>
        <w:t>CMOS VLSI revision, Data Path Component building blocks, e.g. Fu</w:t>
      </w:r>
      <w:r>
        <w:rPr>
          <w:rFonts w:ascii="Arial" w:hAnsi="Arial" w:cs="Arial"/>
          <w:iCs/>
        </w:rPr>
        <w:t xml:space="preserve">nction Blocks, Manchester Carry </w:t>
      </w:r>
      <w:r w:rsidRPr="00807837">
        <w:rPr>
          <w:rFonts w:ascii="Arial" w:hAnsi="Arial" w:cs="Arial"/>
          <w:iCs/>
        </w:rPr>
        <w:t>Chain, ALU, Register Files, Shifters, Structure of Programmable Lo</w:t>
      </w:r>
      <w:r>
        <w:rPr>
          <w:rFonts w:ascii="Arial" w:hAnsi="Arial" w:cs="Arial"/>
          <w:iCs/>
        </w:rPr>
        <w:t xml:space="preserve">gic Arrays and their use in the </w:t>
      </w:r>
      <w:r w:rsidRPr="00807837">
        <w:rPr>
          <w:rFonts w:ascii="Arial" w:hAnsi="Arial" w:cs="Arial"/>
          <w:iCs/>
        </w:rPr>
        <w:t>control of the Data Path.</w:t>
      </w:r>
    </w:p>
    <w:p w14:paraId="77AC5A2A" w14:textId="77777777" w:rsidR="00807837" w:rsidRPr="00807837" w:rsidRDefault="00807837" w:rsidP="00807837">
      <w:pPr>
        <w:spacing w:before="60" w:after="60" w:line="240" w:lineRule="auto"/>
        <w:ind w:left="426" w:right="-330"/>
        <w:rPr>
          <w:rFonts w:ascii="Arial" w:hAnsi="Arial" w:cs="Arial"/>
          <w:iCs/>
        </w:rPr>
      </w:pPr>
      <w:r w:rsidRPr="00807837">
        <w:rPr>
          <w:rFonts w:ascii="Arial" w:hAnsi="Arial" w:cs="Arial"/>
          <w:iCs/>
        </w:rPr>
        <w:t>FORMAL TESTABILITY</w:t>
      </w:r>
    </w:p>
    <w:p w14:paraId="2A0C05DB" w14:textId="77777777" w:rsidR="00807837" w:rsidRPr="00807837" w:rsidRDefault="00807837" w:rsidP="00807837">
      <w:pPr>
        <w:spacing w:before="60" w:after="60" w:line="240" w:lineRule="auto"/>
        <w:ind w:left="426" w:right="-330"/>
        <w:rPr>
          <w:rFonts w:ascii="Arial" w:hAnsi="Arial" w:cs="Arial"/>
          <w:iCs/>
        </w:rPr>
      </w:pPr>
      <w:proofErr w:type="gramStart"/>
      <w:r w:rsidRPr="00807837">
        <w:rPr>
          <w:rFonts w:ascii="Arial" w:hAnsi="Arial" w:cs="Arial"/>
          <w:iCs/>
        </w:rPr>
        <w:t>Testing chips, boards and systems.</w:t>
      </w:r>
      <w:proofErr w:type="gramEnd"/>
      <w:r w:rsidRPr="00807837">
        <w:rPr>
          <w:rFonts w:ascii="Arial" w:hAnsi="Arial" w:cs="Arial"/>
          <w:iCs/>
        </w:rPr>
        <w:t xml:space="preserve"> Single stuck fault models, fault dictionary, test pattern generation.</w:t>
      </w:r>
    </w:p>
    <w:p w14:paraId="2A495B22" w14:textId="77777777" w:rsidR="00807837" w:rsidRPr="00807837" w:rsidRDefault="00807837" w:rsidP="00807837">
      <w:pPr>
        <w:spacing w:before="60" w:after="60" w:line="240" w:lineRule="auto"/>
        <w:ind w:left="426" w:right="-330"/>
        <w:rPr>
          <w:rFonts w:ascii="Arial" w:hAnsi="Arial" w:cs="Arial"/>
          <w:iCs/>
        </w:rPr>
      </w:pPr>
      <w:proofErr w:type="gramStart"/>
      <w:r w:rsidRPr="00807837">
        <w:rPr>
          <w:rFonts w:ascii="Arial" w:hAnsi="Arial" w:cs="Arial"/>
          <w:iCs/>
        </w:rPr>
        <w:t>Testability.</w:t>
      </w:r>
      <w:proofErr w:type="gramEnd"/>
    </w:p>
    <w:p w14:paraId="5B39E025" w14:textId="77777777" w:rsidR="00807837" w:rsidRPr="00807837" w:rsidRDefault="00807837" w:rsidP="00807837">
      <w:pPr>
        <w:spacing w:before="60" w:after="60" w:line="240" w:lineRule="auto"/>
        <w:ind w:left="426" w:right="-330"/>
        <w:rPr>
          <w:rFonts w:ascii="Arial" w:hAnsi="Arial" w:cs="Arial"/>
          <w:iCs/>
        </w:rPr>
      </w:pPr>
      <w:proofErr w:type="gramStart"/>
      <w:r w:rsidRPr="00807837">
        <w:rPr>
          <w:rFonts w:ascii="Arial" w:hAnsi="Arial" w:cs="Arial"/>
          <w:iCs/>
        </w:rPr>
        <w:t>Formal approaches to testability improvement.</w:t>
      </w:r>
      <w:proofErr w:type="gramEnd"/>
      <w:r w:rsidRPr="00807837">
        <w:rPr>
          <w:rFonts w:ascii="Arial" w:hAnsi="Arial" w:cs="Arial"/>
          <w:iCs/>
        </w:rPr>
        <w:t xml:space="preserve"> Scan path techniques.</w:t>
      </w:r>
    </w:p>
    <w:p w14:paraId="5658DF81" w14:textId="77777777" w:rsidR="00807837" w:rsidRPr="00807837" w:rsidRDefault="00807837" w:rsidP="00807837">
      <w:pPr>
        <w:spacing w:before="60" w:after="60" w:line="240" w:lineRule="auto"/>
        <w:ind w:left="426" w:right="-330"/>
        <w:rPr>
          <w:rFonts w:ascii="Arial" w:hAnsi="Arial" w:cs="Arial"/>
          <w:iCs/>
        </w:rPr>
      </w:pPr>
      <w:proofErr w:type="gramStart"/>
      <w:r w:rsidRPr="00807837">
        <w:rPr>
          <w:rFonts w:ascii="Arial" w:hAnsi="Arial" w:cs="Arial"/>
          <w:iCs/>
        </w:rPr>
        <w:t>Boundary scan</w:t>
      </w:r>
      <w:proofErr w:type="gramEnd"/>
      <w:r w:rsidRPr="00807837">
        <w:rPr>
          <w:rFonts w:ascii="Arial" w:hAnsi="Arial" w:cs="Arial"/>
          <w:iCs/>
        </w:rPr>
        <w:t xml:space="preserve"> approach to chip/board testing. IEEE1149.1 Boundary scan - Structure and operation.</w:t>
      </w:r>
    </w:p>
    <w:p w14:paraId="0D308ED0" w14:textId="2A833F91" w:rsidR="00807837" w:rsidRDefault="00807837" w:rsidP="00807837">
      <w:pPr>
        <w:spacing w:before="60" w:after="60" w:line="240" w:lineRule="auto"/>
        <w:ind w:left="426" w:right="-330"/>
        <w:rPr>
          <w:rFonts w:ascii="Arial" w:hAnsi="Arial" w:cs="Arial"/>
          <w:iCs/>
        </w:rPr>
      </w:pPr>
      <w:proofErr w:type="gramStart"/>
      <w:r w:rsidRPr="00807837">
        <w:rPr>
          <w:rFonts w:ascii="Arial" w:hAnsi="Arial" w:cs="Arial"/>
          <w:iCs/>
        </w:rPr>
        <w:t>Worked Examples.</w:t>
      </w:r>
      <w:proofErr w:type="gramEnd"/>
    </w:p>
    <w:p w14:paraId="51A24439" w14:textId="77777777" w:rsidR="00807837" w:rsidRDefault="00807837" w:rsidP="00807837">
      <w:pPr>
        <w:spacing w:before="60" w:after="60" w:line="240" w:lineRule="auto"/>
        <w:ind w:left="426" w:right="-330"/>
        <w:rPr>
          <w:rFonts w:ascii="Arial" w:hAnsi="Arial" w:cs="Arial"/>
          <w:iCs/>
        </w:rPr>
      </w:pPr>
    </w:p>
    <w:p w14:paraId="59200F07" w14:textId="59ACA6AE" w:rsidR="00807837" w:rsidRDefault="00807837" w:rsidP="00807837">
      <w:pPr>
        <w:spacing w:before="60" w:after="60" w:line="240" w:lineRule="auto"/>
        <w:ind w:left="426" w:right="-330"/>
        <w:rPr>
          <w:rFonts w:ascii="Arial" w:hAnsi="Arial" w:cs="Arial"/>
          <w:iCs/>
          <w:u w:val="single"/>
        </w:rPr>
      </w:pPr>
      <w:r>
        <w:rPr>
          <w:rFonts w:ascii="Arial" w:hAnsi="Arial" w:cs="Arial"/>
          <w:iCs/>
          <w:u w:val="single"/>
        </w:rPr>
        <w:t>Coursework</w:t>
      </w:r>
    </w:p>
    <w:p w14:paraId="3541905F" w14:textId="77777777" w:rsidR="00DA2ABD" w:rsidRPr="00DA2ABD" w:rsidRDefault="00DA2ABD" w:rsidP="00DA2ABD">
      <w:pPr>
        <w:spacing w:before="60" w:after="60" w:line="240" w:lineRule="auto"/>
        <w:ind w:left="426" w:right="-330"/>
        <w:rPr>
          <w:rFonts w:ascii="Arial" w:hAnsi="Arial" w:cs="Arial"/>
          <w:iCs/>
        </w:rPr>
      </w:pPr>
      <w:r w:rsidRPr="00DA2ABD">
        <w:rPr>
          <w:rFonts w:ascii="Arial" w:hAnsi="Arial" w:cs="Arial"/>
          <w:iCs/>
        </w:rPr>
        <w:t>ASSIGNMENT - DIGITAL SYSTEM REALISATION</w:t>
      </w:r>
    </w:p>
    <w:p w14:paraId="18999AAE" w14:textId="77777777" w:rsidR="00DA2ABD" w:rsidRPr="00DA2ABD" w:rsidRDefault="00DA2ABD" w:rsidP="00DA2ABD">
      <w:pPr>
        <w:spacing w:before="60" w:after="60" w:line="240" w:lineRule="auto"/>
        <w:ind w:left="426" w:right="-330"/>
        <w:rPr>
          <w:rFonts w:ascii="Arial" w:hAnsi="Arial" w:cs="Arial"/>
          <w:iCs/>
        </w:rPr>
      </w:pPr>
      <w:r w:rsidRPr="00DA2ABD">
        <w:rPr>
          <w:rFonts w:ascii="Arial" w:hAnsi="Arial" w:cs="Arial"/>
          <w:iCs/>
        </w:rPr>
        <w:t>EXAMPLES CLASS - DATA PATH DESIGN</w:t>
      </w:r>
    </w:p>
    <w:p w14:paraId="5A1A8502" w14:textId="77777777" w:rsidR="00DA2ABD" w:rsidRPr="00DA2ABD" w:rsidRDefault="00DA2ABD" w:rsidP="00DA2ABD">
      <w:pPr>
        <w:spacing w:before="60" w:after="60" w:line="240" w:lineRule="auto"/>
        <w:ind w:left="426" w:right="-330"/>
        <w:rPr>
          <w:rFonts w:ascii="Arial" w:hAnsi="Arial" w:cs="Arial"/>
          <w:iCs/>
        </w:rPr>
      </w:pPr>
      <w:r w:rsidRPr="00DA2ABD">
        <w:rPr>
          <w:rFonts w:ascii="Arial" w:hAnsi="Arial" w:cs="Arial"/>
          <w:iCs/>
        </w:rPr>
        <w:t>EXAMPLES CLASS - FORMAL TESTABILITY</w:t>
      </w:r>
    </w:p>
    <w:p w14:paraId="3B3F11A5" w14:textId="4AB6CAF4" w:rsidR="001D31F2" w:rsidRPr="00DA2ABD" w:rsidRDefault="001D31F2" w:rsidP="00DA2ABD">
      <w:pPr>
        <w:spacing w:before="60" w:after="60" w:line="240" w:lineRule="auto"/>
        <w:ind w:left="426" w:right="-330"/>
        <w:rPr>
          <w:rFonts w:ascii="Arial" w:hAnsi="Arial" w:cs="Arial"/>
          <w:iCs/>
        </w:rPr>
      </w:pPr>
    </w:p>
    <w:p w14:paraId="478B62B3"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Indicative Reading List </w:t>
      </w:r>
    </w:p>
    <w:p w14:paraId="019251ED" w14:textId="52ADC206" w:rsidR="0019120A" w:rsidRDefault="0019120A" w:rsidP="00484742">
      <w:pPr>
        <w:spacing w:before="60" w:after="60" w:line="240" w:lineRule="auto"/>
        <w:ind w:left="426" w:right="-330"/>
        <w:jc w:val="both"/>
        <w:rPr>
          <w:rFonts w:ascii="Arial" w:hAnsi="Arial" w:cs="Arial"/>
        </w:rPr>
      </w:pPr>
      <w:r>
        <w:rPr>
          <w:rFonts w:ascii="Arial" w:hAnsi="Arial" w:cs="Arial"/>
        </w:rPr>
        <w:t>Core Text</w:t>
      </w:r>
    </w:p>
    <w:p w14:paraId="2B991F61" w14:textId="6D219B50" w:rsidR="0019120A" w:rsidRPr="00B27C43" w:rsidRDefault="0019120A" w:rsidP="0019120A">
      <w:pPr>
        <w:spacing w:before="60" w:after="60" w:line="240" w:lineRule="auto"/>
        <w:ind w:left="426" w:right="-330"/>
        <w:jc w:val="both"/>
        <w:rPr>
          <w:rFonts w:ascii="Arial" w:hAnsi="Arial" w:cs="Arial"/>
        </w:rPr>
      </w:pPr>
      <w:r w:rsidRPr="0019120A">
        <w:rPr>
          <w:rFonts w:ascii="Arial" w:hAnsi="Arial" w:cs="Arial"/>
        </w:rPr>
        <w:t>Rushton, Andrew</w:t>
      </w:r>
      <w:r>
        <w:rPr>
          <w:rFonts w:ascii="Arial" w:hAnsi="Arial" w:cs="Arial"/>
        </w:rPr>
        <w:t xml:space="preserve"> (c2011) </w:t>
      </w:r>
      <w:r w:rsidRPr="0019120A">
        <w:rPr>
          <w:rFonts w:ascii="Arial" w:hAnsi="Arial" w:cs="Arial"/>
        </w:rPr>
        <w:t>VHDL for logic synthesis</w:t>
      </w:r>
      <w:r>
        <w:rPr>
          <w:rFonts w:ascii="Arial" w:hAnsi="Arial" w:cs="Arial"/>
        </w:rPr>
        <w:t xml:space="preserve">, </w:t>
      </w:r>
      <w:r w:rsidRPr="0019120A">
        <w:rPr>
          <w:rFonts w:ascii="Arial" w:hAnsi="Arial" w:cs="Arial"/>
        </w:rPr>
        <w:t>Wiley-Blackwell</w:t>
      </w:r>
      <w:r>
        <w:rPr>
          <w:rFonts w:ascii="Arial" w:hAnsi="Arial" w:cs="Arial"/>
        </w:rPr>
        <w:t>, Oxford</w:t>
      </w:r>
    </w:p>
    <w:p w14:paraId="111AE321" w14:textId="77777777" w:rsidR="00484742" w:rsidRPr="00484742" w:rsidRDefault="00484742" w:rsidP="00484742">
      <w:pPr>
        <w:spacing w:before="60" w:after="60" w:line="240" w:lineRule="auto"/>
        <w:ind w:left="426" w:right="-330"/>
        <w:jc w:val="both"/>
        <w:rPr>
          <w:rFonts w:ascii="Arial" w:hAnsi="Arial" w:cs="Arial"/>
          <w:u w:val="single"/>
        </w:rPr>
      </w:pPr>
      <w:r w:rsidRPr="00484742">
        <w:rPr>
          <w:rFonts w:ascii="Arial" w:hAnsi="Arial" w:cs="Arial"/>
          <w:u w:val="single"/>
        </w:rPr>
        <w:t>Recommended Reading</w:t>
      </w:r>
    </w:p>
    <w:p w14:paraId="6504ACB2" w14:textId="6AD57926" w:rsidR="0019120A" w:rsidRDefault="0019120A" w:rsidP="00484742">
      <w:pPr>
        <w:spacing w:before="60" w:after="60" w:line="240" w:lineRule="auto"/>
        <w:ind w:left="426" w:right="-330"/>
        <w:jc w:val="both"/>
        <w:rPr>
          <w:rFonts w:ascii="Arial" w:hAnsi="Arial" w:cs="Arial"/>
        </w:rPr>
      </w:pPr>
      <w:proofErr w:type="spellStart"/>
      <w:r w:rsidRPr="0019120A">
        <w:rPr>
          <w:rFonts w:ascii="Arial" w:hAnsi="Arial" w:cs="Arial"/>
        </w:rPr>
        <w:lastRenderedPageBreak/>
        <w:t>Ercegovac</w:t>
      </w:r>
      <w:proofErr w:type="spellEnd"/>
      <w:r w:rsidRPr="0019120A">
        <w:rPr>
          <w:rFonts w:ascii="Arial" w:hAnsi="Arial" w:cs="Arial"/>
        </w:rPr>
        <w:t>, Milos D.</w:t>
      </w:r>
      <w:r>
        <w:rPr>
          <w:rFonts w:ascii="Arial" w:hAnsi="Arial" w:cs="Arial"/>
        </w:rPr>
        <w:t xml:space="preserve">, Lang, </w:t>
      </w:r>
      <w:proofErr w:type="spellStart"/>
      <w:r>
        <w:rPr>
          <w:rFonts w:ascii="Arial" w:hAnsi="Arial" w:cs="Arial"/>
        </w:rPr>
        <w:t>Tomás</w:t>
      </w:r>
      <w:proofErr w:type="spellEnd"/>
      <w:r>
        <w:rPr>
          <w:rFonts w:ascii="Arial" w:hAnsi="Arial" w:cs="Arial"/>
        </w:rPr>
        <w:t xml:space="preserve">, Moreno, Jaime H (1999) </w:t>
      </w:r>
      <w:r w:rsidRPr="0019120A">
        <w:rPr>
          <w:rFonts w:ascii="Arial" w:hAnsi="Arial" w:cs="Arial"/>
        </w:rPr>
        <w:t>Introduction to digital systems</w:t>
      </w:r>
    </w:p>
    <w:p w14:paraId="40EAE88C" w14:textId="7F620951" w:rsidR="0019120A" w:rsidRDefault="0019120A" w:rsidP="00484742">
      <w:pPr>
        <w:spacing w:before="60" w:after="60" w:line="240" w:lineRule="auto"/>
        <w:ind w:left="426" w:right="-330"/>
        <w:jc w:val="both"/>
        <w:rPr>
          <w:rFonts w:ascii="Arial" w:hAnsi="Arial" w:cs="Arial"/>
        </w:rPr>
      </w:pPr>
      <w:r w:rsidRPr="0019120A">
        <w:rPr>
          <w:rFonts w:ascii="Arial" w:hAnsi="Arial" w:cs="Arial"/>
        </w:rPr>
        <w:t xml:space="preserve">Roth, Charles H., John, </w:t>
      </w:r>
      <w:proofErr w:type="spellStart"/>
      <w:r w:rsidRPr="0019120A">
        <w:rPr>
          <w:rFonts w:ascii="Arial" w:hAnsi="Arial" w:cs="Arial"/>
        </w:rPr>
        <w:t>Lizy</w:t>
      </w:r>
      <w:proofErr w:type="spellEnd"/>
      <w:r w:rsidRPr="0019120A">
        <w:rPr>
          <w:rFonts w:ascii="Arial" w:hAnsi="Arial" w:cs="Arial"/>
        </w:rPr>
        <w:t xml:space="preserve"> Kurian</w:t>
      </w:r>
      <w:r>
        <w:rPr>
          <w:rFonts w:ascii="Arial" w:hAnsi="Arial" w:cs="Arial"/>
        </w:rPr>
        <w:t xml:space="preserve"> (c2008) </w:t>
      </w:r>
      <w:r w:rsidRPr="0019120A">
        <w:rPr>
          <w:rFonts w:ascii="Arial" w:hAnsi="Arial" w:cs="Arial"/>
        </w:rPr>
        <w:t>Digital systems design using VHDL.</w:t>
      </w:r>
      <w:r>
        <w:rPr>
          <w:rFonts w:ascii="Arial" w:hAnsi="Arial" w:cs="Arial"/>
        </w:rPr>
        <w:t xml:space="preserve"> Thomson, London, Toronto, Ontario</w:t>
      </w:r>
    </w:p>
    <w:p w14:paraId="6DD96535" w14:textId="6BBEBB1F" w:rsidR="00E7466C" w:rsidRDefault="00E7466C" w:rsidP="00484742">
      <w:pPr>
        <w:spacing w:before="60" w:after="60" w:line="240" w:lineRule="auto"/>
        <w:ind w:left="426" w:right="-330"/>
        <w:jc w:val="both"/>
        <w:rPr>
          <w:rFonts w:ascii="Arial" w:hAnsi="Arial" w:cs="Arial"/>
        </w:rPr>
      </w:pPr>
      <w:proofErr w:type="spellStart"/>
      <w:r w:rsidRPr="00E7466C">
        <w:rPr>
          <w:rFonts w:ascii="Arial" w:hAnsi="Arial" w:cs="Arial"/>
        </w:rPr>
        <w:t>Pedroni</w:t>
      </w:r>
      <w:proofErr w:type="spellEnd"/>
      <w:r w:rsidRPr="00E7466C">
        <w:rPr>
          <w:rFonts w:ascii="Arial" w:hAnsi="Arial" w:cs="Arial"/>
        </w:rPr>
        <w:t xml:space="preserve">, </w:t>
      </w:r>
      <w:proofErr w:type="spellStart"/>
      <w:r w:rsidRPr="00E7466C">
        <w:rPr>
          <w:rFonts w:ascii="Arial" w:hAnsi="Arial" w:cs="Arial"/>
        </w:rPr>
        <w:t>Volnei</w:t>
      </w:r>
      <w:proofErr w:type="spellEnd"/>
      <w:r w:rsidRPr="00E7466C">
        <w:rPr>
          <w:rFonts w:ascii="Arial" w:hAnsi="Arial" w:cs="Arial"/>
        </w:rPr>
        <w:t xml:space="preserve"> A.</w:t>
      </w:r>
      <w:r>
        <w:rPr>
          <w:rFonts w:ascii="Arial" w:hAnsi="Arial" w:cs="Arial"/>
        </w:rPr>
        <w:t xml:space="preserve"> (2008) </w:t>
      </w:r>
      <w:r w:rsidRPr="00E7466C">
        <w:rPr>
          <w:rFonts w:ascii="Arial" w:hAnsi="Arial" w:cs="Arial"/>
        </w:rPr>
        <w:t>Digital electronics and design with VHDL</w:t>
      </w:r>
      <w:r>
        <w:rPr>
          <w:rFonts w:ascii="Arial" w:hAnsi="Arial" w:cs="Arial"/>
        </w:rPr>
        <w:t xml:space="preserve">, </w:t>
      </w:r>
      <w:r w:rsidRPr="00E7466C">
        <w:rPr>
          <w:rFonts w:ascii="Arial" w:hAnsi="Arial" w:cs="Arial"/>
        </w:rPr>
        <w:t>Elsevier Science [distributor], Morgan Kaufmann</w:t>
      </w:r>
      <w:r>
        <w:rPr>
          <w:rFonts w:ascii="Arial" w:hAnsi="Arial" w:cs="Arial"/>
        </w:rPr>
        <w:t xml:space="preserve">, </w:t>
      </w:r>
      <w:r w:rsidRPr="00E7466C">
        <w:rPr>
          <w:rFonts w:ascii="Arial" w:hAnsi="Arial" w:cs="Arial"/>
        </w:rPr>
        <w:t xml:space="preserve">Oxford, San Francisco, </w:t>
      </w:r>
      <w:proofErr w:type="spellStart"/>
      <w:r w:rsidRPr="00E7466C">
        <w:rPr>
          <w:rFonts w:ascii="Arial" w:hAnsi="Arial" w:cs="Arial"/>
        </w:rPr>
        <w:t>Calif</w:t>
      </w:r>
      <w:proofErr w:type="spellEnd"/>
    </w:p>
    <w:p w14:paraId="3D504B84" w14:textId="56183637" w:rsidR="0019120A" w:rsidRDefault="00E7466C" w:rsidP="00484742">
      <w:pPr>
        <w:spacing w:before="60" w:after="60" w:line="240" w:lineRule="auto"/>
        <w:ind w:left="426" w:right="-330"/>
        <w:jc w:val="both"/>
        <w:rPr>
          <w:rFonts w:ascii="Arial" w:hAnsi="Arial" w:cs="Arial"/>
        </w:rPr>
      </w:pPr>
      <w:r w:rsidRPr="00E7466C">
        <w:rPr>
          <w:rFonts w:ascii="Arial" w:hAnsi="Arial" w:cs="Arial"/>
        </w:rPr>
        <w:t>Kaeslin, Hubert</w:t>
      </w:r>
      <w:r>
        <w:rPr>
          <w:rFonts w:ascii="Arial" w:hAnsi="Arial" w:cs="Arial"/>
        </w:rPr>
        <w:t xml:space="preserve"> (c2008) </w:t>
      </w:r>
      <w:r w:rsidRPr="00E7466C">
        <w:rPr>
          <w:rFonts w:ascii="Arial" w:hAnsi="Arial" w:cs="Arial"/>
        </w:rPr>
        <w:t>Digital integrated circuit design: from VLSI architectures to CMOS fabrication</w:t>
      </w:r>
      <w:r>
        <w:rPr>
          <w:rFonts w:ascii="Arial" w:hAnsi="Arial" w:cs="Arial"/>
        </w:rPr>
        <w:t xml:space="preserve">, Cambridge University Press, Cambridge. </w:t>
      </w:r>
    </w:p>
    <w:p w14:paraId="5A359EC1" w14:textId="55FB9C25" w:rsidR="00E7466C" w:rsidRDefault="00E7466C" w:rsidP="00484742">
      <w:pPr>
        <w:spacing w:before="60" w:after="60" w:line="240" w:lineRule="auto"/>
        <w:ind w:left="426" w:right="-330"/>
        <w:jc w:val="both"/>
        <w:rPr>
          <w:rFonts w:ascii="Arial" w:hAnsi="Arial" w:cs="Arial"/>
        </w:rPr>
      </w:pPr>
      <w:proofErr w:type="spellStart"/>
      <w:proofErr w:type="gramStart"/>
      <w:r w:rsidRPr="00E7466C">
        <w:rPr>
          <w:rFonts w:ascii="Arial" w:hAnsi="Arial" w:cs="Arial"/>
        </w:rPr>
        <w:t>Weste</w:t>
      </w:r>
      <w:proofErr w:type="spellEnd"/>
      <w:r w:rsidRPr="00E7466C">
        <w:rPr>
          <w:rFonts w:ascii="Arial" w:hAnsi="Arial" w:cs="Arial"/>
        </w:rPr>
        <w:t>, Neil H. E., Harris, David Money</w:t>
      </w:r>
      <w:r>
        <w:rPr>
          <w:rFonts w:ascii="Arial" w:hAnsi="Arial" w:cs="Arial"/>
        </w:rPr>
        <w:t xml:space="preserve">, (c2011) </w:t>
      </w:r>
      <w:r w:rsidRPr="00E7466C">
        <w:rPr>
          <w:rFonts w:ascii="Arial" w:hAnsi="Arial" w:cs="Arial"/>
        </w:rPr>
        <w:t>Integrated circuit design</w:t>
      </w:r>
      <w:r>
        <w:rPr>
          <w:rFonts w:ascii="Arial" w:hAnsi="Arial" w:cs="Arial"/>
        </w:rPr>
        <w:t xml:space="preserve">, </w:t>
      </w:r>
      <w:proofErr w:type="spellStart"/>
      <w:r>
        <w:rPr>
          <w:rFonts w:ascii="Arial" w:hAnsi="Arial" w:cs="Arial"/>
        </w:rPr>
        <w:t>Peason</w:t>
      </w:r>
      <w:proofErr w:type="spellEnd"/>
      <w:r>
        <w:rPr>
          <w:rFonts w:ascii="Arial" w:hAnsi="Arial" w:cs="Arial"/>
        </w:rPr>
        <w:t>.</w:t>
      </w:r>
      <w:proofErr w:type="gramEnd"/>
      <w:r>
        <w:rPr>
          <w:rFonts w:ascii="Arial" w:hAnsi="Arial" w:cs="Arial"/>
        </w:rPr>
        <w:t xml:space="preserve"> Boston, Mass, London.</w:t>
      </w:r>
    </w:p>
    <w:p w14:paraId="39503B31" w14:textId="53A73142" w:rsidR="00E7466C" w:rsidRDefault="00E7466C" w:rsidP="00484742">
      <w:pPr>
        <w:spacing w:before="60" w:after="60" w:line="240" w:lineRule="auto"/>
        <w:ind w:left="426" w:right="-330"/>
        <w:jc w:val="both"/>
        <w:rPr>
          <w:rFonts w:ascii="Arial" w:hAnsi="Arial" w:cs="Arial"/>
        </w:rPr>
      </w:pPr>
      <w:r w:rsidRPr="00E7466C">
        <w:rPr>
          <w:rFonts w:ascii="Arial" w:hAnsi="Arial" w:cs="Arial"/>
        </w:rPr>
        <w:t xml:space="preserve">Kishore, K. </w:t>
      </w:r>
      <w:proofErr w:type="spellStart"/>
      <w:r w:rsidRPr="00E7466C">
        <w:rPr>
          <w:rFonts w:ascii="Arial" w:hAnsi="Arial" w:cs="Arial"/>
        </w:rPr>
        <w:t>Lal</w:t>
      </w:r>
      <w:proofErr w:type="spellEnd"/>
      <w:r w:rsidRPr="00E7466C">
        <w:rPr>
          <w:rFonts w:ascii="Arial" w:hAnsi="Arial" w:cs="Arial"/>
        </w:rPr>
        <w:t xml:space="preserve">, </w:t>
      </w:r>
      <w:proofErr w:type="spellStart"/>
      <w:r w:rsidRPr="00E7466C">
        <w:rPr>
          <w:rFonts w:ascii="Arial" w:hAnsi="Arial" w:cs="Arial"/>
        </w:rPr>
        <w:t>Prabhakar</w:t>
      </w:r>
      <w:proofErr w:type="spellEnd"/>
      <w:r w:rsidRPr="00E7466C">
        <w:rPr>
          <w:rFonts w:ascii="Arial" w:hAnsi="Arial" w:cs="Arial"/>
        </w:rPr>
        <w:t>, V.S.V.</w:t>
      </w:r>
      <w:r>
        <w:rPr>
          <w:rFonts w:ascii="Arial" w:hAnsi="Arial" w:cs="Arial"/>
        </w:rPr>
        <w:t xml:space="preserve"> (2009) VLSI Design, </w:t>
      </w:r>
      <w:r w:rsidRPr="00E7466C">
        <w:rPr>
          <w:rFonts w:ascii="Arial" w:hAnsi="Arial" w:cs="Arial"/>
        </w:rPr>
        <w:t xml:space="preserve">I K International Publishing House </w:t>
      </w:r>
      <w:proofErr w:type="spellStart"/>
      <w:r w:rsidRPr="00E7466C">
        <w:rPr>
          <w:rFonts w:ascii="Arial" w:hAnsi="Arial" w:cs="Arial"/>
        </w:rPr>
        <w:t>Pvt.</w:t>
      </w:r>
      <w:proofErr w:type="spellEnd"/>
      <w:r w:rsidRPr="00E7466C">
        <w:rPr>
          <w:rFonts w:ascii="Arial" w:hAnsi="Arial" w:cs="Arial"/>
        </w:rPr>
        <w:t xml:space="preserve"> Ltd</w:t>
      </w:r>
      <w:r>
        <w:rPr>
          <w:rFonts w:ascii="Arial" w:hAnsi="Arial" w:cs="Arial"/>
        </w:rPr>
        <w:t xml:space="preserve">, New Delhi. </w:t>
      </w:r>
    </w:p>
    <w:p w14:paraId="4770F657" w14:textId="389F71B7" w:rsidR="00E7466C" w:rsidRDefault="00E7466C" w:rsidP="00484742">
      <w:pPr>
        <w:spacing w:before="60" w:after="60" w:line="240" w:lineRule="auto"/>
        <w:ind w:left="426" w:right="-330"/>
        <w:jc w:val="both"/>
        <w:rPr>
          <w:rFonts w:ascii="Arial" w:hAnsi="Arial" w:cs="Arial"/>
        </w:rPr>
      </w:pPr>
      <w:r w:rsidRPr="00E7466C">
        <w:rPr>
          <w:rFonts w:ascii="Arial" w:hAnsi="Arial" w:cs="Arial"/>
        </w:rPr>
        <w:t xml:space="preserve">Das, </w:t>
      </w:r>
      <w:proofErr w:type="spellStart"/>
      <w:r w:rsidRPr="00E7466C">
        <w:rPr>
          <w:rFonts w:ascii="Arial" w:hAnsi="Arial" w:cs="Arial"/>
        </w:rPr>
        <w:t>Debaprasad</w:t>
      </w:r>
      <w:proofErr w:type="spellEnd"/>
      <w:r>
        <w:rPr>
          <w:rFonts w:ascii="Arial" w:hAnsi="Arial" w:cs="Arial"/>
        </w:rPr>
        <w:t xml:space="preserve"> (2010) VLSI design, Oxford University Press, New Delhi</w:t>
      </w:r>
    </w:p>
    <w:p w14:paraId="085B7B8C" w14:textId="5890C1E5" w:rsidR="00E7466C" w:rsidRDefault="00E7466C" w:rsidP="00484742">
      <w:pPr>
        <w:spacing w:before="60" w:after="60" w:line="240" w:lineRule="auto"/>
        <w:ind w:left="426" w:right="-330"/>
        <w:jc w:val="both"/>
        <w:rPr>
          <w:rFonts w:ascii="Arial" w:hAnsi="Arial" w:cs="Arial"/>
        </w:rPr>
      </w:pPr>
      <w:proofErr w:type="spellStart"/>
      <w:r w:rsidRPr="00E7466C">
        <w:rPr>
          <w:rFonts w:ascii="Arial" w:hAnsi="Arial" w:cs="Arial"/>
        </w:rPr>
        <w:t>Chandrasetty</w:t>
      </w:r>
      <w:proofErr w:type="spellEnd"/>
      <w:r w:rsidRPr="00E7466C">
        <w:rPr>
          <w:rFonts w:ascii="Arial" w:hAnsi="Arial" w:cs="Arial"/>
        </w:rPr>
        <w:t xml:space="preserve">, </w:t>
      </w:r>
      <w:proofErr w:type="spellStart"/>
      <w:r w:rsidRPr="00E7466C">
        <w:rPr>
          <w:rFonts w:ascii="Arial" w:hAnsi="Arial" w:cs="Arial"/>
        </w:rPr>
        <w:t>Vikram</w:t>
      </w:r>
      <w:proofErr w:type="spellEnd"/>
      <w:r w:rsidRPr="00E7466C">
        <w:rPr>
          <w:rFonts w:ascii="Arial" w:hAnsi="Arial" w:cs="Arial"/>
        </w:rPr>
        <w:t xml:space="preserve"> </w:t>
      </w:r>
      <w:proofErr w:type="spellStart"/>
      <w:r w:rsidRPr="00E7466C">
        <w:rPr>
          <w:rFonts w:ascii="Arial" w:hAnsi="Arial" w:cs="Arial"/>
        </w:rPr>
        <w:t>Arkalgud</w:t>
      </w:r>
      <w:proofErr w:type="spellEnd"/>
      <w:r>
        <w:rPr>
          <w:rFonts w:ascii="Arial" w:hAnsi="Arial" w:cs="Arial"/>
        </w:rPr>
        <w:t xml:space="preserve"> (2011) </w:t>
      </w:r>
      <w:r w:rsidRPr="00E7466C">
        <w:rPr>
          <w:rFonts w:ascii="Arial" w:hAnsi="Arial" w:cs="Arial"/>
        </w:rPr>
        <w:t>VLSI design: a practical guide for FPGA and ASIC implementations</w:t>
      </w:r>
      <w:r>
        <w:rPr>
          <w:rFonts w:ascii="Arial" w:hAnsi="Arial" w:cs="Arial"/>
        </w:rPr>
        <w:t>, Springer, London, New York</w:t>
      </w:r>
    </w:p>
    <w:p w14:paraId="588745E2" w14:textId="1A9594E1" w:rsidR="00E7466C" w:rsidRDefault="00E7466C" w:rsidP="00484742">
      <w:pPr>
        <w:spacing w:before="60" w:after="60" w:line="240" w:lineRule="auto"/>
        <w:ind w:left="426" w:right="-330"/>
        <w:jc w:val="both"/>
        <w:rPr>
          <w:rFonts w:ascii="Arial" w:hAnsi="Arial" w:cs="Arial"/>
        </w:rPr>
      </w:pPr>
      <w:proofErr w:type="gramStart"/>
      <w:r w:rsidRPr="00E7466C">
        <w:rPr>
          <w:rFonts w:ascii="Arial" w:hAnsi="Arial" w:cs="Arial"/>
        </w:rPr>
        <w:t xml:space="preserve">Wu, </w:t>
      </w:r>
      <w:proofErr w:type="spellStart"/>
      <w:r w:rsidRPr="00E7466C">
        <w:rPr>
          <w:rFonts w:ascii="Arial" w:hAnsi="Arial" w:cs="Arial"/>
        </w:rPr>
        <w:t>Banqiu</w:t>
      </w:r>
      <w:proofErr w:type="spellEnd"/>
      <w:r w:rsidRPr="00E7466C">
        <w:rPr>
          <w:rFonts w:ascii="Arial" w:hAnsi="Arial" w:cs="Arial"/>
        </w:rPr>
        <w:t xml:space="preserve">, Kumar, Ajay, </w:t>
      </w:r>
      <w:proofErr w:type="spellStart"/>
      <w:r w:rsidRPr="00E7466C">
        <w:rPr>
          <w:rFonts w:ascii="Arial" w:hAnsi="Arial" w:cs="Arial"/>
        </w:rPr>
        <w:t>Ramaswami</w:t>
      </w:r>
      <w:proofErr w:type="spellEnd"/>
      <w:r w:rsidRPr="00E7466C">
        <w:rPr>
          <w:rFonts w:ascii="Arial" w:hAnsi="Arial" w:cs="Arial"/>
        </w:rPr>
        <w:t xml:space="preserve">, </w:t>
      </w:r>
      <w:proofErr w:type="spellStart"/>
      <w:r w:rsidRPr="00E7466C">
        <w:rPr>
          <w:rFonts w:ascii="Arial" w:hAnsi="Arial" w:cs="Arial"/>
        </w:rPr>
        <w:t>Sesh</w:t>
      </w:r>
      <w:proofErr w:type="spellEnd"/>
      <w:r>
        <w:rPr>
          <w:rFonts w:ascii="Arial" w:hAnsi="Arial" w:cs="Arial"/>
        </w:rPr>
        <w:t xml:space="preserve"> (2011)</w:t>
      </w:r>
      <w:r w:rsidRPr="00E7466C">
        <w:t xml:space="preserve"> </w:t>
      </w:r>
      <w:r>
        <w:rPr>
          <w:rFonts w:ascii="Arial" w:hAnsi="Arial" w:cs="Arial"/>
        </w:rPr>
        <w:t xml:space="preserve">3D IC stacking technology, </w:t>
      </w:r>
      <w:r w:rsidRPr="00E7466C">
        <w:rPr>
          <w:rFonts w:ascii="Arial" w:hAnsi="Arial" w:cs="Arial"/>
        </w:rPr>
        <w:t>McGraw-Hill Professional</w:t>
      </w:r>
      <w:r>
        <w:rPr>
          <w:rFonts w:ascii="Arial" w:hAnsi="Arial" w:cs="Arial"/>
        </w:rPr>
        <w:t>, New York.</w:t>
      </w:r>
      <w:proofErr w:type="gramEnd"/>
    </w:p>
    <w:p w14:paraId="6BAD27E4" w14:textId="77777777" w:rsidR="00F55458" w:rsidRPr="00484742" w:rsidRDefault="00F55458" w:rsidP="00484742">
      <w:pPr>
        <w:spacing w:before="60" w:after="60" w:line="240" w:lineRule="auto"/>
        <w:ind w:left="426" w:right="-330"/>
        <w:jc w:val="both"/>
        <w:rPr>
          <w:rFonts w:ascii="Arial" w:hAnsi="Arial" w:cs="Arial"/>
        </w:rPr>
      </w:pPr>
    </w:p>
    <w:p w14:paraId="7068832D" w14:textId="77777777"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14:paraId="2610B925" w14:textId="77777777" w:rsidR="003168BD" w:rsidRPr="009A2D37" w:rsidRDefault="003168BD" w:rsidP="00B27C43">
      <w:pPr>
        <w:spacing w:before="60" w:after="60" w:line="240" w:lineRule="auto"/>
        <w:ind w:left="426" w:right="-330"/>
        <w:jc w:val="both"/>
        <w:rPr>
          <w:rFonts w:ascii="Arial" w:hAnsi="Arial" w:cs="Arial"/>
          <w:b/>
        </w:rPr>
      </w:pPr>
    </w:p>
    <w:p w14:paraId="22430991" w14:textId="78DC68D9" w:rsidR="009A2D37" w:rsidRDefault="00484742" w:rsidP="00484742">
      <w:pPr>
        <w:spacing w:before="60" w:after="60" w:line="240" w:lineRule="auto"/>
        <w:ind w:left="426" w:right="-330"/>
        <w:rPr>
          <w:rFonts w:ascii="Arial" w:hAnsi="Arial" w:cs="Arial"/>
          <w:iCs/>
        </w:rPr>
      </w:pPr>
      <w:r w:rsidRPr="00484742">
        <w:rPr>
          <w:rFonts w:ascii="Arial" w:hAnsi="Arial" w:cs="Arial"/>
          <w:iCs/>
        </w:rPr>
        <w:t xml:space="preserve">There will be </w:t>
      </w:r>
      <w:r w:rsidR="005B70C3">
        <w:rPr>
          <w:rFonts w:ascii="Arial" w:hAnsi="Arial" w:cs="Arial"/>
          <w:iCs/>
        </w:rPr>
        <w:t xml:space="preserve">30 </w:t>
      </w:r>
      <w:r w:rsidRPr="00484742">
        <w:rPr>
          <w:rFonts w:ascii="Arial" w:hAnsi="Arial" w:cs="Arial"/>
          <w:iCs/>
        </w:rPr>
        <w:t>hours of lectures and</w:t>
      </w:r>
      <w:r>
        <w:rPr>
          <w:rFonts w:ascii="Arial" w:hAnsi="Arial" w:cs="Arial"/>
          <w:iCs/>
        </w:rPr>
        <w:t xml:space="preserve"> </w:t>
      </w:r>
      <w:r w:rsidR="001D31F2">
        <w:rPr>
          <w:rFonts w:ascii="Arial" w:hAnsi="Arial" w:cs="Arial"/>
          <w:iCs/>
        </w:rPr>
        <w:t>2</w:t>
      </w:r>
      <w:r>
        <w:rPr>
          <w:rFonts w:ascii="Arial" w:hAnsi="Arial" w:cs="Arial"/>
          <w:iCs/>
        </w:rPr>
        <w:t xml:space="preserve"> hours of examples </w:t>
      </w:r>
      <w:r w:rsidR="00746A68">
        <w:rPr>
          <w:rFonts w:ascii="Arial" w:hAnsi="Arial" w:cs="Arial"/>
          <w:iCs/>
        </w:rPr>
        <w:t xml:space="preserve">classes. In addition, a </w:t>
      </w:r>
      <w:r w:rsidRPr="00484742">
        <w:rPr>
          <w:rFonts w:ascii="Arial" w:hAnsi="Arial" w:cs="Arial"/>
          <w:iCs/>
        </w:rPr>
        <w:t>VHDL synth</w:t>
      </w:r>
      <w:r>
        <w:rPr>
          <w:rFonts w:ascii="Arial" w:hAnsi="Arial" w:cs="Arial"/>
          <w:iCs/>
        </w:rPr>
        <w:t xml:space="preserve">esis project is supported </w:t>
      </w:r>
      <w:r w:rsidRPr="00484742">
        <w:rPr>
          <w:rFonts w:ascii="Arial" w:hAnsi="Arial" w:cs="Arial"/>
          <w:iCs/>
        </w:rPr>
        <w:t xml:space="preserve">by </w:t>
      </w:r>
      <w:r w:rsidR="003168BD">
        <w:rPr>
          <w:rFonts w:ascii="Arial" w:hAnsi="Arial" w:cs="Arial"/>
          <w:iCs/>
        </w:rPr>
        <w:t xml:space="preserve">4 </w:t>
      </w:r>
      <w:r w:rsidRPr="00484742">
        <w:rPr>
          <w:rFonts w:ascii="Arial" w:hAnsi="Arial" w:cs="Arial"/>
          <w:iCs/>
        </w:rPr>
        <w:t>hour</w:t>
      </w:r>
      <w:r w:rsidR="003168BD">
        <w:rPr>
          <w:rFonts w:ascii="Arial" w:hAnsi="Arial" w:cs="Arial"/>
          <w:iCs/>
        </w:rPr>
        <w:t>s</w:t>
      </w:r>
      <w:r w:rsidRPr="00484742">
        <w:rPr>
          <w:rFonts w:ascii="Arial" w:hAnsi="Arial" w:cs="Arial"/>
          <w:iCs/>
        </w:rPr>
        <w:t xml:space="preserve"> </w:t>
      </w:r>
      <w:r w:rsidR="00746A68">
        <w:rPr>
          <w:rFonts w:ascii="Arial" w:hAnsi="Arial" w:cs="Arial"/>
          <w:iCs/>
        </w:rPr>
        <w:t xml:space="preserve">of </w:t>
      </w:r>
      <w:r w:rsidRPr="00484742">
        <w:rPr>
          <w:rFonts w:ascii="Arial" w:hAnsi="Arial" w:cs="Arial"/>
          <w:iCs/>
        </w:rPr>
        <w:t xml:space="preserve">workshops. </w:t>
      </w:r>
    </w:p>
    <w:p w14:paraId="6CE04E76" w14:textId="77777777" w:rsidR="00F55458" w:rsidRDefault="00F55458" w:rsidP="00484742">
      <w:pPr>
        <w:spacing w:before="60" w:after="60" w:line="240" w:lineRule="auto"/>
        <w:ind w:left="426" w:right="-330"/>
        <w:rPr>
          <w:rFonts w:ascii="Arial" w:hAnsi="Arial" w:cs="Arial"/>
          <w:iCs/>
        </w:rPr>
      </w:pPr>
    </w:p>
    <w:p w14:paraId="15E15408" w14:textId="545BA776" w:rsidR="003168BD" w:rsidRDefault="003168BD" w:rsidP="003168BD">
      <w:pPr>
        <w:spacing w:before="60" w:after="60" w:line="240" w:lineRule="auto"/>
        <w:ind w:left="426" w:right="-330"/>
        <w:rPr>
          <w:rFonts w:ascii="Arial" w:hAnsi="Arial" w:cs="Arial"/>
          <w:iCs/>
        </w:rPr>
      </w:pPr>
      <w:r>
        <w:rPr>
          <w:rFonts w:ascii="Arial" w:hAnsi="Arial" w:cs="Arial"/>
          <w:iCs/>
        </w:rPr>
        <w:t>Total Contact Hours:</w:t>
      </w:r>
      <w:r>
        <w:rPr>
          <w:rFonts w:ascii="Arial" w:hAnsi="Arial" w:cs="Arial"/>
          <w:iCs/>
        </w:rPr>
        <w:tab/>
      </w:r>
      <w:r>
        <w:rPr>
          <w:rFonts w:ascii="Arial" w:hAnsi="Arial" w:cs="Arial"/>
          <w:iCs/>
        </w:rPr>
        <w:tab/>
        <w:t>3</w:t>
      </w:r>
      <w:r w:rsidR="005B70C3">
        <w:rPr>
          <w:rFonts w:ascii="Arial" w:hAnsi="Arial" w:cs="Arial"/>
          <w:iCs/>
        </w:rPr>
        <w:t>6</w:t>
      </w:r>
    </w:p>
    <w:p w14:paraId="0061716E" w14:textId="5B342E3C" w:rsidR="003168BD" w:rsidRDefault="003168BD" w:rsidP="003168BD">
      <w:pPr>
        <w:spacing w:before="60" w:after="60" w:line="240" w:lineRule="auto"/>
        <w:ind w:left="426" w:right="-330"/>
        <w:rPr>
          <w:rFonts w:ascii="Arial" w:hAnsi="Arial" w:cs="Arial"/>
          <w:iCs/>
        </w:rPr>
      </w:pPr>
      <w:r>
        <w:rPr>
          <w:rFonts w:ascii="Arial" w:hAnsi="Arial" w:cs="Arial"/>
          <w:iCs/>
        </w:rPr>
        <w:t>Independent Study Hours:</w:t>
      </w:r>
      <w:r>
        <w:rPr>
          <w:rFonts w:ascii="Arial" w:hAnsi="Arial" w:cs="Arial"/>
          <w:iCs/>
        </w:rPr>
        <w:tab/>
        <w:t>11</w:t>
      </w:r>
      <w:r w:rsidR="005B70C3">
        <w:rPr>
          <w:rFonts w:ascii="Arial" w:hAnsi="Arial" w:cs="Arial"/>
          <w:iCs/>
        </w:rPr>
        <w:t>4</w:t>
      </w:r>
    </w:p>
    <w:p w14:paraId="51466D70" w14:textId="3549371E" w:rsidR="003168BD" w:rsidRDefault="003168BD" w:rsidP="003168BD">
      <w:pPr>
        <w:spacing w:before="60" w:after="60" w:line="240" w:lineRule="auto"/>
        <w:ind w:left="426" w:right="-330"/>
        <w:rPr>
          <w:rFonts w:ascii="Arial" w:hAnsi="Arial" w:cs="Arial"/>
          <w:iCs/>
        </w:rPr>
      </w:pPr>
      <w:r>
        <w:rPr>
          <w:rFonts w:ascii="Arial" w:hAnsi="Arial" w:cs="Arial"/>
          <w:iCs/>
        </w:rPr>
        <w:t>Total Study Hours:</w:t>
      </w:r>
      <w:r>
        <w:rPr>
          <w:rFonts w:ascii="Arial" w:hAnsi="Arial" w:cs="Arial"/>
          <w:iCs/>
        </w:rPr>
        <w:tab/>
      </w:r>
      <w:r>
        <w:rPr>
          <w:rFonts w:ascii="Arial" w:hAnsi="Arial" w:cs="Arial"/>
          <w:iCs/>
        </w:rPr>
        <w:tab/>
        <w:t>150</w:t>
      </w:r>
    </w:p>
    <w:p w14:paraId="7BCF2913" w14:textId="77777777" w:rsidR="00746A68" w:rsidRDefault="00746A68" w:rsidP="003168BD">
      <w:pPr>
        <w:spacing w:before="60" w:after="60" w:line="240" w:lineRule="auto"/>
        <w:ind w:left="426" w:right="-330"/>
        <w:rPr>
          <w:rFonts w:ascii="Arial" w:hAnsi="Arial" w:cs="Arial"/>
          <w:iCs/>
        </w:rPr>
      </w:pPr>
    </w:p>
    <w:p w14:paraId="3AAF41B9" w14:textId="0BE5E186" w:rsidR="00746A68" w:rsidRDefault="00746A68" w:rsidP="003168BD">
      <w:pPr>
        <w:spacing w:before="60" w:after="60" w:line="240" w:lineRule="auto"/>
        <w:ind w:left="426" w:right="-330"/>
        <w:rPr>
          <w:rFonts w:ascii="Arial" w:hAnsi="Arial" w:cs="Arial"/>
          <w:iCs/>
        </w:rPr>
      </w:pPr>
      <w:r>
        <w:rPr>
          <w:rFonts w:ascii="Arial" w:hAnsi="Arial" w:cs="Arial"/>
          <w:iCs/>
        </w:rPr>
        <w:t>The lectures and examples classes will</w:t>
      </w:r>
      <w:r w:rsidR="002A2943">
        <w:rPr>
          <w:rFonts w:ascii="Arial" w:hAnsi="Arial" w:cs="Arial"/>
          <w:iCs/>
        </w:rPr>
        <w:t xml:space="preserve"> address learning outcomes 11.1 to</w:t>
      </w:r>
      <w:r>
        <w:rPr>
          <w:rFonts w:ascii="Arial" w:hAnsi="Arial" w:cs="Arial"/>
          <w:iCs/>
        </w:rPr>
        <w:t xml:space="preserve"> 11.4</w:t>
      </w:r>
    </w:p>
    <w:p w14:paraId="57303E79" w14:textId="34041958" w:rsidR="002A2943" w:rsidRDefault="002A2943" w:rsidP="003168BD">
      <w:pPr>
        <w:spacing w:before="60" w:after="60" w:line="240" w:lineRule="auto"/>
        <w:ind w:left="426" w:right="-330"/>
        <w:rPr>
          <w:rFonts w:ascii="Arial" w:hAnsi="Arial" w:cs="Arial"/>
          <w:iCs/>
        </w:rPr>
      </w:pPr>
      <w:r>
        <w:rPr>
          <w:rFonts w:ascii="Arial" w:hAnsi="Arial" w:cs="Arial"/>
          <w:iCs/>
        </w:rPr>
        <w:t>The examples classes will address learning outcomes 11.2 and 11.3</w:t>
      </w:r>
    </w:p>
    <w:p w14:paraId="70791778" w14:textId="2A2A8D92" w:rsidR="00746A68" w:rsidRDefault="00746A68" w:rsidP="003168BD">
      <w:pPr>
        <w:spacing w:before="60" w:after="60" w:line="240" w:lineRule="auto"/>
        <w:ind w:left="426" w:right="-330"/>
        <w:rPr>
          <w:rFonts w:ascii="Arial" w:hAnsi="Arial" w:cs="Arial"/>
          <w:iCs/>
        </w:rPr>
      </w:pPr>
      <w:r>
        <w:rPr>
          <w:rFonts w:ascii="Arial" w:hAnsi="Arial" w:cs="Arial"/>
          <w:iCs/>
        </w:rPr>
        <w:t>The VHDL synthesis project and workshops wil</w:t>
      </w:r>
      <w:r w:rsidR="002A2943">
        <w:rPr>
          <w:rFonts w:ascii="Arial" w:hAnsi="Arial" w:cs="Arial"/>
          <w:iCs/>
        </w:rPr>
        <w:t>l address learning outcome 11.3</w:t>
      </w:r>
      <w:proofErr w:type="gramStart"/>
      <w:r w:rsidR="002A2943">
        <w:rPr>
          <w:rFonts w:ascii="Arial" w:hAnsi="Arial" w:cs="Arial"/>
          <w:iCs/>
        </w:rPr>
        <w:t>,11.4</w:t>
      </w:r>
      <w:proofErr w:type="gramEnd"/>
      <w:r w:rsidR="002A2943">
        <w:rPr>
          <w:rFonts w:ascii="Arial" w:hAnsi="Arial" w:cs="Arial"/>
          <w:iCs/>
        </w:rPr>
        <w:t xml:space="preserve"> </w:t>
      </w:r>
      <w:r w:rsidR="00393845">
        <w:rPr>
          <w:rFonts w:ascii="Arial" w:hAnsi="Arial" w:cs="Arial"/>
          <w:iCs/>
        </w:rPr>
        <w:t>and 12.1</w:t>
      </w:r>
    </w:p>
    <w:p w14:paraId="54D44F8B" w14:textId="77777777" w:rsidR="003168BD" w:rsidRPr="00484742" w:rsidRDefault="003168BD" w:rsidP="00393845">
      <w:pPr>
        <w:spacing w:before="60" w:after="60" w:line="240" w:lineRule="auto"/>
        <w:ind w:right="-330"/>
        <w:rPr>
          <w:rFonts w:ascii="Arial" w:hAnsi="Arial" w:cs="Arial"/>
          <w:iCs/>
        </w:rPr>
      </w:pPr>
    </w:p>
    <w:p w14:paraId="00D2D626"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Assessment methods and how these relate to testing achievement of the intended module learning outcomes</w:t>
      </w:r>
    </w:p>
    <w:p w14:paraId="612EB3C7" w14:textId="7E0D59B8" w:rsidR="009A2D37" w:rsidRDefault="00484742" w:rsidP="00484742">
      <w:pPr>
        <w:spacing w:before="60" w:after="60" w:line="240" w:lineRule="auto"/>
        <w:ind w:left="426" w:right="-330"/>
        <w:rPr>
          <w:rFonts w:ascii="Arial" w:hAnsi="Arial" w:cs="Arial"/>
          <w:iCs/>
        </w:rPr>
      </w:pPr>
      <w:r w:rsidRPr="00484742">
        <w:rPr>
          <w:rFonts w:ascii="Arial" w:hAnsi="Arial" w:cs="Arial"/>
          <w:iCs/>
        </w:rPr>
        <w:t xml:space="preserve">The </w:t>
      </w:r>
      <w:proofErr w:type="spellStart"/>
      <w:r w:rsidRPr="00484742">
        <w:rPr>
          <w:rFonts w:ascii="Arial" w:hAnsi="Arial" w:cs="Arial"/>
          <w:iCs/>
        </w:rPr>
        <w:t>examination</w:t>
      </w:r>
      <w:proofErr w:type="gramStart"/>
      <w:r w:rsidRPr="00484742">
        <w:rPr>
          <w:rFonts w:ascii="Arial" w:hAnsi="Arial" w:cs="Arial"/>
          <w:iCs/>
        </w:rPr>
        <w:t>:coursework</w:t>
      </w:r>
      <w:proofErr w:type="spellEnd"/>
      <w:proofErr w:type="gramEnd"/>
      <w:r w:rsidRPr="00484742">
        <w:rPr>
          <w:rFonts w:ascii="Arial" w:hAnsi="Arial" w:cs="Arial"/>
          <w:iCs/>
        </w:rPr>
        <w:t xml:space="preserve"> ratio is 60:40.</w:t>
      </w:r>
      <w:r w:rsidR="009C3508">
        <w:rPr>
          <w:rFonts w:ascii="Arial" w:hAnsi="Arial" w:cs="Arial"/>
          <w:iCs/>
        </w:rPr>
        <w:t xml:space="preserve"> The examination duration is </w:t>
      </w:r>
      <w:r w:rsidR="001D31F2">
        <w:rPr>
          <w:rFonts w:ascii="Arial" w:hAnsi="Arial" w:cs="Arial"/>
          <w:iCs/>
        </w:rPr>
        <w:t>2</w:t>
      </w:r>
      <w:r w:rsidR="009C3508">
        <w:rPr>
          <w:rFonts w:ascii="Arial" w:hAnsi="Arial" w:cs="Arial"/>
          <w:iCs/>
        </w:rPr>
        <w:t xml:space="preserve"> hours</w:t>
      </w:r>
    </w:p>
    <w:p w14:paraId="1D5F0772" w14:textId="77777777" w:rsidR="00F55458" w:rsidRDefault="00F55458" w:rsidP="00484742">
      <w:pPr>
        <w:spacing w:before="60" w:after="60" w:line="240" w:lineRule="auto"/>
        <w:ind w:left="426" w:right="-330"/>
        <w:rPr>
          <w:rFonts w:ascii="Arial" w:hAnsi="Arial" w:cs="Arial"/>
          <w:iCs/>
        </w:rPr>
      </w:pPr>
    </w:p>
    <w:p w14:paraId="21625299" w14:textId="4C2E0ABE" w:rsidR="00484742" w:rsidRDefault="00F55458" w:rsidP="00484742">
      <w:pPr>
        <w:spacing w:before="60" w:after="60" w:line="240" w:lineRule="auto"/>
        <w:ind w:left="426" w:right="-330"/>
        <w:rPr>
          <w:rFonts w:ascii="Arial" w:hAnsi="Arial" w:cs="Arial"/>
          <w:iCs/>
        </w:rPr>
      </w:pPr>
      <w:r>
        <w:rPr>
          <w:rFonts w:ascii="Arial" w:hAnsi="Arial" w:cs="Arial"/>
          <w:iCs/>
        </w:rPr>
        <w:t>The coursework mark is proportioned as follows:</w:t>
      </w:r>
    </w:p>
    <w:p w14:paraId="7A7BCF8D" w14:textId="531D7352" w:rsidR="00F55458" w:rsidRDefault="00F55458" w:rsidP="00484742">
      <w:pPr>
        <w:spacing w:before="60" w:after="60" w:line="240" w:lineRule="auto"/>
        <w:ind w:left="426" w:right="-330"/>
        <w:rPr>
          <w:rFonts w:ascii="Arial" w:hAnsi="Arial" w:cs="Arial"/>
          <w:iCs/>
        </w:rPr>
      </w:pPr>
      <w:r>
        <w:rPr>
          <w:rFonts w:ascii="Arial" w:hAnsi="Arial" w:cs="Arial"/>
          <w:iCs/>
        </w:rPr>
        <w:t xml:space="preserve">Digital Systems Realisation </w:t>
      </w:r>
      <w:r w:rsidR="001D31F2">
        <w:rPr>
          <w:rFonts w:ascii="Arial" w:hAnsi="Arial" w:cs="Arial"/>
          <w:iCs/>
        </w:rPr>
        <w:t xml:space="preserve">VHDL Assignment </w:t>
      </w:r>
      <w:r>
        <w:rPr>
          <w:rFonts w:ascii="Arial" w:hAnsi="Arial" w:cs="Arial"/>
          <w:iCs/>
        </w:rPr>
        <w:t>(70%)</w:t>
      </w:r>
    </w:p>
    <w:p w14:paraId="5FD4EEAC" w14:textId="516CAD6F" w:rsidR="00F55458" w:rsidRDefault="003168BD" w:rsidP="00484742">
      <w:pPr>
        <w:spacing w:before="60" w:after="60" w:line="240" w:lineRule="auto"/>
        <w:ind w:left="426" w:right="-330"/>
        <w:rPr>
          <w:rFonts w:ascii="Arial" w:hAnsi="Arial" w:cs="Arial"/>
          <w:iCs/>
        </w:rPr>
      </w:pPr>
      <w:r>
        <w:rPr>
          <w:rFonts w:ascii="Arial" w:hAnsi="Arial" w:cs="Arial"/>
          <w:iCs/>
        </w:rPr>
        <w:t>E</w:t>
      </w:r>
      <w:r w:rsidR="001D31F2">
        <w:rPr>
          <w:rFonts w:ascii="Arial" w:hAnsi="Arial" w:cs="Arial"/>
          <w:iCs/>
        </w:rPr>
        <w:t>xamples class</w:t>
      </w:r>
      <w:r>
        <w:rPr>
          <w:rFonts w:ascii="Arial" w:hAnsi="Arial" w:cs="Arial"/>
          <w:iCs/>
        </w:rPr>
        <w:t>es</w:t>
      </w:r>
      <w:r w:rsidR="001D31F2">
        <w:rPr>
          <w:rFonts w:ascii="Arial" w:hAnsi="Arial" w:cs="Arial"/>
          <w:iCs/>
        </w:rPr>
        <w:t xml:space="preserve"> </w:t>
      </w:r>
      <w:r>
        <w:rPr>
          <w:rFonts w:ascii="Arial" w:hAnsi="Arial" w:cs="Arial"/>
          <w:iCs/>
        </w:rPr>
        <w:t>(30</w:t>
      </w:r>
      <w:r w:rsidR="00F55458">
        <w:rPr>
          <w:rFonts w:ascii="Arial" w:hAnsi="Arial" w:cs="Arial"/>
          <w:iCs/>
        </w:rPr>
        <w:t>%)</w:t>
      </w:r>
    </w:p>
    <w:p w14:paraId="233A24BA" w14:textId="77777777" w:rsidR="00F55458" w:rsidRDefault="00F55458" w:rsidP="00484742">
      <w:pPr>
        <w:spacing w:before="60" w:after="60" w:line="240" w:lineRule="auto"/>
        <w:ind w:left="426" w:right="-330"/>
        <w:rPr>
          <w:rFonts w:ascii="Arial" w:hAnsi="Arial" w:cs="Arial"/>
          <w:iCs/>
        </w:rPr>
      </w:pPr>
    </w:p>
    <w:p w14:paraId="089FC313" w14:textId="521765BD" w:rsidR="00F55458" w:rsidRDefault="00F55458" w:rsidP="00484742">
      <w:pPr>
        <w:spacing w:before="60" w:after="60" w:line="240" w:lineRule="auto"/>
        <w:ind w:left="426" w:right="-330"/>
        <w:rPr>
          <w:rFonts w:ascii="Arial" w:hAnsi="Arial" w:cs="Arial"/>
          <w:iCs/>
        </w:rPr>
      </w:pPr>
      <w:r w:rsidRPr="00484742">
        <w:rPr>
          <w:rFonts w:ascii="Arial" w:hAnsi="Arial" w:cs="Arial"/>
          <w:iCs/>
        </w:rPr>
        <w:t>Learning outcomes</w:t>
      </w:r>
      <w:r>
        <w:rPr>
          <w:rFonts w:ascii="Arial" w:hAnsi="Arial" w:cs="Arial"/>
          <w:iCs/>
        </w:rPr>
        <w:t xml:space="preserve"> 11.</w:t>
      </w:r>
      <w:r w:rsidRPr="00484742">
        <w:rPr>
          <w:rFonts w:ascii="Arial" w:hAnsi="Arial" w:cs="Arial"/>
          <w:iCs/>
        </w:rPr>
        <w:t xml:space="preserve">1, </w:t>
      </w:r>
      <w:r>
        <w:rPr>
          <w:rFonts w:ascii="Arial" w:hAnsi="Arial" w:cs="Arial"/>
          <w:iCs/>
        </w:rPr>
        <w:t>11.</w:t>
      </w:r>
      <w:r w:rsidR="00746A68">
        <w:rPr>
          <w:rFonts w:ascii="Arial" w:hAnsi="Arial" w:cs="Arial"/>
          <w:iCs/>
        </w:rPr>
        <w:t>2,</w:t>
      </w:r>
      <w:r w:rsidRPr="00484742">
        <w:rPr>
          <w:rFonts w:ascii="Arial" w:hAnsi="Arial" w:cs="Arial"/>
          <w:iCs/>
        </w:rPr>
        <w:t xml:space="preserve"> </w:t>
      </w:r>
      <w:r>
        <w:rPr>
          <w:rFonts w:ascii="Arial" w:hAnsi="Arial" w:cs="Arial"/>
          <w:iCs/>
        </w:rPr>
        <w:t>11.</w:t>
      </w:r>
      <w:r w:rsidRPr="00484742">
        <w:rPr>
          <w:rFonts w:ascii="Arial" w:hAnsi="Arial" w:cs="Arial"/>
          <w:iCs/>
        </w:rPr>
        <w:t xml:space="preserve">4 </w:t>
      </w:r>
      <w:r w:rsidR="00746A68">
        <w:rPr>
          <w:rFonts w:ascii="Arial" w:hAnsi="Arial" w:cs="Arial"/>
          <w:iCs/>
        </w:rPr>
        <w:t xml:space="preserve">and 12.1 </w:t>
      </w:r>
      <w:r w:rsidRPr="00484742">
        <w:rPr>
          <w:rFonts w:ascii="Arial" w:hAnsi="Arial" w:cs="Arial"/>
          <w:iCs/>
        </w:rPr>
        <w:t xml:space="preserve">are assessed by </w:t>
      </w:r>
      <w:r w:rsidR="00393845">
        <w:rPr>
          <w:rFonts w:ascii="Arial" w:hAnsi="Arial" w:cs="Arial"/>
          <w:iCs/>
        </w:rPr>
        <w:t xml:space="preserve">the </w:t>
      </w:r>
      <w:r w:rsidRPr="00484742">
        <w:rPr>
          <w:rFonts w:ascii="Arial" w:hAnsi="Arial" w:cs="Arial"/>
          <w:iCs/>
        </w:rPr>
        <w:t>examination and co</w:t>
      </w:r>
      <w:r>
        <w:rPr>
          <w:rFonts w:ascii="Arial" w:hAnsi="Arial" w:cs="Arial"/>
          <w:iCs/>
        </w:rPr>
        <w:t>ursework. Learning outcome</w:t>
      </w:r>
      <w:r w:rsidR="00746A68">
        <w:rPr>
          <w:rFonts w:ascii="Arial" w:hAnsi="Arial" w:cs="Arial"/>
          <w:iCs/>
        </w:rPr>
        <w:t>s</w:t>
      </w:r>
      <w:r>
        <w:rPr>
          <w:rFonts w:ascii="Arial" w:hAnsi="Arial" w:cs="Arial"/>
          <w:iCs/>
        </w:rPr>
        <w:t xml:space="preserve"> 11.3</w:t>
      </w:r>
      <w:r w:rsidR="002A2943">
        <w:rPr>
          <w:rFonts w:ascii="Arial" w:hAnsi="Arial" w:cs="Arial"/>
          <w:iCs/>
        </w:rPr>
        <w:t>, 11.4</w:t>
      </w:r>
      <w:r>
        <w:rPr>
          <w:rFonts w:ascii="Arial" w:hAnsi="Arial" w:cs="Arial"/>
          <w:iCs/>
        </w:rPr>
        <w:t xml:space="preserve"> </w:t>
      </w:r>
      <w:r w:rsidR="00746A68">
        <w:rPr>
          <w:rFonts w:ascii="Arial" w:hAnsi="Arial" w:cs="Arial"/>
          <w:iCs/>
        </w:rPr>
        <w:t>and 12.1 are</w:t>
      </w:r>
      <w:r>
        <w:rPr>
          <w:rFonts w:ascii="Arial" w:hAnsi="Arial" w:cs="Arial"/>
          <w:iCs/>
        </w:rPr>
        <w:t xml:space="preserve"> </w:t>
      </w:r>
      <w:r w:rsidRPr="00484742">
        <w:rPr>
          <w:rFonts w:ascii="Arial" w:hAnsi="Arial" w:cs="Arial"/>
          <w:iCs/>
        </w:rPr>
        <w:t>assessed by the VHDL-based assignment.</w:t>
      </w:r>
    </w:p>
    <w:p w14:paraId="48CBB84D" w14:textId="77777777" w:rsidR="00F55458" w:rsidRDefault="00F55458" w:rsidP="00484742">
      <w:pPr>
        <w:spacing w:before="60" w:after="60" w:line="240" w:lineRule="auto"/>
        <w:ind w:left="426" w:right="-330"/>
        <w:rPr>
          <w:rFonts w:ascii="Arial" w:hAnsi="Arial" w:cs="Arial"/>
          <w:iCs/>
        </w:rPr>
      </w:pPr>
    </w:p>
    <w:p w14:paraId="6AD8D43F" w14:textId="77777777" w:rsidR="00484742" w:rsidRPr="00484742" w:rsidRDefault="00484742" w:rsidP="00484742">
      <w:pPr>
        <w:spacing w:before="60" w:after="60" w:line="240" w:lineRule="auto"/>
        <w:ind w:left="426" w:right="-330"/>
        <w:rPr>
          <w:rFonts w:ascii="Arial" w:hAnsi="Arial" w:cs="Arial"/>
          <w:i/>
          <w:iCs/>
        </w:rPr>
      </w:pPr>
      <w:r w:rsidRPr="00484742">
        <w:rPr>
          <w:rFonts w:ascii="Arial" w:hAnsi="Arial" w:cs="Arial"/>
          <w:i/>
          <w:iCs/>
        </w:rPr>
        <w:t>In order to obtain credit for this module, the coursework mark and the exam mark must each be greater than or equal to 30% as well as achieving the pass mark for the module.</w:t>
      </w:r>
    </w:p>
    <w:p w14:paraId="1B536FC6" w14:textId="77777777" w:rsidR="00484742" w:rsidRPr="00484742" w:rsidRDefault="00484742" w:rsidP="00484742">
      <w:pPr>
        <w:spacing w:before="60" w:after="60" w:line="240" w:lineRule="auto"/>
        <w:ind w:left="426" w:right="-330"/>
        <w:rPr>
          <w:rFonts w:ascii="Arial" w:hAnsi="Arial" w:cs="Arial"/>
          <w:i/>
          <w:iCs/>
        </w:rPr>
      </w:pPr>
    </w:p>
    <w:p w14:paraId="540785E2" w14:textId="6AF3AE35" w:rsidR="00484742" w:rsidRDefault="00484742" w:rsidP="00484742">
      <w:pPr>
        <w:spacing w:before="60" w:after="60" w:line="240" w:lineRule="auto"/>
        <w:ind w:left="426" w:right="-330"/>
        <w:rPr>
          <w:rFonts w:ascii="Arial" w:hAnsi="Arial" w:cs="Arial"/>
          <w:i/>
          <w:iCs/>
        </w:rPr>
      </w:pPr>
      <w:r w:rsidRPr="00484742">
        <w:rPr>
          <w:rFonts w:ascii="Arial" w:hAnsi="Arial" w:cs="Arial"/>
          <w:i/>
          <w:iCs/>
        </w:rPr>
        <w:t>This module will only be considered for compensation if the coursework mark and exam mark are each greater than 30%</w:t>
      </w:r>
    </w:p>
    <w:p w14:paraId="216F18B3" w14:textId="77777777" w:rsidR="00484742" w:rsidRPr="00B27C43" w:rsidRDefault="00484742" w:rsidP="00484742">
      <w:pPr>
        <w:spacing w:before="60" w:after="60" w:line="240" w:lineRule="auto"/>
        <w:ind w:left="426" w:right="-330"/>
        <w:rPr>
          <w:rFonts w:ascii="Arial" w:hAnsi="Arial" w:cs="Arial"/>
          <w:i/>
          <w:iCs/>
        </w:rPr>
      </w:pPr>
    </w:p>
    <w:p w14:paraId="57B3D1C7"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14:paraId="5C0979D9" w14:textId="3082F016" w:rsidR="009A2D37" w:rsidRDefault="00484742" w:rsidP="009A2D37">
      <w:pPr>
        <w:spacing w:before="60" w:after="60" w:line="240" w:lineRule="auto"/>
        <w:ind w:right="-330" w:firstLine="360"/>
        <w:rPr>
          <w:rFonts w:ascii="Arial" w:hAnsi="Arial" w:cs="Arial"/>
          <w:iCs/>
        </w:rPr>
      </w:pPr>
      <w:r w:rsidRPr="00484742">
        <w:rPr>
          <w:rFonts w:ascii="Arial" w:hAnsi="Arial" w:cs="Arial"/>
          <w:iCs/>
        </w:rPr>
        <w:t>This is a revision of the current EL673 and requires identical resources</w:t>
      </w:r>
    </w:p>
    <w:p w14:paraId="742EEFC9" w14:textId="77777777" w:rsidR="00F55458" w:rsidRPr="00484742" w:rsidRDefault="00F55458" w:rsidP="009A2D37">
      <w:pPr>
        <w:spacing w:before="60" w:after="60" w:line="240" w:lineRule="auto"/>
        <w:ind w:right="-330" w:firstLine="360"/>
        <w:rPr>
          <w:rFonts w:ascii="Arial" w:hAnsi="Arial" w:cs="Arial"/>
          <w:iCs/>
        </w:rPr>
      </w:pPr>
    </w:p>
    <w:p w14:paraId="72946E31" w14:textId="4AA8A968" w:rsidR="009A2D37" w:rsidRPr="00E86AB6" w:rsidRDefault="009A2D37" w:rsidP="009A2D37">
      <w:pPr>
        <w:numPr>
          <w:ilvl w:val="0"/>
          <w:numId w:val="1"/>
        </w:numPr>
        <w:spacing w:before="60" w:after="60" w:line="240" w:lineRule="auto"/>
        <w:ind w:left="426" w:right="-330" w:hanging="426"/>
        <w:jc w:val="both"/>
        <w:rPr>
          <w:rFonts w:ascii="Arial" w:hAnsi="Arial" w:cs="Arial"/>
          <w:b/>
        </w:rPr>
      </w:pPr>
      <w:r w:rsidRPr="00E86AB6">
        <w:rPr>
          <w:rFonts w:ascii="Arial" w:hAnsi="Arial" w:cs="Arial"/>
          <w:b/>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175942">
        <w:rPr>
          <w:rFonts w:ascii="Arial" w:hAnsi="Arial" w:cs="Arial"/>
          <w:b/>
        </w:rPr>
        <w:t xml:space="preserve"> </w:t>
      </w:r>
      <w:r w:rsidRPr="00E86AB6">
        <w:rPr>
          <w:rFonts w:ascii="Arial" w:hAnsi="Arial" w:cs="Arial"/>
          <w:b/>
        </w:rPr>
        <w:t>disability/dyslexia support service, and specialist support will be provided where needed.</w:t>
      </w:r>
    </w:p>
    <w:p w14:paraId="14C2A838" w14:textId="77777777" w:rsidR="009A2D37" w:rsidRPr="009A2D37" w:rsidRDefault="009A2D37" w:rsidP="009A2D37">
      <w:pPr>
        <w:spacing w:before="60" w:after="60" w:line="240" w:lineRule="auto"/>
        <w:ind w:left="426" w:right="-330"/>
        <w:rPr>
          <w:rFonts w:ascii="Arial" w:hAnsi="Arial" w:cs="Arial"/>
          <w:i/>
          <w:iCs/>
        </w:rPr>
      </w:pPr>
    </w:p>
    <w:p w14:paraId="0ABC25BE" w14:textId="77777777"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w:t>
      </w:r>
      <w:proofErr w:type="spellStart"/>
      <w:r w:rsidRPr="009A2D37">
        <w:rPr>
          <w:rFonts w:ascii="Arial" w:hAnsi="Arial" w:cs="Arial"/>
          <w:b/>
        </w:rPr>
        <w:t>es</w:t>
      </w:r>
      <w:proofErr w:type="spellEnd"/>
      <w:r w:rsidRPr="009A2D37">
        <w:rPr>
          <w:rFonts w:ascii="Arial" w:hAnsi="Arial" w:cs="Arial"/>
          <w:b/>
        </w:rPr>
        <w:t>) or Centre(s) where module will be delivered:</w:t>
      </w:r>
    </w:p>
    <w:p w14:paraId="6F00A2BE" w14:textId="3E133ECE" w:rsidR="009A2D37" w:rsidRPr="00B27C43" w:rsidRDefault="00484742" w:rsidP="009A2D37">
      <w:pPr>
        <w:spacing w:before="60" w:after="60" w:line="240" w:lineRule="auto"/>
        <w:ind w:left="426" w:right="-330"/>
        <w:jc w:val="both"/>
        <w:rPr>
          <w:rFonts w:ascii="Arial" w:hAnsi="Arial" w:cs="Arial"/>
        </w:rPr>
      </w:pPr>
      <w:r w:rsidRPr="00B27C43">
        <w:rPr>
          <w:rFonts w:ascii="Arial" w:hAnsi="Arial" w:cs="Arial"/>
        </w:rPr>
        <w:t>Canterbury</w:t>
      </w:r>
    </w:p>
    <w:p w14:paraId="0670401F" w14:textId="77777777" w:rsidR="009A2D37" w:rsidRPr="009A2D37" w:rsidRDefault="009A2D37" w:rsidP="009A2D37">
      <w:pPr>
        <w:spacing w:before="60" w:after="60" w:line="240" w:lineRule="auto"/>
        <w:ind w:left="426" w:right="-330"/>
        <w:rPr>
          <w:rFonts w:ascii="Arial" w:hAnsi="Arial" w:cs="Arial"/>
          <w:i/>
          <w:iCs/>
        </w:rPr>
      </w:pPr>
    </w:p>
    <w:p w14:paraId="5FD26F4A" w14:textId="2775FF4C" w:rsidR="00641D6D" w:rsidRPr="00BF7233" w:rsidRDefault="00641D6D" w:rsidP="006D41AB">
      <w:pPr>
        <w:spacing w:before="60" w:after="60" w:line="240" w:lineRule="auto"/>
        <w:ind w:right="-330"/>
        <w:rPr>
          <w:rFonts w:ascii="Arial" w:hAnsi="Arial"/>
        </w:rPr>
      </w:pPr>
    </w:p>
    <w:sectPr w:rsidR="00641D6D"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483FD" w14:textId="77777777" w:rsidR="00F55458" w:rsidRDefault="00F55458" w:rsidP="009A2D37">
      <w:pPr>
        <w:spacing w:after="0" w:line="240" w:lineRule="auto"/>
      </w:pPr>
      <w:r>
        <w:separator/>
      </w:r>
    </w:p>
  </w:endnote>
  <w:endnote w:type="continuationSeparator" w:id="0">
    <w:p w14:paraId="2B8CA2A0" w14:textId="77777777" w:rsidR="00F55458" w:rsidRDefault="00F55458" w:rsidP="009A2D37">
      <w:pPr>
        <w:spacing w:after="0" w:line="240" w:lineRule="auto"/>
      </w:pPr>
      <w:r>
        <w:continuationSeparator/>
      </w:r>
    </w:p>
  </w:endnote>
  <w:endnote w:type="continuationNotice" w:id="1">
    <w:p w14:paraId="508AFE2E" w14:textId="77777777" w:rsidR="00F55458" w:rsidRDefault="00F55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14:paraId="270454BB" w14:textId="77777777" w:rsidR="00F55458" w:rsidRDefault="00F55458" w:rsidP="009A2D37">
        <w:pPr>
          <w:pStyle w:val="Footer"/>
          <w:jc w:val="center"/>
        </w:pPr>
        <w:r>
          <w:fldChar w:fldCharType="begin"/>
        </w:r>
        <w:r>
          <w:instrText xml:space="preserve"> PAGE   \* MERGEFORMAT </w:instrText>
        </w:r>
        <w:r>
          <w:fldChar w:fldCharType="separate"/>
        </w:r>
        <w:r w:rsidR="00FD7F2D">
          <w:rPr>
            <w:noProof/>
          </w:rPr>
          <w:t>1</w:t>
        </w:r>
        <w:r>
          <w:rPr>
            <w:noProof/>
          </w:rPr>
          <w:fldChar w:fldCharType="end"/>
        </w:r>
      </w:p>
    </w:sdtContent>
  </w:sdt>
  <w:p w14:paraId="0AA43350" w14:textId="64CBCD97" w:rsidR="00F55458" w:rsidRPr="007B7724" w:rsidRDefault="00F5545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proofErr w:type="spellStart"/>
    <w:r>
      <w:rPr>
        <w:rFonts w:ascii="Arial" w:hAnsi="Arial"/>
        <w:sz w:val="18"/>
      </w:rPr>
      <w:t>v.O</w:t>
    </w:r>
    <w:r w:rsidRPr="007B7724">
      <w:rPr>
        <w:rFonts w:ascii="Arial" w:hAnsi="Arial"/>
        <w:sz w:val="18"/>
      </w:rPr>
      <w:t>ctober</w:t>
    </w:r>
    <w:proofErr w:type="spellEnd"/>
    <w:r w:rsidRPr="007B7724">
      <w:rPr>
        <w:rFonts w:ascii="Arial" w:hAnsi="Arial"/>
        <w:sz w:val="18"/>
      </w:rPr>
      <w:t xml:space="preserve"> 2014</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014FE" w14:textId="77777777" w:rsidR="00F55458" w:rsidRDefault="00F55458" w:rsidP="009A2D37">
      <w:pPr>
        <w:spacing w:after="0" w:line="240" w:lineRule="auto"/>
      </w:pPr>
      <w:r>
        <w:separator/>
      </w:r>
    </w:p>
  </w:footnote>
  <w:footnote w:type="continuationSeparator" w:id="0">
    <w:p w14:paraId="2F4A4193" w14:textId="77777777" w:rsidR="00F55458" w:rsidRDefault="00F55458" w:rsidP="009A2D37">
      <w:pPr>
        <w:spacing w:after="0" w:line="240" w:lineRule="auto"/>
      </w:pPr>
      <w:r>
        <w:continuationSeparator/>
      </w:r>
    </w:p>
  </w:footnote>
  <w:footnote w:type="continuationNotice" w:id="1">
    <w:p w14:paraId="14BCF5DB" w14:textId="77777777" w:rsidR="00F55458" w:rsidRDefault="00F554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2906" w14:textId="77777777" w:rsidR="00F55458" w:rsidRPr="008C00F8" w:rsidRDefault="00F55458" w:rsidP="005E6D38">
    <w:pPr>
      <w:pStyle w:val="Heading1"/>
      <w:spacing w:before="60" w:after="60"/>
      <w:rPr>
        <w:rFonts w:ascii="Arial" w:hAnsi="Arial" w:cs="Arial"/>
      </w:rPr>
    </w:pPr>
    <w:r w:rsidRPr="008C00F8">
      <w:rPr>
        <w:rFonts w:ascii="Arial" w:hAnsi="Arial" w:cs="Arial"/>
      </w:rPr>
      <w:t>UNIVERSITY OF KENT</w:t>
    </w:r>
  </w:p>
  <w:p w14:paraId="50617E9E" w14:textId="77777777" w:rsidR="00F55458" w:rsidRDefault="00F55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63A2F"/>
    <w:rsid w:val="000678D3"/>
    <w:rsid w:val="00094810"/>
    <w:rsid w:val="000C0294"/>
    <w:rsid w:val="000C7A1C"/>
    <w:rsid w:val="000D2A8A"/>
    <w:rsid w:val="000D32AC"/>
    <w:rsid w:val="000E20C1"/>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72793"/>
    <w:rsid w:val="00175942"/>
    <w:rsid w:val="001811E5"/>
    <w:rsid w:val="00183B34"/>
    <w:rsid w:val="00185F46"/>
    <w:rsid w:val="0019120A"/>
    <w:rsid w:val="00196C6A"/>
    <w:rsid w:val="001B1B28"/>
    <w:rsid w:val="001B27FB"/>
    <w:rsid w:val="001C4A85"/>
    <w:rsid w:val="001C5443"/>
    <w:rsid w:val="001D1F2D"/>
    <w:rsid w:val="001D2314"/>
    <w:rsid w:val="001D31F2"/>
    <w:rsid w:val="001D6398"/>
    <w:rsid w:val="001E1F45"/>
    <w:rsid w:val="001E62C1"/>
    <w:rsid w:val="001F0779"/>
    <w:rsid w:val="0020243A"/>
    <w:rsid w:val="0021578E"/>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A2943"/>
    <w:rsid w:val="002B20F5"/>
    <w:rsid w:val="002B2A1A"/>
    <w:rsid w:val="002B71F2"/>
    <w:rsid w:val="002E71C0"/>
    <w:rsid w:val="002F0CE4"/>
    <w:rsid w:val="002F23EF"/>
    <w:rsid w:val="002F2626"/>
    <w:rsid w:val="00306620"/>
    <w:rsid w:val="003168BD"/>
    <w:rsid w:val="003262B9"/>
    <w:rsid w:val="00335875"/>
    <w:rsid w:val="00335FBE"/>
    <w:rsid w:val="00352D8E"/>
    <w:rsid w:val="0035702D"/>
    <w:rsid w:val="003604D4"/>
    <w:rsid w:val="003627B0"/>
    <w:rsid w:val="00374DF6"/>
    <w:rsid w:val="003759B0"/>
    <w:rsid w:val="00375F84"/>
    <w:rsid w:val="003804E7"/>
    <w:rsid w:val="003934D2"/>
    <w:rsid w:val="00393845"/>
    <w:rsid w:val="003973A1"/>
    <w:rsid w:val="003A5DA0"/>
    <w:rsid w:val="003A5EEB"/>
    <w:rsid w:val="003B35F4"/>
    <w:rsid w:val="003B7C76"/>
    <w:rsid w:val="003C776B"/>
    <w:rsid w:val="003D4A1C"/>
    <w:rsid w:val="003D7AA0"/>
    <w:rsid w:val="003E1FF7"/>
    <w:rsid w:val="003F5A04"/>
    <w:rsid w:val="003F67CD"/>
    <w:rsid w:val="00402ED7"/>
    <w:rsid w:val="004114F8"/>
    <w:rsid w:val="00423D86"/>
    <w:rsid w:val="00424C90"/>
    <w:rsid w:val="00436BE9"/>
    <w:rsid w:val="004443DA"/>
    <w:rsid w:val="004474A2"/>
    <w:rsid w:val="00460925"/>
    <w:rsid w:val="00471C6C"/>
    <w:rsid w:val="00472023"/>
    <w:rsid w:val="00484742"/>
    <w:rsid w:val="00486993"/>
    <w:rsid w:val="00492DA4"/>
    <w:rsid w:val="00496AA3"/>
    <w:rsid w:val="00497C98"/>
    <w:rsid w:val="004A39D7"/>
    <w:rsid w:val="004A55FA"/>
    <w:rsid w:val="004C1EC4"/>
    <w:rsid w:val="004D035C"/>
    <w:rsid w:val="004F4328"/>
    <w:rsid w:val="005005E4"/>
    <w:rsid w:val="00513689"/>
    <w:rsid w:val="0051375A"/>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B70C3"/>
    <w:rsid w:val="005C1A4F"/>
    <w:rsid w:val="005C27D7"/>
    <w:rsid w:val="005E1A3A"/>
    <w:rsid w:val="005E6ADC"/>
    <w:rsid w:val="005E6D10"/>
    <w:rsid w:val="005E6D38"/>
    <w:rsid w:val="005F2C42"/>
    <w:rsid w:val="006050CF"/>
    <w:rsid w:val="006253AA"/>
    <w:rsid w:val="00626023"/>
    <w:rsid w:val="00633150"/>
    <w:rsid w:val="00641D6D"/>
    <w:rsid w:val="006438F3"/>
    <w:rsid w:val="00647907"/>
    <w:rsid w:val="00651A82"/>
    <w:rsid w:val="006525E9"/>
    <w:rsid w:val="0066747B"/>
    <w:rsid w:val="006725EC"/>
    <w:rsid w:val="00674ED0"/>
    <w:rsid w:val="00682650"/>
    <w:rsid w:val="00684851"/>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46A68"/>
    <w:rsid w:val="00754069"/>
    <w:rsid w:val="00764F59"/>
    <w:rsid w:val="007667DF"/>
    <w:rsid w:val="0077080B"/>
    <w:rsid w:val="00787070"/>
    <w:rsid w:val="007972A7"/>
    <w:rsid w:val="007B1DB2"/>
    <w:rsid w:val="007B375B"/>
    <w:rsid w:val="007B412A"/>
    <w:rsid w:val="007B7724"/>
    <w:rsid w:val="007C74B4"/>
    <w:rsid w:val="007E3412"/>
    <w:rsid w:val="008029AF"/>
    <w:rsid w:val="00802FFA"/>
    <w:rsid w:val="00807837"/>
    <w:rsid w:val="008102E5"/>
    <w:rsid w:val="008111B4"/>
    <w:rsid w:val="008133F0"/>
    <w:rsid w:val="00815880"/>
    <w:rsid w:val="0082322C"/>
    <w:rsid w:val="00873E9F"/>
    <w:rsid w:val="00874047"/>
    <w:rsid w:val="00881545"/>
    <w:rsid w:val="00883A3E"/>
    <w:rsid w:val="0089148D"/>
    <w:rsid w:val="00891E0D"/>
    <w:rsid w:val="008A0F36"/>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D37"/>
    <w:rsid w:val="009B0A69"/>
    <w:rsid w:val="009C3508"/>
    <w:rsid w:val="009C7082"/>
    <w:rsid w:val="009D0006"/>
    <w:rsid w:val="009D068C"/>
    <w:rsid w:val="009F3A2A"/>
    <w:rsid w:val="00A021FE"/>
    <w:rsid w:val="00A1270E"/>
    <w:rsid w:val="00A15342"/>
    <w:rsid w:val="00A3007E"/>
    <w:rsid w:val="00A32048"/>
    <w:rsid w:val="00A41F06"/>
    <w:rsid w:val="00A52DB4"/>
    <w:rsid w:val="00A629B9"/>
    <w:rsid w:val="00A70C20"/>
    <w:rsid w:val="00A74292"/>
    <w:rsid w:val="00A776DE"/>
    <w:rsid w:val="00A87FFD"/>
    <w:rsid w:val="00A97038"/>
    <w:rsid w:val="00AA3C15"/>
    <w:rsid w:val="00AA6330"/>
    <w:rsid w:val="00AB2548"/>
    <w:rsid w:val="00AC7501"/>
    <w:rsid w:val="00AD748B"/>
    <w:rsid w:val="00AE4865"/>
    <w:rsid w:val="00AF50EE"/>
    <w:rsid w:val="00B0591D"/>
    <w:rsid w:val="00B13402"/>
    <w:rsid w:val="00B14BC2"/>
    <w:rsid w:val="00B16B16"/>
    <w:rsid w:val="00B17024"/>
    <w:rsid w:val="00B17CD2"/>
    <w:rsid w:val="00B248BA"/>
    <w:rsid w:val="00B24B56"/>
    <w:rsid w:val="00B27C43"/>
    <w:rsid w:val="00B34ADD"/>
    <w:rsid w:val="00B52FF5"/>
    <w:rsid w:val="00B57219"/>
    <w:rsid w:val="00B658A3"/>
    <w:rsid w:val="00B746A8"/>
    <w:rsid w:val="00B7664D"/>
    <w:rsid w:val="00B80989"/>
    <w:rsid w:val="00B93721"/>
    <w:rsid w:val="00B937B1"/>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2492F"/>
    <w:rsid w:val="00C3744A"/>
    <w:rsid w:val="00C4002A"/>
    <w:rsid w:val="00C46912"/>
    <w:rsid w:val="00C67631"/>
    <w:rsid w:val="00C83354"/>
    <w:rsid w:val="00C84004"/>
    <w:rsid w:val="00C843F6"/>
    <w:rsid w:val="00C84507"/>
    <w:rsid w:val="00C862C7"/>
    <w:rsid w:val="00CA3254"/>
    <w:rsid w:val="00CB11CE"/>
    <w:rsid w:val="00CC25A2"/>
    <w:rsid w:val="00CD7F07"/>
    <w:rsid w:val="00CE04F3"/>
    <w:rsid w:val="00CE12D8"/>
    <w:rsid w:val="00CE4574"/>
    <w:rsid w:val="00CF2E1E"/>
    <w:rsid w:val="00D02E99"/>
    <w:rsid w:val="00D13357"/>
    <w:rsid w:val="00D13A13"/>
    <w:rsid w:val="00D2689A"/>
    <w:rsid w:val="00D65506"/>
    <w:rsid w:val="00D773CF"/>
    <w:rsid w:val="00D8448F"/>
    <w:rsid w:val="00DA2ABD"/>
    <w:rsid w:val="00DA64B6"/>
    <w:rsid w:val="00DB5C9D"/>
    <w:rsid w:val="00DD02E6"/>
    <w:rsid w:val="00DF665B"/>
    <w:rsid w:val="00E0152A"/>
    <w:rsid w:val="00E03394"/>
    <w:rsid w:val="00E066E5"/>
    <w:rsid w:val="00E22F03"/>
    <w:rsid w:val="00E51404"/>
    <w:rsid w:val="00E574C9"/>
    <w:rsid w:val="00E610DE"/>
    <w:rsid w:val="00E64217"/>
    <w:rsid w:val="00E71F2F"/>
    <w:rsid w:val="00E7466C"/>
    <w:rsid w:val="00E77786"/>
    <w:rsid w:val="00E806FB"/>
    <w:rsid w:val="00E86AB6"/>
    <w:rsid w:val="00EB1C2D"/>
    <w:rsid w:val="00EC1810"/>
    <w:rsid w:val="00EC3FCC"/>
    <w:rsid w:val="00ED32FF"/>
    <w:rsid w:val="00EF039B"/>
    <w:rsid w:val="00EF5044"/>
    <w:rsid w:val="00F01956"/>
    <w:rsid w:val="00F116CE"/>
    <w:rsid w:val="00F21C47"/>
    <w:rsid w:val="00F340DE"/>
    <w:rsid w:val="00F43542"/>
    <w:rsid w:val="00F527CB"/>
    <w:rsid w:val="00F55458"/>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D7F2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lack70">
    <w:name w:val="black70"/>
    <w:basedOn w:val="Normal"/>
    <w:rsid w:val="00F554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458"/>
    <w:rPr>
      <w:b/>
      <w:bCs/>
    </w:rPr>
  </w:style>
  <w:style w:type="paragraph" w:styleId="z-TopofForm">
    <w:name w:val="HTML Top of Form"/>
    <w:basedOn w:val="Normal"/>
    <w:next w:val="Normal"/>
    <w:link w:val="z-TopofFormChar"/>
    <w:hidden/>
    <w:uiPriority w:val="99"/>
    <w:semiHidden/>
    <w:unhideWhenUsed/>
    <w:rsid w:val="00F554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545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554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5458"/>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lack70">
    <w:name w:val="black70"/>
    <w:basedOn w:val="Normal"/>
    <w:rsid w:val="00F554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458"/>
    <w:rPr>
      <w:b/>
      <w:bCs/>
    </w:rPr>
  </w:style>
  <w:style w:type="paragraph" w:styleId="z-TopofForm">
    <w:name w:val="HTML Top of Form"/>
    <w:basedOn w:val="Normal"/>
    <w:next w:val="Normal"/>
    <w:link w:val="z-TopofFormChar"/>
    <w:hidden/>
    <w:uiPriority w:val="99"/>
    <w:semiHidden/>
    <w:unhideWhenUsed/>
    <w:rsid w:val="00F554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545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554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5458"/>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3377">
      <w:bodyDiv w:val="1"/>
      <w:marLeft w:val="225"/>
      <w:marRight w:val="225"/>
      <w:marTop w:val="0"/>
      <w:marBottom w:val="0"/>
      <w:divBdr>
        <w:top w:val="none" w:sz="0" w:space="0" w:color="auto"/>
        <w:left w:val="none" w:sz="0" w:space="0" w:color="auto"/>
        <w:bottom w:val="none" w:sz="0" w:space="0" w:color="auto"/>
        <w:right w:val="none" w:sz="0" w:space="0" w:color="auto"/>
      </w:divBdr>
      <w:divsChild>
        <w:div w:id="976452329">
          <w:marLeft w:val="0"/>
          <w:marRight w:val="0"/>
          <w:marTop w:val="0"/>
          <w:marBottom w:val="0"/>
          <w:divBdr>
            <w:top w:val="none" w:sz="0" w:space="0" w:color="auto"/>
            <w:left w:val="none" w:sz="0" w:space="0" w:color="auto"/>
            <w:bottom w:val="none" w:sz="0" w:space="0" w:color="auto"/>
            <w:right w:val="none" w:sz="0" w:space="0" w:color="auto"/>
          </w:divBdr>
          <w:divsChild>
            <w:div w:id="522864843">
              <w:marLeft w:val="0"/>
              <w:marRight w:val="0"/>
              <w:marTop w:val="0"/>
              <w:marBottom w:val="0"/>
              <w:divBdr>
                <w:top w:val="none" w:sz="0" w:space="0" w:color="auto"/>
                <w:left w:val="none" w:sz="0" w:space="0" w:color="auto"/>
                <w:bottom w:val="none" w:sz="0" w:space="0" w:color="auto"/>
                <w:right w:val="none" w:sz="0" w:space="0" w:color="auto"/>
              </w:divBdr>
              <w:divsChild>
                <w:div w:id="245578467">
                  <w:marLeft w:val="0"/>
                  <w:marRight w:val="0"/>
                  <w:marTop w:val="0"/>
                  <w:marBottom w:val="0"/>
                  <w:divBdr>
                    <w:top w:val="none" w:sz="0" w:space="0" w:color="auto"/>
                    <w:left w:val="none" w:sz="0" w:space="0" w:color="auto"/>
                    <w:bottom w:val="none" w:sz="0" w:space="0" w:color="auto"/>
                    <w:right w:val="none" w:sz="0" w:space="0" w:color="auto"/>
                  </w:divBdr>
                  <w:divsChild>
                    <w:div w:id="276370791">
                      <w:marLeft w:val="0"/>
                      <w:marRight w:val="0"/>
                      <w:marTop w:val="0"/>
                      <w:marBottom w:val="0"/>
                      <w:divBdr>
                        <w:top w:val="none" w:sz="0" w:space="0" w:color="auto"/>
                        <w:left w:val="none" w:sz="0" w:space="0" w:color="auto"/>
                        <w:bottom w:val="none" w:sz="0" w:space="0" w:color="auto"/>
                        <w:right w:val="none" w:sz="0" w:space="0" w:color="auto"/>
                      </w:divBdr>
                      <w:divsChild>
                        <w:div w:id="1642230709">
                          <w:marLeft w:val="0"/>
                          <w:marRight w:val="0"/>
                          <w:marTop w:val="0"/>
                          <w:marBottom w:val="0"/>
                          <w:divBdr>
                            <w:top w:val="none" w:sz="0" w:space="0" w:color="auto"/>
                            <w:left w:val="none" w:sz="0" w:space="0" w:color="auto"/>
                            <w:bottom w:val="none" w:sz="0" w:space="0" w:color="auto"/>
                            <w:right w:val="none" w:sz="0" w:space="0" w:color="auto"/>
                          </w:divBdr>
                          <w:divsChild>
                            <w:div w:id="21215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9C65-DD2D-41E5-AD36-5310CA9B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2015-03-16T10:42:00Z</cp:lastPrinted>
  <dcterms:created xsi:type="dcterms:W3CDTF">2015-05-26T14:47:00Z</dcterms:created>
  <dcterms:modified xsi:type="dcterms:W3CDTF">2015-05-26T14:47:00Z</dcterms:modified>
</cp:coreProperties>
</file>