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BEE3" w14:textId="77777777" w:rsidR="00FC51E9" w:rsidRPr="009A2D37" w:rsidRDefault="00FC51E9" w:rsidP="00FC51E9">
      <w:pPr>
        <w:pBdr>
          <w:bottom w:val="single" w:sz="6" w:space="1" w:color="auto"/>
        </w:pBdr>
        <w:spacing w:before="60" w:after="60" w:line="240" w:lineRule="auto"/>
        <w:ind w:right="-330"/>
        <w:jc w:val="both"/>
        <w:rPr>
          <w:rFonts w:ascii="Arial" w:hAnsi="Arial" w:cs="Arial"/>
          <w:i/>
        </w:rPr>
      </w:pPr>
    </w:p>
    <w:p w14:paraId="568BEA5F" w14:textId="77777777" w:rsidR="00FC51E9" w:rsidRPr="009A2D37" w:rsidRDefault="00FC51E9" w:rsidP="00FC51E9">
      <w:pPr>
        <w:spacing w:before="60" w:after="60" w:line="240" w:lineRule="auto"/>
        <w:ind w:right="-330"/>
        <w:jc w:val="both"/>
        <w:rPr>
          <w:rFonts w:ascii="Arial" w:hAnsi="Arial" w:cs="Arial"/>
        </w:rPr>
      </w:pPr>
    </w:p>
    <w:p w14:paraId="50AB2B88" w14:textId="77777777" w:rsidR="00FC51E9" w:rsidRDefault="00FC51E9" w:rsidP="00FC51E9">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Pr>
          <w:rFonts w:ascii="Arial" w:hAnsi="Arial" w:cs="Arial"/>
        </w:rPr>
        <w:t>:</w:t>
      </w:r>
    </w:p>
    <w:p w14:paraId="51B1E542" w14:textId="77777777" w:rsidR="00FC51E9" w:rsidRDefault="00FC51E9" w:rsidP="00FC51E9">
      <w:pPr>
        <w:spacing w:before="60" w:after="60" w:line="240" w:lineRule="auto"/>
        <w:ind w:right="-330"/>
        <w:rPr>
          <w:rFonts w:ascii="Arial" w:hAnsi="Arial" w:cs="Arial"/>
        </w:rPr>
      </w:pPr>
    </w:p>
    <w:p w14:paraId="30B5018D" w14:textId="7F12805F" w:rsidR="00FC51E9" w:rsidRDefault="00FC51E9" w:rsidP="00FC51E9">
      <w:pPr>
        <w:spacing w:before="60" w:after="60" w:line="240" w:lineRule="auto"/>
        <w:ind w:right="-330"/>
        <w:rPr>
          <w:rFonts w:ascii="Arial" w:hAnsi="Arial" w:cs="Arial"/>
        </w:rPr>
      </w:pPr>
      <w:r>
        <w:rPr>
          <w:rFonts w:ascii="Arial" w:hAnsi="Arial" w:cs="Arial"/>
        </w:rPr>
        <w:t>…17 February 2015……………………………………………….(date)</w:t>
      </w:r>
    </w:p>
    <w:p w14:paraId="12DADAF5" w14:textId="77777777" w:rsidR="00567EC9" w:rsidRPr="00C04C95" w:rsidRDefault="00567EC9" w:rsidP="002B65FC">
      <w:pPr>
        <w:pBdr>
          <w:bottom w:val="single" w:sz="6" w:space="1" w:color="auto"/>
        </w:pBdr>
        <w:spacing w:before="60" w:after="60" w:line="240" w:lineRule="auto"/>
        <w:ind w:right="-330"/>
        <w:jc w:val="both"/>
        <w:rPr>
          <w:rFonts w:ascii="Arial" w:hAnsi="Arial" w:cs="Arial"/>
          <w:i/>
          <w:sz w:val="20"/>
          <w:szCs w:val="20"/>
        </w:rPr>
      </w:pPr>
    </w:p>
    <w:p w14:paraId="710EAF49" w14:textId="77777777" w:rsidR="00567EC9" w:rsidRPr="00C04C95" w:rsidRDefault="00567EC9" w:rsidP="002B65FC">
      <w:pPr>
        <w:spacing w:before="60" w:after="60" w:line="240" w:lineRule="auto"/>
        <w:ind w:right="-330"/>
        <w:jc w:val="both"/>
        <w:rPr>
          <w:rFonts w:ascii="Arial" w:hAnsi="Arial" w:cs="Arial"/>
          <w:b/>
          <w:sz w:val="20"/>
          <w:szCs w:val="20"/>
        </w:rPr>
      </w:pPr>
      <w:r w:rsidRPr="00C04C95">
        <w:rPr>
          <w:rFonts w:ascii="Arial" w:hAnsi="Arial" w:cs="Arial"/>
          <w:b/>
          <w:sz w:val="20"/>
          <w:szCs w:val="20"/>
        </w:rPr>
        <w:t>SECTION 1: MODULE SPECIFICATIONS</w:t>
      </w:r>
    </w:p>
    <w:p w14:paraId="5B676BE5" w14:textId="77777777" w:rsidR="00567EC9" w:rsidRPr="00C04C95" w:rsidRDefault="00567EC9" w:rsidP="002B65FC">
      <w:pPr>
        <w:pBdr>
          <w:bottom w:val="single" w:sz="6" w:space="1" w:color="auto"/>
        </w:pBdr>
        <w:spacing w:before="60" w:after="60" w:line="240" w:lineRule="auto"/>
        <w:ind w:right="-330"/>
        <w:jc w:val="both"/>
        <w:rPr>
          <w:rFonts w:ascii="Arial" w:hAnsi="Arial" w:cs="Arial"/>
          <w:i/>
          <w:sz w:val="20"/>
          <w:szCs w:val="20"/>
        </w:rPr>
      </w:pPr>
    </w:p>
    <w:p w14:paraId="29A30B15" w14:textId="77777777" w:rsidR="00FF31CA" w:rsidRDefault="00FF31CA" w:rsidP="002B65FC">
      <w:pPr>
        <w:spacing w:before="60" w:after="60" w:line="240" w:lineRule="auto"/>
        <w:ind w:right="-330"/>
        <w:jc w:val="both"/>
        <w:rPr>
          <w:rFonts w:ascii="Arial" w:hAnsi="Arial" w:cs="Arial"/>
          <w:sz w:val="20"/>
          <w:szCs w:val="20"/>
        </w:rPr>
      </w:pPr>
    </w:p>
    <w:p w14:paraId="6EECE4C4"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11111FA1" w14:textId="101FBFCF" w:rsidR="00DA64B6" w:rsidRPr="00371169" w:rsidRDefault="00371169" w:rsidP="002B65FC">
      <w:pPr>
        <w:spacing w:before="60" w:after="60" w:line="240" w:lineRule="auto"/>
        <w:ind w:left="426" w:right="-330"/>
        <w:jc w:val="both"/>
        <w:rPr>
          <w:rFonts w:ascii="Arial" w:hAnsi="Arial" w:cs="Arial"/>
          <w:iCs/>
          <w:sz w:val="20"/>
          <w:szCs w:val="20"/>
        </w:rPr>
      </w:pPr>
      <w:r>
        <w:rPr>
          <w:rFonts w:ascii="Arial" w:hAnsi="Arial" w:cs="Arial"/>
          <w:sz w:val="20"/>
          <w:szCs w:val="20"/>
        </w:rPr>
        <w:t>CO656</w:t>
      </w:r>
      <w:r>
        <w:rPr>
          <w:rFonts w:ascii="Arial" w:hAnsi="Arial" w:cs="Arial"/>
          <w:sz w:val="20"/>
          <w:szCs w:val="20"/>
        </w:rPr>
        <w:tab/>
      </w:r>
      <w:r w:rsidR="000D0BC4" w:rsidRPr="00371169">
        <w:rPr>
          <w:rFonts w:ascii="Arial" w:hAnsi="Arial" w:cs="Arial"/>
          <w:sz w:val="20"/>
          <w:szCs w:val="20"/>
        </w:rPr>
        <w:t xml:space="preserve">Computational Intelligence in </w:t>
      </w:r>
      <w:r w:rsidR="00F15A32" w:rsidRPr="00371169">
        <w:rPr>
          <w:rFonts w:ascii="Arial" w:hAnsi="Arial" w:cs="Arial"/>
          <w:sz w:val="20"/>
          <w:szCs w:val="20"/>
        </w:rPr>
        <w:t xml:space="preserve">Business, </w:t>
      </w:r>
      <w:r w:rsidR="000D0BC4" w:rsidRPr="00371169">
        <w:rPr>
          <w:rFonts w:ascii="Arial" w:hAnsi="Arial" w:cs="Arial"/>
          <w:sz w:val="20"/>
          <w:szCs w:val="20"/>
        </w:rPr>
        <w:t>Economics and Finance</w:t>
      </w:r>
    </w:p>
    <w:p w14:paraId="58F710AB" w14:textId="77777777" w:rsidR="00DA64B6" w:rsidRPr="00C04C95" w:rsidRDefault="00DA64B6" w:rsidP="002B65FC">
      <w:pPr>
        <w:spacing w:before="60" w:after="60" w:line="240" w:lineRule="auto"/>
        <w:ind w:left="426" w:right="-330"/>
        <w:jc w:val="both"/>
        <w:rPr>
          <w:rFonts w:ascii="Arial" w:hAnsi="Arial" w:cs="Arial"/>
          <w:sz w:val="20"/>
          <w:szCs w:val="20"/>
        </w:rPr>
      </w:pPr>
    </w:p>
    <w:p w14:paraId="19475E45"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61F830FD" w14:textId="77777777" w:rsidR="00567EC9" w:rsidRPr="00371169" w:rsidRDefault="000D0BC4" w:rsidP="002B65FC">
      <w:pPr>
        <w:spacing w:before="60" w:after="60" w:line="240" w:lineRule="auto"/>
        <w:ind w:right="-330" w:firstLine="426"/>
        <w:jc w:val="both"/>
        <w:rPr>
          <w:rFonts w:ascii="Arial" w:hAnsi="Arial" w:cs="Arial"/>
          <w:iCs/>
          <w:sz w:val="20"/>
          <w:szCs w:val="20"/>
        </w:rPr>
      </w:pPr>
      <w:r w:rsidRPr="00371169">
        <w:rPr>
          <w:rFonts w:ascii="Arial" w:hAnsi="Arial" w:cs="Arial"/>
          <w:iCs/>
          <w:sz w:val="20"/>
          <w:szCs w:val="20"/>
        </w:rPr>
        <w:t>School of Computing</w:t>
      </w:r>
    </w:p>
    <w:p w14:paraId="097C5565" w14:textId="77777777" w:rsidR="00C04C95" w:rsidRPr="00C04C95" w:rsidRDefault="00C04C95" w:rsidP="002B65FC">
      <w:pPr>
        <w:spacing w:before="60" w:after="60" w:line="240" w:lineRule="auto"/>
        <w:ind w:right="-330" w:firstLine="426"/>
        <w:jc w:val="both"/>
        <w:rPr>
          <w:rFonts w:ascii="Arial" w:hAnsi="Arial" w:cs="Arial"/>
          <w:i/>
          <w:iCs/>
          <w:sz w:val="20"/>
          <w:szCs w:val="20"/>
        </w:rPr>
      </w:pPr>
    </w:p>
    <w:p w14:paraId="01E4C45C"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404DA788" w14:textId="237D1B79" w:rsidR="00567EC9" w:rsidRPr="00371169" w:rsidRDefault="00371169" w:rsidP="002B65FC">
      <w:pPr>
        <w:spacing w:before="60" w:after="60" w:line="240" w:lineRule="auto"/>
        <w:ind w:left="426" w:right="-330"/>
        <w:jc w:val="both"/>
        <w:rPr>
          <w:rFonts w:ascii="Arial" w:hAnsi="Arial" w:cs="Arial"/>
          <w:iCs/>
          <w:sz w:val="20"/>
          <w:szCs w:val="20"/>
        </w:rPr>
      </w:pPr>
      <w:r w:rsidRPr="00371169">
        <w:rPr>
          <w:rFonts w:ascii="Arial" w:hAnsi="Arial" w:cs="Arial"/>
          <w:iCs/>
          <w:sz w:val="20"/>
          <w:szCs w:val="20"/>
        </w:rPr>
        <w:t>September 2015</w:t>
      </w:r>
    </w:p>
    <w:p w14:paraId="7E20E964" w14:textId="77777777" w:rsidR="00E610DE" w:rsidRPr="00C04C95" w:rsidRDefault="00E610DE" w:rsidP="002B65FC">
      <w:pPr>
        <w:spacing w:before="60" w:after="60" w:line="240" w:lineRule="auto"/>
        <w:ind w:left="426" w:right="-330"/>
        <w:jc w:val="both"/>
        <w:rPr>
          <w:rFonts w:ascii="Arial" w:hAnsi="Arial" w:cs="Arial"/>
          <w:i/>
          <w:iCs/>
          <w:sz w:val="20"/>
          <w:szCs w:val="20"/>
        </w:rPr>
      </w:pPr>
    </w:p>
    <w:p w14:paraId="4FA6A221"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46A6AF1E" w14:textId="77777777" w:rsidR="00567EC9" w:rsidRPr="00371169" w:rsidRDefault="000D0BC4" w:rsidP="002B65FC">
      <w:pPr>
        <w:spacing w:before="60" w:after="60" w:line="240" w:lineRule="auto"/>
        <w:ind w:left="426" w:right="-330"/>
        <w:jc w:val="both"/>
        <w:rPr>
          <w:rFonts w:ascii="Arial" w:hAnsi="Arial" w:cs="Arial"/>
          <w:iCs/>
          <w:sz w:val="20"/>
          <w:szCs w:val="20"/>
        </w:rPr>
      </w:pPr>
      <w:r w:rsidRPr="00371169">
        <w:rPr>
          <w:rFonts w:ascii="Arial" w:hAnsi="Arial" w:cs="Arial"/>
          <w:iCs/>
          <w:sz w:val="20"/>
          <w:szCs w:val="20"/>
        </w:rPr>
        <w:t>20</w:t>
      </w:r>
    </w:p>
    <w:p w14:paraId="0398F7A8" w14:textId="77777777" w:rsidR="00E610DE" w:rsidRPr="00C04C95" w:rsidRDefault="00E610DE" w:rsidP="002B65FC">
      <w:pPr>
        <w:spacing w:before="60" w:after="60" w:line="240" w:lineRule="auto"/>
        <w:ind w:left="426" w:right="-330"/>
        <w:jc w:val="both"/>
        <w:rPr>
          <w:rFonts w:ascii="Arial" w:hAnsi="Arial" w:cs="Arial"/>
          <w:i/>
          <w:iCs/>
          <w:sz w:val="20"/>
          <w:szCs w:val="20"/>
        </w:rPr>
      </w:pPr>
    </w:p>
    <w:p w14:paraId="1E618EC6"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1FAEF1E3" w14:textId="77777777" w:rsidR="00567EC9" w:rsidRPr="00371169" w:rsidRDefault="000D0BC4" w:rsidP="002B65FC">
      <w:pPr>
        <w:spacing w:before="60" w:after="60" w:line="240" w:lineRule="auto"/>
        <w:ind w:left="426" w:right="-330"/>
        <w:jc w:val="both"/>
        <w:rPr>
          <w:rFonts w:ascii="Arial" w:hAnsi="Arial" w:cs="Arial"/>
          <w:iCs/>
          <w:sz w:val="20"/>
          <w:szCs w:val="20"/>
        </w:rPr>
      </w:pPr>
      <w:r w:rsidRPr="00371169">
        <w:rPr>
          <w:rFonts w:ascii="Arial" w:hAnsi="Arial" w:cs="Arial"/>
          <w:iCs/>
          <w:sz w:val="20"/>
          <w:szCs w:val="20"/>
        </w:rPr>
        <w:t>None</w:t>
      </w:r>
    </w:p>
    <w:p w14:paraId="15824E89" w14:textId="77777777" w:rsidR="00F01956" w:rsidRDefault="00F01956" w:rsidP="002B65FC">
      <w:pPr>
        <w:spacing w:before="60" w:after="60" w:line="240" w:lineRule="auto"/>
        <w:ind w:left="426" w:right="-330"/>
        <w:jc w:val="both"/>
        <w:rPr>
          <w:rFonts w:ascii="Arial" w:hAnsi="Arial" w:cs="Arial"/>
          <w:i/>
          <w:iCs/>
          <w:sz w:val="20"/>
          <w:szCs w:val="20"/>
        </w:rPr>
      </w:pPr>
    </w:p>
    <w:p w14:paraId="430B92AB" w14:textId="01254589" w:rsidR="00567EC9"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w:t>
      </w:r>
      <w:r w:rsidR="00371169">
        <w:rPr>
          <w:rFonts w:ascii="Arial" w:hAnsi="Arial" w:cs="Arial"/>
          <w:sz w:val="20"/>
          <w:szCs w:val="20"/>
        </w:rPr>
        <w:t>level of the module</w:t>
      </w:r>
    </w:p>
    <w:p w14:paraId="2E068D1A" w14:textId="05587099" w:rsidR="000D0BC4" w:rsidRPr="00C04C95" w:rsidRDefault="00E74D12" w:rsidP="002B65FC">
      <w:pPr>
        <w:spacing w:before="60" w:after="60" w:line="240" w:lineRule="auto"/>
        <w:ind w:left="426" w:right="-330"/>
        <w:jc w:val="both"/>
        <w:rPr>
          <w:rFonts w:ascii="Arial" w:hAnsi="Arial" w:cs="Arial"/>
          <w:sz w:val="20"/>
          <w:szCs w:val="20"/>
        </w:rPr>
      </w:pPr>
      <w:r>
        <w:rPr>
          <w:rFonts w:ascii="Arial" w:hAnsi="Arial" w:cs="Arial"/>
          <w:sz w:val="20"/>
          <w:szCs w:val="20"/>
        </w:rPr>
        <w:t>Honours</w:t>
      </w:r>
      <w:r w:rsidR="000D0BC4">
        <w:rPr>
          <w:rFonts w:ascii="Arial" w:hAnsi="Arial" w:cs="Arial"/>
          <w:sz w:val="20"/>
          <w:szCs w:val="20"/>
        </w:rPr>
        <w:t xml:space="preserve"> [</w:t>
      </w:r>
      <w:r>
        <w:rPr>
          <w:rFonts w:ascii="Arial" w:hAnsi="Arial" w:cs="Arial"/>
          <w:sz w:val="20"/>
          <w:szCs w:val="20"/>
        </w:rPr>
        <w:t>H</w:t>
      </w:r>
      <w:r w:rsidR="000D0BC4">
        <w:rPr>
          <w:rFonts w:ascii="Arial" w:hAnsi="Arial" w:cs="Arial"/>
          <w:sz w:val="20"/>
          <w:szCs w:val="20"/>
        </w:rPr>
        <w:t>]</w:t>
      </w:r>
    </w:p>
    <w:p w14:paraId="4C5FF643" w14:textId="77777777" w:rsidR="007C74B4" w:rsidRPr="00C04C95" w:rsidRDefault="007C74B4" w:rsidP="002B65FC">
      <w:pPr>
        <w:spacing w:before="60" w:after="60" w:line="240" w:lineRule="auto"/>
        <w:ind w:left="426" w:right="-330"/>
        <w:jc w:val="both"/>
        <w:rPr>
          <w:rFonts w:ascii="Arial" w:hAnsi="Arial" w:cs="Arial"/>
          <w:i/>
          <w:iCs/>
          <w:sz w:val="20"/>
          <w:szCs w:val="20"/>
        </w:rPr>
      </w:pPr>
    </w:p>
    <w:p w14:paraId="18773DB0"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31863825" w14:textId="77777777" w:rsidR="005759F4" w:rsidRPr="00371169" w:rsidRDefault="000D0BC4" w:rsidP="002B65FC">
      <w:pPr>
        <w:pStyle w:val="NormalWeb"/>
        <w:spacing w:before="60" w:beforeAutospacing="0" w:after="60" w:afterAutospacing="0"/>
        <w:ind w:left="426" w:right="-330"/>
        <w:jc w:val="both"/>
        <w:rPr>
          <w:rFonts w:ascii="Arial" w:hAnsi="Arial" w:cs="Arial"/>
          <w:sz w:val="20"/>
          <w:szCs w:val="20"/>
        </w:rPr>
      </w:pPr>
      <w:r w:rsidRPr="00371169">
        <w:rPr>
          <w:rFonts w:ascii="Arial" w:hAnsi="Arial" w:cs="Arial"/>
          <w:sz w:val="20"/>
          <w:szCs w:val="20"/>
        </w:rPr>
        <w:t>15 (7.5 ECTS credits)</w:t>
      </w:r>
    </w:p>
    <w:p w14:paraId="0524A78E" w14:textId="77777777" w:rsidR="007C74B4" w:rsidRPr="007C74B4" w:rsidRDefault="007C74B4" w:rsidP="002B65FC">
      <w:pPr>
        <w:spacing w:before="60" w:after="60" w:line="240" w:lineRule="auto"/>
        <w:ind w:left="426" w:right="-330"/>
        <w:jc w:val="both"/>
        <w:rPr>
          <w:rFonts w:ascii="Arial" w:hAnsi="Arial" w:cs="Arial"/>
          <w:i/>
          <w:sz w:val="20"/>
          <w:szCs w:val="20"/>
        </w:rPr>
      </w:pPr>
    </w:p>
    <w:p w14:paraId="6A3CAA55"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345F5E1D" w14:textId="14296B29" w:rsidR="00567EC9" w:rsidRPr="00371169" w:rsidRDefault="00CB2732" w:rsidP="002B65FC">
      <w:pPr>
        <w:spacing w:before="60" w:after="60" w:line="240" w:lineRule="auto"/>
        <w:ind w:left="426" w:right="-330"/>
        <w:jc w:val="both"/>
        <w:rPr>
          <w:rFonts w:ascii="Arial" w:hAnsi="Arial" w:cs="Arial"/>
          <w:iCs/>
          <w:sz w:val="20"/>
          <w:szCs w:val="20"/>
        </w:rPr>
      </w:pPr>
      <w:r>
        <w:rPr>
          <w:rFonts w:ascii="Arial" w:hAnsi="Arial" w:cs="Arial"/>
          <w:iCs/>
          <w:sz w:val="20"/>
          <w:szCs w:val="20"/>
        </w:rPr>
        <w:t>Autumn</w:t>
      </w:r>
      <w:bookmarkStart w:id="0" w:name="_GoBack"/>
      <w:bookmarkEnd w:id="0"/>
    </w:p>
    <w:p w14:paraId="49AA5334" w14:textId="77777777" w:rsidR="005759F4" w:rsidRPr="00C04C95" w:rsidRDefault="005759F4" w:rsidP="002B65FC">
      <w:pPr>
        <w:spacing w:before="60" w:after="60" w:line="240" w:lineRule="auto"/>
        <w:ind w:left="426" w:right="-330"/>
        <w:jc w:val="both"/>
        <w:rPr>
          <w:rFonts w:ascii="Arial" w:hAnsi="Arial" w:cs="Arial"/>
          <w:i/>
          <w:iCs/>
          <w:sz w:val="20"/>
          <w:szCs w:val="20"/>
        </w:rPr>
      </w:pPr>
    </w:p>
    <w:p w14:paraId="2646D579" w14:textId="1DF041C6"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Prerequisite </w:t>
      </w:r>
      <w:r w:rsidR="00371169">
        <w:rPr>
          <w:rFonts w:ascii="Arial" w:hAnsi="Arial" w:cs="Arial"/>
          <w:sz w:val="20"/>
          <w:szCs w:val="20"/>
        </w:rPr>
        <w:t>module</w:t>
      </w:r>
    </w:p>
    <w:p w14:paraId="067845CC" w14:textId="1F21B43A" w:rsidR="00567EC9" w:rsidRPr="00371169" w:rsidRDefault="00371169" w:rsidP="002B65FC">
      <w:pPr>
        <w:spacing w:before="60" w:after="60" w:line="240" w:lineRule="auto"/>
        <w:ind w:left="426" w:right="-330"/>
        <w:jc w:val="both"/>
        <w:rPr>
          <w:rFonts w:ascii="Arial" w:hAnsi="Arial" w:cs="Arial"/>
          <w:iCs/>
          <w:sz w:val="20"/>
          <w:szCs w:val="20"/>
        </w:rPr>
      </w:pPr>
      <w:r>
        <w:rPr>
          <w:rFonts w:ascii="Arial" w:hAnsi="Arial" w:cs="Arial"/>
          <w:iCs/>
          <w:sz w:val="20"/>
          <w:szCs w:val="20"/>
        </w:rPr>
        <w:t xml:space="preserve">CO320 </w:t>
      </w:r>
      <w:r w:rsidR="000D0BC4" w:rsidRPr="00371169">
        <w:rPr>
          <w:rFonts w:ascii="Arial" w:hAnsi="Arial" w:cs="Arial"/>
          <w:iCs/>
          <w:sz w:val="20"/>
          <w:szCs w:val="20"/>
        </w:rPr>
        <w:t>Introduction to Object-Oriented Programmin</w:t>
      </w:r>
      <w:r w:rsidR="009D42B4" w:rsidRPr="00371169">
        <w:rPr>
          <w:rFonts w:ascii="Arial" w:hAnsi="Arial" w:cs="Arial"/>
          <w:iCs/>
          <w:sz w:val="20"/>
          <w:szCs w:val="20"/>
        </w:rPr>
        <w:t>g</w:t>
      </w:r>
    </w:p>
    <w:p w14:paraId="4F1A577C" w14:textId="77777777" w:rsidR="005759F4" w:rsidRPr="00C04C95" w:rsidRDefault="005759F4" w:rsidP="002B65FC">
      <w:pPr>
        <w:spacing w:before="60" w:after="60" w:line="240" w:lineRule="auto"/>
        <w:ind w:left="426" w:right="-330"/>
        <w:jc w:val="both"/>
        <w:rPr>
          <w:rFonts w:ascii="Arial" w:hAnsi="Arial" w:cs="Arial"/>
          <w:i/>
          <w:iCs/>
          <w:sz w:val="20"/>
          <w:szCs w:val="20"/>
        </w:rPr>
      </w:pPr>
    </w:p>
    <w:p w14:paraId="409B089D"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028BDEF8" w14:textId="77777777" w:rsidR="00567EC9" w:rsidRPr="00371169" w:rsidRDefault="000D0BC4" w:rsidP="002B65FC">
      <w:pPr>
        <w:spacing w:before="60" w:after="60" w:line="240" w:lineRule="auto"/>
        <w:ind w:left="426" w:right="-330"/>
        <w:jc w:val="both"/>
        <w:rPr>
          <w:rFonts w:ascii="Arial" w:hAnsi="Arial" w:cs="Arial"/>
          <w:iCs/>
          <w:sz w:val="20"/>
          <w:szCs w:val="20"/>
        </w:rPr>
      </w:pPr>
      <w:r w:rsidRPr="00371169">
        <w:rPr>
          <w:rFonts w:ascii="Arial" w:hAnsi="Arial" w:cs="Arial"/>
          <w:iCs/>
          <w:sz w:val="20"/>
          <w:szCs w:val="20"/>
        </w:rPr>
        <w:t>BSc Computing, BSc Computing (Consultancy)</w:t>
      </w:r>
    </w:p>
    <w:p w14:paraId="4AF57196" w14:textId="77777777" w:rsidR="000D0BC4" w:rsidRPr="00371169" w:rsidRDefault="000D0BC4" w:rsidP="002B65FC">
      <w:pPr>
        <w:spacing w:before="60" w:after="60" w:line="240" w:lineRule="auto"/>
        <w:ind w:left="426" w:right="-330"/>
        <w:jc w:val="both"/>
        <w:rPr>
          <w:rFonts w:ascii="Arial" w:hAnsi="Arial" w:cs="Arial"/>
          <w:iCs/>
          <w:sz w:val="20"/>
          <w:szCs w:val="20"/>
        </w:rPr>
      </w:pPr>
      <w:r w:rsidRPr="00371169">
        <w:rPr>
          <w:rFonts w:ascii="Arial" w:hAnsi="Arial" w:cs="Arial"/>
          <w:iCs/>
          <w:sz w:val="20"/>
          <w:szCs w:val="20"/>
        </w:rPr>
        <w:t>BSc Business Information Technology</w:t>
      </w:r>
    </w:p>
    <w:p w14:paraId="451368C0" w14:textId="77777777" w:rsidR="000D0BC4" w:rsidRPr="00371169" w:rsidRDefault="000D0BC4" w:rsidP="002B65FC">
      <w:pPr>
        <w:spacing w:before="60" w:after="60" w:line="240" w:lineRule="auto"/>
        <w:ind w:left="426" w:right="-330"/>
        <w:jc w:val="both"/>
        <w:rPr>
          <w:rFonts w:ascii="Arial" w:hAnsi="Arial" w:cs="Arial"/>
          <w:iCs/>
          <w:sz w:val="20"/>
          <w:szCs w:val="20"/>
        </w:rPr>
      </w:pPr>
      <w:r w:rsidRPr="00371169">
        <w:rPr>
          <w:rFonts w:ascii="Arial" w:hAnsi="Arial" w:cs="Arial"/>
          <w:iCs/>
          <w:sz w:val="20"/>
          <w:szCs w:val="20"/>
        </w:rPr>
        <w:t>Plus the year in industry versions of these programs</w:t>
      </w:r>
    </w:p>
    <w:p w14:paraId="51002516" w14:textId="77777777" w:rsidR="00BD0EF8" w:rsidRPr="00C04C95" w:rsidRDefault="00BD0EF8" w:rsidP="002B65FC">
      <w:pPr>
        <w:spacing w:before="60" w:after="60" w:line="240" w:lineRule="auto"/>
        <w:ind w:left="426" w:right="-330"/>
        <w:jc w:val="both"/>
        <w:rPr>
          <w:rFonts w:ascii="Arial" w:hAnsi="Arial" w:cs="Arial"/>
          <w:i/>
          <w:iCs/>
          <w:sz w:val="20"/>
          <w:szCs w:val="20"/>
        </w:rPr>
      </w:pPr>
    </w:p>
    <w:p w14:paraId="0D9B8AC5"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6802B32F" w14:textId="19581C17" w:rsidR="00AA3C15" w:rsidRPr="00371169" w:rsidRDefault="00333778" w:rsidP="002B65FC">
      <w:pPr>
        <w:spacing w:before="60" w:after="60" w:line="240" w:lineRule="auto"/>
        <w:ind w:left="360" w:right="-330"/>
        <w:jc w:val="both"/>
        <w:rPr>
          <w:rFonts w:ascii="Arial" w:hAnsi="Arial" w:cs="Arial"/>
          <w:iCs/>
          <w:sz w:val="20"/>
          <w:szCs w:val="20"/>
        </w:rPr>
      </w:pPr>
      <w:r w:rsidRPr="00371169">
        <w:rPr>
          <w:rFonts w:ascii="Arial" w:hAnsi="Arial" w:cs="Arial"/>
          <w:iCs/>
          <w:sz w:val="20"/>
          <w:szCs w:val="20"/>
        </w:rPr>
        <w:t>The aim of this module is to</w:t>
      </w:r>
      <w:r w:rsidR="00DD0769" w:rsidRPr="00371169">
        <w:rPr>
          <w:rFonts w:ascii="Arial" w:hAnsi="Arial" w:cs="Arial"/>
          <w:iCs/>
          <w:sz w:val="20"/>
          <w:szCs w:val="20"/>
        </w:rPr>
        <w:t xml:space="preserve"> explore the synergy between Computational Intelligence (CI) methods</w:t>
      </w:r>
      <w:r w:rsidRPr="00371169">
        <w:rPr>
          <w:rFonts w:ascii="Arial" w:hAnsi="Arial" w:cs="Arial"/>
          <w:iCs/>
          <w:sz w:val="20"/>
          <w:szCs w:val="20"/>
        </w:rPr>
        <w:t xml:space="preserve"> </w:t>
      </w:r>
      <w:r w:rsidR="00DD0769" w:rsidRPr="00371169">
        <w:rPr>
          <w:rFonts w:ascii="Arial" w:hAnsi="Arial" w:cs="Arial"/>
          <w:iCs/>
          <w:sz w:val="20"/>
          <w:szCs w:val="20"/>
        </w:rPr>
        <w:t xml:space="preserve">and </w:t>
      </w:r>
      <w:r w:rsidR="0009505F" w:rsidRPr="00371169">
        <w:rPr>
          <w:rFonts w:ascii="Arial" w:hAnsi="Arial" w:cs="Arial"/>
          <w:iCs/>
          <w:sz w:val="20"/>
          <w:szCs w:val="20"/>
        </w:rPr>
        <w:t>business, economics and finance</w:t>
      </w:r>
      <w:r w:rsidR="00DD0769" w:rsidRPr="00371169">
        <w:rPr>
          <w:rFonts w:ascii="Arial" w:hAnsi="Arial" w:cs="Arial"/>
          <w:iCs/>
          <w:sz w:val="20"/>
          <w:szCs w:val="20"/>
        </w:rPr>
        <w:t>. It starts by providing</w:t>
      </w:r>
      <w:r w:rsidRPr="00371169">
        <w:rPr>
          <w:rFonts w:ascii="Arial" w:hAnsi="Arial" w:cs="Arial"/>
          <w:iCs/>
          <w:sz w:val="20"/>
          <w:szCs w:val="20"/>
        </w:rPr>
        <w:t xml:space="preserve"> an opportunity for students to learn about important algorithms from the field of </w:t>
      </w:r>
      <w:r w:rsidR="00823B5D" w:rsidRPr="00371169">
        <w:rPr>
          <w:rFonts w:ascii="Arial" w:hAnsi="Arial" w:cs="Arial"/>
          <w:iCs/>
          <w:sz w:val="20"/>
          <w:szCs w:val="20"/>
        </w:rPr>
        <w:t xml:space="preserve">Computational Intelligence (CI). </w:t>
      </w:r>
      <w:r w:rsidR="00DD0769" w:rsidRPr="00371169">
        <w:rPr>
          <w:rFonts w:ascii="Arial" w:hAnsi="Arial" w:cs="Arial"/>
          <w:iCs/>
          <w:sz w:val="20"/>
          <w:szCs w:val="20"/>
        </w:rPr>
        <w:t>Then</w:t>
      </w:r>
      <w:r w:rsidR="00823B5D" w:rsidRPr="00371169">
        <w:rPr>
          <w:rFonts w:ascii="Arial" w:hAnsi="Arial" w:cs="Arial"/>
          <w:iCs/>
          <w:sz w:val="20"/>
          <w:szCs w:val="20"/>
        </w:rPr>
        <w:t>, students will be exposed to</w:t>
      </w:r>
      <w:r w:rsidRPr="00371169">
        <w:rPr>
          <w:rFonts w:ascii="Arial" w:hAnsi="Arial" w:cs="Arial"/>
          <w:iCs/>
          <w:sz w:val="20"/>
          <w:szCs w:val="20"/>
        </w:rPr>
        <w:t xml:space="preserve"> common real-world </w:t>
      </w:r>
      <w:r w:rsidR="00DD0769" w:rsidRPr="00371169">
        <w:rPr>
          <w:rFonts w:ascii="Arial" w:hAnsi="Arial" w:cs="Arial"/>
          <w:iCs/>
          <w:sz w:val="20"/>
          <w:szCs w:val="20"/>
        </w:rPr>
        <w:t>problem</w:t>
      </w:r>
      <w:r w:rsidRPr="00371169">
        <w:rPr>
          <w:rFonts w:ascii="Arial" w:hAnsi="Arial" w:cs="Arial"/>
          <w:iCs/>
          <w:sz w:val="20"/>
          <w:szCs w:val="20"/>
        </w:rPr>
        <w:t xml:space="preserve">s from the fields of </w:t>
      </w:r>
      <w:r w:rsidR="00F5308C" w:rsidRPr="00371169">
        <w:rPr>
          <w:rFonts w:ascii="Arial" w:hAnsi="Arial" w:cs="Arial"/>
          <w:iCs/>
          <w:sz w:val="20"/>
          <w:szCs w:val="20"/>
        </w:rPr>
        <w:t>b</w:t>
      </w:r>
      <w:r w:rsidRPr="00371169">
        <w:rPr>
          <w:rFonts w:ascii="Arial" w:hAnsi="Arial" w:cs="Arial"/>
          <w:iCs/>
          <w:sz w:val="20"/>
          <w:szCs w:val="20"/>
        </w:rPr>
        <w:t xml:space="preserve">usiness, </w:t>
      </w:r>
      <w:r w:rsidR="00F5308C" w:rsidRPr="00371169">
        <w:rPr>
          <w:rFonts w:ascii="Arial" w:hAnsi="Arial" w:cs="Arial"/>
          <w:iCs/>
          <w:sz w:val="20"/>
          <w:szCs w:val="20"/>
        </w:rPr>
        <w:t>e</w:t>
      </w:r>
      <w:r w:rsidRPr="00371169">
        <w:rPr>
          <w:rFonts w:ascii="Arial" w:hAnsi="Arial" w:cs="Arial"/>
          <w:iCs/>
          <w:sz w:val="20"/>
          <w:szCs w:val="20"/>
        </w:rPr>
        <w:t xml:space="preserve">conomics and </w:t>
      </w:r>
      <w:r w:rsidR="00F5308C" w:rsidRPr="00371169">
        <w:rPr>
          <w:rFonts w:ascii="Arial" w:hAnsi="Arial" w:cs="Arial"/>
          <w:iCs/>
          <w:sz w:val="20"/>
          <w:szCs w:val="20"/>
        </w:rPr>
        <w:t>f</w:t>
      </w:r>
      <w:r w:rsidRPr="00371169">
        <w:rPr>
          <w:rFonts w:ascii="Arial" w:hAnsi="Arial" w:cs="Arial"/>
          <w:iCs/>
          <w:sz w:val="20"/>
          <w:szCs w:val="20"/>
        </w:rPr>
        <w:t>inance. Lastly, t</w:t>
      </w:r>
      <w:r w:rsidR="00DD0769" w:rsidRPr="00371169">
        <w:rPr>
          <w:rFonts w:ascii="Arial" w:hAnsi="Arial" w:cs="Arial"/>
          <w:iCs/>
          <w:sz w:val="20"/>
          <w:szCs w:val="20"/>
        </w:rPr>
        <w:t xml:space="preserve">he </w:t>
      </w:r>
      <w:r w:rsidR="00DD0769" w:rsidRPr="00371169">
        <w:rPr>
          <w:rFonts w:ascii="Arial" w:hAnsi="Arial" w:cs="Arial"/>
          <w:iCs/>
          <w:sz w:val="20"/>
          <w:szCs w:val="20"/>
        </w:rPr>
        <w:lastRenderedPageBreak/>
        <w:t xml:space="preserve">students will learn how </w:t>
      </w:r>
      <w:r w:rsidRPr="00371169">
        <w:rPr>
          <w:rFonts w:ascii="Arial" w:hAnsi="Arial" w:cs="Arial"/>
          <w:iCs/>
          <w:sz w:val="20"/>
          <w:szCs w:val="20"/>
        </w:rPr>
        <w:t xml:space="preserve">they can </w:t>
      </w:r>
      <w:r w:rsidR="00DD0769" w:rsidRPr="00371169">
        <w:rPr>
          <w:rFonts w:ascii="Arial" w:hAnsi="Arial" w:cs="Arial"/>
          <w:iCs/>
          <w:sz w:val="20"/>
          <w:szCs w:val="20"/>
        </w:rPr>
        <w:t>apply</w:t>
      </w:r>
      <w:r w:rsidRPr="00371169">
        <w:rPr>
          <w:rFonts w:ascii="Arial" w:hAnsi="Arial" w:cs="Arial"/>
          <w:iCs/>
          <w:sz w:val="20"/>
          <w:szCs w:val="20"/>
        </w:rPr>
        <w:t xml:space="preserve"> CI algorithms to solve real-world problems from </w:t>
      </w:r>
      <w:r w:rsidR="004D1AD4" w:rsidRPr="00371169">
        <w:rPr>
          <w:rFonts w:ascii="Arial" w:hAnsi="Arial" w:cs="Arial"/>
          <w:iCs/>
          <w:sz w:val="20"/>
          <w:szCs w:val="20"/>
        </w:rPr>
        <w:t>above three areas</w:t>
      </w:r>
      <w:r w:rsidRPr="00371169">
        <w:rPr>
          <w:rFonts w:ascii="Arial" w:hAnsi="Arial" w:cs="Arial"/>
          <w:iCs/>
          <w:sz w:val="20"/>
          <w:szCs w:val="20"/>
        </w:rPr>
        <w:t>.</w:t>
      </w:r>
    </w:p>
    <w:p w14:paraId="5AC108FC" w14:textId="77777777" w:rsidR="00F15A32" w:rsidRDefault="00F15A32" w:rsidP="002B65FC">
      <w:pPr>
        <w:spacing w:before="60" w:after="60" w:line="240" w:lineRule="auto"/>
        <w:ind w:left="360" w:right="-330"/>
        <w:jc w:val="both"/>
        <w:rPr>
          <w:rFonts w:ascii="Arial" w:hAnsi="Arial" w:cs="Arial"/>
          <w:i/>
          <w:iCs/>
          <w:sz w:val="20"/>
          <w:szCs w:val="20"/>
        </w:rPr>
      </w:pPr>
    </w:p>
    <w:p w14:paraId="4BC69FA0" w14:textId="575E52FF" w:rsidR="00333778" w:rsidRDefault="00371169" w:rsidP="002B65FC">
      <w:pPr>
        <w:spacing w:before="60" w:after="60" w:line="240" w:lineRule="auto"/>
        <w:ind w:left="360" w:right="-330"/>
        <w:jc w:val="both"/>
        <w:rPr>
          <w:rFonts w:ascii="Arial" w:hAnsi="Arial" w:cs="Arial"/>
          <w:i/>
          <w:iCs/>
          <w:sz w:val="20"/>
          <w:szCs w:val="20"/>
        </w:rPr>
      </w:pPr>
      <w:r>
        <w:rPr>
          <w:rFonts w:ascii="Arial" w:hAnsi="Arial" w:cs="Arial"/>
          <w:i/>
          <w:iCs/>
          <w:sz w:val="20"/>
          <w:szCs w:val="20"/>
        </w:rPr>
        <w:t xml:space="preserve">On successfully completing the module students </w:t>
      </w:r>
      <w:r w:rsidR="00333778">
        <w:rPr>
          <w:rFonts w:ascii="Arial" w:hAnsi="Arial" w:cs="Arial"/>
          <w:i/>
          <w:iCs/>
          <w:sz w:val="20"/>
          <w:szCs w:val="20"/>
        </w:rPr>
        <w:t>will be able to:</w:t>
      </w:r>
    </w:p>
    <w:p w14:paraId="301B0BD9" w14:textId="61F034AF" w:rsidR="00333778" w:rsidRPr="00371169" w:rsidRDefault="00333778"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Understand the concept of Computational Intelligence and its relationship to real-world problems</w:t>
      </w:r>
      <w:r w:rsidR="00821471" w:rsidRPr="00371169">
        <w:rPr>
          <w:rFonts w:ascii="Arial" w:hAnsi="Arial" w:cs="Arial"/>
          <w:iCs/>
          <w:sz w:val="20"/>
          <w:szCs w:val="20"/>
        </w:rPr>
        <w:t xml:space="preserve"> [B1, C2, C11]</w:t>
      </w:r>
    </w:p>
    <w:p w14:paraId="6210B69C" w14:textId="3968BD5B" w:rsidR="002A61F3" w:rsidRPr="00371169" w:rsidRDefault="00A264C9"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Give a description of different CI algorithms with some examples of their applications</w:t>
      </w:r>
      <w:r w:rsidR="006B5313" w:rsidRPr="00371169">
        <w:rPr>
          <w:rFonts w:ascii="Arial" w:hAnsi="Arial" w:cs="Arial"/>
          <w:iCs/>
          <w:sz w:val="20"/>
          <w:szCs w:val="20"/>
        </w:rPr>
        <w:t xml:space="preserve"> [B2, C2, C10, C11, D2</w:t>
      </w:r>
      <w:r w:rsidR="00923EE1" w:rsidRPr="00371169">
        <w:rPr>
          <w:rFonts w:ascii="Arial" w:hAnsi="Arial" w:cs="Arial"/>
          <w:iCs/>
          <w:sz w:val="20"/>
          <w:szCs w:val="20"/>
        </w:rPr>
        <w:t>]</w:t>
      </w:r>
    </w:p>
    <w:p w14:paraId="2D4B538B" w14:textId="023B424F" w:rsidR="00333778" w:rsidRPr="00371169" w:rsidRDefault="00333778"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 xml:space="preserve">Identify strategies for the design, implementation and evaluation of a CI system to a given </w:t>
      </w:r>
      <w:r w:rsidR="00A264C9" w:rsidRPr="00371169">
        <w:rPr>
          <w:rFonts w:ascii="Arial" w:hAnsi="Arial" w:cs="Arial"/>
          <w:iCs/>
          <w:sz w:val="20"/>
          <w:szCs w:val="20"/>
        </w:rPr>
        <w:t xml:space="preserve">business </w:t>
      </w:r>
      <w:r w:rsidRPr="00371169">
        <w:rPr>
          <w:rFonts w:ascii="Arial" w:hAnsi="Arial" w:cs="Arial"/>
          <w:iCs/>
          <w:sz w:val="20"/>
          <w:szCs w:val="20"/>
        </w:rPr>
        <w:t>problem</w:t>
      </w:r>
      <w:r w:rsidR="007E4F8E" w:rsidRPr="00371169">
        <w:rPr>
          <w:rFonts w:ascii="Arial" w:hAnsi="Arial" w:cs="Arial"/>
          <w:iCs/>
          <w:sz w:val="20"/>
          <w:szCs w:val="20"/>
        </w:rPr>
        <w:t xml:space="preserve"> [A4, B3, B5, C1, C2, C9, D3]</w:t>
      </w:r>
    </w:p>
    <w:p w14:paraId="0C9B5830" w14:textId="2FA2733B" w:rsidR="00333778" w:rsidRPr="00371169" w:rsidRDefault="004D1AD4"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P</w:t>
      </w:r>
      <w:r w:rsidR="00333778" w:rsidRPr="00371169">
        <w:rPr>
          <w:rFonts w:ascii="Arial" w:hAnsi="Arial" w:cs="Arial"/>
          <w:iCs/>
          <w:sz w:val="20"/>
          <w:szCs w:val="20"/>
        </w:rPr>
        <w:t xml:space="preserve">resent and deliver innovative solutions to a range of real-world problems from the fields of </w:t>
      </w:r>
      <w:r w:rsidR="00F5308C" w:rsidRPr="00371169">
        <w:rPr>
          <w:rFonts w:ascii="Arial" w:hAnsi="Arial" w:cs="Arial"/>
          <w:iCs/>
          <w:sz w:val="20"/>
          <w:szCs w:val="20"/>
        </w:rPr>
        <w:t>b</w:t>
      </w:r>
      <w:r w:rsidR="00333778" w:rsidRPr="00371169">
        <w:rPr>
          <w:rFonts w:ascii="Arial" w:hAnsi="Arial" w:cs="Arial"/>
          <w:iCs/>
          <w:sz w:val="20"/>
          <w:szCs w:val="20"/>
        </w:rPr>
        <w:t xml:space="preserve">usiness, </w:t>
      </w:r>
      <w:r w:rsidR="00F5308C" w:rsidRPr="00371169">
        <w:rPr>
          <w:rFonts w:ascii="Arial" w:hAnsi="Arial" w:cs="Arial"/>
          <w:iCs/>
          <w:sz w:val="20"/>
          <w:szCs w:val="20"/>
        </w:rPr>
        <w:t>e</w:t>
      </w:r>
      <w:r w:rsidR="00333778" w:rsidRPr="00371169">
        <w:rPr>
          <w:rFonts w:ascii="Arial" w:hAnsi="Arial" w:cs="Arial"/>
          <w:iCs/>
          <w:sz w:val="20"/>
          <w:szCs w:val="20"/>
        </w:rPr>
        <w:t xml:space="preserve">conomics and </w:t>
      </w:r>
      <w:r w:rsidR="00F5308C" w:rsidRPr="00371169">
        <w:rPr>
          <w:rFonts w:ascii="Arial" w:hAnsi="Arial" w:cs="Arial"/>
          <w:iCs/>
          <w:sz w:val="20"/>
          <w:szCs w:val="20"/>
        </w:rPr>
        <w:t>f</w:t>
      </w:r>
      <w:r w:rsidR="00333778" w:rsidRPr="00371169">
        <w:rPr>
          <w:rFonts w:ascii="Arial" w:hAnsi="Arial" w:cs="Arial"/>
          <w:iCs/>
          <w:sz w:val="20"/>
          <w:szCs w:val="20"/>
        </w:rPr>
        <w:t>inance</w:t>
      </w:r>
      <w:r w:rsidR="00821471" w:rsidRPr="00371169">
        <w:rPr>
          <w:rFonts w:ascii="Arial" w:hAnsi="Arial" w:cs="Arial"/>
          <w:iCs/>
          <w:sz w:val="20"/>
          <w:szCs w:val="20"/>
        </w:rPr>
        <w:t xml:space="preserve"> [C11, D2, D3, D5]</w:t>
      </w:r>
    </w:p>
    <w:p w14:paraId="70AB1442" w14:textId="700ABEF3" w:rsidR="00DE46C7" w:rsidRPr="00371169" w:rsidRDefault="004D1AD4"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I</w:t>
      </w:r>
      <w:r w:rsidR="00DE46C7" w:rsidRPr="00371169">
        <w:rPr>
          <w:rFonts w:ascii="Arial" w:hAnsi="Arial" w:cs="Arial"/>
          <w:iCs/>
          <w:sz w:val="20"/>
          <w:szCs w:val="20"/>
        </w:rPr>
        <w:t>mplement a basic genetic algorithm on the computer, and apply this program to different business problems [A2, A5, B1, C1, D3]</w:t>
      </w:r>
    </w:p>
    <w:p w14:paraId="051683B0" w14:textId="77777777" w:rsidR="00333778" w:rsidRPr="00C04C95" w:rsidRDefault="00333778" w:rsidP="002B65FC">
      <w:pPr>
        <w:spacing w:before="60" w:after="60" w:line="240" w:lineRule="auto"/>
        <w:ind w:left="360" w:right="-330"/>
        <w:jc w:val="both"/>
        <w:rPr>
          <w:rFonts w:ascii="Arial" w:hAnsi="Arial" w:cs="Arial"/>
          <w:i/>
          <w:sz w:val="20"/>
          <w:szCs w:val="20"/>
        </w:rPr>
      </w:pPr>
    </w:p>
    <w:p w14:paraId="4AA0F042" w14:textId="77777777" w:rsidR="00567EC9" w:rsidRDefault="00567EC9" w:rsidP="002B65FC">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58A2D6E1" w14:textId="7A1A5232" w:rsidR="00371169" w:rsidRPr="00903DF6" w:rsidRDefault="00371169" w:rsidP="00371169">
      <w:pPr>
        <w:spacing w:before="60" w:after="60" w:line="240" w:lineRule="auto"/>
        <w:ind w:left="426" w:right="-330"/>
        <w:jc w:val="both"/>
        <w:rPr>
          <w:rFonts w:ascii="Arial" w:hAnsi="Arial" w:cs="Arial"/>
          <w:sz w:val="20"/>
          <w:szCs w:val="20"/>
        </w:rPr>
      </w:pPr>
      <w:r>
        <w:rPr>
          <w:rFonts w:ascii="Arial" w:hAnsi="Arial" w:cs="Arial"/>
          <w:sz w:val="20"/>
          <w:szCs w:val="20"/>
        </w:rPr>
        <w:t>On successfully completing the module students will be able to:</w:t>
      </w:r>
    </w:p>
    <w:p w14:paraId="2F50DA24" w14:textId="636F5CD3" w:rsidR="00F77676" w:rsidRPr="00371169" w:rsidRDefault="007E1D0E" w:rsidP="002B65FC">
      <w:pPr>
        <w:pStyle w:val="ListParagraph"/>
        <w:numPr>
          <w:ilvl w:val="1"/>
          <w:numId w:val="3"/>
        </w:numPr>
        <w:spacing w:before="60" w:after="60" w:line="240" w:lineRule="auto"/>
        <w:ind w:right="-330"/>
        <w:jc w:val="both"/>
        <w:rPr>
          <w:rFonts w:ascii="Arial" w:hAnsi="Arial" w:cs="Arial"/>
          <w:sz w:val="20"/>
          <w:szCs w:val="20"/>
        </w:rPr>
      </w:pPr>
      <w:r w:rsidRPr="00371169">
        <w:rPr>
          <w:rFonts w:ascii="Arial" w:hAnsi="Arial" w:cs="Arial"/>
          <w:sz w:val="20"/>
          <w:szCs w:val="20"/>
        </w:rPr>
        <w:t>Demonstrate an understanding of theory and be able to deploy it in design, implementation, information management and evaluation of computer based systems [B7, C3]</w:t>
      </w:r>
    </w:p>
    <w:p w14:paraId="20687C25" w14:textId="06647931" w:rsidR="007E1D0E" w:rsidRPr="00371169" w:rsidRDefault="007E1D0E"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Demonstrate effective use of general IT facilities [D3]</w:t>
      </w:r>
    </w:p>
    <w:p w14:paraId="329482A3" w14:textId="6D3377B1" w:rsidR="007E1D0E" w:rsidRPr="00371169" w:rsidRDefault="007E1D0E"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Be able to exploit library and online resources to support investigations into the relevant problem areas [</w:t>
      </w:r>
      <w:r w:rsidRPr="00371169">
        <w:rPr>
          <w:rFonts w:ascii="Arial" w:hAnsi="Arial" w:cs="Arial"/>
          <w:iCs/>
          <w:sz w:val="20"/>
          <w:szCs w:val="20"/>
        </w:rPr>
        <w:tab/>
        <w:t>D3]</w:t>
      </w:r>
    </w:p>
    <w:p w14:paraId="5789F556" w14:textId="6A83BA3C" w:rsidR="007E1D0E" w:rsidRPr="00371169" w:rsidRDefault="007E1D0E"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Be able to write coherently and critically about the topics studied in the course, based on readings from the scientific literature and demonstrating an awareness of how to write in a scientific manner [C2, D3]</w:t>
      </w:r>
    </w:p>
    <w:p w14:paraId="2733CB96" w14:textId="5A8C703A" w:rsidR="007E1D0E" w:rsidRPr="00371169" w:rsidRDefault="007E1D0E"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Be able to apply appropriate computer programming techniques [A2, C1]</w:t>
      </w:r>
    </w:p>
    <w:p w14:paraId="5F9428A0" w14:textId="58BA5881" w:rsidR="007E1D0E" w:rsidRPr="00371169" w:rsidRDefault="007E1D0E"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Be able to apply appropriate scientific principles and methodology [C2]</w:t>
      </w:r>
    </w:p>
    <w:p w14:paraId="5C5D9BEE" w14:textId="0E33DA92" w:rsidR="00E87811" w:rsidRPr="00371169" w:rsidRDefault="00E87811"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Show communication skills in delivering messages to a range of audiences about technical problems and their solutions [B2, C11, D2]</w:t>
      </w:r>
    </w:p>
    <w:p w14:paraId="4BCD5D36" w14:textId="77777777" w:rsidR="00903DF6" w:rsidRDefault="00903DF6" w:rsidP="002B65FC">
      <w:pPr>
        <w:pStyle w:val="Default"/>
        <w:spacing w:before="60" w:after="60"/>
        <w:ind w:left="720" w:right="-330"/>
        <w:jc w:val="both"/>
        <w:rPr>
          <w:color w:val="auto"/>
          <w:sz w:val="20"/>
          <w:szCs w:val="20"/>
        </w:rPr>
      </w:pPr>
    </w:p>
    <w:p w14:paraId="207DBB0F"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127DEB25" w14:textId="629C2001" w:rsidR="00567EC9" w:rsidRPr="00371169" w:rsidRDefault="005E0A83" w:rsidP="002B65FC">
      <w:pPr>
        <w:pStyle w:val="ListParagraph"/>
        <w:numPr>
          <w:ilvl w:val="0"/>
          <w:numId w:val="7"/>
        </w:numPr>
        <w:spacing w:before="60" w:after="60" w:line="240" w:lineRule="auto"/>
        <w:ind w:right="-330"/>
        <w:jc w:val="both"/>
        <w:rPr>
          <w:rFonts w:ascii="Arial" w:hAnsi="Arial" w:cs="Arial"/>
          <w:iCs/>
          <w:sz w:val="20"/>
          <w:szCs w:val="20"/>
        </w:rPr>
      </w:pPr>
      <w:r w:rsidRPr="00371169">
        <w:rPr>
          <w:rFonts w:ascii="Arial" w:hAnsi="Arial" w:cs="Arial"/>
          <w:iCs/>
          <w:sz w:val="20"/>
          <w:szCs w:val="20"/>
        </w:rPr>
        <w:t>An overview of basic concepts related to Computational Intelligence</w:t>
      </w:r>
      <w:r w:rsidR="00F5308C" w:rsidRPr="00371169">
        <w:rPr>
          <w:rFonts w:ascii="Arial" w:hAnsi="Arial" w:cs="Arial"/>
          <w:iCs/>
          <w:sz w:val="20"/>
          <w:szCs w:val="20"/>
        </w:rPr>
        <w:t xml:space="preserve"> (CI)</w:t>
      </w:r>
      <w:r w:rsidRPr="00371169">
        <w:rPr>
          <w:rFonts w:ascii="Arial" w:hAnsi="Arial" w:cs="Arial"/>
          <w:iCs/>
          <w:sz w:val="20"/>
          <w:szCs w:val="20"/>
        </w:rPr>
        <w:t xml:space="preserve"> techniques, such as </w:t>
      </w:r>
      <w:r w:rsidR="006B35B6" w:rsidRPr="00371169">
        <w:rPr>
          <w:rFonts w:ascii="Arial" w:hAnsi="Arial" w:cs="Arial"/>
          <w:iCs/>
          <w:sz w:val="20"/>
          <w:szCs w:val="20"/>
        </w:rPr>
        <w:t>heuristic search and optimisation</w:t>
      </w:r>
    </w:p>
    <w:p w14:paraId="6D6B8DE3" w14:textId="5F6EF57E" w:rsidR="006B35B6" w:rsidRPr="00371169" w:rsidRDefault="006B35B6" w:rsidP="002B65FC">
      <w:pPr>
        <w:pStyle w:val="ListParagraph"/>
        <w:numPr>
          <w:ilvl w:val="0"/>
          <w:numId w:val="7"/>
        </w:numPr>
        <w:spacing w:before="60" w:after="60" w:line="240" w:lineRule="auto"/>
        <w:ind w:right="-330"/>
        <w:jc w:val="both"/>
        <w:rPr>
          <w:rFonts w:ascii="Arial" w:hAnsi="Arial" w:cs="Arial"/>
          <w:iCs/>
          <w:sz w:val="20"/>
          <w:szCs w:val="20"/>
        </w:rPr>
      </w:pPr>
      <w:r w:rsidRPr="00371169">
        <w:rPr>
          <w:rFonts w:ascii="Arial" w:hAnsi="Arial" w:cs="Arial"/>
          <w:iCs/>
          <w:sz w:val="20"/>
          <w:szCs w:val="20"/>
        </w:rPr>
        <w:t xml:space="preserve">Presentation of different CI algorithms, such as </w:t>
      </w:r>
      <w:r w:rsidR="00F5308C" w:rsidRPr="00371169">
        <w:rPr>
          <w:rFonts w:ascii="Arial" w:hAnsi="Arial" w:cs="Arial"/>
          <w:iCs/>
          <w:sz w:val="20"/>
          <w:szCs w:val="20"/>
        </w:rPr>
        <w:t>hill c</w:t>
      </w:r>
      <w:r w:rsidRPr="00371169">
        <w:rPr>
          <w:rFonts w:ascii="Arial" w:hAnsi="Arial" w:cs="Arial"/>
          <w:iCs/>
          <w:sz w:val="20"/>
          <w:szCs w:val="20"/>
        </w:rPr>
        <w:t xml:space="preserve">limbing, </w:t>
      </w:r>
      <w:r w:rsidR="00F5308C" w:rsidRPr="00371169">
        <w:rPr>
          <w:rFonts w:ascii="Arial" w:hAnsi="Arial" w:cs="Arial"/>
          <w:iCs/>
          <w:sz w:val="20"/>
          <w:szCs w:val="20"/>
        </w:rPr>
        <w:t>s</w:t>
      </w:r>
      <w:r w:rsidRPr="00371169">
        <w:rPr>
          <w:rFonts w:ascii="Arial" w:hAnsi="Arial" w:cs="Arial"/>
          <w:iCs/>
          <w:sz w:val="20"/>
          <w:szCs w:val="20"/>
        </w:rPr>
        <w:t xml:space="preserve">imulated </w:t>
      </w:r>
      <w:r w:rsidR="00F5308C" w:rsidRPr="00371169">
        <w:rPr>
          <w:rFonts w:ascii="Arial" w:hAnsi="Arial" w:cs="Arial"/>
          <w:iCs/>
          <w:sz w:val="20"/>
          <w:szCs w:val="20"/>
        </w:rPr>
        <w:t>a</w:t>
      </w:r>
      <w:r w:rsidRPr="00371169">
        <w:rPr>
          <w:rFonts w:ascii="Arial" w:hAnsi="Arial" w:cs="Arial"/>
          <w:iCs/>
          <w:sz w:val="20"/>
          <w:szCs w:val="20"/>
        </w:rPr>
        <w:t xml:space="preserve">nnealing, </w:t>
      </w:r>
      <w:r w:rsidR="00F5308C" w:rsidRPr="00371169">
        <w:rPr>
          <w:rFonts w:ascii="Arial" w:hAnsi="Arial" w:cs="Arial"/>
          <w:iCs/>
          <w:sz w:val="20"/>
          <w:szCs w:val="20"/>
        </w:rPr>
        <w:t>genetic algorithms and genetic p</w:t>
      </w:r>
      <w:r w:rsidRPr="00371169">
        <w:rPr>
          <w:rFonts w:ascii="Arial" w:hAnsi="Arial" w:cs="Arial"/>
          <w:iCs/>
          <w:sz w:val="20"/>
          <w:szCs w:val="20"/>
        </w:rPr>
        <w:t>rogramming</w:t>
      </w:r>
    </w:p>
    <w:p w14:paraId="03B2A2DE" w14:textId="31FA18F4" w:rsidR="005E0A83" w:rsidRPr="00371169" w:rsidRDefault="005E0A83" w:rsidP="002B65FC">
      <w:pPr>
        <w:pStyle w:val="ListParagraph"/>
        <w:numPr>
          <w:ilvl w:val="0"/>
          <w:numId w:val="7"/>
        </w:numPr>
        <w:spacing w:before="60" w:after="60" w:line="240" w:lineRule="auto"/>
        <w:ind w:right="-330"/>
        <w:jc w:val="both"/>
        <w:rPr>
          <w:rFonts w:ascii="Arial" w:hAnsi="Arial" w:cs="Arial"/>
          <w:iCs/>
          <w:sz w:val="20"/>
          <w:szCs w:val="20"/>
        </w:rPr>
      </w:pPr>
      <w:r w:rsidRPr="00371169">
        <w:rPr>
          <w:rFonts w:ascii="Arial" w:hAnsi="Arial" w:cs="Arial"/>
          <w:iCs/>
          <w:sz w:val="20"/>
          <w:szCs w:val="20"/>
        </w:rPr>
        <w:t xml:space="preserve">An overview of basic concepts related to real-world problems related to </w:t>
      </w:r>
      <w:r w:rsidR="00F5308C" w:rsidRPr="00371169">
        <w:rPr>
          <w:rFonts w:ascii="Arial" w:hAnsi="Arial" w:cs="Arial"/>
          <w:iCs/>
          <w:sz w:val="20"/>
          <w:szCs w:val="20"/>
        </w:rPr>
        <w:t>b</w:t>
      </w:r>
      <w:r w:rsidRPr="00371169">
        <w:rPr>
          <w:rFonts w:ascii="Arial" w:hAnsi="Arial" w:cs="Arial"/>
          <w:iCs/>
          <w:sz w:val="20"/>
          <w:szCs w:val="20"/>
        </w:rPr>
        <w:t xml:space="preserve">usiness, </w:t>
      </w:r>
      <w:r w:rsidR="00F5308C" w:rsidRPr="00371169">
        <w:rPr>
          <w:rFonts w:ascii="Arial" w:hAnsi="Arial" w:cs="Arial"/>
          <w:iCs/>
          <w:sz w:val="20"/>
          <w:szCs w:val="20"/>
        </w:rPr>
        <w:t>e</w:t>
      </w:r>
      <w:r w:rsidRPr="00371169">
        <w:rPr>
          <w:rFonts w:ascii="Arial" w:hAnsi="Arial" w:cs="Arial"/>
          <w:iCs/>
          <w:sz w:val="20"/>
          <w:szCs w:val="20"/>
        </w:rPr>
        <w:t xml:space="preserve">conomics and </w:t>
      </w:r>
      <w:r w:rsidR="00F5308C" w:rsidRPr="00371169">
        <w:rPr>
          <w:rFonts w:ascii="Arial" w:hAnsi="Arial" w:cs="Arial"/>
          <w:iCs/>
          <w:sz w:val="20"/>
          <w:szCs w:val="20"/>
        </w:rPr>
        <w:t>f</w:t>
      </w:r>
      <w:r w:rsidRPr="00371169">
        <w:rPr>
          <w:rFonts w:ascii="Arial" w:hAnsi="Arial" w:cs="Arial"/>
          <w:iCs/>
          <w:sz w:val="20"/>
          <w:szCs w:val="20"/>
        </w:rPr>
        <w:t>inance, such as financial foreca</w:t>
      </w:r>
      <w:r w:rsidR="006B35B6" w:rsidRPr="00371169">
        <w:rPr>
          <w:rFonts w:ascii="Arial" w:hAnsi="Arial" w:cs="Arial"/>
          <w:iCs/>
          <w:sz w:val="20"/>
          <w:szCs w:val="20"/>
        </w:rPr>
        <w:t xml:space="preserve">sting, automated bargaining, </w:t>
      </w:r>
      <w:r w:rsidRPr="00371169">
        <w:rPr>
          <w:rFonts w:ascii="Arial" w:hAnsi="Arial" w:cs="Arial"/>
          <w:iCs/>
          <w:sz w:val="20"/>
          <w:szCs w:val="20"/>
        </w:rPr>
        <w:t>portfolio optimisation</w:t>
      </w:r>
      <w:r w:rsidR="006B35B6" w:rsidRPr="00371169">
        <w:rPr>
          <w:rFonts w:ascii="Arial" w:hAnsi="Arial" w:cs="Arial"/>
          <w:iCs/>
          <w:sz w:val="20"/>
          <w:szCs w:val="20"/>
        </w:rPr>
        <w:t>, and timetabling</w:t>
      </w:r>
    </w:p>
    <w:p w14:paraId="771EC981" w14:textId="77777777" w:rsidR="005E0A83" w:rsidRPr="00371169" w:rsidRDefault="005E0A83" w:rsidP="002B65FC">
      <w:pPr>
        <w:pStyle w:val="ListParagraph"/>
        <w:numPr>
          <w:ilvl w:val="0"/>
          <w:numId w:val="7"/>
        </w:numPr>
        <w:spacing w:before="60" w:after="60" w:line="240" w:lineRule="auto"/>
        <w:ind w:right="-330"/>
        <w:jc w:val="both"/>
        <w:rPr>
          <w:rFonts w:ascii="Arial" w:hAnsi="Arial" w:cs="Arial"/>
          <w:iCs/>
          <w:sz w:val="20"/>
          <w:szCs w:val="20"/>
        </w:rPr>
      </w:pPr>
      <w:r w:rsidRPr="00371169">
        <w:rPr>
          <w:rFonts w:ascii="Arial" w:hAnsi="Arial" w:cs="Arial"/>
          <w:iCs/>
          <w:sz w:val="20"/>
          <w:szCs w:val="20"/>
        </w:rPr>
        <w:t>The use of Computational Intelligence techniques to solve real-world problems</w:t>
      </w:r>
    </w:p>
    <w:p w14:paraId="7325562B" w14:textId="02F579C5" w:rsidR="005E0A83" w:rsidRPr="00371169" w:rsidRDefault="005E0A83" w:rsidP="002B65FC">
      <w:pPr>
        <w:pStyle w:val="ListParagraph"/>
        <w:numPr>
          <w:ilvl w:val="0"/>
          <w:numId w:val="7"/>
        </w:numPr>
        <w:spacing w:before="60" w:after="60" w:line="240" w:lineRule="auto"/>
        <w:ind w:right="-330"/>
        <w:jc w:val="both"/>
        <w:rPr>
          <w:rFonts w:ascii="Arial" w:hAnsi="Arial" w:cs="Arial"/>
          <w:iCs/>
          <w:sz w:val="20"/>
          <w:szCs w:val="20"/>
        </w:rPr>
      </w:pPr>
      <w:r w:rsidRPr="00371169">
        <w:rPr>
          <w:rFonts w:ascii="Arial" w:hAnsi="Arial" w:cs="Arial"/>
          <w:iCs/>
          <w:sz w:val="20"/>
          <w:szCs w:val="20"/>
        </w:rPr>
        <w:t>Computational Intelligence decision support systems</w:t>
      </w:r>
      <w:r w:rsidR="006B35B6" w:rsidRPr="00371169">
        <w:rPr>
          <w:rFonts w:ascii="Arial" w:hAnsi="Arial" w:cs="Arial"/>
          <w:iCs/>
          <w:sz w:val="20"/>
          <w:szCs w:val="20"/>
        </w:rPr>
        <w:t xml:space="preserve"> and software wind tunnels for testing new markets and strategies</w:t>
      </w:r>
    </w:p>
    <w:p w14:paraId="0F11453A" w14:textId="77777777" w:rsidR="00F77676" w:rsidRPr="00C04C95" w:rsidRDefault="00F77676" w:rsidP="002B65FC">
      <w:pPr>
        <w:spacing w:before="60" w:after="60" w:line="240" w:lineRule="auto"/>
        <w:ind w:right="-330"/>
        <w:jc w:val="both"/>
        <w:rPr>
          <w:rFonts w:ascii="Arial" w:hAnsi="Arial" w:cs="Arial"/>
          <w:i/>
          <w:iCs/>
          <w:sz w:val="20"/>
          <w:szCs w:val="20"/>
        </w:rPr>
      </w:pPr>
    </w:p>
    <w:p w14:paraId="2499886E"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5E184B19" w14:textId="09AFAC23" w:rsidR="007F2183" w:rsidRPr="00371169" w:rsidRDefault="007F2183"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Gendreau, M., Ptovin, J.-Y. (Eds.): “Handbook of Metaheuristics”, International Series in Operations Research &amp; Management, Vol. 146, Second Edition (2010)</w:t>
      </w:r>
    </w:p>
    <w:p w14:paraId="26DD9FE5" w14:textId="7657F8FB" w:rsidR="007F2183" w:rsidRPr="00371169" w:rsidRDefault="007F2183"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Mitchell, M.: “An Introduction to Genetic Algorithms (Complex Adaptive Systems)”, A Bradford Book ,Third Edition (1998)</w:t>
      </w:r>
    </w:p>
    <w:p w14:paraId="16C408AB" w14:textId="1FB99089" w:rsidR="00681977" w:rsidRPr="00371169" w:rsidRDefault="00681977"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De Jong, K.: “Evolutionary Computation: A Unified Approach”, MIT Press (2006)</w:t>
      </w:r>
    </w:p>
    <w:p w14:paraId="688A837E" w14:textId="3B28AD64" w:rsidR="00DD0769" w:rsidRPr="00371169" w:rsidRDefault="00AC78CB"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Gold</w:t>
      </w:r>
      <w:r w:rsidR="00DD0769" w:rsidRPr="00371169">
        <w:rPr>
          <w:rFonts w:ascii="Arial" w:hAnsi="Arial" w:cs="Arial"/>
          <w:iCs/>
          <w:sz w:val="20"/>
          <w:szCs w:val="20"/>
        </w:rPr>
        <w:t xml:space="preserve">berg, D.: “Genetic Algorithms in Search, Optimization &amp; Machine Learning”, </w:t>
      </w:r>
      <w:r w:rsidR="007476EE" w:rsidRPr="00371169">
        <w:rPr>
          <w:rFonts w:ascii="Arial" w:hAnsi="Arial" w:cs="Arial"/>
          <w:iCs/>
          <w:sz w:val="20"/>
          <w:szCs w:val="20"/>
        </w:rPr>
        <w:t>Addison Wesley (1989)</w:t>
      </w:r>
    </w:p>
    <w:p w14:paraId="5ADE703E" w14:textId="191D2ACC" w:rsidR="00E51404" w:rsidRPr="00371169" w:rsidRDefault="00333778"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 xml:space="preserve">Koza, J.: “Genetic Programming: On the Programming of Computers by Means of Natural Selection”, </w:t>
      </w:r>
      <w:r w:rsidR="00F935A8" w:rsidRPr="00371169">
        <w:rPr>
          <w:rFonts w:ascii="Arial" w:hAnsi="Arial" w:cs="Arial"/>
          <w:iCs/>
          <w:sz w:val="20"/>
          <w:szCs w:val="20"/>
        </w:rPr>
        <w:t xml:space="preserve">A Bradford Book, </w:t>
      </w:r>
      <w:r w:rsidRPr="00371169">
        <w:rPr>
          <w:rFonts w:ascii="Arial" w:hAnsi="Arial" w:cs="Arial"/>
          <w:iCs/>
          <w:sz w:val="20"/>
          <w:szCs w:val="20"/>
        </w:rPr>
        <w:t>volume 1</w:t>
      </w:r>
      <w:r w:rsidR="00F935A8" w:rsidRPr="00371169">
        <w:rPr>
          <w:rFonts w:ascii="Arial" w:hAnsi="Arial" w:cs="Arial"/>
          <w:iCs/>
          <w:sz w:val="20"/>
          <w:szCs w:val="20"/>
        </w:rPr>
        <w:t xml:space="preserve"> (1992)</w:t>
      </w:r>
    </w:p>
    <w:p w14:paraId="76C6C646" w14:textId="281A5F3A" w:rsidR="00681977" w:rsidRPr="00371169" w:rsidRDefault="00681977" w:rsidP="00681977">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Poli, R., Langdon, W.B., McPhee, N.F.: “A Field Guide to Genetic Programming”. Available at: http://www.gp-field-guide.org.uk</w:t>
      </w:r>
    </w:p>
    <w:p w14:paraId="3E19B2CB" w14:textId="21A62D57" w:rsidR="00006E35" w:rsidRPr="00371169" w:rsidRDefault="00006E35"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Bentley, P.: “Digital Biology”, Hodder-Headline (2002)</w:t>
      </w:r>
    </w:p>
    <w:p w14:paraId="2DE11224" w14:textId="7FD6A573" w:rsidR="00006E35" w:rsidRPr="00371169" w:rsidRDefault="00006E35" w:rsidP="002B65FC">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Papadimitriou, C., Steiglitz, K.: “Combinatorial Optimization: Algorithms and Complexity”, Dover Publications (1998)</w:t>
      </w:r>
    </w:p>
    <w:p w14:paraId="4873E7A1" w14:textId="33CB2D6C" w:rsidR="001058B9" w:rsidRPr="00371169" w:rsidRDefault="00681977" w:rsidP="001058B9">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lastRenderedPageBreak/>
        <w:t xml:space="preserve">Brabazon, A. O’Neill, M.: </w:t>
      </w:r>
      <w:r w:rsidR="001058B9" w:rsidRPr="00371169">
        <w:rPr>
          <w:rFonts w:ascii="Arial" w:hAnsi="Arial" w:cs="Arial"/>
          <w:iCs/>
          <w:sz w:val="20"/>
          <w:szCs w:val="20"/>
        </w:rPr>
        <w:t>“Biologically inspired algorithms for Financial Modelling”, Springer-Verlag (2006)</w:t>
      </w:r>
    </w:p>
    <w:p w14:paraId="149A5EDB" w14:textId="7401ADCF" w:rsidR="001058B9" w:rsidRPr="00371169" w:rsidRDefault="001058B9" w:rsidP="001058B9">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Gil-Lafuente, A., Merigo, J. (Eds): “ Computational Intelligence in Business and Economics”</w:t>
      </w:r>
      <w:r w:rsidR="00AC78CB" w:rsidRPr="00371169">
        <w:rPr>
          <w:rFonts w:ascii="Arial" w:hAnsi="Arial" w:cs="Arial"/>
          <w:iCs/>
          <w:sz w:val="20"/>
          <w:szCs w:val="20"/>
        </w:rPr>
        <w:t>, Procee</w:t>
      </w:r>
      <w:r w:rsidRPr="00371169">
        <w:rPr>
          <w:rFonts w:ascii="Arial" w:hAnsi="Arial" w:cs="Arial"/>
          <w:iCs/>
          <w:sz w:val="20"/>
          <w:szCs w:val="20"/>
        </w:rPr>
        <w:t>dings of the MS’10 International Conference, World Scientific Proceedings Series on Computer Engineering and Information Science, Volume 3 (2010)</w:t>
      </w:r>
    </w:p>
    <w:p w14:paraId="2397CF2C" w14:textId="6EBA2C51" w:rsidR="001058B9" w:rsidRPr="00371169" w:rsidRDefault="001058B9" w:rsidP="001058B9">
      <w:pPr>
        <w:pStyle w:val="ListParagraph"/>
        <w:numPr>
          <w:ilvl w:val="1"/>
          <w:numId w:val="3"/>
        </w:numPr>
        <w:spacing w:before="60" w:after="60" w:line="240" w:lineRule="auto"/>
        <w:ind w:right="-330"/>
        <w:jc w:val="both"/>
        <w:rPr>
          <w:rFonts w:ascii="Arial" w:hAnsi="Arial" w:cs="Arial"/>
          <w:iCs/>
          <w:sz w:val="20"/>
          <w:szCs w:val="20"/>
        </w:rPr>
      </w:pPr>
      <w:r w:rsidRPr="00371169">
        <w:rPr>
          <w:rFonts w:ascii="Arial" w:hAnsi="Arial" w:cs="Arial"/>
          <w:iCs/>
          <w:sz w:val="20"/>
          <w:szCs w:val="20"/>
        </w:rPr>
        <w:t>Wang, P. (Ed.): “Computational Intelligence in Economics and Finance”, Springer (2004)</w:t>
      </w:r>
    </w:p>
    <w:p w14:paraId="2F1E7D95" w14:textId="77777777" w:rsidR="00572CE6" w:rsidRPr="00572CE6" w:rsidRDefault="00572CE6" w:rsidP="002B65FC">
      <w:pPr>
        <w:spacing w:before="60" w:after="60" w:line="240" w:lineRule="auto"/>
        <w:ind w:right="-330"/>
        <w:jc w:val="both"/>
        <w:rPr>
          <w:rFonts w:ascii="Arial" w:hAnsi="Arial" w:cs="Arial"/>
          <w:i/>
          <w:iCs/>
          <w:sz w:val="20"/>
          <w:szCs w:val="20"/>
        </w:rPr>
      </w:pPr>
    </w:p>
    <w:p w14:paraId="2284DA6F"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14:paraId="5DBC9AFB" w14:textId="77777777" w:rsidR="006C46EF" w:rsidRPr="00371169" w:rsidRDefault="006C46EF" w:rsidP="002B65FC">
      <w:pPr>
        <w:spacing w:before="60" w:after="60" w:line="240" w:lineRule="auto"/>
        <w:ind w:left="426" w:right="-330"/>
        <w:jc w:val="both"/>
        <w:rPr>
          <w:rFonts w:ascii="Arial" w:hAnsi="Arial" w:cs="Arial"/>
          <w:iCs/>
          <w:sz w:val="20"/>
          <w:szCs w:val="20"/>
        </w:rPr>
      </w:pPr>
      <w:r w:rsidRPr="00371169">
        <w:rPr>
          <w:rFonts w:ascii="Arial" w:hAnsi="Arial" w:cs="Arial"/>
          <w:iCs/>
          <w:sz w:val="20"/>
          <w:szCs w:val="20"/>
        </w:rPr>
        <w:t>Learning and Teaching Methods:</w:t>
      </w:r>
    </w:p>
    <w:p w14:paraId="2792740A" w14:textId="4C71CA60" w:rsidR="00472023" w:rsidRPr="00371169" w:rsidRDefault="005B4280" w:rsidP="002B65FC">
      <w:pPr>
        <w:pStyle w:val="ListParagraph"/>
        <w:numPr>
          <w:ilvl w:val="0"/>
          <w:numId w:val="5"/>
        </w:numPr>
        <w:spacing w:before="60" w:after="60" w:line="240" w:lineRule="auto"/>
        <w:ind w:left="709" w:right="-330" w:hanging="283"/>
        <w:jc w:val="both"/>
        <w:rPr>
          <w:rFonts w:ascii="Arial" w:hAnsi="Arial" w:cs="Arial"/>
          <w:iCs/>
          <w:sz w:val="20"/>
          <w:szCs w:val="20"/>
        </w:rPr>
      </w:pPr>
      <w:r w:rsidRPr="00371169">
        <w:rPr>
          <w:rFonts w:ascii="Arial" w:hAnsi="Arial" w:cs="Arial"/>
          <w:iCs/>
          <w:sz w:val="20"/>
          <w:szCs w:val="20"/>
        </w:rPr>
        <w:t>22 hours of lectures</w:t>
      </w:r>
      <w:r w:rsidR="00A061DD" w:rsidRPr="00371169">
        <w:rPr>
          <w:rFonts w:ascii="Arial" w:hAnsi="Arial" w:cs="Arial"/>
          <w:iCs/>
          <w:sz w:val="20"/>
          <w:szCs w:val="20"/>
        </w:rPr>
        <w:t xml:space="preserve"> [11.1 – 11.4] [12.1 –</w:t>
      </w:r>
      <w:r w:rsidR="00605139" w:rsidRPr="00371169">
        <w:rPr>
          <w:rFonts w:ascii="Arial" w:hAnsi="Arial" w:cs="Arial"/>
          <w:iCs/>
          <w:sz w:val="20"/>
          <w:szCs w:val="20"/>
        </w:rPr>
        <w:t xml:space="preserve"> 12.2, 12.4 – </w:t>
      </w:r>
      <w:r w:rsidR="00A061DD" w:rsidRPr="00371169">
        <w:rPr>
          <w:rFonts w:ascii="Arial" w:hAnsi="Arial" w:cs="Arial"/>
          <w:iCs/>
          <w:sz w:val="20"/>
          <w:szCs w:val="20"/>
        </w:rPr>
        <w:t>12.6]</w:t>
      </w:r>
    </w:p>
    <w:p w14:paraId="387A69D7" w14:textId="47615BF0" w:rsidR="005B4280" w:rsidRPr="00371169" w:rsidRDefault="005B4280" w:rsidP="002B65FC">
      <w:pPr>
        <w:pStyle w:val="ListParagraph"/>
        <w:numPr>
          <w:ilvl w:val="0"/>
          <w:numId w:val="5"/>
        </w:numPr>
        <w:spacing w:before="60" w:after="60" w:line="240" w:lineRule="auto"/>
        <w:ind w:left="709" w:right="-330" w:hanging="283"/>
        <w:jc w:val="both"/>
        <w:rPr>
          <w:rFonts w:ascii="Arial" w:hAnsi="Arial" w:cs="Arial"/>
          <w:iCs/>
          <w:sz w:val="20"/>
          <w:szCs w:val="20"/>
        </w:rPr>
      </w:pPr>
      <w:r w:rsidRPr="00371169">
        <w:rPr>
          <w:rFonts w:ascii="Arial" w:hAnsi="Arial" w:cs="Arial"/>
          <w:iCs/>
          <w:sz w:val="20"/>
          <w:szCs w:val="20"/>
        </w:rPr>
        <w:t>11 hours of supervised practical classes (computing sessions)</w:t>
      </w:r>
      <w:r w:rsidR="00A061DD" w:rsidRPr="00371169">
        <w:rPr>
          <w:rFonts w:ascii="Arial" w:hAnsi="Arial" w:cs="Arial"/>
          <w:iCs/>
          <w:sz w:val="20"/>
          <w:szCs w:val="20"/>
        </w:rPr>
        <w:t xml:space="preserve"> [11.1 – 11.5] [12.1 – 12.6]</w:t>
      </w:r>
    </w:p>
    <w:p w14:paraId="4B3B3E83" w14:textId="7707AA26" w:rsidR="005B4280" w:rsidRPr="00371169" w:rsidRDefault="00D56D9A" w:rsidP="002B65FC">
      <w:pPr>
        <w:pStyle w:val="ListParagraph"/>
        <w:numPr>
          <w:ilvl w:val="0"/>
          <w:numId w:val="5"/>
        </w:numPr>
        <w:spacing w:before="60" w:after="60" w:line="240" w:lineRule="auto"/>
        <w:ind w:left="709" w:right="-330" w:hanging="283"/>
        <w:jc w:val="both"/>
        <w:rPr>
          <w:rFonts w:ascii="Arial" w:hAnsi="Arial" w:cs="Arial"/>
          <w:iCs/>
          <w:sz w:val="20"/>
          <w:szCs w:val="20"/>
        </w:rPr>
      </w:pPr>
      <w:r w:rsidRPr="00371169">
        <w:rPr>
          <w:rFonts w:ascii="Arial" w:hAnsi="Arial" w:cs="Arial"/>
          <w:iCs/>
          <w:sz w:val="20"/>
          <w:szCs w:val="20"/>
        </w:rPr>
        <w:t>42 hours of coursework</w:t>
      </w:r>
      <w:r w:rsidR="00A55DBE" w:rsidRPr="00371169">
        <w:rPr>
          <w:rFonts w:ascii="Arial" w:hAnsi="Arial" w:cs="Arial"/>
          <w:iCs/>
          <w:sz w:val="20"/>
          <w:szCs w:val="20"/>
        </w:rPr>
        <w:t xml:space="preserve"> [11.1 – 11.5] [12.1 – 12.7</w:t>
      </w:r>
      <w:r w:rsidR="00D221C7" w:rsidRPr="00371169">
        <w:rPr>
          <w:rFonts w:ascii="Arial" w:hAnsi="Arial" w:cs="Arial"/>
          <w:iCs/>
          <w:sz w:val="20"/>
          <w:szCs w:val="20"/>
        </w:rPr>
        <w:t>]</w:t>
      </w:r>
    </w:p>
    <w:p w14:paraId="3ADA0686" w14:textId="238A94BF" w:rsidR="00472023" w:rsidRDefault="00D56D9A" w:rsidP="002B65FC">
      <w:pPr>
        <w:pStyle w:val="ListParagraph"/>
        <w:numPr>
          <w:ilvl w:val="0"/>
          <w:numId w:val="5"/>
        </w:numPr>
        <w:spacing w:before="60" w:after="60" w:line="240" w:lineRule="auto"/>
        <w:ind w:left="709" w:right="-330" w:hanging="283"/>
        <w:jc w:val="both"/>
        <w:rPr>
          <w:rFonts w:ascii="Arial" w:hAnsi="Arial" w:cs="Arial"/>
          <w:iCs/>
          <w:sz w:val="20"/>
          <w:szCs w:val="20"/>
        </w:rPr>
      </w:pPr>
      <w:r w:rsidRPr="00371169">
        <w:rPr>
          <w:rFonts w:ascii="Arial" w:hAnsi="Arial" w:cs="Arial"/>
          <w:iCs/>
          <w:sz w:val="20"/>
          <w:szCs w:val="20"/>
        </w:rPr>
        <w:t>75 hours of private study</w:t>
      </w:r>
      <w:r w:rsidR="00D221C7" w:rsidRPr="00371169">
        <w:rPr>
          <w:rFonts w:ascii="Arial" w:hAnsi="Arial" w:cs="Arial"/>
          <w:iCs/>
          <w:sz w:val="20"/>
          <w:szCs w:val="20"/>
        </w:rPr>
        <w:t xml:space="preserve"> [11.1 – 11.5] [12.1 - 12.6]</w:t>
      </w:r>
    </w:p>
    <w:p w14:paraId="5ED04DE9" w14:textId="063247C4" w:rsidR="00371169" w:rsidRPr="00371169" w:rsidRDefault="00371169" w:rsidP="00371169">
      <w:pPr>
        <w:spacing w:before="60" w:after="60" w:line="240" w:lineRule="auto"/>
        <w:ind w:left="426" w:right="-330"/>
        <w:jc w:val="both"/>
        <w:rPr>
          <w:rFonts w:ascii="Arial" w:hAnsi="Arial" w:cs="Arial"/>
          <w:iCs/>
          <w:sz w:val="20"/>
          <w:szCs w:val="20"/>
        </w:rPr>
      </w:pPr>
      <w:r>
        <w:rPr>
          <w:rFonts w:ascii="Arial" w:hAnsi="Arial" w:cs="Arial"/>
          <w:iCs/>
          <w:sz w:val="20"/>
          <w:szCs w:val="20"/>
        </w:rPr>
        <w:t>Total Study Hours:</w:t>
      </w:r>
      <w:r>
        <w:rPr>
          <w:rFonts w:ascii="Arial" w:hAnsi="Arial" w:cs="Arial"/>
          <w:iCs/>
          <w:sz w:val="20"/>
          <w:szCs w:val="20"/>
        </w:rPr>
        <w:tab/>
        <w:t>150</w:t>
      </w:r>
    </w:p>
    <w:p w14:paraId="71183062" w14:textId="77777777" w:rsidR="00D221C7" w:rsidRPr="00D221C7" w:rsidRDefault="00D221C7" w:rsidP="002B65FC">
      <w:pPr>
        <w:pStyle w:val="ListParagraph"/>
        <w:spacing w:before="60" w:after="60" w:line="240" w:lineRule="auto"/>
        <w:ind w:left="709" w:right="-330"/>
        <w:jc w:val="both"/>
        <w:rPr>
          <w:rFonts w:ascii="Arial" w:hAnsi="Arial" w:cs="Arial"/>
          <w:i/>
          <w:iCs/>
          <w:sz w:val="20"/>
          <w:szCs w:val="20"/>
        </w:rPr>
      </w:pPr>
    </w:p>
    <w:p w14:paraId="593921D6" w14:textId="77777777" w:rsidR="00567EC9"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14:paraId="51F7DB95" w14:textId="2CAFB181" w:rsidR="00371169" w:rsidRPr="00C04C95" w:rsidRDefault="00371169" w:rsidP="00371169">
      <w:pPr>
        <w:spacing w:before="60" w:after="60" w:line="240" w:lineRule="auto"/>
        <w:ind w:left="426" w:right="-330"/>
        <w:jc w:val="both"/>
        <w:rPr>
          <w:rFonts w:ascii="Arial" w:hAnsi="Arial" w:cs="Arial"/>
          <w:sz w:val="20"/>
          <w:szCs w:val="20"/>
        </w:rPr>
      </w:pPr>
      <w:r>
        <w:rPr>
          <w:rFonts w:ascii="Arial" w:hAnsi="Arial" w:cs="Arial"/>
          <w:sz w:val="20"/>
          <w:szCs w:val="20"/>
        </w:rPr>
        <w:t>This module will be assessed by 50% coursework and 50% examination</w:t>
      </w:r>
    </w:p>
    <w:p w14:paraId="700E4BB9" w14:textId="36E90256" w:rsidR="00C0349D" w:rsidRPr="00371169" w:rsidRDefault="00BB2903" w:rsidP="002B65FC">
      <w:pPr>
        <w:pStyle w:val="ListParagraph"/>
        <w:keepNext/>
        <w:keepLines/>
        <w:numPr>
          <w:ilvl w:val="0"/>
          <w:numId w:val="8"/>
        </w:numPr>
        <w:spacing w:before="60" w:after="60" w:line="240" w:lineRule="auto"/>
        <w:ind w:right="-330"/>
        <w:jc w:val="both"/>
        <w:rPr>
          <w:rFonts w:ascii="Arial" w:hAnsi="Arial" w:cs="Arial"/>
          <w:iCs/>
          <w:sz w:val="20"/>
          <w:szCs w:val="20"/>
        </w:rPr>
      </w:pPr>
      <w:r w:rsidRPr="00371169">
        <w:rPr>
          <w:rFonts w:ascii="Arial" w:hAnsi="Arial" w:cs="Arial"/>
          <w:iCs/>
          <w:sz w:val="20"/>
          <w:szCs w:val="20"/>
        </w:rPr>
        <w:t>50% coursework</w:t>
      </w:r>
      <w:r w:rsidR="00AE2C19" w:rsidRPr="00371169">
        <w:rPr>
          <w:rFonts w:ascii="Arial" w:hAnsi="Arial" w:cs="Arial"/>
          <w:iCs/>
          <w:sz w:val="20"/>
          <w:szCs w:val="20"/>
        </w:rPr>
        <w:t xml:space="preserve"> </w:t>
      </w:r>
    </w:p>
    <w:p w14:paraId="2C69265A" w14:textId="77777777" w:rsidR="009F1604" w:rsidRPr="00371169" w:rsidRDefault="009F1604" w:rsidP="002B65FC">
      <w:pPr>
        <w:pStyle w:val="ListParagraph"/>
        <w:keepNext/>
        <w:keepLines/>
        <w:spacing w:before="60" w:after="60" w:line="240" w:lineRule="auto"/>
        <w:ind w:left="1146" w:right="-330"/>
        <w:jc w:val="both"/>
        <w:rPr>
          <w:rFonts w:ascii="Arial" w:hAnsi="Arial" w:cs="Arial"/>
          <w:iCs/>
          <w:sz w:val="20"/>
          <w:szCs w:val="20"/>
        </w:rPr>
      </w:pPr>
    </w:p>
    <w:p w14:paraId="74137D70" w14:textId="78B46184" w:rsidR="008A1A40" w:rsidRPr="00371169" w:rsidRDefault="008A1A40" w:rsidP="008A1A40">
      <w:pPr>
        <w:pStyle w:val="ListParagraph"/>
        <w:keepNext/>
        <w:keepLines/>
        <w:numPr>
          <w:ilvl w:val="0"/>
          <w:numId w:val="11"/>
        </w:numPr>
        <w:spacing w:before="60" w:after="60" w:line="240" w:lineRule="auto"/>
        <w:ind w:left="1506" w:right="-330"/>
        <w:jc w:val="both"/>
        <w:rPr>
          <w:rFonts w:ascii="Arial" w:hAnsi="Arial" w:cs="Arial"/>
          <w:iCs/>
          <w:sz w:val="20"/>
          <w:szCs w:val="20"/>
        </w:rPr>
      </w:pPr>
      <w:r w:rsidRPr="00371169">
        <w:rPr>
          <w:rFonts w:ascii="Arial" w:hAnsi="Arial" w:cs="Arial"/>
          <w:iCs/>
          <w:sz w:val="20"/>
          <w:szCs w:val="20"/>
        </w:rPr>
        <w:t>Task 1: Implementation of a real-world problem from the field of business, economics</w:t>
      </w:r>
      <w:r w:rsidR="00503C60" w:rsidRPr="00371169">
        <w:rPr>
          <w:rFonts w:ascii="Arial" w:hAnsi="Arial" w:cs="Arial"/>
          <w:iCs/>
          <w:sz w:val="20"/>
          <w:szCs w:val="20"/>
        </w:rPr>
        <w:t xml:space="preserve"> and finance. This represents 20</w:t>
      </w:r>
      <w:r w:rsidRPr="00371169">
        <w:rPr>
          <w:rFonts w:ascii="Arial" w:hAnsi="Arial" w:cs="Arial"/>
          <w:iCs/>
          <w:sz w:val="20"/>
          <w:szCs w:val="20"/>
        </w:rPr>
        <w:t>% of the final mark. Assesses [11.1, 11.4] and [12.1 – 12.5]</w:t>
      </w:r>
    </w:p>
    <w:p w14:paraId="2AC03650" w14:textId="77777777" w:rsidR="008A1A40" w:rsidRPr="00371169" w:rsidRDefault="008A1A40" w:rsidP="008A1A40">
      <w:pPr>
        <w:keepNext/>
        <w:keepLines/>
        <w:spacing w:before="60" w:after="60" w:line="240" w:lineRule="auto"/>
        <w:ind w:right="-330"/>
        <w:jc w:val="both"/>
        <w:rPr>
          <w:rFonts w:ascii="Arial" w:hAnsi="Arial" w:cs="Arial"/>
          <w:iCs/>
          <w:sz w:val="20"/>
          <w:szCs w:val="20"/>
        </w:rPr>
      </w:pPr>
    </w:p>
    <w:p w14:paraId="2AF06205" w14:textId="20E923BC" w:rsidR="008A1A40" w:rsidRPr="00371169" w:rsidRDefault="008A1A40" w:rsidP="008A1A40">
      <w:pPr>
        <w:pStyle w:val="ListParagraph"/>
        <w:keepNext/>
        <w:keepLines/>
        <w:numPr>
          <w:ilvl w:val="0"/>
          <w:numId w:val="11"/>
        </w:numPr>
        <w:spacing w:before="60" w:after="60" w:line="240" w:lineRule="auto"/>
        <w:ind w:left="1506" w:right="-330"/>
        <w:jc w:val="both"/>
        <w:rPr>
          <w:rFonts w:ascii="Arial" w:hAnsi="Arial" w:cs="Arial"/>
          <w:iCs/>
          <w:sz w:val="20"/>
          <w:szCs w:val="20"/>
        </w:rPr>
      </w:pPr>
      <w:r w:rsidRPr="00371169">
        <w:rPr>
          <w:rFonts w:ascii="Arial" w:hAnsi="Arial" w:cs="Arial"/>
          <w:iCs/>
          <w:sz w:val="20"/>
          <w:szCs w:val="20"/>
        </w:rPr>
        <w:t>Task 2: Application of a Genetic Algorithm (GA) to solve the real world probl</w:t>
      </w:r>
      <w:r w:rsidR="00503C60" w:rsidRPr="00371169">
        <w:rPr>
          <w:rFonts w:ascii="Arial" w:hAnsi="Arial" w:cs="Arial"/>
          <w:iCs/>
          <w:sz w:val="20"/>
          <w:szCs w:val="20"/>
        </w:rPr>
        <w:t>em of Task 2. This represents 20</w:t>
      </w:r>
      <w:r w:rsidRPr="00371169">
        <w:rPr>
          <w:rFonts w:ascii="Arial" w:hAnsi="Arial" w:cs="Arial"/>
          <w:iCs/>
          <w:sz w:val="20"/>
          <w:szCs w:val="20"/>
        </w:rPr>
        <w:t>% of the final mark. Assesses [11.1 – 11.5] and [12.1 – 12.6]</w:t>
      </w:r>
    </w:p>
    <w:p w14:paraId="62ED342E" w14:textId="77777777" w:rsidR="008A1A40" w:rsidRPr="00371169" w:rsidRDefault="008A1A40" w:rsidP="008A1A40">
      <w:pPr>
        <w:keepNext/>
        <w:keepLines/>
        <w:spacing w:before="60" w:after="60" w:line="240" w:lineRule="auto"/>
        <w:ind w:right="-330"/>
        <w:jc w:val="both"/>
        <w:rPr>
          <w:rFonts w:ascii="Arial" w:hAnsi="Arial" w:cs="Arial"/>
          <w:iCs/>
          <w:sz w:val="20"/>
          <w:szCs w:val="20"/>
        </w:rPr>
      </w:pPr>
    </w:p>
    <w:p w14:paraId="6A39E83B" w14:textId="64DE0F14" w:rsidR="008A1A40" w:rsidRPr="00371169" w:rsidRDefault="008A1A40" w:rsidP="008A1A40">
      <w:pPr>
        <w:pStyle w:val="ListParagraph"/>
        <w:keepNext/>
        <w:keepLines/>
        <w:numPr>
          <w:ilvl w:val="0"/>
          <w:numId w:val="11"/>
        </w:numPr>
        <w:spacing w:before="60" w:after="60" w:line="240" w:lineRule="auto"/>
        <w:ind w:left="1506" w:right="-330"/>
        <w:jc w:val="both"/>
        <w:rPr>
          <w:rFonts w:ascii="Arial" w:hAnsi="Arial" w:cs="Arial"/>
          <w:iCs/>
          <w:sz w:val="20"/>
          <w:szCs w:val="20"/>
        </w:rPr>
      </w:pPr>
      <w:r w:rsidRPr="00371169">
        <w:rPr>
          <w:rFonts w:ascii="Arial" w:hAnsi="Arial" w:cs="Arial"/>
          <w:iCs/>
          <w:sz w:val="20"/>
          <w:szCs w:val="20"/>
        </w:rPr>
        <w:t>Task 3: PowerPoint presentation. Students should present how they modelled the problem from Task 1 and how they applied the GA in Task 2 to solve it. This represents 10% of the final mark. Assesses [11.1 – 11.4] and [12.1 – 12.4, 12.6 – 12.7]</w:t>
      </w:r>
    </w:p>
    <w:p w14:paraId="6132B4DA" w14:textId="77777777" w:rsidR="009F1604" w:rsidRPr="00371169" w:rsidRDefault="009F1604" w:rsidP="00503C60">
      <w:pPr>
        <w:keepNext/>
        <w:keepLines/>
        <w:spacing w:before="60" w:after="60" w:line="240" w:lineRule="auto"/>
        <w:ind w:right="-330"/>
        <w:jc w:val="both"/>
        <w:rPr>
          <w:rFonts w:ascii="Arial" w:hAnsi="Arial" w:cs="Arial"/>
          <w:iCs/>
          <w:sz w:val="20"/>
          <w:szCs w:val="20"/>
        </w:rPr>
      </w:pPr>
    </w:p>
    <w:p w14:paraId="5A11E2C8" w14:textId="6909BD6B" w:rsidR="00280A17" w:rsidRPr="00371169" w:rsidRDefault="00BB2903" w:rsidP="002B65FC">
      <w:pPr>
        <w:pStyle w:val="ListParagraph"/>
        <w:keepNext/>
        <w:keepLines/>
        <w:numPr>
          <w:ilvl w:val="0"/>
          <w:numId w:val="8"/>
        </w:numPr>
        <w:spacing w:before="60" w:after="60" w:line="240" w:lineRule="auto"/>
        <w:ind w:right="-330"/>
        <w:jc w:val="both"/>
        <w:rPr>
          <w:rFonts w:ascii="Arial" w:hAnsi="Arial" w:cs="Arial"/>
          <w:iCs/>
          <w:sz w:val="20"/>
          <w:szCs w:val="20"/>
        </w:rPr>
      </w:pPr>
      <w:r w:rsidRPr="00371169">
        <w:rPr>
          <w:rFonts w:ascii="Arial" w:hAnsi="Arial" w:cs="Arial"/>
          <w:iCs/>
          <w:sz w:val="20"/>
          <w:szCs w:val="20"/>
        </w:rPr>
        <w:t xml:space="preserve">50% </w:t>
      </w:r>
      <w:r w:rsidR="00371169">
        <w:rPr>
          <w:rFonts w:ascii="Arial" w:hAnsi="Arial" w:cs="Arial"/>
          <w:iCs/>
          <w:sz w:val="20"/>
          <w:szCs w:val="20"/>
        </w:rPr>
        <w:t>2 hour w</w:t>
      </w:r>
      <w:r w:rsidRPr="00371169">
        <w:rPr>
          <w:rFonts w:ascii="Arial" w:hAnsi="Arial" w:cs="Arial"/>
          <w:iCs/>
          <w:sz w:val="20"/>
          <w:szCs w:val="20"/>
        </w:rPr>
        <w:t>ritten examination</w:t>
      </w:r>
      <w:r w:rsidR="00AE2C19" w:rsidRPr="00371169">
        <w:rPr>
          <w:rFonts w:ascii="Arial" w:hAnsi="Arial" w:cs="Arial"/>
          <w:iCs/>
          <w:sz w:val="20"/>
          <w:szCs w:val="20"/>
        </w:rPr>
        <w:t xml:space="preserve"> </w:t>
      </w:r>
    </w:p>
    <w:p w14:paraId="70FD13F7" w14:textId="20DAEF3F" w:rsidR="00BB2903" w:rsidRPr="00371169" w:rsidRDefault="00280A17" w:rsidP="002B65FC">
      <w:pPr>
        <w:pStyle w:val="ListParagraph"/>
        <w:keepNext/>
        <w:keepLines/>
        <w:spacing w:before="60" w:after="60" w:line="240" w:lineRule="auto"/>
        <w:ind w:left="1146" w:right="-330"/>
        <w:jc w:val="both"/>
        <w:rPr>
          <w:rFonts w:ascii="Arial" w:hAnsi="Arial" w:cs="Arial"/>
          <w:iCs/>
          <w:sz w:val="20"/>
          <w:szCs w:val="20"/>
        </w:rPr>
      </w:pPr>
      <w:r w:rsidRPr="00371169">
        <w:rPr>
          <w:rFonts w:ascii="Arial" w:hAnsi="Arial" w:cs="Arial"/>
          <w:iCs/>
          <w:sz w:val="20"/>
          <w:szCs w:val="20"/>
        </w:rPr>
        <w:t xml:space="preserve">Examination questions will be set to ensure that a range of learning outcomes is covered </w:t>
      </w:r>
      <w:r w:rsidR="00503C60" w:rsidRPr="00371169">
        <w:rPr>
          <w:rFonts w:ascii="Arial" w:hAnsi="Arial" w:cs="Arial"/>
          <w:iCs/>
          <w:sz w:val="20"/>
          <w:szCs w:val="20"/>
        </w:rPr>
        <w:t>[11.1 – 11.3] [12.1</w:t>
      </w:r>
      <w:r w:rsidR="00AE2C19" w:rsidRPr="00371169">
        <w:rPr>
          <w:rFonts w:ascii="Arial" w:hAnsi="Arial" w:cs="Arial"/>
          <w:iCs/>
          <w:sz w:val="20"/>
          <w:szCs w:val="20"/>
        </w:rPr>
        <w:t>, 12.4]</w:t>
      </w:r>
    </w:p>
    <w:p w14:paraId="0D3E7BE0" w14:textId="77777777" w:rsidR="00BB2903" w:rsidRPr="00C04C95" w:rsidRDefault="00BB2903" w:rsidP="002B65FC">
      <w:pPr>
        <w:keepNext/>
        <w:keepLines/>
        <w:spacing w:before="60" w:after="60" w:line="240" w:lineRule="auto"/>
        <w:ind w:left="426" w:right="-330"/>
        <w:jc w:val="both"/>
        <w:rPr>
          <w:rFonts w:ascii="Arial" w:hAnsi="Arial" w:cs="Arial"/>
          <w:i/>
          <w:iCs/>
          <w:sz w:val="20"/>
          <w:szCs w:val="20"/>
        </w:rPr>
      </w:pPr>
    </w:p>
    <w:p w14:paraId="23EF967E" w14:textId="77777777" w:rsidR="00567EC9" w:rsidRPr="00C04C95" w:rsidRDefault="00567EC9" w:rsidP="002B65FC">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396D2C33" w14:textId="3854975F" w:rsidR="00567EC9" w:rsidRPr="00371169" w:rsidRDefault="001B6CCA" w:rsidP="002B65FC">
      <w:pPr>
        <w:spacing w:before="60" w:after="60" w:line="240" w:lineRule="auto"/>
        <w:ind w:right="-330" w:firstLine="360"/>
        <w:jc w:val="both"/>
        <w:rPr>
          <w:rFonts w:ascii="Arial" w:hAnsi="Arial" w:cs="Arial"/>
          <w:iCs/>
          <w:sz w:val="20"/>
          <w:szCs w:val="20"/>
        </w:rPr>
      </w:pPr>
      <w:r w:rsidRPr="00371169">
        <w:rPr>
          <w:rFonts w:ascii="Arial" w:hAnsi="Arial" w:cs="Arial"/>
          <w:iCs/>
          <w:sz w:val="20"/>
          <w:szCs w:val="20"/>
        </w:rPr>
        <w:t>No additional IT faciliti</w:t>
      </w:r>
      <w:r w:rsidR="009F1604" w:rsidRPr="00371169">
        <w:rPr>
          <w:rFonts w:ascii="Arial" w:hAnsi="Arial" w:cs="Arial"/>
          <w:iCs/>
          <w:sz w:val="20"/>
          <w:szCs w:val="20"/>
        </w:rPr>
        <w:t>es required. Items 14.1</w:t>
      </w:r>
      <w:r w:rsidR="00AC78CB" w:rsidRPr="00371169">
        <w:rPr>
          <w:rFonts w:ascii="Arial" w:hAnsi="Arial" w:cs="Arial"/>
          <w:iCs/>
          <w:sz w:val="20"/>
          <w:szCs w:val="20"/>
        </w:rPr>
        <w:t>, 14.3, 14.7, 14.9, 14.10 and 14.11</w:t>
      </w:r>
      <w:r w:rsidRPr="00371169">
        <w:rPr>
          <w:rFonts w:ascii="Arial" w:hAnsi="Arial" w:cs="Arial"/>
          <w:iCs/>
          <w:sz w:val="20"/>
          <w:szCs w:val="20"/>
        </w:rPr>
        <w:t xml:space="preserve"> from the Reading list are not available in the library, and </w:t>
      </w:r>
      <w:r w:rsidR="00503C60" w:rsidRPr="00371169">
        <w:rPr>
          <w:rFonts w:ascii="Arial" w:hAnsi="Arial" w:cs="Arial"/>
          <w:iCs/>
          <w:sz w:val="20"/>
          <w:szCs w:val="20"/>
        </w:rPr>
        <w:t>will be</w:t>
      </w:r>
      <w:r w:rsidRPr="00371169">
        <w:rPr>
          <w:rFonts w:ascii="Arial" w:hAnsi="Arial" w:cs="Arial"/>
          <w:iCs/>
          <w:sz w:val="20"/>
          <w:szCs w:val="20"/>
        </w:rPr>
        <w:t xml:space="preserve"> </w:t>
      </w:r>
      <w:r w:rsidR="00503C60" w:rsidRPr="00371169">
        <w:rPr>
          <w:rFonts w:ascii="Arial" w:hAnsi="Arial" w:cs="Arial"/>
          <w:iCs/>
          <w:sz w:val="20"/>
          <w:szCs w:val="20"/>
        </w:rPr>
        <w:t>ac</w:t>
      </w:r>
      <w:r w:rsidRPr="00371169">
        <w:rPr>
          <w:rFonts w:ascii="Arial" w:hAnsi="Arial" w:cs="Arial"/>
          <w:iCs/>
          <w:sz w:val="20"/>
          <w:szCs w:val="20"/>
        </w:rPr>
        <w:t>quired.</w:t>
      </w:r>
    </w:p>
    <w:p w14:paraId="2C4584DC" w14:textId="77777777" w:rsidR="00472023" w:rsidRPr="00C04C95" w:rsidRDefault="00472023" w:rsidP="002B65FC">
      <w:pPr>
        <w:spacing w:before="60" w:after="60" w:line="240" w:lineRule="auto"/>
        <w:ind w:right="-330" w:firstLine="360"/>
        <w:jc w:val="both"/>
        <w:rPr>
          <w:rFonts w:ascii="Arial" w:hAnsi="Arial" w:cs="Arial"/>
          <w:i/>
          <w:iCs/>
          <w:sz w:val="20"/>
          <w:szCs w:val="20"/>
        </w:rPr>
      </w:pPr>
    </w:p>
    <w:p w14:paraId="545CEF5F" w14:textId="4675CC8E" w:rsidR="000F6C56" w:rsidRPr="00A52C61" w:rsidRDefault="002B65FC" w:rsidP="002B65FC">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r w:rsidR="000E3B73" w:rsidRPr="00A52C61">
        <w:rPr>
          <w:rFonts w:ascii="Arial" w:hAnsi="Arial" w:cs="Arial"/>
          <w:i/>
          <w:iCs/>
          <w:sz w:val="20"/>
          <w:szCs w:val="20"/>
        </w:rPr>
        <w:t xml:space="preserve"> </w:t>
      </w:r>
    </w:p>
    <w:p w14:paraId="0C57EBD4" w14:textId="77777777" w:rsidR="002F0CE4" w:rsidRDefault="002F0CE4" w:rsidP="002B65FC">
      <w:pPr>
        <w:spacing w:before="60" w:after="60" w:line="240" w:lineRule="auto"/>
        <w:ind w:left="426" w:right="-330"/>
        <w:jc w:val="both"/>
        <w:rPr>
          <w:rFonts w:ascii="Arial" w:hAnsi="Arial" w:cs="Arial"/>
          <w:i/>
          <w:iCs/>
          <w:sz w:val="20"/>
          <w:szCs w:val="20"/>
        </w:rPr>
      </w:pPr>
    </w:p>
    <w:p w14:paraId="23FEE61B" w14:textId="77777777" w:rsidR="002F0CE4" w:rsidRPr="00BB2903" w:rsidRDefault="002F0CE4" w:rsidP="002B65FC">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14:paraId="7A0CDEC9" w14:textId="5ACBCED0" w:rsidR="00BB2903" w:rsidRPr="00371169" w:rsidRDefault="00BB2903" w:rsidP="002B65FC">
      <w:pPr>
        <w:spacing w:before="60" w:after="60" w:line="240" w:lineRule="auto"/>
        <w:ind w:left="426" w:right="-330"/>
        <w:jc w:val="both"/>
        <w:rPr>
          <w:rFonts w:ascii="Arial" w:hAnsi="Arial" w:cs="Arial"/>
          <w:b/>
          <w:sz w:val="20"/>
          <w:szCs w:val="20"/>
        </w:rPr>
      </w:pPr>
      <w:r w:rsidRPr="00371169">
        <w:rPr>
          <w:rFonts w:ascii="Arial" w:hAnsi="Arial" w:cs="Arial"/>
          <w:sz w:val="20"/>
          <w:szCs w:val="20"/>
        </w:rPr>
        <w:t>Medway</w:t>
      </w:r>
    </w:p>
    <w:p w14:paraId="7AA86D7B" w14:textId="6B29DF2D" w:rsidR="00567EC9" w:rsidRPr="00C04C95" w:rsidRDefault="00FC51E9" w:rsidP="002B65FC">
      <w:pPr>
        <w:spacing w:before="60" w:after="60" w:line="240" w:lineRule="auto"/>
        <w:ind w:right="-330"/>
        <w:jc w:val="both"/>
        <w:rPr>
          <w:rFonts w:ascii="Arial" w:hAnsi="Arial" w:cs="Arial"/>
          <w:b/>
          <w:i/>
          <w:sz w:val="20"/>
          <w:szCs w:val="20"/>
        </w:rPr>
      </w:pPr>
      <w:r>
        <w:rPr>
          <w:rFonts w:ascii="Arial" w:hAnsi="Arial" w:cs="Arial"/>
          <w:i/>
          <w:iCs/>
          <w:sz w:val="20"/>
          <w:szCs w:val="20"/>
        </w:rPr>
        <w:t>I</w:t>
      </w:r>
      <w:r w:rsidR="00567EC9" w:rsidRPr="00C04C95">
        <w:rPr>
          <w:rFonts w:ascii="Arial" w:hAnsi="Arial" w:cs="Arial"/>
          <w:b/>
          <w:i/>
          <w:sz w:val="20"/>
          <w:szCs w:val="20"/>
        </w:rPr>
        <w:t>f the module is part of a programme in a Partner College or Validated Institution, please complete the following:</w:t>
      </w:r>
    </w:p>
    <w:p w14:paraId="2A7CF89A" w14:textId="77777777" w:rsidR="00567EC9" w:rsidRPr="00C04C95" w:rsidRDefault="00567EC9" w:rsidP="002B65FC">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14:paraId="1759FB99" w14:textId="77777777" w:rsidR="00567EC9" w:rsidRPr="002465A1" w:rsidRDefault="00567EC9" w:rsidP="002B65FC">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lastRenderedPageBreak/>
        <w:t>University School responsible for the programme:</w:t>
      </w:r>
    </w:p>
    <w:sectPr w:rsidR="00567EC9"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1E8BF" w14:textId="77777777" w:rsidR="00681977" w:rsidRDefault="00681977" w:rsidP="00567EC9">
      <w:pPr>
        <w:spacing w:after="0" w:line="240" w:lineRule="auto"/>
      </w:pPr>
      <w:r>
        <w:separator/>
      </w:r>
    </w:p>
  </w:endnote>
  <w:endnote w:type="continuationSeparator" w:id="0">
    <w:p w14:paraId="7EF6F7BD" w14:textId="77777777" w:rsidR="00681977" w:rsidRDefault="00681977"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1F58041B" w14:textId="77777777" w:rsidR="00681977" w:rsidRDefault="00681977">
        <w:pPr>
          <w:pStyle w:val="Footer"/>
          <w:jc w:val="center"/>
        </w:pPr>
        <w:r>
          <w:fldChar w:fldCharType="begin"/>
        </w:r>
        <w:r>
          <w:instrText xml:space="preserve"> PAGE   \* MERGEFORMAT </w:instrText>
        </w:r>
        <w:r>
          <w:fldChar w:fldCharType="separate"/>
        </w:r>
        <w:r w:rsidR="005A44F1">
          <w:rPr>
            <w:noProof/>
          </w:rPr>
          <w:t>2</w:t>
        </w:r>
        <w:r>
          <w:rPr>
            <w:noProof/>
          </w:rPr>
          <w:fldChar w:fldCharType="end"/>
        </w:r>
      </w:p>
    </w:sdtContent>
  </w:sdt>
  <w:p w14:paraId="0EA25169" w14:textId="77777777" w:rsidR="00681977" w:rsidRDefault="0068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C082F" w14:textId="77777777" w:rsidR="00681977" w:rsidRDefault="00681977" w:rsidP="00567EC9">
      <w:pPr>
        <w:spacing w:after="0" w:line="240" w:lineRule="auto"/>
      </w:pPr>
      <w:r>
        <w:separator/>
      </w:r>
    </w:p>
  </w:footnote>
  <w:footnote w:type="continuationSeparator" w:id="0">
    <w:p w14:paraId="6F9C6200" w14:textId="77777777" w:rsidR="00681977" w:rsidRDefault="00681977"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A9EF" w14:textId="77777777" w:rsidR="00681977" w:rsidRPr="008C00F8" w:rsidRDefault="00681977" w:rsidP="005E6D38">
    <w:pPr>
      <w:pStyle w:val="Heading1"/>
      <w:spacing w:before="60" w:after="60"/>
      <w:rPr>
        <w:rFonts w:ascii="Arial" w:hAnsi="Arial" w:cs="Arial"/>
      </w:rPr>
    </w:pPr>
    <w:r w:rsidRPr="008C00F8">
      <w:rPr>
        <w:rFonts w:ascii="Arial" w:hAnsi="Arial" w:cs="Arial"/>
      </w:rPr>
      <w:t>UNIVERSITY OF KENT</w:t>
    </w:r>
  </w:p>
  <w:p w14:paraId="77FE1E45" w14:textId="77777777" w:rsidR="00681977" w:rsidRDefault="00681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AC002CC0"/>
    <w:lvl w:ilvl="0">
      <w:start w:val="1"/>
      <w:numFmt w:val="decimal"/>
      <w:lvlText w:val="%1."/>
      <w:lvlJc w:val="left"/>
      <w:pPr>
        <w:ind w:left="720" w:hanging="360"/>
      </w:pPr>
      <w:rPr>
        <w:b w:val="0"/>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2223F7"/>
    <w:multiLevelType w:val="hybridMultilevel"/>
    <w:tmpl w:val="EA2AD4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E644D99"/>
    <w:multiLevelType w:val="hybridMultilevel"/>
    <w:tmpl w:val="644640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5242B0D"/>
    <w:multiLevelType w:val="hybridMultilevel"/>
    <w:tmpl w:val="781EB432"/>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9990D3D"/>
    <w:multiLevelType w:val="hybridMultilevel"/>
    <w:tmpl w:val="3F505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34221B3"/>
    <w:multiLevelType w:val="multilevel"/>
    <w:tmpl w:val="AC002CC0"/>
    <w:lvl w:ilvl="0">
      <w:start w:val="1"/>
      <w:numFmt w:val="decimal"/>
      <w:lvlText w:val="%1."/>
      <w:lvlJc w:val="left"/>
      <w:pPr>
        <w:ind w:left="720" w:hanging="360"/>
      </w:pPr>
      <w:rPr>
        <w:b w:val="0"/>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 w:numId="5">
    <w:abstractNumId w:val="9"/>
  </w:num>
  <w:num w:numId="6">
    <w:abstractNumId w:val="7"/>
  </w:num>
  <w:num w:numId="7">
    <w:abstractNumId w:val="5"/>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6E35"/>
    <w:rsid w:val="00030C9E"/>
    <w:rsid w:val="000678D3"/>
    <w:rsid w:val="0009505F"/>
    <w:rsid w:val="000D0BC4"/>
    <w:rsid w:val="000D2A8A"/>
    <w:rsid w:val="000E3B73"/>
    <w:rsid w:val="000F3F64"/>
    <w:rsid w:val="000F6C56"/>
    <w:rsid w:val="001058B9"/>
    <w:rsid w:val="00111906"/>
    <w:rsid w:val="00117577"/>
    <w:rsid w:val="00117793"/>
    <w:rsid w:val="001214D3"/>
    <w:rsid w:val="001540CE"/>
    <w:rsid w:val="0015717B"/>
    <w:rsid w:val="00172793"/>
    <w:rsid w:val="00196C6A"/>
    <w:rsid w:val="001B6CCA"/>
    <w:rsid w:val="001D1F2D"/>
    <w:rsid w:val="001E1F45"/>
    <w:rsid w:val="0023136B"/>
    <w:rsid w:val="002465A1"/>
    <w:rsid w:val="00280A17"/>
    <w:rsid w:val="00294B73"/>
    <w:rsid w:val="002A61F3"/>
    <w:rsid w:val="002A6A40"/>
    <w:rsid w:val="002B65FC"/>
    <w:rsid w:val="002F0CE4"/>
    <w:rsid w:val="002F2626"/>
    <w:rsid w:val="003262B9"/>
    <w:rsid w:val="00333778"/>
    <w:rsid w:val="00371169"/>
    <w:rsid w:val="003759B0"/>
    <w:rsid w:val="003D4FDF"/>
    <w:rsid w:val="003D7AA0"/>
    <w:rsid w:val="003F67CD"/>
    <w:rsid w:val="004212BB"/>
    <w:rsid w:val="00472023"/>
    <w:rsid w:val="00486993"/>
    <w:rsid w:val="00492DA4"/>
    <w:rsid w:val="004A39D7"/>
    <w:rsid w:val="004A55FA"/>
    <w:rsid w:val="004D035C"/>
    <w:rsid w:val="004D1AD4"/>
    <w:rsid w:val="005005E4"/>
    <w:rsid w:val="00503C60"/>
    <w:rsid w:val="00521097"/>
    <w:rsid w:val="00533663"/>
    <w:rsid w:val="005526FB"/>
    <w:rsid w:val="0055280A"/>
    <w:rsid w:val="00567EC9"/>
    <w:rsid w:val="00571630"/>
    <w:rsid w:val="00572CE6"/>
    <w:rsid w:val="005759F4"/>
    <w:rsid w:val="005A44F1"/>
    <w:rsid w:val="005B4280"/>
    <w:rsid w:val="005C1A4F"/>
    <w:rsid w:val="005E0A83"/>
    <w:rsid w:val="005E6D38"/>
    <w:rsid w:val="005F4ADF"/>
    <w:rsid w:val="00605139"/>
    <w:rsid w:val="00611FC0"/>
    <w:rsid w:val="006253AA"/>
    <w:rsid w:val="00633150"/>
    <w:rsid w:val="00674ED0"/>
    <w:rsid w:val="00681977"/>
    <w:rsid w:val="006A7FB0"/>
    <w:rsid w:val="006B35B6"/>
    <w:rsid w:val="006B5313"/>
    <w:rsid w:val="006C46EF"/>
    <w:rsid w:val="006D444F"/>
    <w:rsid w:val="00700488"/>
    <w:rsid w:val="00703F92"/>
    <w:rsid w:val="00704637"/>
    <w:rsid w:val="007476EE"/>
    <w:rsid w:val="007972A7"/>
    <w:rsid w:val="007C74B4"/>
    <w:rsid w:val="007E1D0E"/>
    <w:rsid w:val="007E3412"/>
    <w:rsid w:val="007E4F8E"/>
    <w:rsid w:val="007F2183"/>
    <w:rsid w:val="008029AF"/>
    <w:rsid w:val="008102E5"/>
    <w:rsid w:val="008133F0"/>
    <w:rsid w:val="00815880"/>
    <w:rsid w:val="00821471"/>
    <w:rsid w:val="00823B5D"/>
    <w:rsid w:val="00873E9F"/>
    <w:rsid w:val="008A1A40"/>
    <w:rsid w:val="00903DF6"/>
    <w:rsid w:val="00921CF6"/>
    <w:rsid w:val="00923EE1"/>
    <w:rsid w:val="00987DB4"/>
    <w:rsid w:val="009D068C"/>
    <w:rsid w:val="009D42B4"/>
    <w:rsid w:val="009F1604"/>
    <w:rsid w:val="00A021FE"/>
    <w:rsid w:val="00A061DD"/>
    <w:rsid w:val="00A1270E"/>
    <w:rsid w:val="00A264C9"/>
    <w:rsid w:val="00A52C61"/>
    <w:rsid w:val="00A52DB4"/>
    <w:rsid w:val="00A55DBE"/>
    <w:rsid w:val="00A629B9"/>
    <w:rsid w:val="00A74292"/>
    <w:rsid w:val="00AA012A"/>
    <w:rsid w:val="00AA3C15"/>
    <w:rsid w:val="00AC78CB"/>
    <w:rsid w:val="00AE2C19"/>
    <w:rsid w:val="00B17CD2"/>
    <w:rsid w:val="00B248BA"/>
    <w:rsid w:val="00B33A5D"/>
    <w:rsid w:val="00B44C0C"/>
    <w:rsid w:val="00B57219"/>
    <w:rsid w:val="00B90A79"/>
    <w:rsid w:val="00BB2903"/>
    <w:rsid w:val="00BC19F7"/>
    <w:rsid w:val="00BC7DF0"/>
    <w:rsid w:val="00BD0EF8"/>
    <w:rsid w:val="00BE2126"/>
    <w:rsid w:val="00BE3B17"/>
    <w:rsid w:val="00C0349D"/>
    <w:rsid w:val="00C04C95"/>
    <w:rsid w:val="00C12613"/>
    <w:rsid w:val="00C22063"/>
    <w:rsid w:val="00C3744A"/>
    <w:rsid w:val="00C83354"/>
    <w:rsid w:val="00CB11CE"/>
    <w:rsid w:val="00CB2732"/>
    <w:rsid w:val="00D221C7"/>
    <w:rsid w:val="00D2689A"/>
    <w:rsid w:val="00D56D9A"/>
    <w:rsid w:val="00DA64B6"/>
    <w:rsid w:val="00DD02E6"/>
    <w:rsid w:val="00DD0769"/>
    <w:rsid w:val="00DE0F6D"/>
    <w:rsid w:val="00DE46C7"/>
    <w:rsid w:val="00E22F03"/>
    <w:rsid w:val="00E51404"/>
    <w:rsid w:val="00E574C9"/>
    <w:rsid w:val="00E610DE"/>
    <w:rsid w:val="00E74D12"/>
    <w:rsid w:val="00E87811"/>
    <w:rsid w:val="00EB6C03"/>
    <w:rsid w:val="00F01956"/>
    <w:rsid w:val="00F15A32"/>
    <w:rsid w:val="00F21C47"/>
    <w:rsid w:val="00F340DE"/>
    <w:rsid w:val="00F5308C"/>
    <w:rsid w:val="00F77676"/>
    <w:rsid w:val="00F82B4E"/>
    <w:rsid w:val="00F935A8"/>
    <w:rsid w:val="00F96D71"/>
    <w:rsid w:val="00FB36EC"/>
    <w:rsid w:val="00FC51E9"/>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7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7ED6-34A0-48EA-B628-819933F5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2013-10-11T16:06:00Z</cp:lastPrinted>
  <dcterms:created xsi:type="dcterms:W3CDTF">2015-04-15T15:36:00Z</dcterms:created>
  <dcterms:modified xsi:type="dcterms:W3CDTF">2015-04-15T15:36:00Z</dcterms:modified>
</cp:coreProperties>
</file>