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Default="00802FFA" w:rsidP="00802FFA">
      <w:pPr>
        <w:pBdr>
          <w:bottom w:val="single" w:sz="6" w:space="1" w:color="auto"/>
        </w:pBdr>
        <w:spacing w:before="60" w:after="60" w:line="240" w:lineRule="auto"/>
        <w:ind w:right="-330"/>
        <w:jc w:val="both"/>
        <w:rPr>
          <w:rFonts w:ascii="Arial" w:hAnsi="Arial" w:cs="Arial"/>
          <w:i/>
        </w:rPr>
      </w:pPr>
    </w:p>
    <w:p w:rsidR="005F321C" w:rsidRPr="009A2D37" w:rsidRDefault="005F321C"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952D4C" w:rsidRDefault="009A2D37" w:rsidP="00802FFA">
      <w:pPr>
        <w:spacing w:before="60" w:after="60" w:line="240" w:lineRule="auto"/>
        <w:ind w:right="-330"/>
        <w:jc w:val="both"/>
        <w:rPr>
          <w:rFonts w:ascii="Arial" w:hAnsi="Arial" w:cs="Arial"/>
        </w:rPr>
      </w:pPr>
      <w:r w:rsidRPr="00952D4C">
        <w:rPr>
          <w:rFonts w:ascii="Arial" w:hAnsi="Arial" w:cs="Arial"/>
        </w:rPr>
        <w:t>Confirmation that this version of the module specification has been approved by the School Learning and Teaching Committee</w:t>
      </w:r>
      <w:r w:rsidR="00802FFA" w:rsidRPr="00952D4C">
        <w:rPr>
          <w:rFonts w:ascii="Arial" w:hAnsi="Arial" w:cs="Arial"/>
        </w:rPr>
        <w:t>:</w:t>
      </w:r>
    </w:p>
    <w:p w:rsidR="00802FFA" w:rsidRPr="00952D4C" w:rsidRDefault="00802FFA" w:rsidP="006A6BB4">
      <w:pPr>
        <w:spacing w:before="60" w:after="60" w:line="240" w:lineRule="auto"/>
        <w:ind w:right="-330"/>
        <w:rPr>
          <w:rFonts w:ascii="Arial" w:hAnsi="Arial" w:cs="Arial"/>
        </w:rPr>
      </w:pPr>
    </w:p>
    <w:p w:rsidR="00264576" w:rsidRPr="00952D4C" w:rsidRDefault="00264576" w:rsidP="006A6BB4">
      <w:pPr>
        <w:spacing w:before="60" w:after="60" w:line="240" w:lineRule="auto"/>
        <w:ind w:right="-330"/>
        <w:rPr>
          <w:rFonts w:ascii="Arial" w:hAnsi="Arial" w:cs="Arial"/>
        </w:rPr>
      </w:pPr>
      <w:r w:rsidRPr="00952D4C">
        <w:rPr>
          <w:rFonts w:ascii="Arial" w:hAnsi="Arial" w:cs="Arial"/>
        </w:rPr>
        <w:t>…………</w:t>
      </w:r>
      <w:r w:rsidR="004F047F" w:rsidRPr="00952D4C">
        <w:rPr>
          <w:rFonts w:ascii="Arial" w:hAnsi="Arial" w:cs="Arial"/>
        </w:rPr>
        <w:t xml:space="preserve"> LTC Biosciences School 18.3.15 </w:t>
      </w:r>
      <w:r w:rsidRPr="00952D4C">
        <w:rPr>
          <w:rFonts w:ascii="Arial" w:hAnsi="Arial" w:cs="Arial"/>
        </w:rPr>
        <w:t>………………….(date)</w:t>
      </w:r>
    </w:p>
    <w:p w:rsidR="00802FFA" w:rsidRPr="00952D4C" w:rsidRDefault="00802FFA" w:rsidP="00802FFA">
      <w:pPr>
        <w:pBdr>
          <w:bottom w:val="single" w:sz="6" w:space="1" w:color="auto"/>
        </w:pBdr>
        <w:spacing w:before="60" w:after="60" w:line="240" w:lineRule="auto"/>
        <w:ind w:right="-330"/>
        <w:jc w:val="both"/>
        <w:rPr>
          <w:rFonts w:ascii="Arial" w:hAnsi="Arial" w:cs="Arial"/>
          <w:i/>
        </w:rPr>
      </w:pPr>
    </w:p>
    <w:p w:rsidR="006A6BB4" w:rsidRPr="00952D4C" w:rsidRDefault="006A6BB4" w:rsidP="006A6BB4">
      <w:pPr>
        <w:spacing w:before="60" w:after="60" w:line="240" w:lineRule="auto"/>
        <w:ind w:right="-330"/>
        <w:rPr>
          <w:rFonts w:ascii="Arial" w:hAnsi="Arial" w:cs="Arial"/>
          <w:i/>
        </w:rPr>
      </w:pPr>
    </w:p>
    <w:p w:rsidR="009A2D37" w:rsidRPr="00952D4C" w:rsidRDefault="009A2D37" w:rsidP="009A2D37">
      <w:pPr>
        <w:spacing w:before="60" w:after="60" w:line="240" w:lineRule="auto"/>
        <w:ind w:right="-330"/>
        <w:jc w:val="center"/>
        <w:rPr>
          <w:rFonts w:ascii="Arial" w:hAnsi="Arial" w:cs="Arial"/>
          <w:b/>
        </w:rPr>
      </w:pPr>
      <w:r w:rsidRPr="00952D4C">
        <w:rPr>
          <w:rFonts w:ascii="Arial" w:hAnsi="Arial" w:cs="Arial"/>
          <w:b/>
        </w:rPr>
        <w:t>MODULE SPECIFICATION</w:t>
      </w:r>
    </w:p>
    <w:p w:rsidR="009A2D37" w:rsidRPr="00952D4C" w:rsidRDefault="009A2D37" w:rsidP="009A2D37">
      <w:pPr>
        <w:pBdr>
          <w:bottom w:val="single" w:sz="6" w:space="1" w:color="auto"/>
        </w:pBdr>
        <w:spacing w:before="60" w:after="60" w:line="240" w:lineRule="auto"/>
        <w:ind w:right="-330"/>
        <w:jc w:val="both"/>
        <w:rPr>
          <w:rFonts w:ascii="Arial" w:hAnsi="Arial" w:cs="Arial"/>
          <w:i/>
        </w:rPr>
      </w:pPr>
    </w:p>
    <w:p w:rsidR="009A2D37" w:rsidRPr="00952D4C" w:rsidRDefault="009A2D37" w:rsidP="009A2D37">
      <w:pPr>
        <w:spacing w:before="60" w:after="60" w:line="240" w:lineRule="auto"/>
        <w:ind w:right="-330"/>
        <w:jc w:val="both"/>
        <w:rPr>
          <w:rFonts w:ascii="Arial" w:hAnsi="Arial" w:cs="Arial"/>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Title of the module</w:t>
      </w:r>
    </w:p>
    <w:p w:rsidR="006406D9" w:rsidRPr="00952D4C" w:rsidRDefault="00F439B9" w:rsidP="009A2D37">
      <w:pPr>
        <w:spacing w:before="60" w:after="60" w:line="240" w:lineRule="auto"/>
        <w:ind w:left="426" w:right="-330"/>
        <w:jc w:val="both"/>
        <w:rPr>
          <w:rFonts w:ascii="Arial" w:hAnsi="Arial" w:cs="Arial"/>
          <w:szCs w:val="24"/>
          <w:lang w:eastAsia="en-US"/>
        </w:rPr>
      </w:pPr>
      <w:r w:rsidRPr="00952D4C">
        <w:rPr>
          <w:rFonts w:ascii="Arial" w:hAnsi="Arial" w:cs="Arial"/>
          <w:szCs w:val="24"/>
          <w:lang w:eastAsia="en-US"/>
        </w:rPr>
        <w:t xml:space="preserve">BI662 </w:t>
      </w:r>
      <w:r w:rsidR="00EE3C5A" w:rsidRPr="00952D4C">
        <w:rPr>
          <w:rFonts w:ascii="Arial" w:hAnsi="Arial" w:cs="Arial"/>
          <w:szCs w:val="24"/>
          <w:lang w:eastAsia="en-US"/>
        </w:rPr>
        <w:t>Anthrozoology</w:t>
      </w:r>
      <w:bookmarkStart w:id="0" w:name="_GoBack"/>
      <w:bookmarkEnd w:id="0"/>
    </w:p>
    <w:p w:rsidR="00EE3C5A" w:rsidRPr="00952D4C" w:rsidRDefault="00EE3C5A" w:rsidP="009A2D37">
      <w:pPr>
        <w:spacing w:before="60" w:after="60" w:line="240" w:lineRule="auto"/>
        <w:ind w:left="426" w:right="-330"/>
        <w:jc w:val="both"/>
        <w:rPr>
          <w:rFonts w:ascii="Arial" w:hAnsi="Arial" w:cs="Arial"/>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School or partner institution which will be responsible for management of the module</w:t>
      </w:r>
    </w:p>
    <w:p w:rsidR="009A2D37" w:rsidRPr="00952D4C" w:rsidRDefault="009D3F28" w:rsidP="009A2D37">
      <w:pPr>
        <w:spacing w:before="60" w:after="60" w:line="240" w:lineRule="auto"/>
        <w:ind w:left="426" w:right="-330"/>
        <w:rPr>
          <w:rFonts w:ascii="Arial" w:hAnsi="Arial" w:cs="Arial"/>
          <w:iCs/>
        </w:rPr>
      </w:pPr>
      <w:r w:rsidRPr="00952D4C">
        <w:rPr>
          <w:rFonts w:ascii="Arial" w:hAnsi="Arial" w:cs="Arial"/>
          <w:iCs/>
        </w:rPr>
        <w:t>Canterbury College</w:t>
      </w:r>
    </w:p>
    <w:p w:rsidR="006406D9" w:rsidRPr="00952D4C" w:rsidRDefault="006406D9" w:rsidP="009A2D37">
      <w:pPr>
        <w:spacing w:before="60" w:after="60" w:line="240" w:lineRule="auto"/>
        <w:ind w:left="426" w:right="-330"/>
        <w:rPr>
          <w:rFonts w:ascii="Arial" w:hAnsi="Arial" w:cs="Arial"/>
          <w:i/>
          <w:iCs/>
        </w:rPr>
      </w:pPr>
    </w:p>
    <w:p w:rsidR="00755008" w:rsidRPr="00952D4C" w:rsidRDefault="00755008"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Start date of the module</w:t>
      </w:r>
    </w:p>
    <w:p w:rsidR="00C61C63" w:rsidRPr="00952D4C" w:rsidRDefault="00C61C63" w:rsidP="00C61C63">
      <w:pPr>
        <w:spacing w:before="60" w:after="60" w:line="240" w:lineRule="auto"/>
        <w:ind w:right="-330" w:firstLine="426"/>
        <w:jc w:val="both"/>
        <w:rPr>
          <w:rFonts w:ascii="Arial" w:hAnsi="Arial" w:cs="Arial"/>
        </w:rPr>
      </w:pPr>
      <w:r w:rsidRPr="00952D4C">
        <w:rPr>
          <w:rFonts w:ascii="Arial" w:hAnsi="Arial" w:cs="Arial"/>
        </w:rPr>
        <w:t xml:space="preserve">September 2015  </w:t>
      </w:r>
      <w:r w:rsidRPr="00952D4C">
        <w:rPr>
          <w:rFonts w:ascii="Arial" w:hAnsi="Arial" w:cs="Arial"/>
          <w:iCs/>
        </w:rPr>
        <w:t>(Revised version start date September 2009)</w:t>
      </w:r>
    </w:p>
    <w:p w:rsidR="00755008" w:rsidRPr="00952D4C" w:rsidRDefault="00755008" w:rsidP="00755008">
      <w:pPr>
        <w:spacing w:before="60" w:after="60" w:line="240" w:lineRule="auto"/>
        <w:ind w:right="-330"/>
        <w:jc w:val="both"/>
        <w:rPr>
          <w:rFonts w:ascii="Arial" w:hAnsi="Arial" w:cs="Arial"/>
          <w:b/>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The number of students expected to take the module</w:t>
      </w:r>
    </w:p>
    <w:p w:rsidR="009A2D37" w:rsidRPr="00952D4C" w:rsidRDefault="00D20E67" w:rsidP="009A2D37">
      <w:pPr>
        <w:spacing w:before="60" w:after="60" w:line="240" w:lineRule="auto"/>
        <w:ind w:left="426" w:right="-330"/>
        <w:rPr>
          <w:rFonts w:ascii="Arial" w:hAnsi="Arial" w:cs="Arial"/>
          <w:iCs/>
        </w:rPr>
      </w:pPr>
      <w:r w:rsidRPr="00952D4C">
        <w:rPr>
          <w:rFonts w:ascii="Arial" w:hAnsi="Arial" w:cs="Arial"/>
          <w:iCs/>
        </w:rPr>
        <w:t>2</w:t>
      </w:r>
      <w:r w:rsidR="009D3F28" w:rsidRPr="00952D4C">
        <w:rPr>
          <w:rFonts w:ascii="Arial" w:hAnsi="Arial" w:cs="Arial"/>
          <w:iCs/>
        </w:rPr>
        <w:t>0</w:t>
      </w: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Modules to be withdrawn on the introduction of this proposed module and consultation with other relevant Schools and Faculties regarding the withdrawal</w:t>
      </w:r>
    </w:p>
    <w:p w:rsidR="009A2D37" w:rsidRPr="00952D4C" w:rsidRDefault="009D3F28" w:rsidP="009A2D37">
      <w:pPr>
        <w:spacing w:before="60" w:after="60" w:line="240" w:lineRule="auto"/>
        <w:ind w:left="426" w:right="-330"/>
        <w:rPr>
          <w:rFonts w:ascii="Arial" w:hAnsi="Arial" w:cs="Arial"/>
          <w:iCs/>
        </w:rPr>
      </w:pPr>
      <w:r w:rsidRPr="00952D4C">
        <w:rPr>
          <w:rFonts w:ascii="Arial" w:hAnsi="Arial" w:cs="Arial"/>
          <w:iCs/>
        </w:rPr>
        <w:t>Not Applicable</w:t>
      </w: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The level of the module (e.g. Certificate [C], Intermediate [I], Honours [H] or Postgraduate [M])</w:t>
      </w:r>
    </w:p>
    <w:p w:rsidR="009A2D37" w:rsidRPr="00952D4C" w:rsidRDefault="009D3F28" w:rsidP="009A2D37">
      <w:pPr>
        <w:spacing w:before="60" w:after="60" w:line="240" w:lineRule="auto"/>
        <w:ind w:left="426" w:right="-330"/>
        <w:rPr>
          <w:rFonts w:ascii="Arial" w:hAnsi="Arial" w:cs="Arial"/>
        </w:rPr>
      </w:pPr>
      <w:r w:rsidRPr="00952D4C">
        <w:rPr>
          <w:rFonts w:ascii="Arial" w:hAnsi="Arial" w:cs="Arial"/>
        </w:rPr>
        <w:t>Honours H</w:t>
      </w: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 xml:space="preserve">The number of credits and the ECTS value which the module represents </w:t>
      </w:r>
    </w:p>
    <w:p w:rsidR="009A2D37" w:rsidRPr="00952D4C" w:rsidRDefault="009D3F28" w:rsidP="009A2D37">
      <w:pPr>
        <w:spacing w:before="60" w:after="60" w:line="240" w:lineRule="auto"/>
        <w:ind w:left="426" w:right="-330"/>
        <w:rPr>
          <w:rFonts w:ascii="Arial" w:hAnsi="Arial" w:cs="Arial"/>
        </w:rPr>
      </w:pPr>
      <w:r w:rsidRPr="00952D4C">
        <w:rPr>
          <w:rFonts w:ascii="Arial" w:hAnsi="Arial" w:cs="Arial"/>
        </w:rPr>
        <w:t>15 Credits  (7.5 ECTS Credits)</w:t>
      </w:r>
    </w:p>
    <w:p w:rsidR="006406D9" w:rsidRPr="00952D4C" w:rsidRDefault="006406D9" w:rsidP="009A2D37">
      <w:pPr>
        <w:spacing w:before="60" w:after="60" w:line="240" w:lineRule="auto"/>
        <w:ind w:left="426" w:right="-330"/>
        <w:rPr>
          <w:rFonts w:ascii="Arial" w:hAnsi="Arial" w:cs="Arial"/>
          <w:i/>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Which term(s) the module is to be taught in (or other teaching pattern)</w:t>
      </w:r>
    </w:p>
    <w:p w:rsidR="00414194" w:rsidRPr="00952D4C" w:rsidRDefault="009A3D30" w:rsidP="00414194">
      <w:pPr>
        <w:spacing w:before="60" w:after="60" w:line="240" w:lineRule="auto"/>
        <w:ind w:right="-330" w:firstLine="426"/>
        <w:rPr>
          <w:rFonts w:ascii="Arial" w:hAnsi="Arial" w:cs="Arial"/>
          <w:iCs/>
        </w:rPr>
      </w:pPr>
      <w:r w:rsidRPr="00952D4C">
        <w:rPr>
          <w:rFonts w:ascii="Arial" w:hAnsi="Arial" w:cs="Arial"/>
          <w:iCs/>
        </w:rPr>
        <w:t>Term 1 and</w:t>
      </w:r>
      <w:r w:rsidR="00414194" w:rsidRPr="00952D4C">
        <w:rPr>
          <w:rFonts w:ascii="Arial" w:hAnsi="Arial" w:cs="Arial"/>
          <w:iCs/>
        </w:rPr>
        <w:t xml:space="preserve"> 2.  </w:t>
      </w:r>
      <w:r w:rsidR="00C165E9" w:rsidRPr="00952D4C">
        <w:rPr>
          <w:rFonts w:ascii="Arial" w:hAnsi="Arial" w:cs="Arial"/>
          <w:iCs/>
        </w:rPr>
        <w:t>(Weeks 1-30</w:t>
      </w:r>
      <w:r w:rsidR="0071276E" w:rsidRPr="00952D4C">
        <w:rPr>
          <w:rFonts w:ascii="Arial" w:hAnsi="Arial" w:cs="Arial"/>
          <w:iCs/>
        </w:rPr>
        <w:t>)</w:t>
      </w: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Prerequisite and co-requisite modules</w:t>
      </w:r>
    </w:p>
    <w:p w:rsidR="009A2D37" w:rsidRPr="00952D4C" w:rsidRDefault="009D3F28" w:rsidP="009A2D37">
      <w:pPr>
        <w:spacing w:before="60" w:after="60" w:line="240" w:lineRule="auto"/>
        <w:ind w:left="426" w:right="-330"/>
        <w:rPr>
          <w:rFonts w:ascii="Arial" w:hAnsi="Arial" w:cs="Arial"/>
          <w:iCs/>
        </w:rPr>
      </w:pPr>
      <w:r w:rsidRPr="00952D4C">
        <w:rPr>
          <w:rFonts w:ascii="Arial" w:hAnsi="Arial" w:cs="Arial"/>
          <w:iCs/>
        </w:rPr>
        <w:t>There are no prerequisite or co-requisite modules</w:t>
      </w: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The programmes of study to which the module contributes</w:t>
      </w:r>
    </w:p>
    <w:p w:rsidR="009A2D37" w:rsidRPr="00952D4C" w:rsidRDefault="00D20E67" w:rsidP="009A2D37">
      <w:pPr>
        <w:spacing w:before="60" w:after="60" w:line="240" w:lineRule="auto"/>
        <w:ind w:left="426" w:right="-330"/>
        <w:rPr>
          <w:rFonts w:ascii="Arial" w:hAnsi="Arial" w:cs="Arial"/>
          <w:iCs/>
        </w:rPr>
      </w:pPr>
      <w:r w:rsidRPr="00952D4C">
        <w:rPr>
          <w:rFonts w:ascii="Arial" w:hAnsi="Arial" w:cs="Arial"/>
          <w:iCs/>
        </w:rPr>
        <w:t xml:space="preserve">BSc Animal Science and </w:t>
      </w:r>
      <w:r w:rsidR="009D3F28" w:rsidRPr="00952D4C">
        <w:rPr>
          <w:rFonts w:ascii="Arial" w:hAnsi="Arial" w:cs="Arial"/>
          <w:iCs/>
        </w:rPr>
        <w:t>BSc (Hons) Animal Biology and Wildlife Conservation</w:t>
      </w:r>
    </w:p>
    <w:p w:rsidR="006406D9" w:rsidRPr="00952D4C" w:rsidRDefault="006406D9" w:rsidP="009A2D37">
      <w:pPr>
        <w:spacing w:before="60" w:after="60" w:line="240" w:lineRule="auto"/>
        <w:ind w:left="426" w:right="-330"/>
        <w:rPr>
          <w:rFonts w:ascii="Arial" w:hAnsi="Arial" w:cs="Arial"/>
          <w:i/>
          <w:iCs/>
        </w:rPr>
      </w:pPr>
    </w:p>
    <w:p w:rsidR="00D20E67" w:rsidRPr="00952D4C" w:rsidRDefault="00D20E67" w:rsidP="009A2D37">
      <w:pPr>
        <w:spacing w:before="60" w:after="60" w:line="240" w:lineRule="auto"/>
        <w:ind w:left="426" w:right="-330"/>
        <w:rPr>
          <w:rFonts w:ascii="Arial" w:hAnsi="Arial" w:cs="Arial"/>
          <w:i/>
          <w:iCs/>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 xml:space="preserve">The intended subject specific learning outcomes </w:t>
      </w:r>
    </w:p>
    <w:p w:rsidR="004F047F" w:rsidRPr="00952D4C" w:rsidRDefault="004F047F" w:rsidP="004F047F">
      <w:pPr>
        <w:spacing w:before="60" w:after="60" w:line="240" w:lineRule="auto"/>
        <w:ind w:right="-330" w:firstLine="426"/>
        <w:jc w:val="both"/>
        <w:rPr>
          <w:rFonts w:ascii="Arial" w:hAnsi="Arial" w:cs="Arial"/>
        </w:rPr>
      </w:pPr>
      <w:r w:rsidRPr="00952D4C">
        <w:rPr>
          <w:rFonts w:ascii="Arial" w:hAnsi="Arial" w:cs="Arial"/>
        </w:rPr>
        <w:t>On successfully completing the module students will be able to:</w:t>
      </w:r>
    </w:p>
    <w:p w:rsidR="00D20E67" w:rsidRPr="00952D4C" w:rsidRDefault="00B00E26" w:rsidP="007A6F25">
      <w:pPr>
        <w:pStyle w:val="ListParagraph"/>
        <w:numPr>
          <w:ilvl w:val="0"/>
          <w:numId w:val="13"/>
        </w:numPr>
        <w:spacing w:before="60" w:after="60" w:line="240" w:lineRule="auto"/>
        <w:jc w:val="both"/>
        <w:rPr>
          <w:rFonts w:ascii="Arial" w:hAnsi="Arial" w:cs="Arial"/>
        </w:rPr>
      </w:pPr>
      <w:r w:rsidRPr="00952D4C">
        <w:rPr>
          <w:rFonts w:ascii="Arial" w:hAnsi="Arial" w:cs="Arial"/>
        </w:rPr>
        <w:t>Apply</w:t>
      </w:r>
      <w:r w:rsidR="00B30502" w:rsidRPr="00952D4C">
        <w:rPr>
          <w:rFonts w:ascii="Arial" w:hAnsi="Arial" w:cs="Arial"/>
        </w:rPr>
        <w:t xml:space="preserve"> a detailed and coherent knowledge of th</w:t>
      </w:r>
      <w:r w:rsidR="00D20E67" w:rsidRPr="00952D4C">
        <w:rPr>
          <w:rFonts w:ascii="Arial" w:hAnsi="Arial" w:cs="Arial"/>
        </w:rPr>
        <w:t xml:space="preserve">e history of human-animal interaction and critically analyse factors influencing changes in human-animal relationships </w:t>
      </w:r>
    </w:p>
    <w:p w:rsidR="00D20E67" w:rsidRPr="00952D4C" w:rsidRDefault="00B00E26" w:rsidP="007A6F25">
      <w:pPr>
        <w:pStyle w:val="ListParagraph"/>
        <w:numPr>
          <w:ilvl w:val="0"/>
          <w:numId w:val="13"/>
        </w:numPr>
        <w:spacing w:before="60" w:after="60" w:line="240" w:lineRule="auto"/>
        <w:jc w:val="both"/>
        <w:rPr>
          <w:rFonts w:ascii="Arial" w:hAnsi="Arial" w:cs="Arial"/>
        </w:rPr>
      </w:pPr>
      <w:r w:rsidRPr="00952D4C">
        <w:rPr>
          <w:rFonts w:ascii="Arial" w:hAnsi="Arial" w:cs="Arial"/>
        </w:rPr>
        <w:t>Apply</w:t>
      </w:r>
      <w:r w:rsidR="00B30502" w:rsidRPr="00952D4C">
        <w:rPr>
          <w:rFonts w:ascii="Arial" w:hAnsi="Arial" w:cs="Arial"/>
        </w:rPr>
        <w:t xml:space="preserve"> a systematic understanding of the</w:t>
      </w:r>
      <w:r w:rsidR="00D20E67" w:rsidRPr="00952D4C">
        <w:rPr>
          <w:rFonts w:ascii="Arial" w:hAnsi="Arial" w:cs="Arial"/>
        </w:rPr>
        <w:t xml:space="preserve"> cultural variation in human perceptions, beliefs and attitudes regarding animals and critically discuss their effects on people’s behaviour </w:t>
      </w:r>
    </w:p>
    <w:p w:rsidR="00D20E67" w:rsidRPr="00952D4C" w:rsidRDefault="00D20E67" w:rsidP="007A6F25">
      <w:pPr>
        <w:pStyle w:val="ListParagraph"/>
        <w:numPr>
          <w:ilvl w:val="0"/>
          <w:numId w:val="13"/>
        </w:numPr>
        <w:spacing w:before="60" w:after="60" w:line="240" w:lineRule="auto"/>
        <w:jc w:val="both"/>
        <w:rPr>
          <w:rFonts w:ascii="Arial" w:hAnsi="Arial" w:cs="Arial"/>
        </w:rPr>
      </w:pPr>
      <w:r w:rsidRPr="00952D4C">
        <w:rPr>
          <w:rFonts w:ascii="Arial" w:hAnsi="Arial" w:cs="Arial"/>
        </w:rPr>
        <w:t xml:space="preserve">Critically evaluate the impact and significance of human-animal relationships </w:t>
      </w:r>
    </w:p>
    <w:p w:rsidR="00D20E67" w:rsidRPr="00952D4C" w:rsidRDefault="00B00E26" w:rsidP="007A6F25">
      <w:pPr>
        <w:pStyle w:val="ListParagraph"/>
        <w:numPr>
          <w:ilvl w:val="0"/>
          <w:numId w:val="13"/>
        </w:numPr>
        <w:spacing w:before="60" w:after="60" w:line="240" w:lineRule="auto"/>
        <w:jc w:val="both"/>
        <w:rPr>
          <w:rFonts w:ascii="Arial" w:hAnsi="Arial" w:cs="Arial"/>
        </w:rPr>
      </w:pPr>
      <w:r w:rsidRPr="00952D4C">
        <w:rPr>
          <w:rFonts w:ascii="Arial" w:hAnsi="Arial" w:cs="Arial"/>
        </w:rPr>
        <w:t>Apply</w:t>
      </w:r>
      <w:r w:rsidR="000C0E95" w:rsidRPr="00952D4C">
        <w:rPr>
          <w:rFonts w:ascii="Arial" w:hAnsi="Arial" w:cs="Arial"/>
        </w:rPr>
        <w:t xml:space="preserve"> a systematic understanding, devise and sustain arguments concerning</w:t>
      </w:r>
      <w:r w:rsidR="00D20E67" w:rsidRPr="00952D4C">
        <w:rPr>
          <w:rFonts w:ascii="Arial" w:hAnsi="Arial" w:cs="Arial"/>
        </w:rPr>
        <w:t xml:space="preserve"> the roles of companion animals in human society </w:t>
      </w:r>
    </w:p>
    <w:p w:rsidR="006406D9" w:rsidRPr="00952D4C" w:rsidRDefault="006406D9" w:rsidP="007A6F25">
      <w:pPr>
        <w:spacing w:before="60" w:after="60" w:line="240" w:lineRule="auto"/>
        <w:ind w:right="-330"/>
        <w:rPr>
          <w:rFonts w:ascii="Arial" w:hAnsi="Arial" w:cs="Arial"/>
          <w:i/>
        </w:rPr>
      </w:pPr>
    </w:p>
    <w:p w:rsidR="009A2D37" w:rsidRPr="00952D4C" w:rsidRDefault="009A2D37" w:rsidP="009A2D37">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 xml:space="preserve">The intended generic learning outcomes </w:t>
      </w:r>
    </w:p>
    <w:p w:rsidR="004F047F" w:rsidRPr="00952D4C" w:rsidRDefault="004F047F" w:rsidP="004F047F">
      <w:pPr>
        <w:spacing w:before="60" w:after="60" w:line="240" w:lineRule="auto"/>
        <w:ind w:right="-330" w:firstLine="360"/>
        <w:jc w:val="both"/>
        <w:rPr>
          <w:rFonts w:ascii="Arial" w:hAnsi="Arial" w:cs="Arial"/>
        </w:rPr>
      </w:pPr>
      <w:r w:rsidRPr="00952D4C">
        <w:rPr>
          <w:rFonts w:ascii="Arial" w:hAnsi="Arial" w:cs="Arial"/>
        </w:rPr>
        <w:t>On successfully completing the module students will be able to:</w:t>
      </w:r>
    </w:p>
    <w:p w:rsidR="00F54EE7" w:rsidRPr="00952D4C" w:rsidRDefault="00FD78F6" w:rsidP="00F54EE7">
      <w:pPr>
        <w:pStyle w:val="Default"/>
        <w:numPr>
          <w:ilvl w:val="0"/>
          <w:numId w:val="11"/>
        </w:numPr>
        <w:ind w:right="-330"/>
        <w:rPr>
          <w:color w:val="auto"/>
          <w:sz w:val="22"/>
          <w:szCs w:val="22"/>
        </w:rPr>
      </w:pPr>
      <w:r w:rsidRPr="00952D4C">
        <w:rPr>
          <w:color w:val="auto"/>
          <w:sz w:val="22"/>
          <w:szCs w:val="22"/>
        </w:rPr>
        <w:t>A</w:t>
      </w:r>
      <w:r w:rsidR="00F54EE7" w:rsidRPr="00952D4C">
        <w:rPr>
          <w:color w:val="auto"/>
          <w:sz w:val="22"/>
          <w:szCs w:val="22"/>
        </w:rPr>
        <w:t xml:space="preserve">bstract meaning from </w:t>
      </w:r>
      <w:r w:rsidRPr="00952D4C">
        <w:rPr>
          <w:color w:val="auto"/>
          <w:sz w:val="22"/>
          <w:szCs w:val="22"/>
        </w:rPr>
        <w:t>arguments and discussions.</w:t>
      </w:r>
    </w:p>
    <w:p w:rsidR="00F54EE7" w:rsidRPr="00952D4C" w:rsidRDefault="00F54EE7" w:rsidP="00F54EE7">
      <w:pPr>
        <w:pStyle w:val="ListParagraph"/>
        <w:numPr>
          <w:ilvl w:val="0"/>
          <w:numId w:val="11"/>
        </w:numPr>
        <w:spacing w:after="0"/>
        <w:rPr>
          <w:rFonts w:ascii="Arial" w:hAnsi="Arial" w:cs="Arial"/>
        </w:rPr>
      </w:pPr>
      <w:r w:rsidRPr="00952D4C">
        <w:rPr>
          <w:rFonts w:ascii="Arial" w:hAnsi="Arial" w:cs="Arial"/>
        </w:rPr>
        <w:t>Work and study independently utilising initiative and taking personal responsibility</w:t>
      </w:r>
    </w:p>
    <w:p w:rsidR="00F54EE7" w:rsidRPr="00952D4C" w:rsidRDefault="00F54EE7" w:rsidP="00F54EE7">
      <w:pPr>
        <w:numPr>
          <w:ilvl w:val="0"/>
          <w:numId w:val="11"/>
        </w:numPr>
        <w:spacing w:after="0" w:line="240" w:lineRule="auto"/>
        <w:jc w:val="both"/>
        <w:rPr>
          <w:rFonts w:ascii="Arial" w:hAnsi="Arial" w:cs="Arial"/>
        </w:rPr>
      </w:pPr>
      <w:r w:rsidRPr="00952D4C">
        <w:rPr>
          <w:rFonts w:ascii="Arial" w:hAnsi="Arial" w:cs="Arial"/>
        </w:rPr>
        <w:t>Communicate information to both specialist and non-specialist audiences</w:t>
      </w:r>
    </w:p>
    <w:p w:rsidR="00F54EE7" w:rsidRPr="00952D4C" w:rsidRDefault="00F54EE7" w:rsidP="00F54EE7">
      <w:pPr>
        <w:pStyle w:val="Default"/>
        <w:numPr>
          <w:ilvl w:val="0"/>
          <w:numId w:val="11"/>
        </w:numPr>
        <w:spacing w:before="60" w:after="60"/>
        <w:ind w:right="-330"/>
        <w:rPr>
          <w:color w:val="auto"/>
          <w:sz w:val="22"/>
          <w:szCs w:val="22"/>
        </w:rPr>
      </w:pPr>
      <w:r w:rsidRPr="00952D4C">
        <w:rPr>
          <w:color w:val="auto"/>
          <w:sz w:val="22"/>
          <w:szCs w:val="22"/>
        </w:rPr>
        <w:t>Critically evaluate constructs</w:t>
      </w:r>
    </w:p>
    <w:p w:rsidR="006406D9" w:rsidRPr="00952D4C" w:rsidRDefault="006406D9" w:rsidP="009A2D37">
      <w:pPr>
        <w:pStyle w:val="Default"/>
        <w:spacing w:before="60" w:after="60"/>
        <w:ind w:left="720" w:right="-330"/>
        <w:rPr>
          <w:color w:val="auto"/>
          <w:sz w:val="22"/>
          <w:szCs w:val="22"/>
        </w:rPr>
      </w:pPr>
    </w:p>
    <w:p w:rsidR="009A2D37" w:rsidRPr="00952D4C" w:rsidRDefault="009A2D37" w:rsidP="00940A5B">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A synopsis of the curriculum</w:t>
      </w:r>
    </w:p>
    <w:p w:rsidR="00B240EE" w:rsidRPr="00952D4C" w:rsidRDefault="00B240EE" w:rsidP="00B240EE">
      <w:pPr>
        <w:spacing w:before="60" w:after="60"/>
        <w:ind w:right="-330" w:firstLine="426"/>
        <w:rPr>
          <w:rFonts w:ascii="Arial" w:hAnsi="Arial" w:cs="Arial"/>
          <w:iCs/>
        </w:rPr>
      </w:pPr>
      <w:r w:rsidRPr="00952D4C">
        <w:rPr>
          <w:rFonts w:ascii="Arial" w:hAnsi="Arial" w:cs="Arial"/>
          <w:iCs/>
        </w:rPr>
        <w:t>The Indicative content will include topics such as:</w:t>
      </w:r>
    </w:p>
    <w:p w:rsidR="00D20E67" w:rsidRPr="00952D4C" w:rsidRDefault="007A6F25" w:rsidP="00D20E67">
      <w:pPr>
        <w:spacing w:before="60" w:after="60"/>
        <w:ind w:left="426"/>
        <w:jc w:val="both"/>
        <w:rPr>
          <w:rFonts w:ascii="Arial" w:hAnsi="Arial" w:cs="Arial"/>
        </w:rPr>
      </w:pPr>
      <w:r w:rsidRPr="00952D4C">
        <w:rPr>
          <w:rFonts w:ascii="Arial" w:hAnsi="Arial" w:cs="Arial"/>
        </w:rPr>
        <w:t>Anthrozoology:</w:t>
      </w:r>
      <w:r w:rsidR="00D20E67" w:rsidRPr="00952D4C">
        <w:rPr>
          <w:rFonts w:ascii="Arial" w:hAnsi="Arial" w:cs="Arial"/>
        </w:rPr>
        <w:t xml:space="preserve"> the academic study of the relationships bet</w:t>
      </w:r>
      <w:r w:rsidRPr="00952D4C">
        <w:rPr>
          <w:rFonts w:ascii="Arial" w:hAnsi="Arial" w:cs="Arial"/>
        </w:rPr>
        <w:t>ween human and nonhuman animals.</w:t>
      </w:r>
      <w:r w:rsidR="00D20E67" w:rsidRPr="00952D4C">
        <w:rPr>
          <w:rFonts w:ascii="Arial" w:hAnsi="Arial" w:cs="Arial"/>
        </w:rPr>
        <w:t xml:space="preserve"> </w:t>
      </w:r>
      <w:r w:rsidRPr="00952D4C">
        <w:rPr>
          <w:rFonts w:ascii="Arial" w:hAnsi="Arial" w:cs="Arial"/>
        </w:rPr>
        <w:t>T</w:t>
      </w:r>
      <w:r w:rsidR="00D20E67" w:rsidRPr="00952D4C">
        <w:rPr>
          <w:rFonts w:ascii="Arial" w:hAnsi="Arial" w:cs="Arial"/>
        </w:rPr>
        <w:t xml:space="preserve">he multidisciplinary approach </w:t>
      </w:r>
      <w:r w:rsidRPr="00952D4C">
        <w:rPr>
          <w:rFonts w:ascii="Arial" w:hAnsi="Arial" w:cs="Arial"/>
        </w:rPr>
        <w:t>to Anthrozoology.</w:t>
      </w:r>
    </w:p>
    <w:p w:rsidR="007A6F25" w:rsidRPr="00952D4C" w:rsidRDefault="00D20E67" w:rsidP="00D20E67">
      <w:pPr>
        <w:spacing w:before="60" w:after="60" w:line="240" w:lineRule="auto"/>
        <w:ind w:left="426" w:right="-330"/>
        <w:rPr>
          <w:rFonts w:ascii="Arial" w:hAnsi="Arial" w:cs="Arial"/>
        </w:rPr>
      </w:pPr>
      <w:r w:rsidRPr="00952D4C">
        <w:rPr>
          <w:rFonts w:ascii="Arial" w:hAnsi="Arial" w:cs="Arial"/>
        </w:rPr>
        <w:t>The history of human-animal relationships from the hunter-gatherer, through domestication and agriculture to the 21</w:t>
      </w:r>
      <w:r w:rsidRPr="00952D4C">
        <w:rPr>
          <w:rFonts w:ascii="Arial" w:hAnsi="Arial" w:cs="Arial"/>
          <w:vertAlign w:val="superscript"/>
        </w:rPr>
        <w:t>st</w:t>
      </w:r>
      <w:r w:rsidR="007A6F25" w:rsidRPr="00952D4C">
        <w:rPr>
          <w:rFonts w:ascii="Arial" w:hAnsi="Arial" w:cs="Arial"/>
        </w:rPr>
        <w:t xml:space="preserve"> century.</w:t>
      </w:r>
    </w:p>
    <w:p w:rsidR="007A6F25" w:rsidRPr="00952D4C" w:rsidRDefault="007A6F25" w:rsidP="00D20E67">
      <w:pPr>
        <w:spacing w:before="60" w:after="60" w:line="240" w:lineRule="auto"/>
        <w:ind w:left="426" w:right="-330"/>
        <w:rPr>
          <w:rFonts w:ascii="Arial" w:hAnsi="Arial" w:cs="Arial"/>
        </w:rPr>
      </w:pPr>
      <w:r w:rsidRPr="00952D4C">
        <w:rPr>
          <w:rFonts w:ascii="Arial" w:hAnsi="Arial" w:cs="Arial"/>
        </w:rPr>
        <w:t>F</w:t>
      </w:r>
      <w:r w:rsidR="00D20E67" w:rsidRPr="00952D4C">
        <w:rPr>
          <w:rFonts w:ascii="Arial" w:hAnsi="Arial" w:cs="Arial"/>
        </w:rPr>
        <w:t xml:space="preserve">actors influencing the changing nature of human-animal interaction over time. </w:t>
      </w:r>
    </w:p>
    <w:p w:rsidR="007A6F25" w:rsidRPr="00952D4C" w:rsidRDefault="00D20E67" w:rsidP="00D20E67">
      <w:pPr>
        <w:spacing w:before="60" w:after="60" w:line="240" w:lineRule="auto"/>
        <w:ind w:left="426" w:right="-330"/>
        <w:rPr>
          <w:rFonts w:ascii="Arial" w:hAnsi="Arial" w:cs="Arial"/>
        </w:rPr>
      </w:pPr>
      <w:r w:rsidRPr="00952D4C">
        <w:rPr>
          <w:rFonts w:ascii="Arial" w:hAnsi="Arial" w:cs="Arial"/>
        </w:rPr>
        <w:t xml:space="preserve">People’s perceptions of, beliefs about and attitudes to domestic, captive and free-living animals </w:t>
      </w:r>
    </w:p>
    <w:p w:rsidR="007A6F25" w:rsidRPr="00952D4C" w:rsidRDefault="007A6F25" w:rsidP="00D20E67">
      <w:pPr>
        <w:spacing w:before="60" w:after="60" w:line="240" w:lineRule="auto"/>
        <w:ind w:left="426" w:right="-330"/>
        <w:rPr>
          <w:rFonts w:ascii="Arial" w:hAnsi="Arial" w:cs="Arial"/>
        </w:rPr>
      </w:pPr>
      <w:r w:rsidRPr="00952D4C">
        <w:rPr>
          <w:rFonts w:ascii="Arial" w:hAnsi="Arial" w:cs="Arial"/>
        </w:rPr>
        <w:t>T</w:t>
      </w:r>
      <w:r w:rsidR="00D20E67" w:rsidRPr="00952D4C">
        <w:rPr>
          <w:rFonts w:ascii="Arial" w:hAnsi="Arial" w:cs="Arial"/>
        </w:rPr>
        <w:t xml:space="preserve">he perspectives of a variety of cultures, focusing on how they affect interactions with and uses of animals. </w:t>
      </w:r>
    </w:p>
    <w:p w:rsidR="007A6F25" w:rsidRPr="00952D4C" w:rsidRDefault="00D20E67" w:rsidP="00D20E67">
      <w:pPr>
        <w:spacing w:before="60" w:after="60" w:line="240" w:lineRule="auto"/>
        <w:ind w:left="426" w:right="-330"/>
        <w:rPr>
          <w:rFonts w:ascii="Arial" w:hAnsi="Arial" w:cs="Arial"/>
        </w:rPr>
      </w:pPr>
      <w:r w:rsidRPr="00952D4C">
        <w:rPr>
          <w:rFonts w:ascii="Arial" w:hAnsi="Arial" w:cs="Arial"/>
        </w:rPr>
        <w:t xml:space="preserve">Ethical, welfare, political and legal elements in relation to both historical and cultural variations. </w:t>
      </w:r>
    </w:p>
    <w:p w:rsidR="007A6F25" w:rsidRPr="00952D4C" w:rsidRDefault="00D20E67" w:rsidP="00D20E67">
      <w:pPr>
        <w:spacing w:before="60" w:after="60" w:line="240" w:lineRule="auto"/>
        <w:ind w:left="426" w:right="-330"/>
        <w:rPr>
          <w:rFonts w:ascii="Arial" w:hAnsi="Arial" w:cs="Arial"/>
        </w:rPr>
      </w:pPr>
      <w:r w:rsidRPr="00952D4C">
        <w:rPr>
          <w:rFonts w:ascii="Arial" w:hAnsi="Arial" w:cs="Arial"/>
        </w:rPr>
        <w:t xml:space="preserve">The effects of human-animal relationships on both parties will be investigated to assess the impact and importance of such associations and of the study of anthrozoology. </w:t>
      </w:r>
    </w:p>
    <w:p w:rsidR="00B240EE" w:rsidRPr="00952D4C" w:rsidRDefault="007A6F25" w:rsidP="00D20E67">
      <w:pPr>
        <w:spacing w:before="60" w:after="60" w:line="240" w:lineRule="auto"/>
        <w:ind w:left="426" w:right="-330"/>
        <w:rPr>
          <w:rFonts w:ascii="Arial" w:hAnsi="Arial" w:cs="Arial"/>
        </w:rPr>
      </w:pPr>
      <w:r w:rsidRPr="00952D4C">
        <w:rPr>
          <w:rFonts w:ascii="Arial" w:hAnsi="Arial" w:cs="Arial"/>
        </w:rPr>
        <w:t>T</w:t>
      </w:r>
      <w:r w:rsidR="00D20E67" w:rsidRPr="00952D4C">
        <w:rPr>
          <w:rFonts w:ascii="Arial" w:hAnsi="Arial" w:cs="Arial"/>
        </w:rPr>
        <w:t>he roles played by a particular category of animal with importance in human s</w:t>
      </w:r>
      <w:r w:rsidRPr="00952D4C">
        <w:rPr>
          <w:rFonts w:ascii="Arial" w:hAnsi="Arial" w:cs="Arial"/>
        </w:rPr>
        <w:t>ocieties, the companion animal.</w:t>
      </w:r>
    </w:p>
    <w:p w:rsidR="00D20E67" w:rsidRPr="00952D4C" w:rsidRDefault="00D20E67" w:rsidP="00D20E67">
      <w:pPr>
        <w:spacing w:before="60" w:after="60" w:line="240" w:lineRule="auto"/>
        <w:ind w:left="426" w:right="-330"/>
        <w:rPr>
          <w:rFonts w:ascii="Arial" w:hAnsi="Arial" w:cs="Arial"/>
          <w:i/>
          <w:iCs/>
        </w:rPr>
      </w:pPr>
    </w:p>
    <w:p w:rsidR="009A2D37" w:rsidRPr="00952D4C" w:rsidRDefault="009A2D37" w:rsidP="00940A5B">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 xml:space="preserve">Indicative Reading List </w:t>
      </w:r>
    </w:p>
    <w:p w:rsidR="00D20E67" w:rsidRPr="00952D4C" w:rsidRDefault="00D20E67" w:rsidP="00D20E67">
      <w:pPr>
        <w:spacing w:before="60" w:after="60" w:line="240" w:lineRule="auto"/>
        <w:ind w:left="426" w:right="-330"/>
        <w:jc w:val="both"/>
        <w:rPr>
          <w:rFonts w:ascii="Arial" w:hAnsi="Arial" w:cs="Arial"/>
        </w:rPr>
      </w:pPr>
      <w:r w:rsidRPr="00952D4C">
        <w:rPr>
          <w:rFonts w:ascii="Arial" w:hAnsi="Arial" w:cs="Arial"/>
        </w:rPr>
        <w:t xml:space="preserve">Arluke A &amp; Sanders C (2008) Between the Species: a reader in human-animal relationships, </w:t>
      </w:r>
      <w:r w:rsidR="00AB6F44" w:rsidRPr="00952D4C">
        <w:rPr>
          <w:rFonts w:ascii="Arial" w:hAnsi="Arial" w:cs="Arial"/>
        </w:rPr>
        <w:t>Cam</w:t>
      </w:r>
      <w:r w:rsidR="00DC2D71" w:rsidRPr="00952D4C">
        <w:rPr>
          <w:rFonts w:ascii="Arial" w:hAnsi="Arial" w:cs="Arial"/>
        </w:rPr>
        <w:t>bridge:Pearson</w:t>
      </w:r>
    </w:p>
    <w:p w:rsidR="00D20E67" w:rsidRPr="00952D4C" w:rsidRDefault="00D20E67" w:rsidP="00D20E67">
      <w:pPr>
        <w:spacing w:before="60" w:after="60" w:line="240" w:lineRule="auto"/>
        <w:ind w:left="426" w:right="-330"/>
        <w:jc w:val="both"/>
        <w:rPr>
          <w:rFonts w:ascii="Arial" w:hAnsi="Arial" w:cs="Arial"/>
        </w:rPr>
      </w:pPr>
      <w:r w:rsidRPr="00952D4C">
        <w:rPr>
          <w:rFonts w:ascii="Arial" w:hAnsi="Arial" w:cs="Arial"/>
        </w:rPr>
        <w:t xml:space="preserve">Bekoff M (ed) (2007) Encyclopaedia of Human-Animal Relationships: a global exploration of our connections with animals, </w:t>
      </w:r>
      <w:r w:rsidR="00DC2D71" w:rsidRPr="00952D4C">
        <w:rPr>
          <w:rStyle w:val="baddress"/>
          <w:rFonts w:ascii="Arial" w:hAnsi="Arial" w:cs="Arial"/>
          <w:lang w:val="en"/>
        </w:rPr>
        <w:t>Evesham</w:t>
      </w:r>
      <w:r w:rsidR="00DC2D71" w:rsidRPr="00952D4C">
        <w:rPr>
          <w:rFonts w:ascii="Arial" w:hAnsi="Arial" w:cs="Arial"/>
        </w:rPr>
        <w:t>:</w:t>
      </w:r>
      <w:r w:rsidRPr="00952D4C">
        <w:rPr>
          <w:rFonts w:ascii="Arial" w:hAnsi="Arial" w:cs="Arial"/>
        </w:rPr>
        <w:t xml:space="preserve">Greenwood Press </w:t>
      </w:r>
    </w:p>
    <w:p w:rsidR="00DC2D71" w:rsidRPr="00952D4C" w:rsidRDefault="004915EC" w:rsidP="004915EC">
      <w:pPr>
        <w:spacing w:before="60" w:after="60" w:line="240" w:lineRule="auto"/>
        <w:ind w:left="426" w:right="-330"/>
        <w:jc w:val="both"/>
        <w:rPr>
          <w:rFonts w:ascii="Arial" w:hAnsi="Arial" w:cs="Arial"/>
        </w:rPr>
      </w:pPr>
      <w:r w:rsidRPr="00952D4C">
        <w:rPr>
          <w:rFonts w:ascii="Arial" w:hAnsi="Arial" w:cs="Arial"/>
        </w:rPr>
        <w:t>Herzog, H (2011) ‘Some We Love, Some We Hate, Some We Eat: Why It's So Hard to Think Straight About Animals’ Glasgow:Harper Perennial</w:t>
      </w:r>
    </w:p>
    <w:p w:rsidR="004915EC" w:rsidRPr="00952D4C" w:rsidRDefault="004915EC" w:rsidP="004915EC">
      <w:pPr>
        <w:ind w:left="426"/>
        <w:rPr>
          <w:rFonts w:ascii="Arial" w:eastAsiaTheme="minorHAnsi" w:hAnsi="Arial" w:cs="Arial"/>
          <w:color w:val="111111"/>
        </w:rPr>
      </w:pPr>
      <w:r w:rsidRPr="00952D4C">
        <w:rPr>
          <w:rFonts w:ascii="Arial" w:hAnsi="Arial" w:cs="Arial"/>
          <w:color w:val="111111"/>
        </w:rPr>
        <w:t>Manning, A and Serpell, J (2011) ‘Animals and Human Society: Changing Perspectives’ London:Routledge</w:t>
      </w:r>
    </w:p>
    <w:p w:rsidR="004915EC" w:rsidRPr="00952D4C" w:rsidRDefault="004915EC" w:rsidP="00D20E67">
      <w:pPr>
        <w:spacing w:before="60" w:after="60" w:line="240" w:lineRule="auto"/>
        <w:ind w:right="-330" w:firstLine="426"/>
        <w:jc w:val="both"/>
        <w:rPr>
          <w:rFonts w:ascii="Arial" w:hAnsi="Arial" w:cs="Arial"/>
        </w:rPr>
      </w:pPr>
    </w:p>
    <w:p w:rsidR="005A097F" w:rsidRPr="00952D4C" w:rsidRDefault="005A097F" w:rsidP="00D20E67">
      <w:pPr>
        <w:spacing w:before="60" w:after="60" w:line="240" w:lineRule="auto"/>
        <w:ind w:right="-330" w:firstLine="426"/>
        <w:jc w:val="both"/>
        <w:rPr>
          <w:rFonts w:ascii="Arial" w:hAnsi="Arial" w:cs="Arial"/>
          <w:b/>
        </w:rPr>
      </w:pPr>
    </w:p>
    <w:p w:rsidR="009A2D37" w:rsidRPr="00952D4C" w:rsidRDefault="009A2D37" w:rsidP="00940A5B">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6830C0" w:rsidRPr="00952D4C"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952D4C" w:rsidTr="00F319F2">
        <w:tc>
          <w:tcPr>
            <w:tcW w:w="2722" w:type="dxa"/>
            <w:shd w:val="clear" w:color="auto" w:fill="auto"/>
          </w:tcPr>
          <w:p w:rsidR="006830C0" w:rsidRPr="00952D4C" w:rsidRDefault="006830C0" w:rsidP="00B30502">
            <w:pPr>
              <w:spacing w:before="60" w:after="60"/>
              <w:ind w:right="-330"/>
              <w:rPr>
                <w:rFonts w:ascii="Arial" w:hAnsi="Arial" w:cs="Arial"/>
              </w:rPr>
            </w:pPr>
          </w:p>
        </w:tc>
        <w:tc>
          <w:tcPr>
            <w:tcW w:w="1701" w:type="dxa"/>
            <w:shd w:val="clear" w:color="auto" w:fill="auto"/>
          </w:tcPr>
          <w:p w:rsidR="006830C0" w:rsidRPr="00952D4C" w:rsidRDefault="006830C0" w:rsidP="00F319F2">
            <w:pPr>
              <w:spacing w:before="60" w:after="60"/>
              <w:ind w:right="-330"/>
              <w:jc w:val="center"/>
              <w:rPr>
                <w:rFonts w:ascii="Arial" w:hAnsi="Arial" w:cs="Arial"/>
                <w:b/>
              </w:rPr>
            </w:pPr>
            <w:r w:rsidRPr="00952D4C">
              <w:rPr>
                <w:rFonts w:ascii="Arial" w:hAnsi="Arial" w:cs="Arial"/>
                <w:b/>
              </w:rPr>
              <w:t>Hours</w:t>
            </w:r>
          </w:p>
        </w:tc>
        <w:tc>
          <w:tcPr>
            <w:tcW w:w="2552" w:type="dxa"/>
            <w:shd w:val="clear" w:color="auto" w:fill="auto"/>
          </w:tcPr>
          <w:p w:rsidR="006830C0" w:rsidRPr="00952D4C" w:rsidRDefault="006830C0" w:rsidP="00F319F2">
            <w:pPr>
              <w:spacing w:before="60" w:after="60"/>
              <w:ind w:right="-330"/>
              <w:jc w:val="center"/>
              <w:rPr>
                <w:rFonts w:ascii="Arial" w:hAnsi="Arial" w:cs="Arial"/>
                <w:b/>
              </w:rPr>
            </w:pPr>
            <w:r w:rsidRPr="00952D4C">
              <w:rPr>
                <w:rFonts w:ascii="Arial" w:hAnsi="Arial" w:cs="Arial"/>
                <w:b/>
              </w:rPr>
              <w:t>Subject LOs</w:t>
            </w:r>
          </w:p>
        </w:tc>
        <w:tc>
          <w:tcPr>
            <w:tcW w:w="2410" w:type="dxa"/>
            <w:shd w:val="clear" w:color="auto" w:fill="auto"/>
          </w:tcPr>
          <w:p w:rsidR="006830C0" w:rsidRPr="00952D4C" w:rsidRDefault="006830C0" w:rsidP="00F319F2">
            <w:pPr>
              <w:spacing w:before="60" w:after="60"/>
              <w:ind w:right="-330"/>
              <w:jc w:val="center"/>
              <w:rPr>
                <w:rFonts w:ascii="Arial" w:hAnsi="Arial" w:cs="Arial"/>
                <w:b/>
              </w:rPr>
            </w:pPr>
            <w:r w:rsidRPr="00952D4C">
              <w:rPr>
                <w:rFonts w:ascii="Arial" w:hAnsi="Arial" w:cs="Arial"/>
                <w:b/>
              </w:rPr>
              <w:t>Generic LOs</w:t>
            </w:r>
          </w:p>
        </w:tc>
      </w:tr>
      <w:tr w:rsidR="006830C0" w:rsidRPr="00952D4C" w:rsidTr="00F319F2">
        <w:tc>
          <w:tcPr>
            <w:tcW w:w="2722" w:type="dxa"/>
            <w:shd w:val="clear" w:color="auto" w:fill="auto"/>
          </w:tcPr>
          <w:p w:rsidR="006830C0" w:rsidRPr="00952D4C" w:rsidRDefault="006830C0" w:rsidP="00B30502">
            <w:pPr>
              <w:spacing w:before="60" w:after="60"/>
              <w:ind w:right="-330"/>
              <w:rPr>
                <w:rFonts w:ascii="Arial" w:hAnsi="Arial" w:cs="Arial"/>
              </w:rPr>
            </w:pPr>
            <w:r w:rsidRPr="00952D4C">
              <w:rPr>
                <w:rFonts w:ascii="Arial" w:hAnsi="Arial" w:cs="Arial"/>
              </w:rPr>
              <w:t>Lectures</w:t>
            </w:r>
          </w:p>
        </w:tc>
        <w:tc>
          <w:tcPr>
            <w:tcW w:w="1701" w:type="dxa"/>
            <w:shd w:val="clear" w:color="auto" w:fill="auto"/>
          </w:tcPr>
          <w:p w:rsidR="006830C0" w:rsidRPr="00952D4C" w:rsidRDefault="006830C0" w:rsidP="00B30502">
            <w:pPr>
              <w:spacing w:before="60" w:after="60"/>
              <w:jc w:val="center"/>
              <w:rPr>
                <w:rFonts w:ascii="Arial" w:hAnsi="Arial" w:cs="Arial"/>
              </w:rPr>
            </w:pPr>
            <w:r w:rsidRPr="00952D4C">
              <w:rPr>
                <w:rFonts w:ascii="Arial" w:hAnsi="Arial" w:cs="Arial"/>
              </w:rPr>
              <w:t>21.5</w:t>
            </w:r>
          </w:p>
        </w:tc>
        <w:tc>
          <w:tcPr>
            <w:tcW w:w="2552" w:type="dxa"/>
            <w:shd w:val="clear" w:color="auto" w:fill="auto"/>
          </w:tcPr>
          <w:p w:rsidR="006830C0" w:rsidRPr="00952D4C" w:rsidRDefault="00221E12" w:rsidP="00B30502">
            <w:pPr>
              <w:spacing w:before="60" w:after="60"/>
              <w:jc w:val="center"/>
              <w:rPr>
                <w:rFonts w:ascii="Arial" w:hAnsi="Arial" w:cs="Arial"/>
              </w:rPr>
            </w:pPr>
            <w:r w:rsidRPr="00952D4C">
              <w:rPr>
                <w:rFonts w:ascii="Arial" w:hAnsi="Arial" w:cs="Arial"/>
              </w:rPr>
              <w:t>11.1, 11.2, 11.3, 11.4</w:t>
            </w:r>
          </w:p>
        </w:tc>
        <w:tc>
          <w:tcPr>
            <w:tcW w:w="2410" w:type="dxa"/>
            <w:shd w:val="clear" w:color="auto" w:fill="auto"/>
          </w:tcPr>
          <w:p w:rsidR="006830C0" w:rsidRPr="00952D4C" w:rsidRDefault="00221E12" w:rsidP="00B30502">
            <w:pPr>
              <w:spacing w:before="60" w:after="60"/>
              <w:jc w:val="center"/>
              <w:rPr>
                <w:rFonts w:ascii="Arial" w:hAnsi="Arial" w:cs="Arial"/>
              </w:rPr>
            </w:pPr>
            <w:r w:rsidRPr="00952D4C">
              <w:rPr>
                <w:rFonts w:ascii="Arial" w:hAnsi="Arial" w:cs="Arial"/>
              </w:rPr>
              <w:t>12.1, 12.2, 12.3, 12.4</w:t>
            </w:r>
          </w:p>
        </w:tc>
      </w:tr>
      <w:tr w:rsidR="00221E12" w:rsidRPr="00952D4C" w:rsidTr="00F319F2">
        <w:tc>
          <w:tcPr>
            <w:tcW w:w="2722" w:type="dxa"/>
            <w:shd w:val="clear" w:color="auto" w:fill="auto"/>
          </w:tcPr>
          <w:p w:rsidR="00221E12" w:rsidRPr="00952D4C" w:rsidRDefault="00221E12" w:rsidP="00221E12">
            <w:pPr>
              <w:spacing w:before="60" w:after="60"/>
              <w:ind w:right="-330"/>
              <w:rPr>
                <w:rFonts w:ascii="Arial" w:hAnsi="Arial" w:cs="Arial"/>
              </w:rPr>
            </w:pPr>
            <w:r w:rsidRPr="00952D4C">
              <w:rPr>
                <w:rFonts w:ascii="Arial" w:hAnsi="Arial" w:cs="Arial"/>
              </w:rPr>
              <w:t>Seminars</w:t>
            </w:r>
          </w:p>
        </w:tc>
        <w:tc>
          <w:tcPr>
            <w:tcW w:w="1701" w:type="dxa"/>
            <w:shd w:val="clear" w:color="auto" w:fill="auto"/>
          </w:tcPr>
          <w:p w:rsidR="00221E12" w:rsidRPr="00952D4C" w:rsidRDefault="00221E12" w:rsidP="00221E12">
            <w:pPr>
              <w:spacing w:before="60" w:after="60"/>
              <w:jc w:val="center"/>
              <w:rPr>
                <w:rFonts w:ascii="Arial" w:hAnsi="Arial" w:cs="Arial"/>
              </w:rPr>
            </w:pPr>
            <w:r w:rsidRPr="00952D4C">
              <w:rPr>
                <w:rFonts w:ascii="Arial" w:hAnsi="Arial" w:cs="Arial"/>
              </w:rPr>
              <w:t>21.5</w:t>
            </w:r>
          </w:p>
        </w:tc>
        <w:tc>
          <w:tcPr>
            <w:tcW w:w="2552" w:type="dxa"/>
            <w:shd w:val="clear" w:color="auto" w:fill="auto"/>
          </w:tcPr>
          <w:p w:rsidR="00221E12" w:rsidRPr="00952D4C" w:rsidRDefault="00221E12" w:rsidP="00221E12">
            <w:pPr>
              <w:spacing w:before="60" w:after="60"/>
              <w:jc w:val="center"/>
              <w:rPr>
                <w:rFonts w:ascii="Arial" w:hAnsi="Arial" w:cs="Arial"/>
              </w:rPr>
            </w:pPr>
            <w:r w:rsidRPr="00952D4C">
              <w:rPr>
                <w:rFonts w:ascii="Arial" w:hAnsi="Arial" w:cs="Arial"/>
              </w:rPr>
              <w:t>11.1, 11.2, 11.3, 11.4</w:t>
            </w:r>
          </w:p>
        </w:tc>
        <w:tc>
          <w:tcPr>
            <w:tcW w:w="2410" w:type="dxa"/>
            <w:shd w:val="clear" w:color="auto" w:fill="auto"/>
          </w:tcPr>
          <w:p w:rsidR="00221E12" w:rsidRPr="00952D4C" w:rsidRDefault="00221E12" w:rsidP="00221E12">
            <w:pPr>
              <w:spacing w:before="60" w:after="60"/>
              <w:jc w:val="center"/>
            </w:pPr>
            <w:r w:rsidRPr="00952D4C">
              <w:rPr>
                <w:rFonts w:ascii="Arial" w:hAnsi="Arial" w:cs="Arial"/>
              </w:rPr>
              <w:t>12.1, 12.2, 12.3, 12.4</w:t>
            </w:r>
          </w:p>
        </w:tc>
      </w:tr>
      <w:tr w:rsidR="00221E12" w:rsidRPr="00952D4C" w:rsidTr="00F319F2">
        <w:tc>
          <w:tcPr>
            <w:tcW w:w="2722" w:type="dxa"/>
            <w:shd w:val="clear" w:color="auto" w:fill="auto"/>
          </w:tcPr>
          <w:p w:rsidR="00221E12" w:rsidRPr="00952D4C" w:rsidRDefault="00221E12" w:rsidP="00221E12">
            <w:pPr>
              <w:spacing w:before="60" w:after="60"/>
              <w:ind w:right="-330"/>
              <w:rPr>
                <w:rFonts w:ascii="Arial" w:hAnsi="Arial" w:cs="Arial"/>
              </w:rPr>
            </w:pPr>
            <w:r w:rsidRPr="00952D4C">
              <w:rPr>
                <w:rFonts w:ascii="Arial" w:hAnsi="Arial" w:cs="Arial"/>
              </w:rPr>
              <w:t>Workshops</w:t>
            </w:r>
          </w:p>
        </w:tc>
        <w:tc>
          <w:tcPr>
            <w:tcW w:w="1701" w:type="dxa"/>
            <w:shd w:val="clear" w:color="auto" w:fill="auto"/>
          </w:tcPr>
          <w:p w:rsidR="00221E12" w:rsidRPr="00952D4C" w:rsidRDefault="00221E12" w:rsidP="00221E12">
            <w:pPr>
              <w:spacing w:before="60" w:after="60"/>
              <w:jc w:val="center"/>
              <w:rPr>
                <w:rFonts w:ascii="Arial" w:hAnsi="Arial" w:cs="Arial"/>
              </w:rPr>
            </w:pPr>
            <w:r w:rsidRPr="00952D4C">
              <w:rPr>
                <w:rFonts w:ascii="Arial" w:hAnsi="Arial" w:cs="Arial"/>
              </w:rPr>
              <w:t>2</w:t>
            </w:r>
          </w:p>
        </w:tc>
        <w:tc>
          <w:tcPr>
            <w:tcW w:w="2552" w:type="dxa"/>
            <w:shd w:val="clear" w:color="auto" w:fill="auto"/>
          </w:tcPr>
          <w:p w:rsidR="00221E12" w:rsidRPr="00952D4C" w:rsidRDefault="00221E12" w:rsidP="00221E12">
            <w:pPr>
              <w:spacing w:before="60" w:after="60"/>
              <w:jc w:val="center"/>
              <w:rPr>
                <w:rFonts w:ascii="Arial" w:hAnsi="Arial" w:cs="Arial"/>
              </w:rPr>
            </w:pPr>
            <w:r w:rsidRPr="00952D4C">
              <w:rPr>
                <w:rFonts w:ascii="Arial" w:hAnsi="Arial" w:cs="Arial"/>
              </w:rPr>
              <w:t>11.3, 11.4</w:t>
            </w:r>
          </w:p>
        </w:tc>
        <w:tc>
          <w:tcPr>
            <w:tcW w:w="2410" w:type="dxa"/>
            <w:shd w:val="clear" w:color="auto" w:fill="auto"/>
          </w:tcPr>
          <w:p w:rsidR="00221E12" w:rsidRPr="00952D4C" w:rsidRDefault="00221E12" w:rsidP="00221E12">
            <w:pPr>
              <w:spacing w:before="60" w:after="60"/>
              <w:jc w:val="center"/>
            </w:pPr>
            <w:r w:rsidRPr="00952D4C">
              <w:rPr>
                <w:rFonts w:ascii="Arial" w:hAnsi="Arial" w:cs="Arial"/>
              </w:rPr>
              <w:t>12.1, 12.2, 12.3, 12.4</w:t>
            </w:r>
          </w:p>
        </w:tc>
      </w:tr>
      <w:tr w:rsidR="00221E12" w:rsidRPr="00952D4C" w:rsidTr="00F319F2">
        <w:trPr>
          <w:trHeight w:val="74"/>
        </w:trPr>
        <w:tc>
          <w:tcPr>
            <w:tcW w:w="2722" w:type="dxa"/>
            <w:shd w:val="clear" w:color="auto" w:fill="auto"/>
          </w:tcPr>
          <w:p w:rsidR="00221E12" w:rsidRPr="00952D4C" w:rsidRDefault="00221E12" w:rsidP="00221E12">
            <w:pPr>
              <w:spacing w:before="60" w:after="60"/>
              <w:ind w:right="-330"/>
              <w:rPr>
                <w:rFonts w:ascii="Arial" w:hAnsi="Arial" w:cs="Arial"/>
              </w:rPr>
            </w:pPr>
            <w:r w:rsidRPr="00952D4C">
              <w:rPr>
                <w:rFonts w:ascii="Arial" w:hAnsi="Arial" w:cs="Arial"/>
              </w:rPr>
              <w:t>Independent study</w:t>
            </w:r>
          </w:p>
        </w:tc>
        <w:tc>
          <w:tcPr>
            <w:tcW w:w="1701" w:type="dxa"/>
            <w:shd w:val="clear" w:color="auto" w:fill="auto"/>
          </w:tcPr>
          <w:p w:rsidR="00221E12" w:rsidRPr="00952D4C" w:rsidRDefault="00221E12" w:rsidP="00221E12">
            <w:pPr>
              <w:spacing w:before="60" w:after="60"/>
              <w:jc w:val="center"/>
              <w:rPr>
                <w:rFonts w:ascii="Arial" w:hAnsi="Arial" w:cs="Arial"/>
              </w:rPr>
            </w:pPr>
            <w:r w:rsidRPr="00952D4C">
              <w:rPr>
                <w:rFonts w:ascii="Arial" w:hAnsi="Arial" w:cs="Arial"/>
              </w:rPr>
              <w:t>105</w:t>
            </w:r>
          </w:p>
        </w:tc>
        <w:tc>
          <w:tcPr>
            <w:tcW w:w="2552" w:type="dxa"/>
            <w:shd w:val="clear" w:color="auto" w:fill="auto"/>
          </w:tcPr>
          <w:p w:rsidR="00221E12" w:rsidRPr="00952D4C" w:rsidRDefault="00221E12" w:rsidP="00221E12">
            <w:pPr>
              <w:spacing w:before="60" w:after="60"/>
              <w:jc w:val="center"/>
              <w:rPr>
                <w:rFonts w:ascii="Arial" w:hAnsi="Arial" w:cs="Arial"/>
              </w:rPr>
            </w:pPr>
            <w:r w:rsidRPr="00952D4C">
              <w:rPr>
                <w:rFonts w:ascii="Arial" w:hAnsi="Arial" w:cs="Arial"/>
              </w:rPr>
              <w:t>11.1, 11.2, 11.3, 11.4</w:t>
            </w:r>
          </w:p>
        </w:tc>
        <w:tc>
          <w:tcPr>
            <w:tcW w:w="2410" w:type="dxa"/>
            <w:shd w:val="clear" w:color="auto" w:fill="auto"/>
          </w:tcPr>
          <w:p w:rsidR="00221E12" w:rsidRPr="00952D4C" w:rsidRDefault="00221E12" w:rsidP="00221E12">
            <w:pPr>
              <w:spacing w:before="60" w:after="60"/>
              <w:jc w:val="center"/>
            </w:pPr>
            <w:r w:rsidRPr="00952D4C">
              <w:rPr>
                <w:rFonts w:ascii="Arial" w:hAnsi="Arial" w:cs="Arial"/>
              </w:rPr>
              <w:t>12.1, 12.2, 12.3, 12.4</w:t>
            </w:r>
          </w:p>
        </w:tc>
      </w:tr>
      <w:tr w:rsidR="006830C0" w:rsidRPr="00952D4C" w:rsidTr="00F319F2">
        <w:tc>
          <w:tcPr>
            <w:tcW w:w="2722" w:type="dxa"/>
            <w:shd w:val="clear" w:color="auto" w:fill="auto"/>
          </w:tcPr>
          <w:p w:rsidR="006830C0" w:rsidRPr="00952D4C" w:rsidRDefault="006830C0" w:rsidP="00B30502">
            <w:pPr>
              <w:spacing w:before="60" w:after="60"/>
              <w:ind w:right="-330"/>
              <w:rPr>
                <w:rFonts w:ascii="Arial" w:hAnsi="Arial" w:cs="Arial"/>
                <w:b/>
              </w:rPr>
            </w:pPr>
            <w:r w:rsidRPr="00952D4C">
              <w:rPr>
                <w:rFonts w:ascii="Arial" w:hAnsi="Arial" w:cs="Arial"/>
                <w:b/>
              </w:rPr>
              <w:t>Total hours</w:t>
            </w:r>
          </w:p>
        </w:tc>
        <w:tc>
          <w:tcPr>
            <w:tcW w:w="1701" w:type="dxa"/>
            <w:shd w:val="clear" w:color="auto" w:fill="auto"/>
          </w:tcPr>
          <w:p w:rsidR="006830C0" w:rsidRPr="00952D4C" w:rsidRDefault="006830C0" w:rsidP="00B30502">
            <w:pPr>
              <w:spacing w:before="60" w:after="60"/>
              <w:jc w:val="center"/>
              <w:rPr>
                <w:rFonts w:ascii="Arial" w:hAnsi="Arial" w:cs="Arial"/>
              </w:rPr>
            </w:pPr>
            <w:r w:rsidRPr="00952D4C">
              <w:rPr>
                <w:rFonts w:ascii="Arial" w:hAnsi="Arial" w:cs="Arial"/>
              </w:rPr>
              <w:t>150</w:t>
            </w:r>
          </w:p>
        </w:tc>
        <w:tc>
          <w:tcPr>
            <w:tcW w:w="2552" w:type="dxa"/>
            <w:shd w:val="clear" w:color="auto" w:fill="auto"/>
          </w:tcPr>
          <w:p w:rsidR="006830C0" w:rsidRPr="00952D4C" w:rsidRDefault="006830C0" w:rsidP="00B30502">
            <w:pPr>
              <w:spacing w:before="60" w:after="60"/>
              <w:rPr>
                <w:rFonts w:ascii="Arial" w:hAnsi="Arial" w:cs="Arial"/>
              </w:rPr>
            </w:pPr>
          </w:p>
        </w:tc>
        <w:tc>
          <w:tcPr>
            <w:tcW w:w="2410" w:type="dxa"/>
            <w:shd w:val="clear" w:color="auto" w:fill="auto"/>
          </w:tcPr>
          <w:p w:rsidR="006830C0" w:rsidRPr="00952D4C" w:rsidRDefault="006830C0" w:rsidP="00B30502">
            <w:pPr>
              <w:spacing w:before="60" w:after="60"/>
              <w:rPr>
                <w:rFonts w:ascii="Arial" w:hAnsi="Arial" w:cs="Arial"/>
              </w:rPr>
            </w:pPr>
          </w:p>
        </w:tc>
      </w:tr>
    </w:tbl>
    <w:p w:rsidR="009A2D37" w:rsidRPr="00952D4C" w:rsidRDefault="009A2D37" w:rsidP="009A2D37">
      <w:pPr>
        <w:spacing w:before="60" w:after="60" w:line="240" w:lineRule="auto"/>
        <w:ind w:left="426" w:right="-330"/>
        <w:rPr>
          <w:rFonts w:ascii="Arial" w:hAnsi="Arial" w:cs="Arial"/>
          <w:i/>
          <w:iCs/>
        </w:rPr>
      </w:pP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40A5B">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Assessment methods and how these relate to testing achievement of the intended module learning outcomes</w:t>
      </w:r>
    </w:p>
    <w:p w:rsidR="00F319F2" w:rsidRPr="00952D4C" w:rsidRDefault="0096379B" w:rsidP="00F319F2">
      <w:pPr>
        <w:autoSpaceDE w:val="0"/>
        <w:autoSpaceDN w:val="0"/>
        <w:adjustRightInd w:val="0"/>
        <w:spacing w:before="60" w:after="60"/>
        <w:rPr>
          <w:rFonts w:cs="Arial"/>
          <w:b/>
          <w:color w:val="000000"/>
        </w:rPr>
      </w:pPr>
      <w:r w:rsidRPr="00952D4C">
        <w:rPr>
          <w:rFonts w:ascii="Arial" w:hAnsi="Arial" w:cs="Arial"/>
          <w:color w:val="000000"/>
        </w:rPr>
        <w:t>This module will be assessed by 100% coursework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2410"/>
      </w:tblGrid>
      <w:tr w:rsidR="00F319F2" w:rsidRPr="00952D4C" w:rsidTr="00F319F2">
        <w:tc>
          <w:tcPr>
            <w:tcW w:w="3148" w:type="dxa"/>
            <w:shd w:val="clear" w:color="auto" w:fill="auto"/>
          </w:tcPr>
          <w:p w:rsidR="00F319F2" w:rsidRPr="00952D4C" w:rsidRDefault="00F319F2" w:rsidP="00B30502">
            <w:pPr>
              <w:spacing w:before="60" w:after="60"/>
              <w:ind w:right="-330"/>
              <w:rPr>
                <w:rFonts w:ascii="Arial" w:hAnsi="Arial" w:cs="Arial"/>
              </w:rPr>
            </w:pPr>
          </w:p>
        </w:tc>
        <w:tc>
          <w:tcPr>
            <w:tcW w:w="2126" w:type="dxa"/>
            <w:shd w:val="clear" w:color="auto" w:fill="auto"/>
          </w:tcPr>
          <w:p w:rsidR="00F319F2" w:rsidRPr="00952D4C" w:rsidRDefault="00F319F2" w:rsidP="00D20E67">
            <w:pPr>
              <w:spacing w:before="60" w:after="60"/>
              <w:jc w:val="center"/>
              <w:rPr>
                <w:rFonts w:ascii="Arial" w:hAnsi="Arial" w:cs="Arial"/>
                <w:b/>
              </w:rPr>
            </w:pPr>
            <w:r w:rsidRPr="00952D4C">
              <w:rPr>
                <w:rFonts w:ascii="Arial" w:hAnsi="Arial" w:cs="Arial"/>
                <w:b/>
              </w:rPr>
              <w:t>Weighting</w:t>
            </w:r>
          </w:p>
        </w:tc>
        <w:tc>
          <w:tcPr>
            <w:tcW w:w="1701" w:type="dxa"/>
            <w:shd w:val="clear" w:color="auto" w:fill="auto"/>
          </w:tcPr>
          <w:p w:rsidR="00F319F2" w:rsidRPr="00952D4C" w:rsidRDefault="00F319F2" w:rsidP="00D20E67">
            <w:pPr>
              <w:spacing w:before="60" w:after="60"/>
              <w:jc w:val="center"/>
              <w:rPr>
                <w:rFonts w:ascii="Arial" w:hAnsi="Arial" w:cs="Arial"/>
                <w:b/>
              </w:rPr>
            </w:pPr>
            <w:r w:rsidRPr="00952D4C">
              <w:rPr>
                <w:rFonts w:ascii="Arial" w:hAnsi="Arial" w:cs="Arial"/>
                <w:b/>
              </w:rPr>
              <w:t>Subject LOs</w:t>
            </w:r>
          </w:p>
        </w:tc>
        <w:tc>
          <w:tcPr>
            <w:tcW w:w="2410" w:type="dxa"/>
            <w:shd w:val="clear" w:color="auto" w:fill="auto"/>
          </w:tcPr>
          <w:p w:rsidR="00F319F2" w:rsidRPr="00952D4C" w:rsidRDefault="00F319F2" w:rsidP="00D20E67">
            <w:pPr>
              <w:spacing w:before="60" w:after="60"/>
              <w:jc w:val="center"/>
              <w:rPr>
                <w:rFonts w:ascii="Arial" w:hAnsi="Arial" w:cs="Arial"/>
                <w:b/>
              </w:rPr>
            </w:pPr>
            <w:r w:rsidRPr="00952D4C">
              <w:rPr>
                <w:rFonts w:ascii="Arial" w:hAnsi="Arial" w:cs="Arial"/>
                <w:b/>
              </w:rPr>
              <w:t>Generic LOs</w:t>
            </w:r>
          </w:p>
        </w:tc>
      </w:tr>
      <w:tr w:rsidR="00F319F2" w:rsidRPr="00952D4C" w:rsidTr="00F319F2">
        <w:tc>
          <w:tcPr>
            <w:tcW w:w="3148" w:type="dxa"/>
            <w:shd w:val="clear" w:color="auto" w:fill="auto"/>
          </w:tcPr>
          <w:p w:rsidR="00F319F2" w:rsidRPr="00952D4C" w:rsidRDefault="00D20E67" w:rsidP="00F319F2">
            <w:pPr>
              <w:spacing w:before="60" w:after="60"/>
              <w:ind w:right="-330"/>
              <w:rPr>
                <w:rFonts w:ascii="Arial" w:hAnsi="Arial" w:cs="Arial"/>
              </w:rPr>
            </w:pPr>
            <w:r w:rsidRPr="00952D4C">
              <w:rPr>
                <w:rFonts w:ascii="Arial" w:hAnsi="Arial" w:cs="Arial"/>
              </w:rPr>
              <w:t>Written Assignment</w:t>
            </w:r>
          </w:p>
          <w:p w:rsidR="00D20E67" w:rsidRPr="00952D4C" w:rsidRDefault="00D20E67" w:rsidP="00F319F2">
            <w:pPr>
              <w:spacing w:before="60" w:after="60"/>
              <w:ind w:right="-330"/>
              <w:rPr>
                <w:rFonts w:ascii="Arial" w:hAnsi="Arial" w:cs="Arial"/>
              </w:rPr>
            </w:pPr>
            <w:r w:rsidRPr="00952D4C">
              <w:rPr>
                <w:rFonts w:ascii="Arial" w:hAnsi="Arial" w:cs="Arial"/>
              </w:rPr>
              <w:t>2000 words</w:t>
            </w:r>
          </w:p>
        </w:tc>
        <w:tc>
          <w:tcPr>
            <w:tcW w:w="2126" w:type="dxa"/>
            <w:shd w:val="clear" w:color="auto" w:fill="auto"/>
          </w:tcPr>
          <w:p w:rsidR="00F319F2" w:rsidRPr="00952D4C" w:rsidRDefault="000016B6" w:rsidP="00B30502">
            <w:pPr>
              <w:spacing w:before="60" w:after="60"/>
              <w:ind w:right="-330"/>
              <w:rPr>
                <w:rFonts w:ascii="Arial" w:hAnsi="Arial" w:cs="Arial"/>
              </w:rPr>
            </w:pPr>
            <w:r w:rsidRPr="00952D4C">
              <w:rPr>
                <w:rFonts w:ascii="Arial" w:hAnsi="Arial" w:cs="Arial"/>
              </w:rPr>
              <w:t>50%</w:t>
            </w:r>
          </w:p>
        </w:tc>
        <w:tc>
          <w:tcPr>
            <w:tcW w:w="1701" w:type="dxa"/>
            <w:shd w:val="clear" w:color="auto" w:fill="auto"/>
          </w:tcPr>
          <w:p w:rsidR="00F319F2" w:rsidRPr="00952D4C" w:rsidRDefault="000016B6" w:rsidP="00B30502">
            <w:pPr>
              <w:spacing w:before="60" w:after="60"/>
              <w:ind w:right="-330"/>
              <w:rPr>
                <w:rFonts w:ascii="Arial" w:hAnsi="Arial" w:cs="Arial"/>
              </w:rPr>
            </w:pPr>
            <w:r w:rsidRPr="00952D4C">
              <w:rPr>
                <w:rFonts w:ascii="Arial" w:hAnsi="Arial" w:cs="Arial"/>
              </w:rPr>
              <w:t>11.1, 11.2</w:t>
            </w:r>
          </w:p>
        </w:tc>
        <w:tc>
          <w:tcPr>
            <w:tcW w:w="2410" w:type="dxa"/>
            <w:shd w:val="clear" w:color="auto" w:fill="auto"/>
          </w:tcPr>
          <w:p w:rsidR="00F319F2" w:rsidRPr="00952D4C" w:rsidRDefault="00CB1060" w:rsidP="00B30502">
            <w:pPr>
              <w:spacing w:before="60" w:after="60"/>
              <w:ind w:right="-330"/>
              <w:rPr>
                <w:rFonts w:ascii="Arial" w:hAnsi="Arial" w:cs="Arial"/>
              </w:rPr>
            </w:pPr>
            <w:r w:rsidRPr="00952D4C">
              <w:rPr>
                <w:rFonts w:ascii="Arial" w:hAnsi="Arial" w:cs="Arial"/>
              </w:rPr>
              <w:t>12.1, 12.2, 12.3, 12.4</w:t>
            </w:r>
          </w:p>
        </w:tc>
      </w:tr>
      <w:tr w:rsidR="00F319F2" w:rsidRPr="00952D4C" w:rsidTr="00F319F2">
        <w:tc>
          <w:tcPr>
            <w:tcW w:w="9385" w:type="dxa"/>
            <w:gridSpan w:val="4"/>
            <w:shd w:val="clear" w:color="auto" w:fill="auto"/>
          </w:tcPr>
          <w:p w:rsidR="00F319F2" w:rsidRPr="00952D4C" w:rsidRDefault="00D20E67" w:rsidP="00D20E67">
            <w:pPr>
              <w:tabs>
                <w:tab w:val="left" w:pos="-720"/>
              </w:tabs>
              <w:suppressAutoHyphens/>
              <w:spacing w:before="66" w:after="112"/>
              <w:rPr>
                <w:rFonts w:ascii="Arial" w:hAnsi="Arial" w:cs="Arial"/>
              </w:rPr>
            </w:pPr>
            <w:r w:rsidRPr="00952D4C">
              <w:rPr>
                <w:rFonts w:ascii="Arial" w:hAnsi="Arial" w:cs="Arial"/>
              </w:rPr>
              <w:t>Written Assignment on a specified area of animal use</w:t>
            </w:r>
          </w:p>
        </w:tc>
      </w:tr>
      <w:tr w:rsidR="00F319F2" w:rsidRPr="00952D4C" w:rsidTr="00F319F2">
        <w:tc>
          <w:tcPr>
            <w:tcW w:w="3148" w:type="dxa"/>
            <w:shd w:val="clear" w:color="auto" w:fill="auto"/>
          </w:tcPr>
          <w:p w:rsidR="00F319F2" w:rsidRPr="00952D4C" w:rsidRDefault="000016B6" w:rsidP="00B30502">
            <w:pPr>
              <w:spacing w:before="60" w:after="60"/>
              <w:ind w:right="-330"/>
              <w:rPr>
                <w:rFonts w:ascii="Arial" w:hAnsi="Arial" w:cs="Arial"/>
              </w:rPr>
            </w:pPr>
            <w:r w:rsidRPr="00952D4C">
              <w:rPr>
                <w:rFonts w:ascii="Arial" w:hAnsi="Arial" w:cs="Arial"/>
              </w:rPr>
              <w:t>Report</w:t>
            </w:r>
          </w:p>
          <w:p w:rsidR="000016B6" w:rsidRPr="00952D4C" w:rsidRDefault="000016B6" w:rsidP="00B30502">
            <w:pPr>
              <w:spacing w:before="60" w:after="60"/>
              <w:ind w:right="-330"/>
              <w:rPr>
                <w:rFonts w:ascii="Arial" w:hAnsi="Arial" w:cs="Arial"/>
              </w:rPr>
            </w:pPr>
            <w:r w:rsidRPr="00952D4C">
              <w:rPr>
                <w:rFonts w:ascii="Arial" w:hAnsi="Arial" w:cs="Arial"/>
              </w:rPr>
              <w:t>2000 words</w:t>
            </w:r>
          </w:p>
        </w:tc>
        <w:tc>
          <w:tcPr>
            <w:tcW w:w="2126" w:type="dxa"/>
            <w:shd w:val="clear" w:color="auto" w:fill="auto"/>
          </w:tcPr>
          <w:p w:rsidR="00F319F2" w:rsidRPr="00952D4C" w:rsidRDefault="000016B6" w:rsidP="00B30502">
            <w:pPr>
              <w:spacing w:before="60" w:after="60"/>
              <w:ind w:right="-330"/>
              <w:rPr>
                <w:rFonts w:ascii="Arial" w:hAnsi="Arial" w:cs="Arial"/>
              </w:rPr>
            </w:pPr>
            <w:r w:rsidRPr="00952D4C">
              <w:rPr>
                <w:rFonts w:ascii="Arial" w:hAnsi="Arial" w:cs="Arial"/>
              </w:rPr>
              <w:t>50%</w:t>
            </w:r>
          </w:p>
        </w:tc>
        <w:tc>
          <w:tcPr>
            <w:tcW w:w="1701" w:type="dxa"/>
            <w:shd w:val="clear" w:color="auto" w:fill="auto"/>
          </w:tcPr>
          <w:p w:rsidR="00F319F2" w:rsidRPr="00952D4C" w:rsidRDefault="000016B6" w:rsidP="00B30502">
            <w:pPr>
              <w:spacing w:before="60" w:after="60"/>
              <w:ind w:right="-330"/>
              <w:rPr>
                <w:rFonts w:ascii="Arial" w:hAnsi="Arial" w:cs="Arial"/>
              </w:rPr>
            </w:pPr>
            <w:r w:rsidRPr="00952D4C">
              <w:rPr>
                <w:rFonts w:ascii="Arial" w:hAnsi="Arial" w:cs="Arial"/>
              </w:rPr>
              <w:t>11.3, 11.4</w:t>
            </w:r>
          </w:p>
        </w:tc>
        <w:tc>
          <w:tcPr>
            <w:tcW w:w="2410" w:type="dxa"/>
            <w:shd w:val="clear" w:color="auto" w:fill="auto"/>
          </w:tcPr>
          <w:p w:rsidR="00F319F2" w:rsidRPr="00952D4C" w:rsidRDefault="00CB1060" w:rsidP="00B30502">
            <w:pPr>
              <w:spacing w:before="60" w:after="60"/>
              <w:ind w:right="-330"/>
              <w:rPr>
                <w:rFonts w:ascii="Arial" w:hAnsi="Arial" w:cs="Arial"/>
              </w:rPr>
            </w:pPr>
            <w:r w:rsidRPr="00952D4C">
              <w:rPr>
                <w:rFonts w:ascii="Arial" w:hAnsi="Arial" w:cs="Arial"/>
              </w:rPr>
              <w:t>12.1, 12.2, 12.3, 12.4</w:t>
            </w:r>
          </w:p>
        </w:tc>
      </w:tr>
      <w:tr w:rsidR="00F319F2" w:rsidRPr="00952D4C" w:rsidTr="00F319F2">
        <w:tc>
          <w:tcPr>
            <w:tcW w:w="9385" w:type="dxa"/>
            <w:gridSpan w:val="4"/>
            <w:shd w:val="clear" w:color="auto" w:fill="auto"/>
          </w:tcPr>
          <w:p w:rsidR="00F319F2" w:rsidRPr="00952D4C" w:rsidRDefault="000016B6" w:rsidP="000016B6">
            <w:pPr>
              <w:tabs>
                <w:tab w:val="left" w:pos="-720"/>
              </w:tabs>
              <w:suppressAutoHyphens/>
              <w:spacing w:before="66" w:after="112"/>
              <w:rPr>
                <w:rFonts w:ascii="Arial" w:hAnsi="Arial" w:cs="Arial"/>
              </w:rPr>
            </w:pPr>
            <w:r w:rsidRPr="00952D4C">
              <w:rPr>
                <w:rFonts w:ascii="Arial" w:hAnsi="Arial" w:cs="Arial"/>
              </w:rPr>
              <w:t>Report of an investigation into current theory and practice in respect of companion animals and/or human-animal relationships.</w:t>
            </w:r>
          </w:p>
        </w:tc>
      </w:tr>
    </w:tbl>
    <w:p w:rsidR="006406D9" w:rsidRPr="00952D4C" w:rsidRDefault="006406D9" w:rsidP="00BD2D4F">
      <w:pPr>
        <w:spacing w:before="60" w:after="60" w:line="240" w:lineRule="auto"/>
        <w:ind w:right="-330"/>
        <w:rPr>
          <w:rFonts w:ascii="Arial" w:hAnsi="Arial" w:cs="Arial"/>
          <w:iCs/>
        </w:rPr>
      </w:pPr>
    </w:p>
    <w:p w:rsidR="009A2D37" w:rsidRPr="00952D4C" w:rsidRDefault="009A2D37" w:rsidP="00940A5B">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Implications for learning resources, including staff, library, IT and space</w:t>
      </w:r>
    </w:p>
    <w:p w:rsidR="009A2D37" w:rsidRPr="00952D4C" w:rsidRDefault="00215BC8" w:rsidP="009A2D37">
      <w:pPr>
        <w:spacing w:before="60" w:after="60" w:line="240" w:lineRule="auto"/>
        <w:ind w:right="-330" w:firstLine="360"/>
        <w:rPr>
          <w:rFonts w:ascii="Arial" w:hAnsi="Arial" w:cs="Arial"/>
          <w:iCs/>
        </w:rPr>
      </w:pPr>
      <w:r w:rsidRPr="00952D4C">
        <w:rPr>
          <w:rFonts w:ascii="Arial" w:hAnsi="Arial" w:cs="Arial"/>
          <w:iCs/>
        </w:rPr>
        <w:t>There are no additional implications for the HE study centre or LRC.</w:t>
      </w:r>
    </w:p>
    <w:p w:rsidR="006406D9" w:rsidRPr="00952D4C" w:rsidRDefault="006406D9" w:rsidP="009A2D37">
      <w:pPr>
        <w:spacing w:before="60" w:after="60" w:line="240" w:lineRule="auto"/>
        <w:ind w:right="-330" w:firstLine="360"/>
        <w:rPr>
          <w:rFonts w:ascii="Arial" w:hAnsi="Arial" w:cs="Arial"/>
          <w:i/>
          <w:iCs/>
        </w:rPr>
      </w:pPr>
    </w:p>
    <w:p w:rsidR="009A2D37" w:rsidRPr="00952D4C" w:rsidRDefault="009A2D37" w:rsidP="00940A5B">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952D4C" w:rsidRDefault="009A2D37" w:rsidP="009A2D37">
      <w:pPr>
        <w:spacing w:before="60" w:after="60" w:line="240" w:lineRule="auto"/>
        <w:ind w:left="426" w:right="-330"/>
        <w:rPr>
          <w:rFonts w:ascii="Arial" w:hAnsi="Arial" w:cs="Arial"/>
          <w:i/>
          <w:iCs/>
        </w:rPr>
      </w:pP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40A5B">
      <w:pPr>
        <w:numPr>
          <w:ilvl w:val="0"/>
          <w:numId w:val="1"/>
        </w:numPr>
        <w:spacing w:before="60" w:after="60" w:line="240" w:lineRule="auto"/>
        <w:ind w:left="426" w:right="-330" w:hanging="426"/>
        <w:jc w:val="both"/>
        <w:rPr>
          <w:rFonts w:ascii="Arial" w:hAnsi="Arial" w:cs="Arial"/>
          <w:b/>
        </w:rPr>
      </w:pPr>
      <w:r w:rsidRPr="00952D4C">
        <w:rPr>
          <w:rFonts w:ascii="Arial" w:hAnsi="Arial" w:cs="Arial"/>
          <w:b/>
        </w:rPr>
        <w:t>Campus(es) or Centre(s) where module will be delivered:</w:t>
      </w:r>
    </w:p>
    <w:p w:rsidR="009A2D37" w:rsidRPr="00952D4C" w:rsidRDefault="00215BC8" w:rsidP="009A2D37">
      <w:pPr>
        <w:spacing w:before="60" w:after="60" w:line="240" w:lineRule="auto"/>
        <w:ind w:left="426" w:right="-330"/>
        <w:rPr>
          <w:rFonts w:ascii="Arial" w:hAnsi="Arial" w:cs="Arial"/>
        </w:rPr>
      </w:pPr>
      <w:r w:rsidRPr="00952D4C">
        <w:rPr>
          <w:rFonts w:ascii="Arial" w:hAnsi="Arial" w:cs="Arial"/>
        </w:rPr>
        <w:t>Canterbury College</w:t>
      </w:r>
    </w:p>
    <w:p w:rsidR="006406D9" w:rsidRPr="00952D4C" w:rsidRDefault="006406D9" w:rsidP="009A2D37">
      <w:pPr>
        <w:spacing w:before="60" w:after="60" w:line="240" w:lineRule="auto"/>
        <w:ind w:left="426" w:right="-330"/>
        <w:rPr>
          <w:rFonts w:ascii="Arial" w:hAnsi="Arial" w:cs="Arial"/>
          <w:i/>
          <w:iCs/>
        </w:rPr>
      </w:pPr>
    </w:p>
    <w:p w:rsidR="009A2D37" w:rsidRPr="00952D4C" w:rsidRDefault="009A2D37" w:rsidP="009A2D37">
      <w:pPr>
        <w:spacing w:before="60" w:after="60" w:line="240" w:lineRule="auto"/>
        <w:ind w:right="-330"/>
        <w:rPr>
          <w:rFonts w:ascii="Arial" w:hAnsi="Arial" w:cs="Arial"/>
          <w:b/>
        </w:rPr>
      </w:pPr>
      <w:r w:rsidRPr="00952D4C">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952D4C" w:rsidRDefault="009A2D37" w:rsidP="009A2D37">
      <w:pPr>
        <w:spacing w:before="60" w:after="60" w:line="240" w:lineRule="auto"/>
        <w:ind w:right="-330"/>
        <w:rPr>
          <w:rFonts w:ascii="Arial" w:hAnsi="Arial"/>
          <w:b/>
        </w:rPr>
      </w:pPr>
    </w:p>
    <w:p w:rsidR="009A2D37" w:rsidRPr="00952D4C" w:rsidRDefault="009A2D37" w:rsidP="00940A5B">
      <w:pPr>
        <w:pStyle w:val="ListParagraph"/>
        <w:numPr>
          <w:ilvl w:val="0"/>
          <w:numId w:val="1"/>
        </w:numPr>
        <w:spacing w:before="60" w:after="60" w:line="240" w:lineRule="auto"/>
        <w:ind w:left="426" w:right="-330" w:hanging="426"/>
        <w:rPr>
          <w:rFonts w:ascii="Arial" w:hAnsi="Arial" w:cs="Arial"/>
          <w:b/>
        </w:rPr>
      </w:pPr>
      <w:r w:rsidRPr="00952D4C">
        <w:rPr>
          <w:rFonts w:ascii="Arial" w:hAnsi="Arial" w:cs="Arial"/>
          <w:b/>
        </w:rPr>
        <w:t>Partner College/Validated Institution:</w:t>
      </w:r>
    </w:p>
    <w:p w:rsidR="00FC0291" w:rsidRPr="00952D4C" w:rsidRDefault="00491041" w:rsidP="00FC0291">
      <w:pPr>
        <w:pStyle w:val="ListParagraph"/>
        <w:spacing w:before="60" w:after="60" w:line="240" w:lineRule="auto"/>
        <w:ind w:left="426" w:right="-330"/>
        <w:rPr>
          <w:rFonts w:ascii="Arial" w:hAnsi="Arial" w:cs="Arial"/>
        </w:rPr>
      </w:pPr>
      <w:r w:rsidRPr="00952D4C">
        <w:rPr>
          <w:rFonts w:ascii="Arial" w:hAnsi="Arial" w:cs="Arial"/>
        </w:rPr>
        <w:t>Canterbury College</w:t>
      </w:r>
    </w:p>
    <w:p w:rsidR="009A2D37" w:rsidRPr="00952D4C" w:rsidRDefault="009A2D37" w:rsidP="009A2D37">
      <w:pPr>
        <w:pStyle w:val="ListParagraph"/>
        <w:spacing w:before="60" w:after="60" w:line="240" w:lineRule="auto"/>
        <w:ind w:left="426" w:right="-330"/>
        <w:rPr>
          <w:rFonts w:ascii="Arial" w:hAnsi="Arial" w:cs="Arial"/>
          <w:b/>
        </w:rPr>
      </w:pPr>
    </w:p>
    <w:p w:rsidR="009A2D37" w:rsidRPr="00952D4C" w:rsidRDefault="009A2D37" w:rsidP="00940A5B">
      <w:pPr>
        <w:pStyle w:val="ListParagraph"/>
        <w:numPr>
          <w:ilvl w:val="0"/>
          <w:numId w:val="1"/>
        </w:numPr>
        <w:spacing w:before="60" w:after="60" w:line="240" w:lineRule="auto"/>
        <w:ind w:left="426" w:right="-330" w:hanging="426"/>
        <w:rPr>
          <w:rFonts w:ascii="Arial" w:hAnsi="Arial" w:cs="Arial"/>
          <w:b/>
        </w:rPr>
      </w:pPr>
      <w:r w:rsidRPr="00952D4C">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952D4C">
        <w:rPr>
          <w:rFonts w:ascii="Arial" w:hAnsi="Arial"/>
        </w:rPr>
        <w:t>Biosciences School</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B8" w:rsidRDefault="009102B8" w:rsidP="009A2D37">
      <w:pPr>
        <w:spacing w:after="0" w:line="240" w:lineRule="auto"/>
      </w:pPr>
      <w:r>
        <w:separator/>
      </w:r>
    </w:p>
  </w:endnote>
  <w:endnote w:type="continuationSeparator" w:id="0">
    <w:p w:rsidR="009102B8" w:rsidRDefault="009102B8" w:rsidP="009A2D37">
      <w:pPr>
        <w:spacing w:after="0" w:line="240" w:lineRule="auto"/>
      </w:pPr>
      <w:r>
        <w:continuationSeparator/>
      </w:r>
    </w:p>
  </w:endnote>
  <w:endnote w:type="continuationNotice" w:id="1">
    <w:p w:rsidR="009102B8" w:rsidRDefault="00910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AB6F44" w:rsidRDefault="00AB6F44" w:rsidP="009A2D37">
        <w:pPr>
          <w:pStyle w:val="Footer"/>
          <w:jc w:val="center"/>
        </w:pPr>
        <w:r>
          <w:fldChar w:fldCharType="begin"/>
        </w:r>
        <w:r>
          <w:instrText xml:space="preserve"> PAGE   \* MERGEFORMAT </w:instrText>
        </w:r>
        <w:r>
          <w:fldChar w:fldCharType="separate"/>
        </w:r>
        <w:r w:rsidR="00200D2A">
          <w:rPr>
            <w:noProof/>
          </w:rPr>
          <w:t>2</w:t>
        </w:r>
        <w:r>
          <w:rPr>
            <w:noProof/>
          </w:rPr>
          <w:fldChar w:fldCharType="end"/>
        </w:r>
      </w:p>
    </w:sdtContent>
  </w:sdt>
  <w:p w:rsidR="00AB6F44" w:rsidRPr="00B828DE" w:rsidRDefault="00AB6F44"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B8" w:rsidRDefault="009102B8" w:rsidP="009A2D37">
      <w:pPr>
        <w:spacing w:after="0" w:line="240" w:lineRule="auto"/>
      </w:pPr>
      <w:r>
        <w:separator/>
      </w:r>
    </w:p>
  </w:footnote>
  <w:footnote w:type="continuationSeparator" w:id="0">
    <w:p w:rsidR="009102B8" w:rsidRDefault="009102B8" w:rsidP="009A2D37">
      <w:pPr>
        <w:spacing w:after="0" w:line="240" w:lineRule="auto"/>
      </w:pPr>
      <w:r>
        <w:continuationSeparator/>
      </w:r>
    </w:p>
  </w:footnote>
  <w:footnote w:type="continuationNotice" w:id="1">
    <w:p w:rsidR="009102B8" w:rsidRDefault="009102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44" w:rsidRPr="008C00F8" w:rsidRDefault="00AB6F44" w:rsidP="005E6D38">
    <w:pPr>
      <w:pStyle w:val="Heading1"/>
      <w:spacing w:before="60" w:after="60"/>
      <w:rPr>
        <w:rFonts w:ascii="Arial" w:hAnsi="Arial" w:cs="Arial"/>
      </w:rPr>
    </w:pPr>
    <w:r w:rsidRPr="008C00F8">
      <w:rPr>
        <w:rFonts w:ascii="Arial" w:hAnsi="Arial" w:cs="Arial"/>
      </w:rPr>
      <w:t>UNIVERSITY OF KENT</w:t>
    </w:r>
  </w:p>
  <w:p w:rsidR="00AB6F44" w:rsidRDefault="00AB6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8BC5004"/>
    <w:multiLevelType w:val="hybridMultilevel"/>
    <w:tmpl w:val="E6C01A1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4B7750"/>
    <w:multiLevelType w:val="hybridMultilevel"/>
    <w:tmpl w:val="17C2D4A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FD75B3E"/>
    <w:multiLevelType w:val="hybridMultilevel"/>
    <w:tmpl w:val="4FCA8AD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7D1D0C"/>
    <w:multiLevelType w:val="hybridMultilevel"/>
    <w:tmpl w:val="BF4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D973511"/>
    <w:multiLevelType w:val="hybridMultilevel"/>
    <w:tmpl w:val="2376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0"/>
  </w:num>
  <w:num w:numId="3">
    <w:abstractNumId w:val="5"/>
  </w:num>
  <w:num w:numId="4">
    <w:abstractNumId w:val="1"/>
  </w:num>
  <w:num w:numId="5">
    <w:abstractNumId w:val="10"/>
  </w:num>
  <w:num w:numId="6">
    <w:abstractNumId w:val="9"/>
  </w:num>
  <w:num w:numId="7">
    <w:abstractNumId w:val="4"/>
  </w:num>
  <w:num w:numId="8">
    <w:abstractNumId w:val="12"/>
  </w:num>
  <w:num w:numId="9">
    <w:abstractNumId w:val="2"/>
  </w:num>
  <w:num w:numId="10">
    <w:abstractNumId w:val="7"/>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6B6"/>
    <w:rsid w:val="000017F2"/>
    <w:rsid w:val="00005661"/>
    <w:rsid w:val="00010A16"/>
    <w:rsid w:val="0001243F"/>
    <w:rsid w:val="00021EA0"/>
    <w:rsid w:val="00025992"/>
    <w:rsid w:val="0002628C"/>
    <w:rsid w:val="00030C9E"/>
    <w:rsid w:val="00031E67"/>
    <w:rsid w:val="000408CC"/>
    <w:rsid w:val="00045373"/>
    <w:rsid w:val="00063A2F"/>
    <w:rsid w:val="000678D3"/>
    <w:rsid w:val="00094810"/>
    <w:rsid w:val="000C0294"/>
    <w:rsid w:val="000C0E95"/>
    <w:rsid w:val="000C3322"/>
    <w:rsid w:val="000C7A1C"/>
    <w:rsid w:val="000D2A8A"/>
    <w:rsid w:val="000D32AC"/>
    <w:rsid w:val="000E20C1"/>
    <w:rsid w:val="000E3B73"/>
    <w:rsid w:val="000F3FBD"/>
    <w:rsid w:val="000F6C56"/>
    <w:rsid w:val="0010394B"/>
    <w:rsid w:val="00106BE5"/>
    <w:rsid w:val="00111906"/>
    <w:rsid w:val="00111CB3"/>
    <w:rsid w:val="00117577"/>
    <w:rsid w:val="00117793"/>
    <w:rsid w:val="001206E4"/>
    <w:rsid w:val="001214D3"/>
    <w:rsid w:val="00123EA1"/>
    <w:rsid w:val="001402AD"/>
    <w:rsid w:val="001540CE"/>
    <w:rsid w:val="0015717B"/>
    <w:rsid w:val="00160427"/>
    <w:rsid w:val="00162D46"/>
    <w:rsid w:val="00172793"/>
    <w:rsid w:val="001811E5"/>
    <w:rsid w:val="00183B34"/>
    <w:rsid w:val="00185F46"/>
    <w:rsid w:val="00196C6A"/>
    <w:rsid w:val="001B1B28"/>
    <w:rsid w:val="001B27FB"/>
    <w:rsid w:val="001C4A85"/>
    <w:rsid w:val="001C5443"/>
    <w:rsid w:val="001C6037"/>
    <w:rsid w:val="001D1F2D"/>
    <w:rsid w:val="001D2314"/>
    <w:rsid w:val="001D58F9"/>
    <w:rsid w:val="001D6398"/>
    <w:rsid w:val="001E1F45"/>
    <w:rsid w:val="001E62C1"/>
    <w:rsid w:val="001F0779"/>
    <w:rsid w:val="00200D2A"/>
    <w:rsid w:val="0020243A"/>
    <w:rsid w:val="0021578E"/>
    <w:rsid w:val="00215BC8"/>
    <w:rsid w:val="00221E12"/>
    <w:rsid w:val="002308BE"/>
    <w:rsid w:val="002407C0"/>
    <w:rsid w:val="002461AF"/>
    <w:rsid w:val="002465A1"/>
    <w:rsid w:val="00264576"/>
    <w:rsid w:val="00264C1E"/>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6620"/>
    <w:rsid w:val="00314545"/>
    <w:rsid w:val="003262B9"/>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F67CD"/>
    <w:rsid w:val="00402ED7"/>
    <w:rsid w:val="004114F8"/>
    <w:rsid w:val="00414194"/>
    <w:rsid w:val="00423D86"/>
    <w:rsid w:val="00424C90"/>
    <w:rsid w:val="0043431B"/>
    <w:rsid w:val="00436BE9"/>
    <w:rsid w:val="004443DA"/>
    <w:rsid w:val="004474A2"/>
    <w:rsid w:val="00460925"/>
    <w:rsid w:val="00471C6C"/>
    <w:rsid w:val="00472023"/>
    <w:rsid w:val="00486993"/>
    <w:rsid w:val="00491041"/>
    <w:rsid w:val="004915EC"/>
    <w:rsid w:val="00492DA4"/>
    <w:rsid w:val="00496AA3"/>
    <w:rsid w:val="00497C98"/>
    <w:rsid w:val="004A39D7"/>
    <w:rsid w:val="004A55FA"/>
    <w:rsid w:val="004C1EC4"/>
    <w:rsid w:val="004D035C"/>
    <w:rsid w:val="004D6CD5"/>
    <w:rsid w:val="004E7656"/>
    <w:rsid w:val="004F047F"/>
    <w:rsid w:val="004F4328"/>
    <w:rsid w:val="005005E4"/>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097F"/>
    <w:rsid w:val="005A14B5"/>
    <w:rsid w:val="005B5A98"/>
    <w:rsid w:val="005C1A4F"/>
    <w:rsid w:val="005C27D7"/>
    <w:rsid w:val="005E1A3A"/>
    <w:rsid w:val="005E6ADC"/>
    <w:rsid w:val="005E6D10"/>
    <w:rsid w:val="005E6D38"/>
    <w:rsid w:val="005F2C42"/>
    <w:rsid w:val="005F321C"/>
    <w:rsid w:val="00600F8D"/>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30C0"/>
    <w:rsid w:val="00684851"/>
    <w:rsid w:val="006A3C91"/>
    <w:rsid w:val="006A6BB4"/>
    <w:rsid w:val="006A7FB0"/>
    <w:rsid w:val="006C2A9A"/>
    <w:rsid w:val="006C46EF"/>
    <w:rsid w:val="006C4C67"/>
    <w:rsid w:val="006D41AB"/>
    <w:rsid w:val="006D444F"/>
    <w:rsid w:val="006F1A15"/>
    <w:rsid w:val="00700488"/>
    <w:rsid w:val="00703404"/>
    <w:rsid w:val="00703F92"/>
    <w:rsid w:val="00704637"/>
    <w:rsid w:val="007105E4"/>
    <w:rsid w:val="0071276E"/>
    <w:rsid w:val="00714EE5"/>
    <w:rsid w:val="00720270"/>
    <w:rsid w:val="0073792C"/>
    <w:rsid w:val="0074613B"/>
    <w:rsid w:val="00754069"/>
    <w:rsid w:val="00755008"/>
    <w:rsid w:val="007667DF"/>
    <w:rsid w:val="0077080B"/>
    <w:rsid w:val="00785B43"/>
    <w:rsid w:val="00787070"/>
    <w:rsid w:val="007972A7"/>
    <w:rsid w:val="007A6F25"/>
    <w:rsid w:val="007B1DB2"/>
    <w:rsid w:val="007B375B"/>
    <w:rsid w:val="007B412A"/>
    <w:rsid w:val="007C74B4"/>
    <w:rsid w:val="007D1B3D"/>
    <w:rsid w:val="007E3412"/>
    <w:rsid w:val="008029AF"/>
    <w:rsid w:val="00802FFA"/>
    <w:rsid w:val="008102E5"/>
    <w:rsid w:val="008111B4"/>
    <w:rsid w:val="008133F0"/>
    <w:rsid w:val="008150BF"/>
    <w:rsid w:val="00815880"/>
    <w:rsid w:val="0082322C"/>
    <w:rsid w:val="00873E9F"/>
    <w:rsid w:val="00874047"/>
    <w:rsid w:val="00881545"/>
    <w:rsid w:val="00883A3E"/>
    <w:rsid w:val="0089148D"/>
    <w:rsid w:val="00891E0D"/>
    <w:rsid w:val="008A0F36"/>
    <w:rsid w:val="008B4B6E"/>
    <w:rsid w:val="008D7401"/>
    <w:rsid w:val="00903DF6"/>
    <w:rsid w:val="009102B8"/>
    <w:rsid w:val="00921CF6"/>
    <w:rsid w:val="00924EF0"/>
    <w:rsid w:val="00934D7B"/>
    <w:rsid w:val="00940A5B"/>
    <w:rsid w:val="00947180"/>
    <w:rsid w:val="00952D4C"/>
    <w:rsid w:val="009567BE"/>
    <w:rsid w:val="0096379B"/>
    <w:rsid w:val="009676FA"/>
    <w:rsid w:val="009679E0"/>
    <w:rsid w:val="00977632"/>
    <w:rsid w:val="00982A8E"/>
    <w:rsid w:val="009869F6"/>
    <w:rsid w:val="00987DB4"/>
    <w:rsid w:val="00996204"/>
    <w:rsid w:val="009A26CB"/>
    <w:rsid w:val="009A2D37"/>
    <w:rsid w:val="009A3D30"/>
    <w:rsid w:val="009B0A69"/>
    <w:rsid w:val="009C7082"/>
    <w:rsid w:val="009D0006"/>
    <w:rsid w:val="009D068C"/>
    <w:rsid w:val="009D3F28"/>
    <w:rsid w:val="009F3A2A"/>
    <w:rsid w:val="00A021FE"/>
    <w:rsid w:val="00A1270E"/>
    <w:rsid w:val="00A15342"/>
    <w:rsid w:val="00A3007E"/>
    <w:rsid w:val="00A32048"/>
    <w:rsid w:val="00A41F06"/>
    <w:rsid w:val="00A46FC2"/>
    <w:rsid w:val="00A52DB4"/>
    <w:rsid w:val="00A629B9"/>
    <w:rsid w:val="00A70C20"/>
    <w:rsid w:val="00A74292"/>
    <w:rsid w:val="00A776DE"/>
    <w:rsid w:val="00A87FFD"/>
    <w:rsid w:val="00A97038"/>
    <w:rsid w:val="00AA3C15"/>
    <w:rsid w:val="00AA6330"/>
    <w:rsid w:val="00AB6F44"/>
    <w:rsid w:val="00AC7501"/>
    <w:rsid w:val="00AD748B"/>
    <w:rsid w:val="00AE4865"/>
    <w:rsid w:val="00AF50EE"/>
    <w:rsid w:val="00B00E26"/>
    <w:rsid w:val="00B0591D"/>
    <w:rsid w:val="00B113DD"/>
    <w:rsid w:val="00B13402"/>
    <w:rsid w:val="00B14BC2"/>
    <w:rsid w:val="00B16E79"/>
    <w:rsid w:val="00B17024"/>
    <w:rsid w:val="00B17CD2"/>
    <w:rsid w:val="00B240EE"/>
    <w:rsid w:val="00B248BA"/>
    <w:rsid w:val="00B24B56"/>
    <w:rsid w:val="00B30502"/>
    <w:rsid w:val="00B34ADD"/>
    <w:rsid w:val="00B52FF5"/>
    <w:rsid w:val="00B57219"/>
    <w:rsid w:val="00B658A3"/>
    <w:rsid w:val="00B746A8"/>
    <w:rsid w:val="00B7664D"/>
    <w:rsid w:val="00B80989"/>
    <w:rsid w:val="00B828DE"/>
    <w:rsid w:val="00B937B1"/>
    <w:rsid w:val="00BA4E02"/>
    <w:rsid w:val="00BB2A6D"/>
    <w:rsid w:val="00BB4189"/>
    <w:rsid w:val="00BC19F7"/>
    <w:rsid w:val="00BC41ED"/>
    <w:rsid w:val="00BD009E"/>
    <w:rsid w:val="00BD0EF8"/>
    <w:rsid w:val="00BD2D4F"/>
    <w:rsid w:val="00BD7A8C"/>
    <w:rsid w:val="00BE2126"/>
    <w:rsid w:val="00BE3B17"/>
    <w:rsid w:val="00BF51AB"/>
    <w:rsid w:val="00BF716B"/>
    <w:rsid w:val="00BF7233"/>
    <w:rsid w:val="00C013E4"/>
    <w:rsid w:val="00C02AA2"/>
    <w:rsid w:val="00C04C95"/>
    <w:rsid w:val="00C12613"/>
    <w:rsid w:val="00C165E9"/>
    <w:rsid w:val="00C2492F"/>
    <w:rsid w:val="00C300AE"/>
    <w:rsid w:val="00C32AA9"/>
    <w:rsid w:val="00C3744A"/>
    <w:rsid w:val="00C4002A"/>
    <w:rsid w:val="00C46912"/>
    <w:rsid w:val="00C61C63"/>
    <w:rsid w:val="00C67631"/>
    <w:rsid w:val="00C83354"/>
    <w:rsid w:val="00C84004"/>
    <w:rsid w:val="00C843F6"/>
    <w:rsid w:val="00C84507"/>
    <w:rsid w:val="00C862C7"/>
    <w:rsid w:val="00CA3254"/>
    <w:rsid w:val="00CB1060"/>
    <w:rsid w:val="00CB11CE"/>
    <w:rsid w:val="00CB73EB"/>
    <w:rsid w:val="00CC25A2"/>
    <w:rsid w:val="00CD7F07"/>
    <w:rsid w:val="00CE04F3"/>
    <w:rsid w:val="00CE12D8"/>
    <w:rsid w:val="00CE4574"/>
    <w:rsid w:val="00CF2E1E"/>
    <w:rsid w:val="00D02E99"/>
    <w:rsid w:val="00D13357"/>
    <w:rsid w:val="00D13A13"/>
    <w:rsid w:val="00D20E67"/>
    <w:rsid w:val="00D2689A"/>
    <w:rsid w:val="00D65506"/>
    <w:rsid w:val="00D773CF"/>
    <w:rsid w:val="00D8448F"/>
    <w:rsid w:val="00DA64B6"/>
    <w:rsid w:val="00DB5921"/>
    <w:rsid w:val="00DB5C9D"/>
    <w:rsid w:val="00DC2D71"/>
    <w:rsid w:val="00DD02E6"/>
    <w:rsid w:val="00DF584B"/>
    <w:rsid w:val="00DF665B"/>
    <w:rsid w:val="00E0152A"/>
    <w:rsid w:val="00E03394"/>
    <w:rsid w:val="00E066E5"/>
    <w:rsid w:val="00E22F03"/>
    <w:rsid w:val="00E51404"/>
    <w:rsid w:val="00E574C9"/>
    <w:rsid w:val="00E610DE"/>
    <w:rsid w:val="00E71F2F"/>
    <w:rsid w:val="00E77786"/>
    <w:rsid w:val="00E806FB"/>
    <w:rsid w:val="00E81262"/>
    <w:rsid w:val="00EB1C2D"/>
    <w:rsid w:val="00EC1810"/>
    <w:rsid w:val="00EC3FCC"/>
    <w:rsid w:val="00ED32FF"/>
    <w:rsid w:val="00EE3C5A"/>
    <w:rsid w:val="00EF039B"/>
    <w:rsid w:val="00EF5044"/>
    <w:rsid w:val="00EF778C"/>
    <w:rsid w:val="00F01956"/>
    <w:rsid w:val="00F116CE"/>
    <w:rsid w:val="00F21C47"/>
    <w:rsid w:val="00F319F2"/>
    <w:rsid w:val="00F340DE"/>
    <w:rsid w:val="00F43542"/>
    <w:rsid w:val="00F439B9"/>
    <w:rsid w:val="00F527CB"/>
    <w:rsid w:val="00F54EE7"/>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5EC8"/>
    <w:rsid w:val="00FD705C"/>
    <w:rsid w:val="00FD777A"/>
    <w:rsid w:val="00FD78F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baddress">
    <w:name w:val="b_address"/>
    <w:basedOn w:val="DefaultParagraphFont"/>
    <w:rsid w:val="00DC2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baddress">
    <w:name w:val="b_address"/>
    <w:basedOn w:val="DefaultParagraphFont"/>
    <w:rsid w:val="00DC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5475">
      <w:bodyDiv w:val="1"/>
      <w:marLeft w:val="0"/>
      <w:marRight w:val="0"/>
      <w:marTop w:val="0"/>
      <w:marBottom w:val="0"/>
      <w:divBdr>
        <w:top w:val="none" w:sz="0" w:space="0" w:color="auto"/>
        <w:left w:val="none" w:sz="0" w:space="0" w:color="auto"/>
        <w:bottom w:val="none" w:sz="0" w:space="0" w:color="auto"/>
        <w:right w:val="none" w:sz="0" w:space="0" w:color="auto"/>
      </w:divBdr>
    </w:div>
    <w:div w:id="1582450857">
      <w:bodyDiv w:val="1"/>
      <w:marLeft w:val="0"/>
      <w:marRight w:val="0"/>
      <w:marTop w:val="0"/>
      <w:marBottom w:val="0"/>
      <w:divBdr>
        <w:top w:val="none" w:sz="0" w:space="0" w:color="auto"/>
        <w:left w:val="none" w:sz="0" w:space="0" w:color="auto"/>
        <w:bottom w:val="none" w:sz="0" w:space="0" w:color="auto"/>
        <w:right w:val="none" w:sz="0" w:space="0" w:color="auto"/>
      </w:divBdr>
    </w:div>
    <w:div w:id="20248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5CA5-7039-4D4A-8992-7ABAA4CB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2015-06-08T13:17:00Z</dcterms:created>
  <dcterms:modified xsi:type="dcterms:W3CDTF">2015-06-08T13:17:00Z</dcterms:modified>
</cp:coreProperties>
</file>