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D" w:rsidRPr="00984A57" w:rsidRDefault="00063C0B">
      <w:pPr>
        <w:jc w:val="center"/>
        <w:rPr>
          <w:rFonts w:ascii="Arial" w:hAnsi="Arial" w:cs="Arial"/>
          <w:b/>
          <w:sz w:val="20"/>
        </w:rPr>
      </w:pPr>
      <w:r w:rsidRPr="00984A57">
        <w:rPr>
          <w:rFonts w:ascii="Arial" w:hAnsi="Arial" w:cs="Arial"/>
          <w:b/>
          <w:sz w:val="20"/>
        </w:rPr>
        <w:t xml:space="preserve">THE </w:t>
      </w:r>
      <w:r w:rsidR="00B926BD" w:rsidRPr="00984A57">
        <w:rPr>
          <w:rFonts w:ascii="Arial" w:hAnsi="Arial" w:cs="Arial"/>
          <w:b/>
          <w:sz w:val="20"/>
        </w:rPr>
        <w:t>UNIVERSITY OF KENT</w:t>
      </w:r>
      <w:bookmarkStart w:id="0" w:name="_GoBack"/>
      <w:bookmarkEnd w:id="0"/>
    </w:p>
    <w:p w:rsidR="00B926BD" w:rsidRPr="00984A57" w:rsidRDefault="00B926BD">
      <w:pPr>
        <w:jc w:val="center"/>
        <w:rPr>
          <w:rFonts w:ascii="Arial" w:hAnsi="Arial" w:cs="Arial"/>
          <w:b/>
          <w:sz w:val="20"/>
        </w:rPr>
      </w:pPr>
    </w:p>
    <w:p w:rsidR="00B926BD" w:rsidRPr="00984A57" w:rsidRDefault="00B66F12" w:rsidP="00B66F12">
      <w:pPr>
        <w:jc w:val="center"/>
        <w:rPr>
          <w:rFonts w:ascii="Arial" w:hAnsi="Arial" w:cs="Arial"/>
          <w:b/>
          <w:sz w:val="20"/>
        </w:rPr>
      </w:pPr>
      <w:r w:rsidRPr="00984A57">
        <w:rPr>
          <w:rFonts w:ascii="Arial" w:hAnsi="Arial" w:cs="Arial"/>
          <w:b/>
          <w:sz w:val="20"/>
        </w:rPr>
        <w:t>Faculty of Humanities</w:t>
      </w:r>
    </w:p>
    <w:p w:rsidR="00B66F12" w:rsidRPr="00984A57" w:rsidRDefault="00B66F12" w:rsidP="00B66F12">
      <w:pPr>
        <w:pStyle w:val="Heading9"/>
        <w:jc w:val="center"/>
        <w:rPr>
          <w:rFonts w:cs="Arial"/>
          <w:i w:val="0"/>
          <w:sz w:val="20"/>
        </w:rPr>
      </w:pPr>
      <w:r w:rsidRPr="00984A57">
        <w:rPr>
          <w:rFonts w:cs="Arial"/>
          <w:i w:val="0"/>
          <w:sz w:val="20"/>
        </w:rPr>
        <w:t>School of European Culture and Languages</w:t>
      </w:r>
    </w:p>
    <w:p w:rsidR="00B926BD" w:rsidRPr="00984A57" w:rsidRDefault="00B926BD">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B926BD" w:rsidRPr="00984A57">
        <w:tc>
          <w:tcPr>
            <w:tcW w:w="9468" w:type="dxa"/>
            <w:shd w:val="pct5" w:color="auto" w:fill="FFFFFF"/>
          </w:tcPr>
          <w:p w:rsidR="00B926BD" w:rsidRPr="00984A57" w:rsidRDefault="00B926BD">
            <w:pPr>
              <w:rPr>
                <w:rFonts w:ascii="Arial" w:hAnsi="Arial" w:cs="Arial"/>
                <w:sz w:val="20"/>
              </w:rPr>
            </w:pPr>
            <w:r w:rsidRPr="00984A57">
              <w:rPr>
                <w:rFonts w:ascii="Arial" w:hAnsi="Arial" w:cs="Arial"/>
                <w:b/>
                <w:sz w:val="20"/>
              </w:rPr>
              <w:t>Please note:</w:t>
            </w:r>
            <w:r w:rsidRPr="00984A57">
              <w:rPr>
                <w:rFonts w:ascii="Arial" w:hAnsi="Arial" w:cs="Arial"/>
                <w:sz w:val="20"/>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by following the links provided or in the programme handbook. The accuracy of the information contained in this specification is reviewed by the University and may be checked by the Quality Assurance Agency for Higher Education.</w:t>
            </w:r>
          </w:p>
        </w:tc>
      </w:tr>
    </w:tbl>
    <w:p w:rsidR="00B926BD" w:rsidRPr="00984A57" w:rsidRDefault="00B926BD">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B926BD" w:rsidRPr="00984A57">
        <w:tc>
          <w:tcPr>
            <w:tcW w:w="9468" w:type="dxa"/>
            <w:shd w:val="pct5" w:color="auto" w:fill="FFFFFF"/>
          </w:tcPr>
          <w:p w:rsidR="00B926BD" w:rsidRPr="00984A57" w:rsidRDefault="002F24AB">
            <w:pPr>
              <w:jc w:val="center"/>
              <w:rPr>
                <w:rFonts w:ascii="Arial" w:hAnsi="Arial" w:cs="Arial"/>
                <w:b/>
                <w:sz w:val="20"/>
              </w:rPr>
            </w:pPr>
            <w:r w:rsidRPr="00984A57">
              <w:rPr>
                <w:rFonts w:ascii="Arial" w:hAnsi="Arial" w:cs="Arial"/>
                <w:b/>
                <w:sz w:val="20"/>
              </w:rPr>
              <w:t xml:space="preserve">MA in </w:t>
            </w:r>
            <w:r w:rsidR="00553124" w:rsidRPr="00984A57">
              <w:rPr>
                <w:rFonts w:ascii="Arial" w:hAnsi="Arial" w:cs="Arial"/>
                <w:b/>
                <w:sz w:val="20"/>
              </w:rPr>
              <w:t>Ancient History</w:t>
            </w:r>
          </w:p>
        </w:tc>
      </w:tr>
    </w:tbl>
    <w:p w:rsidR="00B926BD" w:rsidRPr="00984A57" w:rsidRDefault="00B926BD">
      <w:pPr>
        <w:rPr>
          <w:rFonts w:ascii="Arial" w:hAnsi="Arial" w:cs="Arial"/>
          <w:sz w:val="20"/>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62"/>
        <w:gridCol w:w="5040"/>
      </w:tblGrid>
      <w:tr w:rsidR="0045124B" w:rsidRPr="00984A57" w:rsidTr="0045124B">
        <w:tc>
          <w:tcPr>
            <w:tcW w:w="4462" w:type="dxa"/>
            <w:tcBorders>
              <w:top w:val="single" w:sz="4" w:space="0" w:color="auto"/>
              <w:left w:val="single" w:sz="4" w:space="0" w:color="auto"/>
              <w:bottom w:val="nil"/>
            </w:tcBorders>
            <w:shd w:val="pct5" w:color="auto" w:fill="FFFFFF"/>
          </w:tcPr>
          <w:p w:rsidR="0045124B" w:rsidRPr="00984A57" w:rsidRDefault="0045124B" w:rsidP="0045124B">
            <w:pPr>
              <w:numPr>
                <w:ilvl w:val="0"/>
                <w:numId w:val="38"/>
              </w:numPr>
              <w:spacing w:before="60" w:after="60"/>
              <w:rPr>
                <w:rFonts w:ascii="Arial" w:hAnsi="Arial" w:cs="Arial"/>
                <w:b/>
                <w:sz w:val="20"/>
              </w:rPr>
            </w:pPr>
            <w:r w:rsidRPr="00984A57">
              <w:rPr>
                <w:rFonts w:ascii="Arial" w:hAnsi="Arial" w:cs="Arial"/>
                <w:b/>
                <w:sz w:val="20"/>
              </w:rPr>
              <w:t>Awarding Institution/Body</w:t>
            </w:r>
          </w:p>
        </w:tc>
        <w:tc>
          <w:tcPr>
            <w:tcW w:w="5040" w:type="dxa"/>
            <w:tcBorders>
              <w:top w:val="single" w:sz="4" w:space="0" w:color="auto"/>
              <w:right w:val="single" w:sz="4" w:space="0" w:color="auto"/>
            </w:tcBorders>
          </w:tcPr>
          <w:p w:rsidR="0045124B" w:rsidRPr="00984A57" w:rsidRDefault="0045124B" w:rsidP="0045124B">
            <w:pPr>
              <w:rPr>
                <w:rFonts w:ascii="Arial" w:hAnsi="Arial" w:cs="Arial"/>
                <w:sz w:val="20"/>
              </w:rPr>
            </w:pPr>
            <w:r w:rsidRPr="00984A57">
              <w:rPr>
                <w:rFonts w:ascii="Arial" w:hAnsi="Arial" w:cs="Arial"/>
                <w:sz w:val="20"/>
              </w:rPr>
              <w:t>University of Kent</w:t>
            </w:r>
          </w:p>
        </w:tc>
      </w:tr>
      <w:tr w:rsidR="0045124B" w:rsidRPr="00984A57" w:rsidTr="0045124B">
        <w:tc>
          <w:tcPr>
            <w:tcW w:w="4462" w:type="dxa"/>
            <w:tcBorders>
              <w:top w:val="single" w:sz="4" w:space="0" w:color="auto"/>
              <w:left w:val="single" w:sz="4" w:space="0" w:color="auto"/>
              <w:bottom w:val="nil"/>
            </w:tcBorders>
            <w:shd w:val="pct5" w:color="auto" w:fill="FFFFFF"/>
          </w:tcPr>
          <w:p w:rsidR="0045124B" w:rsidRPr="00984A57" w:rsidRDefault="0045124B" w:rsidP="0045124B">
            <w:pPr>
              <w:numPr>
                <w:ilvl w:val="0"/>
                <w:numId w:val="38"/>
              </w:numPr>
              <w:spacing w:before="60" w:after="60"/>
              <w:rPr>
                <w:rFonts w:ascii="Arial" w:hAnsi="Arial" w:cs="Arial"/>
                <w:b/>
                <w:sz w:val="20"/>
              </w:rPr>
            </w:pPr>
            <w:r w:rsidRPr="00984A57">
              <w:rPr>
                <w:rFonts w:ascii="Arial" w:hAnsi="Arial" w:cs="Arial"/>
                <w:b/>
                <w:sz w:val="20"/>
              </w:rPr>
              <w:t>Teaching Institution</w:t>
            </w:r>
          </w:p>
        </w:tc>
        <w:tc>
          <w:tcPr>
            <w:tcW w:w="5040" w:type="dxa"/>
            <w:tcBorders>
              <w:right w:val="single" w:sz="4" w:space="0" w:color="auto"/>
            </w:tcBorders>
          </w:tcPr>
          <w:p w:rsidR="0045124B" w:rsidRPr="00984A57" w:rsidRDefault="0045124B" w:rsidP="0045124B">
            <w:pPr>
              <w:rPr>
                <w:rFonts w:ascii="Arial" w:hAnsi="Arial" w:cs="Arial"/>
                <w:sz w:val="20"/>
              </w:rPr>
            </w:pPr>
            <w:r w:rsidRPr="00984A57">
              <w:rPr>
                <w:rFonts w:ascii="Arial" w:hAnsi="Arial" w:cs="Arial"/>
                <w:sz w:val="20"/>
              </w:rPr>
              <w:t>University of Kent at Canterbury</w:t>
            </w:r>
          </w:p>
        </w:tc>
      </w:tr>
      <w:tr w:rsidR="0045124B" w:rsidRPr="00984A57" w:rsidTr="0045124B">
        <w:tc>
          <w:tcPr>
            <w:tcW w:w="4462" w:type="dxa"/>
            <w:tcBorders>
              <w:top w:val="single" w:sz="4" w:space="0" w:color="auto"/>
              <w:left w:val="single" w:sz="4" w:space="0" w:color="auto"/>
              <w:bottom w:val="nil"/>
            </w:tcBorders>
            <w:shd w:val="pct5" w:color="auto" w:fill="FFFFFF"/>
          </w:tcPr>
          <w:p w:rsidR="0045124B" w:rsidRPr="00984A57" w:rsidRDefault="0045124B" w:rsidP="0045124B">
            <w:pPr>
              <w:numPr>
                <w:ilvl w:val="0"/>
                <w:numId w:val="38"/>
              </w:numPr>
              <w:spacing w:before="60" w:after="60"/>
              <w:rPr>
                <w:rFonts w:ascii="Arial" w:hAnsi="Arial" w:cs="Arial"/>
                <w:b/>
                <w:sz w:val="20"/>
              </w:rPr>
            </w:pPr>
            <w:r w:rsidRPr="00984A57">
              <w:rPr>
                <w:rFonts w:ascii="Arial" w:hAnsi="Arial" w:cs="Arial"/>
                <w:b/>
                <w:sz w:val="20"/>
              </w:rPr>
              <w:t>School responsible for management of the programme</w:t>
            </w:r>
          </w:p>
        </w:tc>
        <w:tc>
          <w:tcPr>
            <w:tcW w:w="5040" w:type="dxa"/>
            <w:tcBorders>
              <w:right w:val="single" w:sz="4" w:space="0" w:color="auto"/>
            </w:tcBorders>
          </w:tcPr>
          <w:p w:rsidR="0045124B" w:rsidRPr="00984A57" w:rsidRDefault="0045124B" w:rsidP="0045124B">
            <w:pPr>
              <w:rPr>
                <w:rFonts w:ascii="Arial" w:hAnsi="Arial" w:cs="Arial"/>
                <w:sz w:val="20"/>
              </w:rPr>
            </w:pPr>
            <w:r w:rsidRPr="00984A57">
              <w:rPr>
                <w:rFonts w:ascii="Arial" w:hAnsi="Arial" w:cs="Arial"/>
                <w:sz w:val="20"/>
              </w:rPr>
              <w:t xml:space="preserve">School of </w:t>
            </w:r>
            <w:proofErr w:type="spellStart"/>
            <w:r w:rsidRPr="00984A57">
              <w:rPr>
                <w:rFonts w:ascii="Arial" w:hAnsi="Arial" w:cs="Arial"/>
                <w:sz w:val="20"/>
              </w:rPr>
              <w:t>Eurpoean</w:t>
            </w:r>
            <w:proofErr w:type="spellEnd"/>
            <w:r w:rsidRPr="00984A57">
              <w:rPr>
                <w:rFonts w:ascii="Arial" w:hAnsi="Arial" w:cs="Arial"/>
                <w:sz w:val="20"/>
              </w:rPr>
              <w:t xml:space="preserve"> Culture and Language</w:t>
            </w:r>
          </w:p>
        </w:tc>
      </w:tr>
      <w:tr w:rsidR="0045124B" w:rsidRPr="00984A57" w:rsidTr="0045124B">
        <w:tc>
          <w:tcPr>
            <w:tcW w:w="4462" w:type="dxa"/>
            <w:tcBorders>
              <w:top w:val="single" w:sz="4" w:space="0" w:color="auto"/>
              <w:left w:val="single" w:sz="4" w:space="0" w:color="auto"/>
              <w:bottom w:val="nil"/>
            </w:tcBorders>
            <w:shd w:val="pct5" w:color="auto" w:fill="FFFFFF"/>
          </w:tcPr>
          <w:p w:rsidR="0045124B" w:rsidRPr="00984A57" w:rsidRDefault="0045124B" w:rsidP="0045124B">
            <w:pPr>
              <w:numPr>
                <w:ilvl w:val="0"/>
                <w:numId w:val="38"/>
              </w:numPr>
              <w:spacing w:before="60" w:after="60"/>
              <w:rPr>
                <w:rFonts w:ascii="Arial" w:hAnsi="Arial" w:cs="Arial"/>
                <w:b/>
                <w:sz w:val="20"/>
              </w:rPr>
            </w:pPr>
            <w:r w:rsidRPr="00984A57">
              <w:rPr>
                <w:rFonts w:ascii="Arial" w:hAnsi="Arial" w:cs="Arial"/>
                <w:b/>
                <w:sz w:val="20"/>
              </w:rPr>
              <w:t>Teaching Site</w:t>
            </w:r>
          </w:p>
        </w:tc>
        <w:tc>
          <w:tcPr>
            <w:tcW w:w="5040" w:type="dxa"/>
            <w:tcBorders>
              <w:right w:val="single" w:sz="4" w:space="0" w:color="auto"/>
            </w:tcBorders>
          </w:tcPr>
          <w:p w:rsidR="0045124B" w:rsidRPr="00984A57" w:rsidRDefault="0045124B" w:rsidP="0045124B">
            <w:pPr>
              <w:rPr>
                <w:rFonts w:ascii="Arial" w:hAnsi="Arial" w:cs="Arial"/>
                <w:sz w:val="20"/>
              </w:rPr>
            </w:pPr>
            <w:r w:rsidRPr="00984A57">
              <w:rPr>
                <w:rFonts w:ascii="Arial" w:hAnsi="Arial" w:cs="Arial"/>
                <w:sz w:val="20"/>
              </w:rPr>
              <w:t xml:space="preserve">Canterbury </w:t>
            </w:r>
          </w:p>
        </w:tc>
      </w:tr>
      <w:tr w:rsidR="0045124B" w:rsidRPr="00984A57" w:rsidTr="0045124B">
        <w:tc>
          <w:tcPr>
            <w:tcW w:w="4462" w:type="dxa"/>
            <w:tcBorders>
              <w:top w:val="single" w:sz="4" w:space="0" w:color="auto"/>
              <w:left w:val="single" w:sz="4" w:space="0" w:color="auto"/>
              <w:bottom w:val="nil"/>
            </w:tcBorders>
            <w:shd w:val="pct5" w:color="auto" w:fill="FFFFFF"/>
          </w:tcPr>
          <w:p w:rsidR="0045124B" w:rsidRPr="00984A57" w:rsidRDefault="0045124B" w:rsidP="0045124B">
            <w:pPr>
              <w:numPr>
                <w:ilvl w:val="0"/>
                <w:numId w:val="38"/>
              </w:numPr>
              <w:spacing w:before="60" w:after="60"/>
              <w:rPr>
                <w:rFonts w:ascii="Arial" w:hAnsi="Arial" w:cs="Arial"/>
                <w:b/>
                <w:sz w:val="20"/>
              </w:rPr>
            </w:pPr>
            <w:r w:rsidRPr="00984A57">
              <w:rPr>
                <w:rFonts w:ascii="Arial" w:hAnsi="Arial" w:cs="Arial"/>
                <w:b/>
                <w:sz w:val="20"/>
              </w:rPr>
              <w:t>Mode of Delivery</w:t>
            </w:r>
          </w:p>
        </w:tc>
        <w:tc>
          <w:tcPr>
            <w:tcW w:w="5040" w:type="dxa"/>
            <w:tcBorders>
              <w:right w:val="single" w:sz="4" w:space="0" w:color="auto"/>
            </w:tcBorders>
          </w:tcPr>
          <w:p w:rsidR="0045124B" w:rsidRPr="00984A57" w:rsidRDefault="0045124B" w:rsidP="0045124B">
            <w:pPr>
              <w:rPr>
                <w:rFonts w:ascii="Arial" w:hAnsi="Arial" w:cs="Arial"/>
                <w:sz w:val="20"/>
              </w:rPr>
            </w:pPr>
            <w:r w:rsidRPr="00984A57">
              <w:rPr>
                <w:rFonts w:ascii="Arial" w:hAnsi="Arial" w:cs="Arial"/>
                <w:sz w:val="20"/>
              </w:rPr>
              <w:t>Full-time</w:t>
            </w:r>
          </w:p>
          <w:p w:rsidR="0045124B" w:rsidRPr="00984A57" w:rsidRDefault="0045124B" w:rsidP="0045124B">
            <w:pPr>
              <w:rPr>
                <w:rFonts w:ascii="Arial" w:hAnsi="Arial" w:cs="Arial"/>
                <w:sz w:val="20"/>
              </w:rPr>
            </w:pPr>
            <w:r w:rsidRPr="00984A57">
              <w:rPr>
                <w:rFonts w:ascii="Arial" w:hAnsi="Arial" w:cs="Arial"/>
                <w:sz w:val="20"/>
              </w:rPr>
              <w:t xml:space="preserve">Part-time </w:t>
            </w:r>
          </w:p>
        </w:tc>
      </w:tr>
      <w:tr w:rsidR="0045124B" w:rsidRPr="00984A57" w:rsidTr="0045124B">
        <w:tc>
          <w:tcPr>
            <w:tcW w:w="4462" w:type="dxa"/>
            <w:tcBorders>
              <w:top w:val="single" w:sz="4" w:space="0" w:color="auto"/>
              <w:left w:val="single" w:sz="4" w:space="0" w:color="auto"/>
              <w:bottom w:val="nil"/>
            </w:tcBorders>
            <w:shd w:val="pct5" w:color="auto" w:fill="FFFFFF"/>
          </w:tcPr>
          <w:p w:rsidR="0045124B" w:rsidRPr="00984A57" w:rsidRDefault="0045124B" w:rsidP="0045124B">
            <w:pPr>
              <w:numPr>
                <w:ilvl w:val="0"/>
                <w:numId w:val="38"/>
              </w:numPr>
              <w:spacing w:before="60" w:after="60"/>
              <w:rPr>
                <w:rFonts w:ascii="Arial" w:hAnsi="Arial" w:cs="Arial"/>
                <w:b/>
                <w:sz w:val="20"/>
              </w:rPr>
            </w:pPr>
            <w:r w:rsidRPr="00984A57">
              <w:rPr>
                <w:rFonts w:ascii="Arial" w:hAnsi="Arial" w:cs="Arial"/>
                <w:b/>
                <w:sz w:val="20"/>
              </w:rPr>
              <w:t>Programme accredited by</w:t>
            </w:r>
          </w:p>
        </w:tc>
        <w:tc>
          <w:tcPr>
            <w:tcW w:w="5040" w:type="dxa"/>
            <w:tcBorders>
              <w:right w:val="single" w:sz="4" w:space="0" w:color="auto"/>
            </w:tcBorders>
          </w:tcPr>
          <w:p w:rsidR="0045124B" w:rsidRPr="00984A57" w:rsidRDefault="0045124B" w:rsidP="0045124B">
            <w:pPr>
              <w:rPr>
                <w:rFonts w:ascii="Arial" w:hAnsi="Arial" w:cs="Arial"/>
                <w:sz w:val="20"/>
              </w:rPr>
            </w:pPr>
            <w:r w:rsidRPr="00984A57">
              <w:rPr>
                <w:rFonts w:ascii="Arial" w:hAnsi="Arial" w:cs="Arial"/>
                <w:sz w:val="20"/>
              </w:rPr>
              <w:t>Indicate any professional accreditation</w:t>
            </w:r>
          </w:p>
        </w:tc>
      </w:tr>
      <w:tr w:rsidR="0045124B" w:rsidRPr="00984A57" w:rsidTr="0045124B">
        <w:tc>
          <w:tcPr>
            <w:tcW w:w="4462" w:type="dxa"/>
            <w:tcBorders>
              <w:top w:val="single" w:sz="4" w:space="0" w:color="auto"/>
              <w:left w:val="single" w:sz="4" w:space="0" w:color="auto"/>
              <w:bottom w:val="nil"/>
            </w:tcBorders>
            <w:shd w:val="pct5" w:color="auto" w:fill="FFFFFF"/>
          </w:tcPr>
          <w:p w:rsidR="0045124B" w:rsidRPr="00984A57" w:rsidRDefault="0045124B" w:rsidP="0045124B">
            <w:pPr>
              <w:numPr>
                <w:ilvl w:val="0"/>
                <w:numId w:val="38"/>
              </w:numPr>
              <w:spacing w:before="60" w:after="60"/>
              <w:rPr>
                <w:rFonts w:ascii="Arial" w:hAnsi="Arial" w:cs="Arial"/>
                <w:b/>
                <w:sz w:val="20"/>
              </w:rPr>
            </w:pPr>
            <w:r w:rsidRPr="00984A57">
              <w:rPr>
                <w:rFonts w:ascii="Arial" w:hAnsi="Arial" w:cs="Arial"/>
                <w:b/>
                <w:sz w:val="20"/>
              </w:rPr>
              <w:t>Final Award</w:t>
            </w:r>
          </w:p>
        </w:tc>
        <w:tc>
          <w:tcPr>
            <w:tcW w:w="5040" w:type="dxa"/>
            <w:tcBorders>
              <w:right w:val="single" w:sz="4" w:space="0" w:color="auto"/>
            </w:tcBorders>
          </w:tcPr>
          <w:p w:rsidR="0045124B" w:rsidRPr="00984A57" w:rsidRDefault="0045124B" w:rsidP="0045124B">
            <w:pPr>
              <w:rPr>
                <w:rFonts w:ascii="Arial" w:hAnsi="Arial" w:cs="Arial"/>
                <w:sz w:val="20"/>
              </w:rPr>
            </w:pPr>
            <w:r w:rsidRPr="00984A57">
              <w:rPr>
                <w:rFonts w:ascii="Arial" w:hAnsi="Arial" w:cs="Arial"/>
                <w:sz w:val="20"/>
              </w:rPr>
              <w:t xml:space="preserve">MA (with a </w:t>
            </w:r>
            <w:proofErr w:type="spellStart"/>
            <w:r w:rsidRPr="00984A57">
              <w:rPr>
                <w:rFonts w:ascii="Arial" w:hAnsi="Arial" w:cs="Arial"/>
                <w:sz w:val="20"/>
              </w:rPr>
              <w:t>PDip</w:t>
            </w:r>
            <w:proofErr w:type="spellEnd"/>
            <w:r w:rsidRPr="00984A57">
              <w:rPr>
                <w:rFonts w:ascii="Arial" w:hAnsi="Arial" w:cs="Arial"/>
                <w:sz w:val="20"/>
              </w:rPr>
              <w:t xml:space="preserve"> </w:t>
            </w:r>
            <w:proofErr w:type="spellStart"/>
            <w:r w:rsidRPr="00984A57">
              <w:rPr>
                <w:rFonts w:ascii="Arial" w:hAnsi="Arial" w:cs="Arial"/>
                <w:sz w:val="20"/>
              </w:rPr>
              <w:t>fallback</w:t>
            </w:r>
            <w:proofErr w:type="spellEnd"/>
            <w:r w:rsidRPr="00984A57">
              <w:rPr>
                <w:rFonts w:ascii="Arial" w:hAnsi="Arial" w:cs="Arial"/>
                <w:sz w:val="20"/>
              </w:rPr>
              <w:t xml:space="preserve"> award)</w:t>
            </w:r>
          </w:p>
        </w:tc>
      </w:tr>
      <w:tr w:rsidR="0045124B" w:rsidRPr="00984A57" w:rsidTr="0045124B">
        <w:tc>
          <w:tcPr>
            <w:tcW w:w="4462" w:type="dxa"/>
            <w:tcBorders>
              <w:top w:val="single" w:sz="4" w:space="0" w:color="auto"/>
              <w:left w:val="single" w:sz="4" w:space="0" w:color="auto"/>
              <w:bottom w:val="nil"/>
            </w:tcBorders>
            <w:shd w:val="pct5" w:color="auto" w:fill="FFFFFF"/>
          </w:tcPr>
          <w:p w:rsidR="0045124B" w:rsidRPr="00984A57" w:rsidRDefault="0045124B" w:rsidP="0045124B">
            <w:pPr>
              <w:numPr>
                <w:ilvl w:val="0"/>
                <w:numId w:val="38"/>
              </w:numPr>
              <w:spacing w:before="60" w:after="60"/>
              <w:rPr>
                <w:rFonts w:ascii="Arial" w:hAnsi="Arial" w:cs="Arial"/>
                <w:b/>
                <w:sz w:val="20"/>
              </w:rPr>
            </w:pPr>
            <w:r w:rsidRPr="00984A57">
              <w:rPr>
                <w:rFonts w:ascii="Arial" w:hAnsi="Arial" w:cs="Arial"/>
                <w:b/>
                <w:sz w:val="20"/>
              </w:rPr>
              <w:t>Programme</w:t>
            </w:r>
          </w:p>
        </w:tc>
        <w:tc>
          <w:tcPr>
            <w:tcW w:w="5040" w:type="dxa"/>
            <w:tcBorders>
              <w:right w:val="single" w:sz="4" w:space="0" w:color="auto"/>
            </w:tcBorders>
          </w:tcPr>
          <w:p w:rsidR="0045124B" w:rsidRPr="00984A57" w:rsidRDefault="0045124B" w:rsidP="0045124B">
            <w:pPr>
              <w:rPr>
                <w:rFonts w:ascii="Arial" w:hAnsi="Arial" w:cs="Arial"/>
                <w:sz w:val="20"/>
              </w:rPr>
            </w:pPr>
            <w:r w:rsidRPr="00984A57">
              <w:rPr>
                <w:rFonts w:ascii="Arial" w:hAnsi="Arial" w:cs="Arial"/>
                <w:sz w:val="20"/>
              </w:rPr>
              <w:t>Ancient History</w:t>
            </w:r>
          </w:p>
        </w:tc>
      </w:tr>
      <w:tr w:rsidR="0045124B" w:rsidRPr="00984A57" w:rsidTr="0045124B">
        <w:tc>
          <w:tcPr>
            <w:tcW w:w="4462" w:type="dxa"/>
            <w:tcBorders>
              <w:top w:val="single" w:sz="4" w:space="0" w:color="auto"/>
              <w:left w:val="single" w:sz="4" w:space="0" w:color="auto"/>
              <w:bottom w:val="nil"/>
            </w:tcBorders>
            <w:shd w:val="pct5" w:color="auto" w:fill="FFFFFF"/>
          </w:tcPr>
          <w:p w:rsidR="0045124B" w:rsidRPr="00984A57" w:rsidRDefault="0045124B" w:rsidP="0045124B">
            <w:pPr>
              <w:numPr>
                <w:ilvl w:val="0"/>
                <w:numId w:val="38"/>
              </w:numPr>
              <w:spacing w:before="60" w:after="60"/>
              <w:rPr>
                <w:rFonts w:ascii="Arial" w:hAnsi="Arial" w:cs="Arial"/>
                <w:b/>
                <w:sz w:val="20"/>
              </w:rPr>
            </w:pPr>
            <w:r w:rsidRPr="00984A57">
              <w:rPr>
                <w:rFonts w:ascii="Arial" w:hAnsi="Arial" w:cs="Arial"/>
                <w:b/>
                <w:sz w:val="20"/>
              </w:rPr>
              <w:t>UCAS Code (or other code)</w:t>
            </w:r>
          </w:p>
        </w:tc>
        <w:tc>
          <w:tcPr>
            <w:tcW w:w="5040" w:type="dxa"/>
            <w:tcBorders>
              <w:right w:val="single" w:sz="4" w:space="0" w:color="auto"/>
            </w:tcBorders>
          </w:tcPr>
          <w:p w:rsidR="0045124B" w:rsidRPr="00984A57" w:rsidRDefault="0045124B" w:rsidP="0045124B">
            <w:pPr>
              <w:rPr>
                <w:rFonts w:ascii="Arial" w:hAnsi="Arial" w:cs="Arial"/>
                <w:sz w:val="20"/>
              </w:rPr>
            </w:pPr>
          </w:p>
        </w:tc>
      </w:tr>
      <w:tr w:rsidR="0045124B" w:rsidRPr="00984A57" w:rsidTr="0045124B">
        <w:tc>
          <w:tcPr>
            <w:tcW w:w="4462" w:type="dxa"/>
            <w:tcBorders>
              <w:top w:val="single" w:sz="4" w:space="0" w:color="auto"/>
              <w:left w:val="single" w:sz="4" w:space="0" w:color="auto"/>
              <w:bottom w:val="nil"/>
            </w:tcBorders>
            <w:shd w:val="pct5" w:color="auto" w:fill="FFFFFF"/>
          </w:tcPr>
          <w:p w:rsidR="0045124B" w:rsidRPr="00984A57" w:rsidRDefault="0045124B" w:rsidP="0045124B">
            <w:pPr>
              <w:numPr>
                <w:ilvl w:val="0"/>
                <w:numId w:val="38"/>
              </w:numPr>
              <w:spacing w:before="60" w:after="60"/>
              <w:rPr>
                <w:rFonts w:ascii="Arial" w:hAnsi="Arial" w:cs="Arial"/>
                <w:b/>
                <w:sz w:val="20"/>
              </w:rPr>
            </w:pPr>
            <w:r w:rsidRPr="00984A57">
              <w:rPr>
                <w:rFonts w:ascii="Arial" w:hAnsi="Arial" w:cs="Arial"/>
                <w:b/>
                <w:sz w:val="20"/>
              </w:rPr>
              <w:t>Credits/ECTS value</w:t>
            </w:r>
          </w:p>
        </w:tc>
        <w:tc>
          <w:tcPr>
            <w:tcW w:w="5040" w:type="dxa"/>
            <w:tcBorders>
              <w:right w:val="single" w:sz="4" w:space="0" w:color="auto"/>
            </w:tcBorders>
          </w:tcPr>
          <w:p w:rsidR="0045124B" w:rsidRPr="00984A57" w:rsidRDefault="0045124B" w:rsidP="0045124B">
            <w:pPr>
              <w:rPr>
                <w:rFonts w:ascii="Arial" w:hAnsi="Arial" w:cs="Arial"/>
                <w:sz w:val="20"/>
              </w:rPr>
            </w:pPr>
            <w:r w:rsidRPr="00984A57">
              <w:rPr>
                <w:rFonts w:ascii="Arial" w:hAnsi="Arial" w:cs="Arial"/>
                <w:sz w:val="20"/>
              </w:rPr>
              <w:t>180 (90 ECTS)</w:t>
            </w:r>
          </w:p>
        </w:tc>
      </w:tr>
      <w:tr w:rsidR="0045124B" w:rsidRPr="00984A57" w:rsidTr="0045124B">
        <w:tc>
          <w:tcPr>
            <w:tcW w:w="4462" w:type="dxa"/>
            <w:tcBorders>
              <w:top w:val="single" w:sz="4" w:space="0" w:color="auto"/>
              <w:left w:val="single" w:sz="4" w:space="0" w:color="auto"/>
              <w:bottom w:val="nil"/>
            </w:tcBorders>
            <w:shd w:val="pct5" w:color="auto" w:fill="FFFFFF"/>
          </w:tcPr>
          <w:p w:rsidR="0045124B" w:rsidRPr="00984A57" w:rsidRDefault="0045124B" w:rsidP="0045124B">
            <w:pPr>
              <w:numPr>
                <w:ilvl w:val="0"/>
                <w:numId w:val="38"/>
              </w:numPr>
              <w:spacing w:before="60" w:after="60"/>
              <w:rPr>
                <w:rFonts w:ascii="Arial" w:hAnsi="Arial" w:cs="Arial"/>
                <w:b/>
                <w:sz w:val="20"/>
              </w:rPr>
            </w:pPr>
            <w:r w:rsidRPr="00984A57">
              <w:rPr>
                <w:rFonts w:ascii="Arial" w:hAnsi="Arial" w:cs="Arial"/>
                <w:b/>
                <w:sz w:val="20"/>
              </w:rPr>
              <w:t>Study Level</w:t>
            </w:r>
          </w:p>
        </w:tc>
        <w:tc>
          <w:tcPr>
            <w:tcW w:w="5040" w:type="dxa"/>
            <w:tcBorders>
              <w:right w:val="single" w:sz="4" w:space="0" w:color="auto"/>
            </w:tcBorders>
          </w:tcPr>
          <w:p w:rsidR="0045124B" w:rsidRPr="00984A57" w:rsidRDefault="00905F63" w:rsidP="0045124B">
            <w:pPr>
              <w:rPr>
                <w:rFonts w:ascii="Arial" w:hAnsi="Arial" w:cs="Arial"/>
                <w:sz w:val="20"/>
              </w:rPr>
            </w:pPr>
            <w:r>
              <w:rPr>
                <w:rFonts w:ascii="Arial" w:hAnsi="Arial" w:cs="Arial"/>
                <w:sz w:val="20"/>
              </w:rPr>
              <w:t>M level</w:t>
            </w:r>
          </w:p>
        </w:tc>
      </w:tr>
      <w:tr w:rsidR="0045124B" w:rsidRPr="00984A57" w:rsidTr="0045124B">
        <w:tc>
          <w:tcPr>
            <w:tcW w:w="4462" w:type="dxa"/>
            <w:tcBorders>
              <w:top w:val="single" w:sz="4" w:space="0" w:color="auto"/>
              <w:left w:val="single" w:sz="4" w:space="0" w:color="auto"/>
              <w:bottom w:val="nil"/>
            </w:tcBorders>
            <w:shd w:val="pct5" w:color="auto" w:fill="FFFFFF"/>
          </w:tcPr>
          <w:p w:rsidR="0045124B" w:rsidRPr="00984A57" w:rsidRDefault="0045124B" w:rsidP="0045124B">
            <w:pPr>
              <w:numPr>
                <w:ilvl w:val="0"/>
                <w:numId w:val="38"/>
              </w:numPr>
              <w:spacing w:before="60" w:after="60"/>
              <w:rPr>
                <w:rFonts w:ascii="Arial" w:hAnsi="Arial" w:cs="Arial"/>
                <w:b/>
                <w:sz w:val="20"/>
              </w:rPr>
            </w:pPr>
            <w:r w:rsidRPr="00984A57">
              <w:rPr>
                <w:rFonts w:ascii="Arial" w:hAnsi="Arial" w:cs="Arial"/>
                <w:b/>
                <w:sz w:val="20"/>
              </w:rPr>
              <w:t>Relevant QAA subject benchmarking group(s)</w:t>
            </w:r>
          </w:p>
        </w:tc>
        <w:tc>
          <w:tcPr>
            <w:tcW w:w="5040" w:type="dxa"/>
            <w:tcBorders>
              <w:right w:val="single" w:sz="4" w:space="0" w:color="auto"/>
            </w:tcBorders>
          </w:tcPr>
          <w:p w:rsidR="0045124B" w:rsidRPr="00984A57" w:rsidRDefault="0045124B" w:rsidP="0045124B">
            <w:pPr>
              <w:rPr>
                <w:rFonts w:ascii="Arial" w:hAnsi="Arial" w:cs="Arial"/>
                <w:sz w:val="20"/>
              </w:rPr>
            </w:pPr>
            <w:r w:rsidRPr="00984A57">
              <w:rPr>
                <w:rFonts w:ascii="Arial" w:hAnsi="Arial" w:cs="Arial"/>
                <w:sz w:val="20"/>
              </w:rPr>
              <w:t>Classics and Ancient History (BA Benchmark used for guidance and enhanced for Masters level)</w:t>
            </w:r>
          </w:p>
        </w:tc>
      </w:tr>
      <w:tr w:rsidR="0045124B" w:rsidRPr="00984A57" w:rsidTr="0045124B">
        <w:tc>
          <w:tcPr>
            <w:tcW w:w="4462" w:type="dxa"/>
            <w:tcBorders>
              <w:top w:val="single" w:sz="4" w:space="0" w:color="auto"/>
              <w:left w:val="single" w:sz="4" w:space="0" w:color="auto"/>
              <w:bottom w:val="nil"/>
            </w:tcBorders>
            <w:shd w:val="pct5" w:color="auto" w:fill="FFFFFF"/>
          </w:tcPr>
          <w:p w:rsidR="0045124B" w:rsidRPr="00984A57" w:rsidRDefault="0045124B" w:rsidP="0045124B">
            <w:pPr>
              <w:numPr>
                <w:ilvl w:val="0"/>
                <w:numId w:val="38"/>
              </w:numPr>
              <w:spacing w:before="60" w:after="60"/>
              <w:rPr>
                <w:rFonts w:ascii="Arial" w:hAnsi="Arial" w:cs="Arial"/>
                <w:b/>
                <w:sz w:val="20"/>
              </w:rPr>
            </w:pPr>
            <w:r w:rsidRPr="00984A57">
              <w:rPr>
                <w:rFonts w:ascii="Arial" w:hAnsi="Arial" w:cs="Arial"/>
                <w:b/>
                <w:sz w:val="20"/>
              </w:rPr>
              <w:t>Date of creation/revision (note that dates are necessary for version control)</w:t>
            </w:r>
          </w:p>
        </w:tc>
        <w:tc>
          <w:tcPr>
            <w:tcW w:w="5040" w:type="dxa"/>
            <w:tcBorders>
              <w:right w:val="single" w:sz="4" w:space="0" w:color="auto"/>
            </w:tcBorders>
          </w:tcPr>
          <w:p w:rsidR="0045124B" w:rsidRPr="00984A57" w:rsidRDefault="0045124B" w:rsidP="0045124B">
            <w:pPr>
              <w:rPr>
                <w:rFonts w:ascii="Arial" w:hAnsi="Arial" w:cs="Arial"/>
                <w:sz w:val="20"/>
              </w:rPr>
            </w:pPr>
            <w:r w:rsidRPr="00984A57">
              <w:rPr>
                <w:rFonts w:ascii="Arial" w:hAnsi="Arial" w:cs="Arial"/>
                <w:sz w:val="20"/>
              </w:rPr>
              <w:t>2010. Revised for 2013</w:t>
            </w:r>
          </w:p>
        </w:tc>
      </w:tr>
      <w:tr w:rsidR="0045124B" w:rsidRPr="00984A57" w:rsidTr="0045124B">
        <w:tc>
          <w:tcPr>
            <w:tcW w:w="4462" w:type="dxa"/>
            <w:tcBorders>
              <w:top w:val="single" w:sz="4" w:space="0" w:color="auto"/>
              <w:left w:val="single" w:sz="4" w:space="0" w:color="auto"/>
              <w:bottom w:val="nil"/>
            </w:tcBorders>
            <w:shd w:val="pct5" w:color="auto" w:fill="FFFFFF"/>
          </w:tcPr>
          <w:p w:rsidR="0045124B" w:rsidRPr="00984A57" w:rsidRDefault="0045124B" w:rsidP="0045124B">
            <w:pPr>
              <w:numPr>
                <w:ilvl w:val="0"/>
                <w:numId w:val="38"/>
              </w:numPr>
              <w:spacing w:before="60" w:after="60"/>
              <w:rPr>
                <w:rFonts w:ascii="Arial" w:hAnsi="Arial" w:cs="Arial"/>
                <w:b/>
                <w:sz w:val="20"/>
              </w:rPr>
            </w:pPr>
            <w:r w:rsidRPr="00984A57">
              <w:rPr>
                <w:rFonts w:ascii="Arial" w:hAnsi="Arial" w:cs="Arial"/>
                <w:b/>
                <w:sz w:val="20"/>
              </w:rPr>
              <w:t>Intended Start Date of Delivery of this Programme</w:t>
            </w:r>
          </w:p>
        </w:tc>
        <w:tc>
          <w:tcPr>
            <w:tcW w:w="5040" w:type="dxa"/>
            <w:tcBorders>
              <w:right w:val="single" w:sz="4" w:space="0" w:color="auto"/>
            </w:tcBorders>
          </w:tcPr>
          <w:p w:rsidR="0045124B" w:rsidRPr="00984A57" w:rsidRDefault="0045124B" w:rsidP="00905F63">
            <w:pPr>
              <w:rPr>
                <w:rFonts w:ascii="Arial" w:hAnsi="Arial" w:cs="Arial"/>
                <w:sz w:val="20"/>
              </w:rPr>
            </w:pPr>
            <w:r w:rsidRPr="00984A57">
              <w:rPr>
                <w:rFonts w:ascii="Arial" w:hAnsi="Arial" w:cs="Arial"/>
                <w:sz w:val="20"/>
              </w:rPr>
              <w:t>201</w:t>
            </w:r>
            <w:r w:rsidR="00905F63">
              <w:rPr>
                <w:rFonts w:ascii="Arial" w:hAnsi="Arial" w:cs="Arial"/>
                <w:sz w:val="20"/>
              </w:rPr>
              <w:t>3</w:t>
            </w:r>
            <w:r w:rsidRPr="00984A57">
              <w:rPr>
                <w:rFonts w:ascii="Arial" w:hAnsi="Arial" w:cs="Arial"/>
                <w:sz w:val="20"/>
              </w:rPr>
              <w:t xml:space="preserve"> Entry</w:t>
            </w:r>
          </w:p>
        </w:tc>
      </w:tr>
    </w:tbl>
    <w:p w:rsidR="00B926BD" w:rsidRPr="00984A57" w:rsidRDefault="00B926BD">
      <w:pPr>
        <w:ind w:left="426" w:hanging="426"/>
        <w:rPr>
          <w:rFonts w:ascii="Arial" w:hAnsi="Arial" w:cs="Arial"/>
          <w:sz w:val="20"/>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02"/>
      </w:tblGrid>
      <w:tr w:rsidR="00B926BD" w:rsidRPr="00984A57" w:rsidTr="0045124B">
        <w:trPr>
          <w:cantSplit/>
        </w:trPr>
        <w:tc>
          <w:tcPr>
            <w:tcW w:w="9502" w:type="dxa"/>
            <w:shd w:val="pct5" w:color="auto" w:fill="FFFFFF"/>
          </w:tcPr>
          <w:p w:rsidR="00B926BD" w:rsidRPr="00984A57" w:rsidRDefault="00B926BD" w:rsidP="0045124B">
            <w:pPr>
              <w:numPr>
                <w:ilvl w:val="0"/>
                <w:numId w:val="14"/>
              </w:numPr>
              <w:rPr>
                <w:rFonts w:ascii="Arial" w:hAnsi="Arial" w:cs="Arial"/>
                <w:b/>
                <w:sz w:val="20"/>
              </w:rPr>
            </w:pPr>
            <w:r w:rsidRPr="00984A57">
              <w:rPr>
                <w:rFonts w:ascii="Arial" w:hAnsi="Arial" w:cs="Arial"/>
                <w:b/>
                <w:sz w:val="20"/>
              </w:rPr>
              <w:t>Educational Aims of the Programme</w:t>
            </w:r>
          </w:p>
        </w:tc>
      </w:tr>
      <w:tr w:rsidR="00B926BD" w:rsidRPr="00984A57" w:rsidTr="0045124B">
        <w:trPr>
          <w:cantSplit/>
        </w:trPr>
        <w:tc>
          <w:tcPr>
            <w:tcW w:w="9502" w:type="dxa"/>
          </w:tcPr>
          <w:p w:rsidR="00F7758E" w:rsidRPr="00984A57" w:rsidRDefault="00B926BD" w:rsidP="00DE316E">
            <w:pPr>
              <w:rPr>
                <w:rFonts w:ascii="Arial" w:hAnsi="Arial" w:cs="Arial"/>
                <w:sz w:val="20"/>
              </w:rPr>
            </w:pPr>
            <w:r w:rsidRPr="00984A57">
              <w:rPr>
                <w:rFonts w:ascii="Arial" w:hAnsi="Arial" w:cs="Arial"/>
                <w:sz w:val="20"/>
              </w:rPr>
              <w:t>The programme aims and outcomes have references to the subject benchmarking statement (SB</w:t>
            </w:r>
            <w:r w:rsidR="004D1709" w:rsidRPr="00984A57">
              <w:rPr>
                <w:rFonts w:ascii="Arial" w:hAnsi="Arial" w:cs="Arial"/>
                <w:sz w:val="20"/>
              </w:rPr>
              <w:t>C</w:t>
            </w:r>
            <w:r w:rsidRPr="00984A57">
              <w:rPr>
                <w:rFonts w:ascii="Arial" w:hAnsi="Arial" w:cs="Arial"/>
                <w:sz w:val="20"/>
              </w:rPr>
              <w:t xml:space="preserve">) for Subjects </w:t>
            </w:r>
            <w:r w:rsidR="00E866C0" w:rsidRPr="00984A57">
              <w:rPr>
                <w:rFonts w:ascii="Arial" w:hAnsi="Arial" w:cs="Arial"/>
                <w:sz w:val="20"/>
              </w:rPr>
              <w:t>Classics</w:t>
            </w:r>
            <w:r w:rsidR="00F7758E" w:rsidRPr="00984A57">
              <w:rPr>
                <w:rFonts w:ascii="Arial" w:hAnsi="Arial" w:cs="Arial"/>
                <w:sz w:val="20"/>
              </w:rPr>
              <w:t xml:space="preserve"> available at </w:t>
            </w:r>
            <w:hyperlink r:id="rId13" w:history="1">
              <w:r w:rsidR="00F7758E" w:rsidRPr="00984A57">
                <w:rPr>
                  <w:rStyle w:val="Hyperlink"/>
                  <w:rFonts w:ascii="Arial" w:hAnsi="Arial" w:cs="Arial"/>
                  <w:sz w:val="20"/>
                </w:rPr>
                <w:t>http://www.qaa.ac.uk/academicinfrastructure/benchmark/statements/Classics.pdf</w:t>
              </w:r>
            </w:hyperlink>
            <w:r w:rsidR="00B920C6" w:rsidRPr="00984A57">
              <w:rPr>
                <w:rFonts w:ascii="Arial" w:hAnsi="Arial" w:cs="Arial"/>
                <w:sz w:val="20"/>
              </w:rPr>
              <w:t xml:space="preserve"> and http://www.qaa.ac.uk/academicinfrastructure/benchmark/statements/Classics.asp.</w:t>
            </w:r>
          </w:p>
          <w:p w:rsidR="00DE316E" w:rsidRPr="00984A57" w:rsidRDefault="00DE316E" w:rsidP="00DE316E">
            <w:pPr>
              <w:pStyle w:val="Heading9"/>
              <w:spacing w:before="0" w:after="0"/>
              <w:rPr>
                <w:rFonts w:cs="Arial"/>
                <w:i w:val="0"/>
                <w:sz w:val="20"/>
              </w:rPr>
            </w:pPr>
          </w:p>
          <w:p w:rsidR="00B926BD" w:rsidRPr="00984A57" w:rsidRDefault="00B926BD">
            <w:pPr>
              <w:rPr>
                <w:rFonts w:ascii="Arial" w:hAnsi="Arial" w:cs="Arial"/>
                <w:i/>
                <w:sz w:val="20"/>
              </w:rPr>
            </w:pPr>
            <w:r w:rsidRPr="00984A57">
              <w:rPr>
                <w:rFonts w:ascii="Arial" w:hAnsi="Arial" w:cs="Arial"/>
                <w:sz w:val="20"/>
              </w:rPr>
              <w:t xml:space="preserve">The programme aims to: </w:t>
            </w:r>
          </w:p>
        </w:tc>
      </w:tr>
      <w:tr w:rsidR="00B926BD" w:rsidRPr="00984A57" w:rsidTr="0045124B">
        <w:trPr>
          <w:cantSplit/>
        </w:trPr>
        <w:tc>
          <w:tcPr>
            <w:tcW w:w="9502" w:type="dxa"/>
          </w:tcPr>
          <w:p w:rsidR="00553124" w:rsidRPr="00984A57" w:rsidRDefault="00553124">
            <w:pPr>
              <w:numPr>
                <w:ilvl w:val="0"/>
                <w:numId w:val="6"/>
              </w:numPr>
              <w:rPr>
                <w:rFonts w:ascii="Arial" w:hAnsi="Arial" w:cs="Arial"/>
                <w:sz w:val="20"/>
              </w:rPr>
            </w:pPr>
            <w:r w:rsidRPr="00984A57">
              <w:rPr>
                <w:rFonts w:ascii="Arial" w:hAnsi="Arial" w:cs="Arial"/>
                <w:sz w:val="20"/>
              </w:rPr>
              <w:t>Provide research training in the subject area of Ancient History</w:t>
            </w:r>
            <w:r w:rsidR="004D1709" w:rsidRPr="00984A57">
              <w:rPr>
                <w:rFonts w:ascii="Arial" w:hAnsi="Arial" w:cs="Arial"/>
                <w:sz w:val="20"/>
              </w:rPr>
              <w:t xml:space="preserve"> (SBC 2.5)</w:t>
            </w:r>
            <w:r w:rsidRPr="00984A57">
              <w:rPr>
                <w:rFonts w:ascii="Arial" w:hAnsi="Arial" w:cs="Arial"/>
                <w:sz w:val="20"/>
              </w:rPr>
              <w:t>.</w:t>
            </w:r>
          </w:p>
          <w:p w:rsidR="00B926BD" w:rsidRPr="00984A57" w:rsidRDefault="00553124" w:rsidP="00553124">
            <w:pPr>
              <w:numPr>
                <w:ilvl w:val="0"/>
                <w:numId w:val="6"/>
              </w:numPr>
              <w:rPr>
                <w:rFonts w:ascii="Arial" w:hAnsi="Arial" w:cs="Arial"/>
                <w:sz w:val="20"/>
              </w:rPr>
            </w:pPr>
            <w:r w:rsidRPr="00984A57">
              <w:rPr>
                <w:rFonts w:ascii="Arial" w:hAnsi="Arial" w:cs="Arial"/>
                <w:sz w:val="20"/>
              </w:rPr>
              <w:t>Expand students’ depth of knowledge of key subject areas in Ancient History</w:t>
            </w:r>
            <w:r w:rsidR="004D1709" w:rsidRPr="00984A57">
              <w:rPr>
                <w:rFonts w:ascii="Arial" w:hAnsi="Arial" w:cs="Arial"/>
                <w:sz w:val="20"/>
              </w:rPr>
              <w:t xml:space="preserve"> (SBC 2.5)</w:t>
            </w:r>
            <w:r w:rsidRPr="00984A57">
              <w:rPr>
                <w:rFonts w:ascii="Arial" w:hAnsi="Arial" w:cs="Arial"/>
                <w:sz w:val="20"/>
              </w:rPr>
              <w:t>.</w:t>
            </w:r>
          </w:p>
        </w:tc>
      </w:tr>
      <w:tr w:rsidR="00B926BD" w:rsidRPr="00984A57" w:rsidTr="0045124B">
        <w:trPr>
          <w:cantSplit/>
        </w:trPr>
        <w:tc>
          <w:tcPr>
            <w:tcW w:w="9502" w:type="dxa"/>
          </w:tcPr>
          <w:p w:rsidR="00B926BD" w:rsidRPr="00984A57" w:rsidRDefault="00B926BD">
            <w:pPr>
              <w:numPr>
                <w:ilvl w:val="0"/>
                <w:numId w:val="6"/>
              </w:numPr>
              <w:rPr>
                <w:rFonts w:ascii="Arial" w:hAnsi="Arial" w:cs="Arial"/>
                <w:sz w:val="20"/>
              </w:rPr>
            </w:pPr>
            <w:r w:rsidRPr="00984A57">
              <w:rPr>
                <w:rFonts w:ascii="Arial" w:hAnsi="Arial" w:cs="Arial"/>
                <w:sz w:val="20"/>
              </w:rPr>
              <w:t>Attract outstanding students, irrespective of race, background, gender or physical disability from both within the UK</w:t>
            </w:r>
            <w:r w:rsidR="00553124" w:rsidRPr="00984A57">
              <w:rPr>
                <w:rFonts w:ascii="Arial" w:hAnsi="Arial" w:cs="Arial"/>
                <w:sz w:val="20"/>
              </w:rPr>
              <w:t>, and EU,</w:t>
            </w:r>
            <w:r w:rsidRPr="00984A57">
              <w:rPr>
                <w:rFonts w:ascii="Arial" w:hAnsi="Arial" w:cs="Arial"/>
                <w:sz w:val="20"/>
              </w:rPr>
              <w:t xml:space="preserve"> and</w:t>
            </w:r>
            <w:r w:rsidR="00553124" w:rsidRPr="00984A57">
              <w:rPr>
                <w:rFonts w:ascii="Arial" w:hAnsi="Arial" w:cs="Arial"/>
                <w:sz w:val="20"/>
              </w:rPr>
              <w:t xml:space="preserve"> also</w:t>
            </w:r>
            <w:r w:rsidRPr="00984A57">
              <w:rPr>
                <w:rFonts w:ascii="Arial" w:hAnsi="Arial" w:cs="Arial"/>
                <w:sz w:val="20"/>
              </w:rPr>
              <w:t xml:space="preserve"> from overseas</w:t>
            </w:r>
            <w:r w:rsidR="004B0236" w:rsidRPr="00984A57">
              <w:rPr>
                <w:rFonts w:ascii="Arial" w:hAnsi="Arial" w:cs="Arial"/>
                <w:sz w:val="20"/>
              </w:rPr>
              <w:t xml:space="preserve"> (SBC 2.10, 2.12-2.14)</w:t>
            </w:r>
            <w:r w:rsidRPr="00984A57">
              <w:rPr>
                <w:rFonts w:ascii="Arial" w:hAnsi="Arial" w:cs="Arial"/>
                <w:sz w:val="20"/>
              </w:rPr>
              <w:t>.</w:t>
            </w:r>
          </w:p>
        </w:tc>
      </w:tr>
      <w:tr w:rsidR="00B926BD" w:rsidRPr="00984A57" w:rsidTr="0045124B">
        <w:trPr>
          <w:cantSplit/>
          <w:trHeight w:val="487"/>
        </w:trPr>
        <w:tc>
          <w:tcPr>
            <w:tcW w:w="9502" w:type="dxa"/>
          </w:tcPr>
          <w:p w:rsidR="00B926BD" w:rsidRPr="00984A57" w:rsidRDefault="00B926BD" w:rsidP="00952D76">
            <w:pPr>
              <w:numPr>
                <w:ilvl w:val="0"/>
                <w:numId w:val="6"/>
              </w:numPr>
              <w:rPr>
                <w:rFonts w:ascii="Arial" w:hAnsi="Arial" w:cs="Arial"/>
                <w:sz w:val="20"/>
              </w:rPr>
            </w:pPr>
            <w:r w:rsidRPr="00984A57">
              <w:rPr>
                <w:rFonts w:ascii="Arial" w:hAnsi="Arial" w:cs="Arial"/>
                <w:sz w:val="20"/>
              </w:rPr>
              <w:t xml:space="preserve">Develop new areas of </w:t>
            </w:r>
            <w:r w:rsidR="00553124" w:rsidRPr="00984A57">
              <w:rPr>
                <w:rFonts w:ascii="Arial" w:hAnsi="Arial" w:cs="Arial"/>
                <w:sz w:val="20"/>
              </w:rPr>
              <w:t xml:space="preserve">postgraduate </w:t>
            </w:r>
            <w:r w:rsidRPr="00984A57">
              <w:rPr>
                <w:rFonts w:ascii="Arial" w:hAnsi="Arial" w:cs="Arial"/>
                <w:sz w:val="20"/>
              </w:rPr>
              <w:t>teaching in response to the advance of</w:t>
            </w:r>
            <w:r w:rsidR="00952D76" w:rsidRPr="00984A57">
              <w:rPr>
                <w:rFonts w:ascii="Arial" w:hAnsi="Arial" w:cs="Arial"/>
                <w:sz w:val="20"/>
              </w:rPr>
              <w:t xml:space="preserve"> scholarship</w:t>
            </w:r>
            <w:r w:rsidR="004B0236" w:rsidRPr="00984A57">
              <w:rPr>
                <w:rFonts w:ascii="Arial" w:hAnsi="Arial" w:cs="Arial"/>
                <w:sz w:val="20"/>
              </w:rPr>
              <w:t xml:space="preserve"> (SBC 2.7-2.9)</w:t>
            </w:r>
            <w:r w:rsidRPr="00984A57">
              <w:rPr>
                <w:rFonts w:ascii="Arial" w:hAnsi="Arial" w:cs="Arial"/>
                <w:sz w:val="20"/>
              </w:rPr>
              <w:t>.</w:t>
            </w:r>
          </w:p>
        </w:tc>
      </w:tr>
      <w:tr w:rsidR="00B926BD" w:rsidRPr="00984A57" w:rsidTr="0045124B">
        <w:trPr>
          <w:cantSplit/>
        </w:trPr>
        <w:tc>
          <w:tcPr>
            <w:tcW w:w="9502" w:type="dxa"/>
          </w:tcPr>
          <w:p w:rsidR="00B926BD" w:rsidRPr="00984A57" w:rsidRDefault="00B926BD" w:rsidP="006B1BED">
            <w:pPr>
              <w:numPr>
                <w:ilvl w:val="0"/>
                <w:numId w:val="6"/>
              </w:numPr>
              <w:rPr>
                <w:rFonts w:ascii="Arial" w:hAnsi="Arial" w:cs="Arial"/>
                <w:sz w:val="20"/>
              </w:rPr>
            </w:pPr>
            <w:r w:rsidRPr="00984A57">
              <w:rPr>
                <w:rFonts w:ascii="Arial" w:hAnsi="Arial" w:cs="Arial"/>
                <w:snapToGrid w:val="0"/>
                <w:sz w:val="20"/>
                <w:lang w:val="en-US"/>
              </w:rPr>
              <w:t>Pr</w:t>
            </w:r>
            <w:r w:rsidR="00553124" w:rsidRPr="00984A57">
              <w:rPr>
                <w:rFonts w:ascii="Arial" w:hAnsi="Arial" w:cs="Arial"/>
                <w:snapToGrid w:val="0"/>
                <w:sz w:val="20"/>
                <w:lang w:val="en-US"/>
              </w:rPr>
              <w:t xml:space="preserve">ovide the students with </w:t>
            </w:r>
            <w:r w:rsidRPr="00984A57">
              <w:rPr>
                <w:rFonts w:ascii="Arial" w:hAnsi="Arial" w:cs="Arial"/>
                <w:snapToGrid w:val="0"/>
                <w:sz w:val="20"/>
                <w:lang w:val="en-US"/>
              </w:rPr>
              <w:t xml:space="preserve">skills to equip them for a </w:t>
            </w:r>
            <w:r w:rsidR="00F707DA" w:rsidRPr="00984A57">
              <w:rPr>
                <w:rFonts w:ascii="Arial" w:hAnsi="Arial" w:cs="Arial"/>
                <w:snapToGrid w:val="0"/>
                <w:sz w:val="20"/>
                <w:lang w:val="en-US"/>
              </w:rPr>
              <w:t xml:space="preserve">further career </w:t>
            </w:r>
            <w:r w:rsidR="00553124" w:rsidRPr="00984A57">
              <w:rPr>
                <w:rFonts w:ascii="Arial" w:hAnsi="Arial" w:cs="Arial"/>
                <w:snapToGrid w:val="0"/>
                <w:sz w:val="20"/>
                <w:lang w:val="en-US"/>
              </w:rPr>
              <w:t>either for doctoral research in Ancient History or in employment through the use of these transferable skills</w:t>
            </w:r>
            <w:r w:rsidR="004B0236" w:rsidRPr="00984A57">
              <w:rPr>
                <w:rFonts w:ascii="Arial" w:hAnsi="Arial" w:cs="Arial"/>
                <w:snapToGrid w:val="0"/>
                <w:sz w:val="20"/>
                <w:lang w:val="en-US"/>
              </w:rPr>
              <w:t xml:space="preserve"> (SBC 3.2, 4.7)</w:t>
            </w:r>
            <w:r w:rsidRPr="00984A57">
              <w:rPr>
                <w:rFonts w:ascii="Arial" w:hAnsi="Arial" w:cs="Arial"/>
                <w:snapToGrid w:val="0"/>
                <w:sz w:val="20"/>
                <w:lang w:val="en-US"/>
              </w:rPr>
              <w:t>.</w:t>
            </w:r>
          </w:p>
        </w:tc>
      </w:tr>
      <w:tr w:rsidR="00B926BD" w:rsidRPr="00984A57" w:rsidTr="0045124B">
        <w:trPr>
          <w:cantSplit/>
        </w:trPr>
        <w:tc>
          <w:tcPr>
            <w:tcW w:w="9502" w:type="dxa"/>
          </w:tcPr>
          <w:p w:rsidR="00B926BD" w:rsidRPr="00984A57" w:rsidRDefault="00B926BD">
            <w:pPr>
              <w:numPr>
                <w:ilvl w:val="0"/>
                <w:numId w:val="6"/>
              </w:numPr>
              <w:rPr>
                <w:rFonts w:ascii="Arial" w:hAnsi="Arial" w:cs="Arial"/>
                <w:snapToGrid w:val="0"/>
                <w:sz w:val="20"/>
                <w:lang w:val="en-US"/>
              </w:rPr>
            </w:pPr>
            <w:r w:rsidRPr="00984A57">
              <w:rPr>
                <w:rFonts w:ascii="Arial" w:hAnsi="Arial" w:cs="Arial"/>
                <w:snapToGrid w:val="0"/>
                <w:sz w:val="20"/>
                <w:lang w:val="en-US"/>
              </w:rPr>
              <w:lastRenderedPageBreak/>
              <w:t xml:space="preserve">Develop the students' competence in applying skills to </w:t>
            </w:r>
            <w:r w:rsidR="004914F6" w:rsidRPr="00984A57">
              <w:rPr>
                <w:rFonts w:ascii="Arial" w:hAnsi="Arial" w:cs="Arial"/>
                <w:snapToGrid w:val="0"/>
                <w:sz w:val="20"/>
                <w:lang w:val="en-US"/>
              </w:rPr>
              <w:t>analysis of a diverse body of ancient evidence</w:t>
            </w:r>
            <w:r w:rsidR="004B0236" w:rsidRPr="00984A57">
              <w:rPr>
                <w:rFonts w:ascii="Arial" w:hAnsi="Arial" w:cs="Arial"/>
                <w:snapToGrid w:val="0"/>
                <w:sz w:val="20"/>
                <w:lang w:val="en-US"/>
              </w:rPr>
              <w:t xml:space="preserve"> (SBC 2.6, 3.5, 3.6)</w:t>
            </w:r>
            <w:r w:rsidRPr="00984A57">
              <w:rPr>
                <w:rFonts w:ascii="Arial" w:hAnsi="Arial" w:cs="Arial"/>
                <w:snapToGrid w:val="0"/>
                <w:sz w:val="20"/>
                <w:lang w:val="en-US"/>
              </w:rPr>
              <w:t>.</w:t>
            </w:r>
          </w:p>
        </w:tc>
      </w:tr>
      <w:tr w:rsidR="00B926BD" w:rsidRPr="00984A57" w:rsidTr="0045124B">
        <w:trPr>
          <w:cantSplit/>
        </w:trPr>
        <w:tc>
          <w:tcPr>
            <w:tcW w:w="9502" w:type="dxa"/>
          </w:tcPr>
          <w:p w:rsidR="00B926BD" w:rsidRPr="00984A57" w:rsidRDefault="00B926BD">
            <w:pPr>
              <w:numPr>
                <w:ilvl w:val="0"/>
                <w:numId w:val="6"/>
              </w:numPr>
              <w:rPr>
                <w:rFonts w:ascii="Arial" w:hAnsi="Arial" w:cs="Arial"/>
                <w:snapToGrid w:val="0"/>
                <w:sz w:val="20"/>
                <w:lang w:val="en-US"/>
              </w:rPr>
            </w:pPr>
            <w:r w:rsidRPr="00984A57">
              <w:rPr>
                <w:rFonts w:ascii="Arial" w:hAnsi="Arial" w:cs="Arial"/>
                <w:snapToGrid w:val="0"/>
                <w:sz w:val="20"/>
                <w:lang w:val="en-US"/>
              </w:rPr>
              <w:t xml:space="preserve">Develop the critical and analytical powers of the student in relation to </w:t>
            </w:r>
            <w:r w:rsidR="00A36BF3" w:rsidRPr="00984A57">
              <w:rPr>
                <w:rFonts w:ascii="Arial" w:hAnsi="Arial" w:cs="Arial"/>
                <w:snapToGrid w:val="0"/>
                <w:sz w:val="20"/>
                <w:lang w:val="en-US"/>
              </w:rPr>
              <w:t>the ancient material</w:t>
            </w:r>
            <w:r w:rsidR="004B0236" w:rsidRPr="00984A57">
              <w:rPr>
                <w:rFonts w:ascii="Arial" w:hAnsi="Arial" w:cs="Arial"/>
                <w:snapToGrid w:val="0"/>
                <w:sz w:val="20"/>
                <w:lang w:val="en-US"/>
              </w:rPr>
              <w:t xml:space="preserve"> (SBC 3.5, 3.6)</w:t>
            </w:r>
            <w:r w:rsidRPr="00984A57">
              <w:rPr>
                <w:rFonts w:ascii="Arial" w:hAnsi="Arial" w:cs="Arial"/>
                <w:snapToGrid w:val="0"/>
                <w:sz w:val="20"/>
                <w:lang w:val="en-US"/>
              </w:rPr>
              <w:t>.</w:t>
            </w:r>
          </w:p>
        </w:tc>
      </w:tr>
      <w:tr w:rsidR="00B926BD" w:rsidRPr="00984A57" w:rsidTr="0045124B">
        <w:trPr>
          <w:cantSplit/>
        </w:trPr>
        <w:tc>
          <w:tcPr>
            <w:tcW w:w="9502" w:type="dxa"/>
          </w:tcPr>
          <w:p w:rsidR="00B926BD" w:rsidRPr="00984A57" w:rsidRDefault="00B926BD">
            <w:pPr>
              <w:numPr>
                <w:ilvl w:val="0"/>
                <w:numId w:val="6"/>
              </w:numPr>
              <w:rPr>
                <w:rFonts w:ascii="Arial" w:hAnsi="Arial" w:cs="Arial"/>
                <w:snapToGrid w:val="0"/>
                <w:sz w:val="20"/>
                <w:lang w:val="en-US"/>
              </w:rPr>
            </w:pPr>
            <w:r w:rsidRPr="00984A57">
              <w:rPr>
                <w:rFonts w:ascii="Arial" w:hAnsi="Arial" w:cs="Arial"/>
                <w:snapToGrid w:val="0"/>
                <w:sz w:val="20"/>
                <w:lang w:val="en-US"/>
              </w:rPr>
              <w:t>Provide the student with the skills to adapt and respond positively to change</w:t>
            </w:r>
            <w:r w:rsidR="004B0236" w:rsidRPr="00984A57">
              <w:rPr>
                <w:rFonts w:ascii="Arial" w:hAnsi="Arial" w:cs="Arial"/>
                <w:snapToGrid w:val="0"/>
                <w:sz w:val="20"/>
                <w:lang w:val="en-US"/>
              </w:rPr>
              <w:t xml:space="preserve"> (SBC 2.6-2.9)</w:t>
            </w:r>
            <w:r w:rsidRPr="00984A57">
              <w:rPr>
                <w:rFonts w:ascii="Arial" w:hAnsi="Arial" w:cs="Arial"/>
                <w:snapToGrid w:val="0"/>
                <w:sz w:val="20"/>
                <w:lang w:val="en-US"/>
              </w:rPr>
              <w:t>.</w:t>
            </w:r>
          </w:p>
        </w:tc>
      </w:tr>
      <w:tr w:rsidR="00B926BD" w:rsidRPr="00984A57" w:rsidTr="0045124B">
        <w:trPr>
          <w:cantSplit/>
        </w:trPr>
        <w:tc>
          <w:tcPr>
            <w:tcW w:w="9502" w:type="dxa"/>
          </w:tcPr>
          <w:p w:rsidR="00B926BD" w:rsidRPr="00984A57" w:rsidRDefault="00B926BD">
            <w:pPr>
              <w:numPr>
                <w:ilvl w:val="0"/>
                <w:numId w:val="6"/>
              </w:numPr>
              <w:rPr>
                <w:rFonts w:ascii="Arial" w:hAnsi="Arial" w:cs="Arial"/>
                <w:snapToGrid w:val="0"/>
                <w:sz w:val="20"/>
                <w:lang w:val="en-US"/>
              </w:rPr>
            </w:pPr>
            <w:r w:rsidRPr="00984A57">
              <w:rPr>
                <w:rFonts w:ascii="Arial" w:hAnsi="Arial" w:cs="Arial"/>
                <w:snapToGrid w:val="0"/>
                <w:sz w:val="20"/>
                <w:lang w:val="en-US"/>
              </w:rPr>
              <w:t>Develop critical, analytical problem-based learning skills and the transferable skills to prepare the student for graduate employment</w:t>
            </w:r>
            <w:r w:rsidR="004B0236" w:rsidRPr="00984A57">
              <w:rPr>
                <w:rFonts w:ascii="Arial" w:hAnsi="Arial" w:cs="Arial"/>
                <w:snapToGrid w:val="0"/>
                <w:sz w:val="20"/>
                <w:lang w:val="en-US"/>
              </w:rPr>
              <w:t xml:space="preserve"> (SBC 2.5, 3.5, 4.7)</w:t>
            </w:r>
            <w:r w:rsidRPr="00984A57">
              <w:rPr>
                <w:rFonts w:ascii="Arial" w:hAnsi="Arial" w:cs="Arial"/>
                <w:snapToGrid w:val="0"/>
                <w:sz w:val="20"/>
                <w:lang w:val="en-US"/>
              </w:rPr>
              <w:t>.</w:t>
            </w:r>
          </w:p>
        </w:tc>
      </w:tr>
      <w:tr w:rsidR="00B926BD" w:rsidRPr="00984A57" w:rsidTr="0045124B">
        <w:trPr>
          <w:cantSplit/>
        </w:trPr>
        <w:tc>
          <w:tcPr>
            <w:tcW w:w="9502" w:type="dxa"/>
          </w:tcPr>
          <w:p w:rsidR="00B926BD" w:rsidRPr="00984A57" w:rsidRDefault="00B926BD" w:rsidP="00553124">
            <w:pPr>
              <w:numPr>
                <w:ilvl w:val="0"/>
                <w:numId w:val="6"/>
              </w:numPr>
              <w:ind w:left="357" w:hanging="357"/>
              <w:rPr>
                <w:rFonts w:ascii="Arial" w:hAnsi="Arial" w:cs="Arial"/>
                <w:snapToGrid w:val="0"/>
                <w:sz w:val="20"/>
                <w:lang w:val="en-US"/>
              </w:rPr>
            </w:pPr>
            <w:r w:rsidRPr="00984A57">
              <w:rPr>
                <w:rFonts w:ascii="Arial" w:hAnsi="Arial" w:cs="Arial"/>
                <w:snapToGrid w:val="0"/>
                <w:sz w:val="20"/>
                <w:lang w:val="en-US"/>
              </w:rPr>
              <w:t>Enhance the development of the students' interpersonal skills</w:t>
            </w:r>
            <w:r w:rsidR="004B0236" w:rsidRPr="00984A57">
              <w:rPr>
                <w:rFonts w:ascii="Arial" w:hAnsi="Arial" w:cs="Arial"/>
                <w:snapToGrid w:val="0"/>
                <w:sz w:val="20"/>
                <w:lang w:val="en-US"/>
              </w:rPr>
              <w:t xml:space="preserve"> (SBC 3.7)</w:t>
            </w:r>
            <w:r w:rsidRPr="00984A57">
              <w:rPr>
                <w:rFonts w:ascii="Arial" w:hAnsi="Arial" w:cs="Arial"/>
                <w:snapToGrid w:val="0"/>
                <w:sz w:val="20"/>
                <w:lang w:val="en-US"/>
              </w:rPr>
              <w:t>.</w:t>
            </w:r>
          </w:p>
        </w:tc>
      </w:tr>
      <w:tr w:rsidR="00B926BD" w:rsidRPr="00984A57" w:rsidTr="0045124B">
        <w:trPr>
          <w:cantSplit/>
        </w:trPr>
        <w:tc>
          <w:tcPr>
            <w:tcW w:w="9502" w:type="dxa"/>
          </w:tcPr>
          <w:p w:rsidR="00B926BD" w:rsidRPr="00984A57" w:rsidRDefault="00B926BD" w:rsidP="001679D8">
            <w:pPr>
              <w:rPr>
                <w:rFonts w:ascii="Arial" w:hAnsi="Arial" w:cs="Arial"/>
                <w:snapToGrid w:val="0"/>
                <w:sz w:val="20"/>
                <w:lang w:val="en-US"/>
              </w:rPr>
            </w:pPr>
          </w:p>
        </w:tc>
      </w:tr>
      <w:tr w:rsidR="00B926BD" w:rsidRPr="00984A57" w:rsidTr="0045124B">
        <w:trPr>
          <w:cantSplit/>
        </w:trPr>
        <w:tc>
          <w:tcPr>
            <w:tcW w:w="9502" w:type="dxa"/>
          </w:tcPr>
          <w:p w:rsidR="00B926BD" w:rsidRPr="00984A57" w:rsidRDefault="00B926BD">
            <w:pPr>
              <w:numPr>
                <w:ilvl w:val="0"/>
                <w:numId w:val="6"/>
              </w:numPr>
              <w:rPr>
                <w:rFonts w:ascii="Arial" w:hAnsi="Arial" w:cs="Arial"/>
                <w:snapToGrid w:val="0"/>
                <w:sz w:val="20"/>
                <w:lang w:val="en-US"/>
              </w:rPr>
            </w:pPr>
            <w:r w:rsidRPr="00984A57">
              <w:rPr>
                <w:rFonts w:ascii="Arial" w:hAnsi="Arial" w:cs="Arial"/>
                <w:snapToGrid w:val="0"/>
                <w:sz w:val="20"/>
                <w:lang w:val="en-US"/>
              </w:rPr>
              <w:t xml:space="preserve">Provide the student with opportunities for shared multidisciplinary learning with </w:t>
            </w:r>
            <w:r w:rsidR="001679D8" w:rsidRPr="00984A57">
              <w:rPr>
                <w:rFonts w:ascii="Arial" w:hAnsi="Arial" w:cs="Arial"/>
                <w:snapToGrid w:val="0"/>
                <w:sz w:val="20"/>
                <w:lang w:val="en-US"/>
              </w:rPr>
              <w:t>archaeology, religious studies and philosophy</w:t>
            </w:r>
            <w:r w:rsidR="004B0236" w:rsidRPr="00984A57">
              <w:rPr>
                <w:rFonts w:ascii="Arial" w:hAnsi="Arial" w:cs="Arial"/>
                <w:snapToGrid w:val="0"/>
                <w:sz w:val="20"/>
                <w:lang w:val="en-US"/>
              </w:rPr>
              <w:t xml:space="preserve"> (SBC 2.5)</w:t>
            </w:r>
            <w:r w:rsidRPr="00984A57">
              <w:rPr>
                <w:rFonts w:ascii="Arial" w:hAnsi="Arial" w:cs="Arial"/>
                <w:snapToGrid w:val="0"/>
                <w:sz w:val="20"/>
                <w:lang w:val="en-US"/>
              </w:rPr>
              <w:t>.</w:t>
            </w:r>
          </w:p>
        </w:tc>
      </w:tr>
      <w:tr w:rsidR="00B926BD" w:rsidRPr="00984A57" w:rsidTr="0045124B">
        <w:trPr>
          <w:cantSplit/>
        </w:trPr>
        <w:tc>
          <w:tcPr>
            <w:tcW w:w="9502" w:type="dxa"/>
          </w:tcPr>
          <w:p w:rsidR="00B926BD" w:rsidRPr="00984A57" w:rsidRDefault="00B926BD">
            <w:pPr>
              <w:numPr>
                <w:ilvl w:val="0"/>
                <w:numId w:val="6"/>
              </w:numPr>
              <w:rPr>
                <w:rFonts w:ascii="Arial" w:hAnsi="Arial" w:cs="Arial"/>
                <w:snapToGrid w:val="0"/>
                <w:sz w:val="20"/>
                <w:lang w:val="en-US"/>
              </w:rPr>
            </w:pPr>
            <w:r w:rsidRPr="00984A57">
              <w:rPr>
                <w:rFonts w:ascii="Arial" w:hAnsi="Arial" w:cs="Arial"/>
                <w:snapToGrid w:val="0"/>
                <w:sz w:val="20"/>
                <w:lang w:val="en-US"/>
              </w:rPr>
              <w:t>Assist the student to develop the skills required for both autonomous practice and team-working</w:t>
            </w:r>
            <w:r w:rsidR="004B0236" w:rsidRPr="00984A57">
              <w:rPr>
                <w:rFonts w:ascii="Arial" w:hAnsi="Arial" w:cs="Arial"/>
                <w:snapToGrid w:val="0"/>
                <w:sz w:val="20"/>
                <w:lang w:val="en-US"/>
              </w:rPr>
              <w:t xml:space="preserve"> (SBC 3.5, 4.4)</w:t>
            </w:r>
            <w:r w:rsidRPr="00984A57">
              <w:rPr>
                <w:rFonts w:ascii="Arial" w:hAnsi="Arial" w:cs="Arial"/>
                <w:snapToGrid w:val="0"/>
                <w:sz w:val="20"/>
                <w:lang w:val="en-US"/>
              </w:rPr>
              <w:t>.</w:t>
            </w:r>
          </w:p>
        </w:tc>
      </w:tr>
    </w:tbl>
    <w:p w:rsidR="00B926BD" w:rsidRPr="00984A57" w:rsidRDefault="00B926BD">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8"/>
        <w:gridCol w:w="5130"/>
      </w:tblGrid>
      <w:tr w:rsidR="00B926BD" w:rsidRPr="00984A57">
        <w:trPr>
          <w:cantSplit/>
        </w:trPr>
        <w:tc>
          <w:tcPr>
            <w:tcW w:w="9558" w:type="dxa"/>
            <w:gridSpan w:val="2"/>
            <w:shd w:val="pct5" w:color="auto" w:fill="FFFFFF"/>
          </w:tcPr>
          <w:p w:rsidR="00B926BD" w:rsidRPr="00984A57" w:rsidRDefault="00B926BD">
            <w:pPr>
              <w:numPr>
                <w:ilvl w:val="0"/>
                <w:numId w:val="14"/>
              </w:numPr>
              <w:rPr>
                <w:rFonts w:ascii="Arial" w:hAnsi="Arial" w:cs="Arial"/>
                <w:b/>
                <w:sz w:val="20"/>
              </w:rPr>
            </w:pPr>
            <w:r w:rsidRPr="00984A57">
              <w:rPr>
                <w:rFonts w:ascii="Arial" w:hAnsi="Arial" w:cs="Arial"/>
                <w:b/>
                <w:sz w:val="20"/>
              </w:rPr>
              <w:t>Programme Outcomes</w:t>
            </w:r>
          </w:p>
        </w:tc>
      </w:tr>
      <w:tr w:rsidR="00B926BD" w:rsidRPr="00984A57">
        <w:trPr>
          <w:cantSplit/>
        </w:trPr>
        <w:tc>
          <w:tcPr>
            <w:tcW w:w="9558" w:type="dxa"/>
            <w:gridSpan w:val="2"/>
            <w:tcBorders>
              <w:bottom w:val="nil"/>
            </w:tcBorders>
          </w:tcPr>
          <w:p w:rsidR="00B926BD" w:rsidRPr="00984A57" w:rsidRDefault="00B926BD">
            <w:pPr>
              <w:tabs>
                <w:tab w:val="num" w:pos="360"/>
              </w:tabs>
              <w:rPr>
                <w:rFonts w:ascii="Arial" w:hAnsi="Arial" w:cs="Arial"/>
                <w:i/>
                <w:sz w:val="20"/>
              </w:rPr>
            </w:pPr>
            <w:r w:rsidRPr="00984A57">
              <w:rPr>
                <w:rFonts w:ascii="Arial" w:hAnsi="Arial" w:cs="Arial"/>
                <w:sz w:val="20"/>
              </w:rPr>
              <w:t>The programme provides opportunities for students to develop and demonstrate knowledge and understanding, qualities, skills and other attributes in the following areas.</w:t>
            </w:r>
          </w:p>
        </w:tc>
      </w:tr>
      <w:tr w:rsidR="00F679AB" w:rsidRPr="00984A57">
        <w:trPr>
          <w:cantSplit/>
        </w:trPr>
        <w:tc>
          <w:tcPr>
            <w:tcW w:w="4428" w:type="dxa"/>
            <w:tcBorders>
              <w:top w:val="nil"/>
              <w:bottom w:val="nil"/>
            </w:tcBorders>
            <w:shd w:val="pct5" w:color="auto" w:fill="FFFFFF"/>
          </w:tcPr>
          <w:p w:rsidR="00F679AB" w:rsidRPr="00984A57" w:rsidRDefault="00F679AB" w:rsidP="00B5052F">
            <w:pPr>
              <w:tabs>
                <w:tab w:val="num" w:pos="360"/>
              </w:tabs>
              <w:ind w:left="426" w:hanging="426"/>
              <w:rPr>
                <w:rFonts w:ascii="Arial" w:hAnsi="Arial" w:cs="Arial"/>
                <w:b/>
                <w:sz w:val="20"/>
              </w:rPr>
            </w:pPr>
            <w:r w:rsidRPr="00984A57">
              <w:rPr>
                <w:rFonts w:ascii="Arial" w:hAnsi="Arial" w:cs="Arial"/>
                <w:b/>
                <w:sz w:val="20"/>
              </w:rPr>
              <w:t xml:space="preserve">Knowledge and Understanding </w:t>
            </w:r>
          </w:p>
          <w:p w:rsidR="00F679AB" w:rsidRPr="00984A57" w:rsidRDefault="00F679AB" w:rsidP="00B5052F">
            <w:pPr>
              <w:tabs>
                <w:tab w:val="num" w:pos="360"/>
              </w:tabs>
              <w:ind w:left="426" w:hanging="426"/>
              <w:rPr>
                <w:rFonts w:ascii="Arial" w:hAnsi="Arial" w:cs="Arial"/>
                <w:b/>
                <w:sz w:val="20"/>
              </w:rPr>
            </w:pPr>
            <w:r w:rsidRPr="00984A57">
              <w:rPr>
                <w:rFonts w:ascii="Arial" w:hAnsi="Arial" w:cs="Arial"/>
                <w:b/>
                <w:sz w:val="20"/>
              </w:rPr>
              <w:t>A.</w:t>
            </w:r>
            <w:r w:rsidRPr="00984A57">
              <w:rPr>
                <w:rFonts w:ascii="Arial" w:hAnsi="Arial" w:cs="Arial"/>
                <w:b/>
                <w:sz w:val="20"/>
              </w:rPr>
              <w:tab/>
              <w:t>Knowledge and understanding of:</w:t>
            </w:r>
          </w:p>
        </w:tc>
        <w:tc>
          <w:tcPr>
            <w:tcW w:w="5130" w:type="dxa"/>
            <w:tcBorders>
              <w:top w:val="nil"/>
              <w:bottom w:val="nil"/>
            </w:tcBorders>
            <w:shd w:val="pct5" w:color="auto" w:fill="FFFFFF"/>
          </w:tcPr>
          <w:p w:rsidR="00F679AB" w:rsidRPr="00984A57" w:rsidRDefault="00F679AB">
            <w:pPr>
              <w:tabs>
                <w:tab w:val="num" w:pos="360"/>
              </w:tabs>
              <w:rPr>
                <w:rFonts w:ascii="Arial" w:hAnsi="Arial" w:cs="Arial"/>
                <w:b/>
                <w:sz w:val="20"/>
              </w:rPr>
            </w:pPr>
            <w:r w:rsidRPr="00984A57">
              <w:rPr>
                <w:rFonts w:ascii="Arial" w:hAnsi="Arial" w:cs="Arial"/>
                <w:b/>
                <w:sz w:val="20"/>
              </w:rPr>
              <w:t>Teaching/learning and assessment methods and strategies used to enable outcomes to be achieved and demonstrated</w:t>
            </w:r>
          </w:p>
          <w:p w:rsidR="00F679AB" w:rsidRPr="00984A57" w:rsidRDefault="00F679AB">
            <w:pPr>
              <w:tabs>
                <w:tab w:val="num" w:pos="360"/>
              </w:tabs>
              <w:rPr>
                <w:rFonts w:ascii="Arial" w:hAnsi="Arial" w:cs="Arial"/>
                <w:sz w:val="20"/>
              </w:rPr>
            </w:pPr>
          </w:p>
        </w:tc>
      </w:tr>
      <w:tr w:rsidR="00F679AB" w:rsidRPr="00984A57">
        <w:trPr>
          <w:cantSplit/>
        </w:trPr>
        <w:tc>
          <w:tcPr>
            <w:tcW w:w="9558" w:type="dxa"/>
            <w:gridSpan w:val="2"/>
            <w:tcBorders>
              <w:top w:val="nil"/>
              <w:bottom w:val="nil"/>
            </w:tcBorders>
            <w:shd w:val="pct5" w:color="auto" w:fill="FFFFFF"/>
          </w:tcPr>
          <w:p w:rsidR="00F679AB" w:rsidRPr="00984A57" w:rsidRDefault="00F679AB" w:rsidP="00B5052F">
            <w:pPr>
              <w:tabs>
                <w:tab w:val="num" w:pos="360"/>
              </w:tabs>
              <w:rPr>
                <w:rFonts w:ascii="Arial" w:hAnsi="Arial" w:cs="Arial"/>
                <w:sz w:val="20"/>
              </w:rPr>
            </w:pPr>
          </w:p>
        </w:tc>
      </w:tr>
      <w:tr w:rsidR="00F679AB" w:rsidRPr="00984A57" w:rsidTr="00A62BBC">
        <w:trPr>
          <w:cantSplit/>
          <w:trHeight w:val="80"/>
        </w:trPr>
        <w:tc>
          <w:tcPr>
            <w:tcW w:w="4428" w:type="dxa"/>
            <w:tcBorders>
              <w:top w:val="nil"/>
              <w:bottom w:val="nil"/>
            </w:tcBorders>
            <w:shd w:val="pct5" w:color="auto" w:fill="FFFFFF"/>
          </w:tcPr>
          <w:p w:rsidR="00F679AB" w:rsidRPr="00984A57" w:rsidRDefault="00F679AB" w:rsidP="00B5052F">
            <w:pPr>
              <w:tabs>
                <w:tab w:val="num" w:pos="360"/>
              </w:tabs>
              <w:rPr>
                <w:rFonts w:ascii="Arial" w:hAnsi="Arial" w:cs="Arial"/>
                <w:sz w:val="20"/>
              </w:rPr>
            </w:pPr>
          </w:p>
        </w:tc>
        <w:tc>
          <w:tcPr>
            <w:tcW w:w="5130" w:type="dxa"/>
            <w:tcBorders>
              <w:top w:val="nil"/>
              <w:bottom w:val="nil"/>
            </w:tcBorders>
            <w:shd w:val="pct5" w:color="auto" w:fill="FFFFFF"/>
          </w:tcPr>
          <w:p w:rsidR="00F679AB" w:rsidRPr="00984A57" w:rsidRDefault="00F679AB">
            <w:pPr>
              <w:tabs>
                <w:tab w:val="num" w:pos="360"/>
              </w:tabs>
              <w:rPr>
                <w:rFonts w:ascii="Arial" w:hAnsi="Arial" w:cs="Arial"/>
                <w:b/>
                <w:sz w:val="20"/>
              </w:rPr>
            </w:pPr>
          </w:p>
        </w:tc>
      </w:tr>
      <w:tr w:rsidR="00F679AB" w:rsidRPr="00984A57">
        <w:trPr>
          <w:cantSplit/>
        </w:trPr>
        <w:tc>
          <w:tcPr>
            <w:tcW w:w="4428" w:type="dxa"/>
            <w:tcBorders>
              <w:top w:val="nil"/>
            </w:tcBorders>
          </w:tcPr>
          <w:p w:rsidR="00F679AB" w:rsidRPr="00984A57" w:rsidRDefault="00F679AB">
            <w:pPr>
              <w:numPr>
                <w:ilvl w:val="0"/>
                <w:numId w:val="7"/>
              </w:numPr>
              <w:rPr>
                <w:rFonts w:ascii="Arial" w:hAnsi="Arial" w:cs="Arial"/>
                <w:sz w:val="20"/>
              </w:rPr>
            </w:pPr>
            <w:r w:rsidRPr="00984A57">
              <w:rPr>
                <w:rFonts w:ascii="Arial" w:hAnsi="Arial" w:cs="Arial"/>
                <w:snapToGrid w:val="0"/>
                <w:sz w:val="20"/>
                <w:lang w:val="en-US"/>
              </w:rPr>
              <w:t>A complex range of disciplines, cultural relationships and varied geographical regions. (</w:t>
            </w:r>
            <w:r w:rsidR="00870A29" w:rsidRPr="00984A57">
              <w:rPr>
                <w:rFonts w:ascii="Arial" w:hAnsi="Arial" w:cs="Arial"/>
                <w:snapToGrid w:val="0"/>
                <w:sz w:val="20"/>
                <w:lang w:val="en-US"/>
              </w:rPr>
              <w:t>SBC 3.2, 3.5</w:t>
            </w:r>
            <w:r w:rsidRPr="00984A57">
              <w:rPr>
                <w:rFonts w:ascii="Arial" w:hAnsi="Arial" w:cs="Arial"/>
                <w:snapToGrid w:val="0"/>
                <w:sz w:val="20"/>
                <w:lang w:val="en-US"/>
              </w:rPr>
              <w:t>)</w:t>
            </w:r>
          </w:p>
        </w:tc>
        <w:tc>
          <w:tcPr>
            <w:tcW w:w="5130" w:type="dxa"/>
            <w:vMerge w:val="restart"/>
            <w:tcBorders>
              <w:top w:val="nil"/>
            </w:tcBorders>
          </w:tcPr>
          <w:p w:rsidR="00F679AB" w:rsidRPr="00984A57" w:rsidRDefault="00F679AB">
            <w:pPr>
              <w:tabs>
                <w:tab w:val="num" w:pos="360"/>
              </w:tabs>
              <w:rPr>
                <w:rFonts w:ascii="Arial" w:hAnsi="Arial" w:cs="Arial"/>
                <w:b/>
                <w:snapToGrid w:val="0"/>
                <w:sz w:val="20"/>
                <w:lang w:val="en-US"/>
              </w:rPr>
            </w:pPr>
          </w:p>
          <w:p w:rsidR="00F679AB" w:rsidRPr="00984A57" w:rsidRDefault="00F679AB">
            <w:pPr>
              <w:tabs>
                <w:tab w:val="num" w:pos="360"/>
              </w:tabs>
              <w:rPr>
                <w:rFonts w:ascii="Arial" w:hAnsi="Arial" w:cs="Arial"/>
                <w:b/>
                <w:snapToGrid w:val="0"/>
                <w:sz w:val="20"/>
                <w:lang w:val="en-US"/>
              </w:rPr>
            </w:pPr>
            <w:r w:rsidRPr="00984A57">
              <w:rPr>
                <w:rFonts w:ascii="Arial" w:hAnsi="Arial" w:cs="Arial"/>
                <w:b/>
                <w:snapToGrid w:val="0"/>
                <w:sz w:val="20"/>
                <w:lang w:val="en-US"/>
              </w:rPr>
              <w:t>Teaching/learning</w:t>
            </w:r>
          </w:p>
          <w:p w:rsidR="00F679AB" w:rsidRPr="00984A57" w:rsidRDefault="00F679AB">
            <w:pPr>
              <w:tabs>
                <w:tab w:val="num" w:pos="360"/>
              </w:tabs>
              <w:rPr>
                <w:rFonts w:ascii="Arial" w:hAnsi="Arial" w:cs="Arial"/>
                <w:snapToGrid w:val="0"/>
                <w:sz w:val="20"/>
                <w:lang w:val="en-US"/>
              </w:rPr>
            </w:pPr>
            <w:r w:rsidRPr="00984A57">
              <w:rPr>
                <w:rFonts w:ascii="Arial" w:hAnsi="Arial" w:cs="Arial"/>
                <w:snapToGrid w:val="0"/>
                <w:sz w:val="20"/>
                <w:lang w:val="en-US"/>
              </w:rPr>
              <w:t>Lead lectures; tutor-led tutorials; student and tutor led seminars, language classes</w:t>
            </w:r>
            <w:r w:rsidR="00870A29" w:rsidRPr="00984A57">
              <w:rPr>
                <w:rFonts w:ascii="Arial" w:hAnsi="Arial" w:cs="Arial"/>
                <w:snapToGrid w:val="0"/>
                <w:sz w:val="20"/>
                <w:lang w:val="en-US"/>
              </w:rPr>
              <w:t xml:space="preserve"> (SBC 4.8)</w:t>
            </w:r>
            <w:r w:rsidRPr="00984A57">
              <w:rPr>
                <w:rFonts w:ascii="Arial" w:hAnsi="Arial" w:cs="Arial"/>
                <w:snapToGrid w:val="0"/>
                <w:sz w:val="20"/>
                <w:lang w:val="en-US"/>
              </w:rPr>
              <w:t>.</w:t>
            </w:r>
          </w:p>
          <w:p w:rsidR="00F679AB" w:rsidRPr="00984A57" w:rsidRDefault="00F679AB">
            <w:pPr>
              <w:tabs>
                <w:tab w:val="num" w:pos="360"/>
              </w:tabs>
              <w:rPr>
                <w:rFonts w:ascii="Arial" w:hAnsi="Arial" w:cs="Arial"/>
                <w:b/>
                <w:sz w:val="20"/>
              </w:rPr>
            </w:pPr>
          </w:p>
          <w:p w:rsidR="00F679AB" w:rsidRPr="00984A57" w:rsidRDefault="00F679AB">
            <w:pPr>
              <w:tabs>
                <w:tab w:val="num" w:pos="360"/>
              </w:tabs>
              <w:rPr>
                <w:rFonts w:ascii="Arial" w:hAnsi="Arial" w:cs="Arial"/>
                <w:i/>
                <w:sz w:val="20"/>
              </w:rPr>
            </w:pPr>
            <w:r w:rsidRPr="00984A57">
              <w:rPr>
                <w:rFonts w:ascii="Arial" w:hAnsi="Arial" w:cs="Arial"/>
                <w:b/>
                <w:sz w:val="20"/>
              </w:rPr>
              <w:t>Assessment</w:t>
            </w:r>
          </w:p>
          <w:p w:rsidR="00F679AB" w:rsidRPr="00984A57" w:rsidRDefault="00F679AB">
            <w:pPr>
              <w:tabs>
                <w:tab w:val="left" w:pos="252"/>
                <w:tab w:val="num" w:pos="360"/>
              </w:tabs>
              <w:rPr>
                <w:rFonts w:ascii="Arial" w:hAnsi="Arial" w:cs="Arial"/>
                <w:i/>
                <w:sz w:val="20"/>
              </w:rPr>
            </w:pPr>
            <w:r w:rsidRPr="00984A57">
              <w:rPr>
                <w:rFonts w:ascii="Arial" w:hAnsi="Arial" w:cs="Arial"/>
                <w:snapToGrid w:val="0"/>
                <w:sz w:val="20"/>
                <w:lang w:val="en-US"/>
              </w:rPr>
              <w:t>Coursework; written seen/unseen examinations; dissertation</w:t>
            </w:r>
            <w:r w:rsidR="00870A29" w:rsidRPr="00984A57">
              <w:rPr>
                <w:rFonts w:ascii="Arial" w:hAnsi="Arial" w:cs="Arial"/>
                <w:snapToGrid w:val="0"/>
                <w:sz w:val="20"/>
                <w:lang w:val="en-US"/>
              </w:rPr>
              <w:t xml:space="preserve"> (SBC 4.11-4.14)</w:t>
            </w:r>
            <w:r w:rsidRPr="00984A57">
              <w:rPr>
                <w:rFonts w:ascii="Arial" w:hAnsi="Arial" w:cs="Arial"/>
                <w:snapToGrid w:val="0"/>
                <w:sz w:val="20"/>
                <w:lang w:val="en-US"/>
              </w:rPr>
              <w:t>.</w:t>
            </w:r>
          </w:p>
        </w:tc>
      </w:tr>
      <w:tr w:rsidR="00F679AB" w:rsidRPr="00984A57">
        <w:trPr>
          <w:cantSplit/>
        </w:trPr>
        <w:tc>
          <w:tcPr>
            <w:tcW w:w="4428" w:type="dxa"/>
          </w:tcPr>
          <w:p w:rsidR="00F679AB" w:rsidRPr="00984A57" w:rsidRDefault="00F679AB" w:rsidP="005C53D8">
            <w:pPr>
              <w:numPr>
                <w:ilvl w:val="0"/>
                <w:numId w:val="16"/>
              </w:numPr>
              <w:rPr>
                <w:rFonts w:ascii="Arial" w:hAnsi="Arial" w:cs="Arial"/>
                <w:sz w:val="20"/>
              </w:rPr>
            </w:pPr>
            <w:r w:rsidRPr="00984A57">
              <w:rPr>
                <w:rFonts w:ascii="Arial" w:hAnsi="Arial" w:cs="Arial"/>
                <w:snapToGrid w:val="0"/>
                <w:sz w:val="20"/>
                <w:lang w:val="en-US"/>
              </w:rPr>
              <w:t xml:space="preserve">The </w:t>
            </w:r>
            <w:r w:rsidR="005C53D8" w:rsidRPr="00984A57">
              <w:rPr>
                <w:rFonts w:ascii="Arial" w:hAnsi="Arial" w:cs="Arial"/>
                <w:snapToGrid w:val="0"/>
                <w:sz w:val="20"/>
                <w:lang w:val="en-US"/>
              </w:rPr>
              <w:t>research skills associated with the use of ancient evidence to produce historical narratives and analyses that engage with the most recent development in research in Ancient History</w:t>
            </w:r>
            <w:r w:rsidRPr="00984A57">
              <w:rPr>
                <w:rFonts w:ascii="Arial" w:hAnsi="Arial" w:cs="Arial"/>
                <w:snapToGrid w:val="0"/>
                <w:sz w:val="20"/>
                <w:lang w:val="en-US"/>
              </w:rPr>
              <w:t>. (</w:t>
            </w:r>
            <w:r w:rsidR="00870A29" w:rsidRPr="00984A57">
              <w:rPr>
                <w:rFonts w:ascii="Arial" w:hAnsi="Arial" w:cs="Arial"/>
                <w:snapToGrid w:val="0"/>
                <w:sz w:val="20"/>
                <w:lang w:val="en-US"/>
              </w:rPr>
              <w:t>SBC 2.5-2.9, 3.2</w:t>
            </w:r>
            <w:r w:rsidRPr="00984A57">
              <w:rPr>
                <w:rFonts w:ascii="Arial" w:hAnsi="Arial" w:cs="Arial"/>
                <w:snapToGrid w:val="0"/>
                <w:sz w:val="20"/>
                <w:lang w:val="en-US"/>
              </w:rPr>
              <w:t>)</w:t>
            </w:r>
          </w:p>
        </w:tc>
        <w:tc>
          <w:tcPr>
            <w:tcW w:w="5130" w:type="dxa"/>
            <w:vMerge/>
          </w:tcPr>
          <w:p w:rsidR="00F679AB" w:rsidRPr="00984A57" w:rsidRDefault="00F679AB">
            <w:pPr>
              <w:tabs>
                <w:tab w:val="num" w:pos="360"/>
              </w:tabs>
              <w:rPr>
                <w:rFonts w:ascii="Arial" w:hAnsi="Arial" w:cs="Arial"/>
                <w:sz w:val="20"/>
              </w:rPr>
            </w:pPr>
          </w:p>
        </w:tc>
      </w:tr>
      <w:tr w:rsidR="00F679AB" w:rsidRPr="00984A57">
        <w:trPr>
          <w:cantSplit/>
        </w:trPr>
        <w:tc>
          <w:tcPr>
            <w:tcW w:w="4428" w:type="dxa"/>
          </w:tcPr>
          <w:p w:rsidR="00F679AB" w:rsidRPr="00984A57" w:rsidRDefault="00F679AB" w:rsidP="00B66F12">
            <w:pPr>
              <w:numPr>
                <w:ilvl w:val="0"/>
                <w:numId w:val="16"/>
              </w:numPr>
              <w:rPr>
                <w:rFonts w:ascii="Arial" w:hAnsi="Arial" w:cs="Arial"/>
                <w:sz w:val="20"/>
              </w:rPr>
            </w:pPr>
            <w:r w:rsidRPr="00984A57">
              <w:rPr>
                <w:rFonts w:ascii="Arial" w:hAnsi="Arial" w:cs="Arial"/>
                <w:snapToGrid w:val="0"/>
                <w:sz w:val="20"/>
                <w:lang w:val="en-US"/>
              </w:rPr>
              <w:t>To come to terms with philosophical issues by thinkers of very different cultural and linguistic assumptions from our own. (</w:t>
            </w:r>
            <w:r w:rsidR="00870A29" w:rsidRPr="00984A57">
              <w:rPr>
                <w:rFonts w:ascii="Arial" w:hAnsi="Arial" w:cs="Arial"/>
                <w:snapToGrid w:val="0"/>
                <w:sz w:val="20"/>
                <w:lang w:val="en-US"/>
              </w:rPr>
              <w:t>SBC 2.5, 3.2</w:t>
            </w:r>
            <w:r w:rsidRPr="00984A57">
              <w:rPr>
                <w:rFonts w:ascii="Arial" w:hAnsi="Arial" w:cs="Arial"/>
                <w:snapToGrid w:val="0"/>
                <w:sz w:val="20"/>
                <w:lang w:val="en-US"/>
              </w:rPr>
              <w:t>)</w:t>
            </w:r>
          </w:p>
        </w:tc>
        <w:tc>
          <w:tcPr>
            <w:tcW w:w="5130" w:type="dxa"/>
            <w:vMerge/>
          </w:tcPr>
          <w:p w:rsidR="00F679AB" w:rsidRPr="00984A57" w:rsidRDefault="00F679AB">
            <w:pPr>
              <w:tabs>
                <w:tab w:val="num" w:pos="360"/>
              </w:tabs>
              <w:rPr>
                <w:rFonts w:ascii="Arial" w:hAnsi="Arial" w:cs="Arial"/>
                <w:i/>
                <w:sz w:val="20"/>
              </w:rPr>
            </w:pPr>
          </w:p>
        </w:tc>
      </w:tr>
      <w:tr w:rsidR="00F679AB" w:rsidRPr="00984A57">
        <w:trPr>
          <w:cantSplit/>
        </w:trPr>
        <w:tc>
          <w:tcPr>
            <w:tcW w:w="4428" w:type="dxa"/>
          </w:tcPr>
          <w:p w:rsidR="00F679AB" w:rsidRPr="00984A57" w:rsidRDefault="00F679AB">
            <w:pPr>
              <w:numPr>
                <w:ilvl w:val="0"/>
                <w:numId w:val="16"/>
              </w:numPr>
              <w:rPr>
                <w:rFonts w:ascii="Arial" w:hAnsi="Arial" w:cs="Arial"/>
                <w:sz w:val="20"/>
              </w:rPr>
            </w:pPr>
            <w:r w:rsidRPr="00984A57">
              <w:rPr>
                <w:rFonts w:ascii="Arial" w:hAnsi="Arial" w:cs="Arial"/>
                <w:snapToGrid w:val="0"/>
                <w:sz w:val="20"/>
                <w:lang w:val="en-US"/>
              </w:rPr>
              <w:t xml:space="preserve">To understand the nature of the societies and political </w:t>
            </w:r>
            <w:r w:rsidR="005C53D8" w:rsidRPr="00984A57">
              <w:rPr>
                <w:rFonts w:ascii="Arial" w:hAnsi="Arial" w:cs="Arial"/>
                <w:snapToGrid w:val="0"/>
                <w:sz w:val="20"/>
                <w:lang w:val="en-US"/>
              </w:rPr>
              <w:t>systems of antiquity</w:t>
            </w:r>
            <w:r w:rsidRPr="00984A57">
              <w:rPr>
                <w:rFonts w:ascii="Arial" w:hAnsi="Arial" w:cs="Arial"/>
                <w:snapToGrid w:val="0"/>
                <w:sz w:val="20"/>
                <w:lang w:val="en-US"/>
              </w:rPr>
              <w:t>. (</w:t>
            </w:r>
            <w:r w:rsidR="00870A29" w:rsidRPr="00984A57">
              <w:rPr>
                <w:rFonts w:ascii="Arial" w:hAnsi="Arial" w:cs="Arial"/>
                <w:snapToGrid w:val="0"/>
                <w:sz w:val="20"/>
                <w:lang w:val="en-US"/>
              </w:rPr>
              <w:t>SBC 2.5, 3.2</w:t>
            </w:r>
            <w:r w:rsidRPr="00984A57">
              <w:rPr>
                <w:rFonts w:ascii="Arial" w:hAnsi="Arial" w:cs="Arial"/>
                <w:snapToGrid w:val="0"/>
                <w:sz w:val="20"/>
                <w:lang w:val="en-US"/>
              </w:rPr>
              <w:t>)</w:t>
            </w:r>
          </w:p>
        </w:tc>
        <w:tc>
          <w:tcPr>
            <w:tcW w:w="5130" w:type="dxa"/>
            <w:vMerge/>
          </w:tcPr>
          <w:p w:rsidR="00F679AB" w:rsidRPr="00984A57" w:rsidRDefault="00F679AB">
            <w:pPr>
              <w:tabs>
                <w:tab w:val="num" w:pos="360"/>
              </w:tabs>
              <w:rPr>
                <w:rFonts w:ascii="Arial" w:hAnsi="Arial" w:cs="Arial"/>
                <w:b/>
                <w:sz w:val="20"/>
              </w:rPr>
            </w:pPr>
          </w:p>
        </w:tc>
      </w:tr>
      <w:tr w:rsidR="00F679AB" w:rsidRPr="00984A57">
        <w:trPr>
          <w:cantSplit/>
        </w:trPr>
        <w:tc>
          <w:tcPr>
            <w:tcW w:w="4428" w:type="dxa"/>
          </w:tcPr>
          <w:p w:rsidR="00F679AB" w:rsidRPr="00984A57" w:rsidRDefault="00F679AB">
            <w:pPr>
              <w:numPr>
                <w:ilvl w:val="0"/>
                <w:numId w:val="16"/>
              </w:numPr>
              <w:rPr>
                <w:rFonts w:ascii="Arial" w:hAnsi="Arial" w:cs="Arial"/>
                <w:sz w:val="20"/>
              </w:rPr>
            </w:pPr>
            <w:r w:rsidRPr="00984A57">
              <w:rPr>
                <w:rFonts w:ascii="Arial" w:hAnsi="Arial" w:cs="Arial"/>
                <w:snapToGrid w:val="0"/>
                <w:sz w:val="20"/>
                <w:lang w:val="en-US"/>
              </w:rPr>
              <w:t xml:space="preserve">Be familiar with an appropriate and diverse range of primary materials; </w:t>
            </w:r>
            <w:r w:rsidR="005C53D8" w:rsidRPr="00984A57">
              <w:rPr>
                <w:rFonts w:ascii="Arial" w:hAnsi="Arial" w:cs="Arial"/>
                <w:snapToGrid w:val="0"/>
                <w:sz w:val="20"/>
                <w:lang w:val="en-US"/>
              </w:rPr>
              <w:t>epigraphy, papyrology, literature, visual material,</w:t>
            </w:r>
            <w:r w:rsidRPr="00984A57">
              <w:rPr>
                <w:rFonts w:ascii="Arial" w:hAnsi="Arial" w:cs="Arial"/>
                <w:snapToGrid w:val="0"/>
                <w:sz w:val="20"/>
                <w:lang w:val="en-US"/>
              </w:rPr>
              <w:t xml:space="preserve"> and history. (</w:t>
            </w:r>
            <w:r w:rsidR="00870A29" w:rsidRPr="00984A57">
              <w:rPr>
                <w:rFonts w:ascii="Arial" w:hAnsi="Arial" w:cs="Arial"/>
                <w:snapToGrid w:val="0"/>
                <w:sz w:val="20"/>
                <w:lang w:val="en-US"/>
              </w:rPr>
              <w:t>SBC 2.5, 3.2, 3.5</w:t>
            </w:r>
            <w:r w:rsidRPr="00984A57">
              <w:rPr>
                <w:rFonts w:ascii="Arial" w:hAnsi="Arial" w:cs="Arial"/>
                <w:snapToGrid w:val="0"/>
                <w:sz w:val="20"/>
                <w:lang w:val="en-US"/>
              </w:rPr>
              <w:t>)</w:t>
            </w:r>
          </w:p>
        </w:tc>
        <w:tc>
          <w:tcPr>
            <w:tcW w:w="5130" w:type="dxa"/>
            <w:vMerge/>
          </w:tcPr>
          <w:p w:rsidR="00F679AB" w:rsidRPr="00984A57" w:rsidRDefault="00F679AB">
            <w:pPr>
              <w:tabs>
                <w:tab w:val="num" w:pos="360"/>
              </w:tabs>
              <w:rPr>
                <w:rFonts w:ascii="Arial" w:hAnsi="Arial" w:cs="Arial"/>
                <w:b/>
                <w:sz w:val="20"/>
              </w:rPr>
            </w:pPr>
          </w:p>
        </w:tc>
      </w:tr>
      <w:tr w:rsidR="00F679AB" w:rsidRPr="00984A57">
        <w:trPr>
          <w:cantSplit/>
        </w:trPr>
        <w:tc>
          <w:tcPr>
            <w:tcW w:w="4428" w:type="dxa"/>
          </w:tcPr>
          <w:p w:rsidR="00F679AB" w:rsidRPr="00984A57" w:rsidRDefault="00F679AB" w:rsidP="00870A29">
            <w:pPr>
              <w:ind w:left="360"/>
              <w:rPr>
                <w:rFonts w:ascii="Arial" w:hAnsi="Arial" w:cs="Arial"/>
                <w:sz w:val="20"/>
              </w:rPr>
            </w:pPr>
          </w:p>
        </w:tc>
        <w:tc>
          <w:tcPr>
            <w:tcW w:w="5130" w:type="dxa"/>
            <w:vMerge/>
          </w:tcPr>
          <w:p w:rsidR="00F679AB" w:rsidRPr="00984A57" w:rsidRDefault="00F679AB">
            <w:pPr>
              <w:tabs>
                <w:tab w:val="num" w:pos="360"/>
              </w:tabs>
              <w:rPr>
                <w:rFonts w:ascii="Arial" w:hAnsi="Arial" w:cs="Arial"/>
                <w:b/>
                <w:sz w:val="20"/>
              </w:rPr>
            </w:pPr>
          </w:p>
        </w:tc>
      </w:tr>
      <w:tr w:rsidR="00F679AB" w:rsidRPr="00984A57">
        <w:trPr>
          <w:cantSplit/>
        </w:trPr>
        <w:tc>
          <w:tcPr>
            <w:tcW w:w="4428" w:type="dxa"/>
          </w:tcPr>
          <w:p w:rsidR="00F679AB" w:rsidRPr="00984A57" w:rsidRDefault="00F679AB">
            <w:pPr>
              <w:numPr>
                <w:ilvl w:val="0"/>
                <w:numId w:val="16"/>
              </w:numPr>
              <w:rPr>
                <w:rFonts w:ascii="Arial" w:hAnsi="Arial" w:cs="Arial"/>
                <w:sz w:val="20"/>
              </w:rPr>
            </w:pPr>
            <w:r w:rsidRPr="00984A57">
              <w:rPr>
                <w:rFonts w:ascii="Arial" w:hAnsi="Arial" w:cs="Arial"/>
                <w:snapToGrid w:val="0"/>
                <w:sz w:val="20"/>
                <w:lang w:val="en-US"/>
              </w:rPr>
              <w:t xml:space="preserve">A broad </w:t>
            </w:r>
            <w:r w:rsidR="00B66F12" w:rsidRPr="00984A57">
              <w:rPr>
                <w:rFonts w:ascii="Arial" w:hAnsi="Arial" w:cs="Arial"/>
                <w:snapToGrid w:val="0"/>
                <w:sz w:val="20"/>
                <w:lang w:val="en-US"/>
              </w:rPr>
              <w:t xml:space="preserve">and systematic </w:t>
            </w:r>
            <w:r w:rsidRPr="00984A57">
              <w:rPr>
                <w:rFonts w:ascii="Arial" w:hAnsi="Arial" w:cs="Arial"/>
                <w:snapToGrid w:val="0"/>
                <w:sz w:val="20"/>
                <w:lang w:val="en-US"/>
              </w:rPr>
              <w:t>knowledge developed within a coherent framework of complementary subjects, including religion, history and ancient languages. (</w:t>
            </w:r>
            <w:r w:rsidR="00870A29" w:rsidRPr="00984A57">
              <w:rPr>
                <w:rFonts w:ascii="Arial" w:hAnsi="Arial" w:cs="Arial"/>
                <w:snapToGrid w:val="0"/>
                <w:sz w:val="20"/>
                <w:lang w:val="en-US"/>
              </w:rPr>
              <w:t>SBC 3.2</w:t>
            </w:r>
            <w:r w:rsidRPr="00984A57">
              <w:rPr>
                <w:rFonts w:ascii="Arial" w:hAnsi="Arial" w:cs="Arial"/>
                <w:snapToGrid w:val="0"/>
                <w:sz w:val="20"/>
                <w:lang w:val="en-US"/>
              </w:rPr>
              <w:t>)</w:t>
            </w:r>
          </w:p>
        </w:tc>
        <w:tc>
          <w:tcPr>
            <w:tcW w:w="5130" w:type="dxa"/>
            <w:vMerge/>
          </w:tcPr>
          <w:p w:rsidR="00F679AB" w:rsidRPr="00984A57" w:rsidRDefault="00F679AB">
            <w:pPr>
              <w:tabs>
                <w:tab w:val="num" w:pos="360"/>
              </w:tabs>
              <w:rPr>
                <w:rFonts w:ascii="Arial" w:hAnsi="Arial" w:cs="Arial"/>
                <w:b/>
                <w:sz w:val="20"/>
              </w:rPr>
            </w:pPr>
          </w:p>
        </w:tc>
      </w:tr>
    </w:tbl>
    <w:p w:rsidR="00B926BD" w:rsidRPr="00984A57" w:rsidRDefault="00B926BD">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8"/>
        <w:gridCol w:w="5130"/>
      </w:tblGrid>
      <w:tr w:rsidR="00B926BD" w:rsidRPr="00984A57">
        <w:trPr>
          <w:cantSplit/>
        </w:trPr>
        <w:tc>
          <w:tcPr>
            <w:tcW w:w="9558" w:type="dxa"/>
            <w:gridSpan w:val="2"/>
            <w:tcBorders>
              <w:top w:val="single" w:sz="4" w:space="0" w:color="auto"/>
              <w:bottom w:val="nil"/>
            </w:tcBorders>
            <w:shd w:val="pct5" w:color="auto" w:fill="FFFFFF"/>
          </w:tcPr>
          <w:p w:rsidR="00B926BD" w:rsidRPr="00984A57" w:rsidRDefault="00B926BD">
            <w:pPr>
              <w:tabs>
                <w:tab w:val="num" w:pos="360"/>
              </w:tabs>
              <w:rPr>
                <w:rFonts w:ascii="Arial" w:hAnsi="Arial" w:cs="Arial"/>
                <w:b/>
                <w:sz w:val="20"/>
              </w:rPr>
            </w:pPr>
            <w:r w:rsidRPr="00984A57">
              <w:rPr>
                <w:rFonts w:ascii="Arial" w:hAnsi="Arial" w:cs="Arial"/>
                <w:b/>
                <w:sz w:val="20"/>
              </w:rPr>
              <w:lastRenderedPageBreak/>
              <w:t>Skills and Other Attributes</w:t>
            </w:r>
          </w:p>
        </w:tc>
      </w:tr>
      <w:tr w:rsidR="00B926BD" w:rsidRPr="00984A57">
        <w:trPr>
          <w:cantSplit/>
        </w:trPr>
        <w:tc>
          <w:tcPr>
            <w:tcW w:w="9558" w:type="dxa"/>
            <w:gridSpan w:val="2"/>
            <w:tcBorders>
              <w:top w:val="nil"/>
              <w:bottom w:val="nil"/>
            </w:tcBorders>
            <w:shd w:val="pct5" w:color="auto" w:fill="FFFFFF"/>
          </w:tcPr>
          <w:p w:rsidR="00B926BD" w:rsidRPr="00984A57" w:rsidRDefault="00B926BD">
            <w:pPr>
              <w:tabs>
                <w:tab w:val="num" w:pos="360"/>
              </w:tabs>
              <w:rPr>
                <w:rFonts w:ascii="Arial" w:hAnsi="Arial" w:cs="Arial"/>
                <w:b/>
                <w:sz w:val="20"/>
              </w:rPr>
            </w:pPr>
            <w:r w:rsidRPr="00984A57">
              <w:rPr>
                <w:rFonts w:ascii="Arial" w:hAnsi="Arial" w:cs="Arial"/>
                <w:b/>
                <w:sz w:val="20"/>
              </w:rPr>
              <w:t>B.</w:t>
            </w:r>
            <w:r w:rsidRPr="00984A57">
              <w:rPr>
                <w:rFonts w:ascii="Arial" w:hAnsi="Arial" w:cs="Arial"/>
                <w:b/>
                <w:sz w:val="20"/>
              </w:rPr>
              <w:tab/>
              <w:t>Intellectual (thinking) skills:</w:t>
            </w:r>
          </w:p>
        </w:tc>
      </w:tr>
      <w:tr w:rsidR="00B926BD" w:rsidRPr="00984A57">
        <w:trPr>
          <w:cantSplit/>
        </w:trPr>
        <w:tc>
          <w:tcPr>
            <w:tcW w:w="4428" w:type="dxa"/>
            <w:tcBorders>
              <w:top w:val="nil"/>
            </w:tcBorders>
          </w:tcPr>
          <w:p w:rsidR="00B926BD" w:rsidRPr="00984A57" w:rsidRDefault="00B926BD">
            <w:pPr>
              <w:numPr>
                <w:ilvl w:val="0"/>
                <w:numId w:val="8"/>
              </w:numPr>
              <w:rPr>
                <w:rFonts w:ascii="Arial" w:hAnsi="Arial" w:cs="Arial"/>
                <w:sz w:val="20"/>
              </w:rPr>
            </w:pPr>
            <w:r w:rsidRPr="00984A57">
              <w:rPr>
                <w:rFonts w:ascii="Arial" w:hAnsi="Arial" w:cs="Arial"/>
                <w:snapToGrid w:val="0"/>
                <w:sz w:val="20"/>
                <w:lang w:val="en-US"/>
              </w:rPr>
              <w:t>Apply the skills needed for academic study and enquiry.</w:t>
            </w:r>
            <w:r w:rsidR="00464FCD" w:rsidRPr="00984A57">
              <w:rPr>
                <w:rFonts w:ascii="Arial" w:hAnsi="Arial" w:cs="Arial"/>
                <w:snapToGrid w:val="0"/>
                <w:sz w:val="20"/>
                <w:lang w:val="en-US"/>
              </w:rPr>
              <w:t xml:space="preserve"> (</w:t>
            </w:r>
            <w:r w:rsidR="00870A29" w:rsidRPr="00984A57">
              <w:rPr>
                <w:rFonts w:ascii="Arial" w:hAnsi="Arial" w:cs="Arial"/>
                <w:snapToGrid w:val="0"/>
                <w:sz w:val="20"/>
                <w:lang w:val="en-US"/>
              </w:rPr>
              <w:t>SBC 3.5</w:t>
            </w:r>
            <w:r w:rsidR="00464FCD" w:rsidRPr="00984A57">
              <w:rPr>
                <w:rFonts w:ascii="Arial" w:hAnsi="Arial" w:cs="Arial"/>
                <w:snapToGrid w:val="0"/>
                <w:sz w:val="20"/>
                <w:lang w:val="en-US"/>
              </w:rPr>
              <w:t>)</w:t>
            </w:r>
          </w:p>
        </w:tc>
        <w:tc>
          <w:tcPr>
            <w:tcW w:w="5130" w:type="dxa"/>
            <w:vMerge w:val="restart"/>
            <w:tcBorders>
              <w:top w:val="nil"/>
            </w:tcBorders>
          </w:tcPr>
          <w:p w:rsidR="00B926BD" w:rsidRPr="00984A57" w:rsidRDefault="00B926BD">
            <w:pPr>
              <w:rPr>
                <w:rFonts w:ascii="Arial" w:hAnsi="Arial" w:cs="Arial"/>
                <w:b/>
                <w:sz w:val="20"/>
              </w:rPr>
            </w:pPr>
          </w:p>
          <w:p w:rsidR="00B926BD" w:rsidRPr="00984A57" w:rsidRDefault="00B926BD">
            <w:pPr>
              <w:rPr>
                <w:rFonts w:ascii="Arial" w:hAnsi="Arial" w:cs="Arial"/>
                <w:b/>
                <w:sz w:val="20"/>
              </w:rPr>
            </w:pPr>
          </w:p>
          <w:p w:rsidR="00B926BD" w:rsidRPr="00984A57" w:rsidRDefault="00B926BD">
            <w:pPr>
              <w:rPr>
                <w:rFonts w:ascii="Arial" w:hAnsi="Arial" w:cs="Arial"/>
                <w:snapToGrid w:val="0"/>
                <w:sz w:val="20"/>
                <w:lang w:val="en-US"/>
              </w:rPr>
            </w:pPr>
            <w:r w:rsidRPr="00984A57">
              <w:rPr>
                <w:rFonts w:ascii="Arial" w:hAnsi="Arial" w:cs="Arial"/>
                <w:b/>
                <w:snapToGrid w:val="0"/>
                <w:sz w:val="20"/>
                <w:lang w:val="en-US"/>
              </w:rPr>
              <w:t>Teaching/learning</w:t>
            </w:r>
          </w:p>
          <w:p w:rsidR="00B926BD" w:rsidRPr="00984A57" w:rsidRDefault="00B926BD">
            <w:pPr>
              <w:rPr>
                <w:rFonts w:ascii="Arial" w:hAnsi="Arial" w:cs="Arial"/>
                <w:i/>
                <w:snapToGrid w:val="0"/>
                <w:sz w:val="20"/>
                <w:lang w:val="en-US"/>
              </w:rPr>
            </w:pPr>
            <w:r w:rsidRPr="00984A57">
              <w:rPr>
                <w:rFonts w:ascii="Arial" w:hAnsi="Arial" w:cs="Arial"/>
                <w:snapToGrid w:val="0"/>
                <w:sz w:val="20"/>
                <w:lang w:val="en-US"/>
              </w:rPr>
              <w:t>Lead lectures; tutor-led seminars; self-directed learning the use of research-based teaching materials and methods</w:t>
            </w:r>
            <w:r w:rsidR="00090988" w:rsidRPr="00984A57">
              <w:rPr>
                <w:rFonts w:ascii="Arial" w:hAnsi="Arial" w:cs="Arial"/>
                <w:snapToGrid w:val="0"/>
                <w:sz w:val="20"/>
                <w:lang w:val="en-US"/>
              </w:rPr>
              <w:t xml:space="preserve"> (SBC 5.5-5.7)</w:t>
            </w:r>
            <w:r w:rsidRPr="00984A57">
              <w:rPr>
                <w:rFonts w:ascii="Arial" w:hAnsi="Arial" w:cs="Arial"/>
                <w:snapToGrid w:val="0"/>
                <w:sz w:val="20"/>
                <w:lang w:val="en-US"/>
              </w:rPr>
              <w:t>.</w:t>
            </w:r>
          </w:p>
          <w:p w:rsidR="00B926BD" w:rsidRPr="00984A57" w:rsidRDefault="00B926BD">
            <w:pPr>
              <w:tabs>
                <w:tab w:val="num" w:pos="360"/>
              </w:tabs>
              <w:rPr>
                <w:rFonts w:ascii="Arial" w:hAnsi="Arial" w:cs="Arial"/>
                <w:b/>
                <w:sz w:val="20"/>
              </w:rPr>
            </w:pPr>
          </w:p>
          <w:p w:rsidR="00B926BD" w:rsidRPr="00984A57" w:rsidRDefault="00B926BD">
            <w:pPr>
              <w:tabs>
                <w:tab w:val="num" w:pos="360"/>
              </w:tabs>
              <w:rPr>
                <w:rFonts w:ascii="Arial" w:hAnsi="Arial" w:cs="Arial"/>
                <w:snapToGrid w:val="0"/>
                <w:sz w:val="20"/>
                <w:lang w:val="en-US"/>
              </w:rPr>
            </w:pPr>
            <w:r w:rsidRPr="00984A57">
              <w:rPr>
                <w:rFonts w:ascii="Arial" w:hAnsi="Arial" w:cs="Arial"/>
                <w:b/>
                <w:sz w:val="20"/>
              </w:rPr>
              <w:t>Assessment</w:t>
            </w:r>
          </w:p>
          <w:p w:rsidR="00B926BD" w:rsidRPr="00984A57" w:rsidRDefault="00B926BD">
            <w:pPr>
              <w:rPr>
                <w:rFonts w:ascii="Arial" w:hAnsi="Arial" w:cs="Arial"/>
                <w:i/>
                <w:sz w:val="20"/>
              </w:rPr>
            </w:pPr>
            <w:r w:rsidRPr="00984A57">
              <w:rPr>
                <w:rFonts w:ascii="Arial" w:hAnsi="Arial" w:cs="Arial"/>
                <w:snapToGrid w:val="0"/>
                <w:sz w:val="20"/>
                <w:lang w:val="en-US"/>
              </w:rPr>
              <w:t>Written exam papers; coursework (essay); dissertation/report</w:t>
            </w:r>
            <w:r w:rsidR="00090988" w:rsidRPr="00984A57">
              <w:rPr>
                <w:rFonts w:ascii="Arial" w:hAnsi="Arial" w:cs="Arial"/>
                <w:snapToGrid w:val="0"/>
                <w:sz w:val="20"/>
                <w:lang w:val="en-US"/>
              </w:rPr>
              <w:t xml:space="preserve"> (SBC 4.14)</w:t>
            </w:r>
            <w:r w:rsidRPr="00984A57">
              <w:rPr>
                <w:rFonts w:ascii="Arial" w:hAnsi="Arial" w:cs="Arial"/>
                <w:snapToGrid w:val="0"/>
                <w:sz w:val="20"/>
                <w:lang w:val="en-US"/>
              </w:rPr>
              <w:t>.</w:t>
            </w:r>
          </w:p>
          <w:p w:rsidR="00B926BD" w:rsidRPr="00984A57" w:rsidRDefault="00B926BD">
            <w:pPr>
              <w:tabs>
                <w:tab w:val="num" w:pos="360"/>
              </w:tabs>
              <w:rPr>
                <w:rFonts w:ascii="Arial" w:hAnsi="Arial" w:cs="Arial"/>
                <w:b/>
                <w:sz w:val="20"/>
              </w:rPr>
            </w:pPr>
          </w:p>
          <w:p w:rsidR="00B926BD" w:rsidRPr="00984A57" w:rsidRDefault="00B926BD">
            <w:pPr>
              <w:tabs>
                <w:tab w:val="num" w:pos="360"/>
              </w:tabs>
              <w:rPr>
                <w:rFonts w:ascii="Arial" w:hAnsi="Arial" w:cs="Arial"/>
                <w:i/>
                <w:sz w:val="20"/>
              </w:rPr>
            </w:pPr>
          </w:p>
        </w:tc>
      </w:tr>
      <w:tr w:rsidR="00B926BD" w:rsidRPr="00984A57">
        <w:trPr>
          <w:cantSplit/>
        </w:trPr>
        <w:tc>
          <w:tcPr>
            <w:tcW w:w="4428" w:type="dxa"/>
          </w:tcPr>
          <w:p w:rsidR="00B926BD" w:rsidRPr="00984A57" w:rsidRDefault="00B926BD">
            <w:pPr>
              <w:numPr>
                <w:ilvl w:val="0"/>
                <w:numId w:val="8"/>
              </w:numPr>
              <w:rPr>
                <w:rFonts w:ascii="Arial" w:hAnsi="Arial" w:cs="Arial"/>
                <w:snapToGrid w:val="0"/>
                <w:sz w:val="20"/>
                <w:lang w:val="en-US"/>
              </w:rPr>
            </w:pPr>
            <w:r w:rsidRPr="00984A57">
              <w:rPr>
                <w:rFonts w:ascii="Arial" w:hAnsi="Arial" w:cs="Arial"/>
                <w:snapToGrid w:val="0"/>
                <w:sz w:val="20"/>
                <w:lang w:val="en-US"/>
              </w:rPr>
              <w:t>Evaluate research and a variety of types of information and evidence critically.</w:t>
            </w:r>
            <w:r w:rsidR="00326A1E" w:rsidRPr="00984A57">
              <w:rPr>
                <w:rFonts w:ascii="Arial" w:hAnsi="Arial" w:cs="Arial"/>
                <w:snapToGrid w:val="0"/>
                <w:sz w:val="20"/>
                <w:lang w:val="en-US"/>
              </w:rPr>
              <w:t xml:space="preserve"> (</w:t>
            </w:r>
            <w:r w:rsidR="00870A29" w:rsidRPr="00984A57">
              <w:rPr>
                <w:rFonts w:ascii="Arial" w:hAnsi="Arial" w:cs="Arial"/>
                <w:snapToGrid w:val="0"/>
                <w:sz w:val="20"/>
                <w:lang w:val="en-US"/>
              </w:rPr>
              <w:t>SBC 3.5</w:t>
            </w:r>
            <w:r w:rsidR="00326A1E" w:rsidRPr="00984A57">
              <w:rPr>
                <w:rFonts w:ascii="Arial" w:hAnsi="Arial" w:cs="Arial"/>
                <w:snapToGrid w:val="0"/>
                <w:sz w:val="20"/>
                <w:lang w:val="en-US"/>
              </w:rPr>
              <w:t>)</w:t>
            </w:r>
          </w:p>
        </w:tc>
        <w:tc>
          <w:tcPr>
            <w:tcW w:w="5130" w:type="dxa"/>
            <w:vMerge/>
          </w:tcPr>
          <w:p w:rsidR="00B926BD" w:rsidRPr="00984A57" w:rsidRDefault="00B926BD">
            <w:pPr>
              <w:tabs>
                <w:tab w:val="num" w:pos="360"/>
              </w:tabs>
              <w:rPr>
                <w:rFonts w:ascii="Arial" w:hAnsi="Arial" w:cs="Arial"/>
                <w:i/>
                <w:sz w:val="20"/>
              </w:rPr>
            </w:pPr>
          </w:p>
        </w:tc>
      </w:tr>
      <w:tr w:rsidR="00B926BD" w:rsidRPr="00984A57">
        <w:trPr>
          <w:cantSplit/>
        </w:trPr>
        <w:tc>
          <w:tcPr>
            <w:tcW w:w="4428" w:type="dxa"/>
          </w:tcPr>
          <w:p w:rsidR="00B926BD" w:rsidRPr="00984A57" w:rsidRDefault="00B926BD" w:rsidP="00B66F12">
            <w:pPr>
              <w:numPr>
                <w:ilvl w:val="0"/>
                <w:numId w:val="8"/>
              </w:numPr>
              <w:rPr>
                <w:rFonts w:ascii="Arial" w:hAnsi="Arial" w:cs="Arial"/>
                <w:snapToGrid w:val="0"/>
                <w:sz w:val="20"/>
                <w:lang w:val="en-US"/>
              </w:rPr>
            </w:pPr>
            <w:proofErr w:type="spellStart"/>
            <w:r w:rsidRPr="00984A57">
              <w:rPr>
                <w:rFonts w:ascii="Arial" w:hAnsi="Arial" w:cs="Arial"/>
                <w:snapToGrid w:val="0"/>
                <w:sz w:val="20"/>
                <w:lang w:val="en-US"/>
              </w:rPr>
              <w:t>Synthesise</w:t>
            </w:r>
            <w:proofErr w:type="spellEnd"/>
            <w:r w:rsidRPr="00984A57">
              <w:rPr>
                <w:rFonts w:ascii="Arial" w:hAnsi="Arial" w:cs="Arial"/>
                <w:snapToGrid w:val="0"/>
                <w:sz w:val="20"/>
                <w:lang w:val="en-US"/>
              </w:rPr>
              <w:t xml:space="preserve"> information </w:t>
            </w:r>
            <w:r w:rsidR="00B66F12" w:rsidRPr="00984A57">
              <w:rPr>
                <w:rFonts w:ascii="Arial" w:hAnsi="Arial" w:cs="Arial"/>
                <w:snapToGrid w:val="0"/>
                <w:sz w:val="20"/>
                <w:lang w:val="en-US"/>
              </w:rPr>
              <w:t xml:space="preserve">critically </w:t>
            </w:r>
            <w:r w:rsidRPr="00984A57">
              <w:rPr>
                <w:rFonts w:ascii="Arial" w:hAnsi="Arial" w:cs="Arial"/>
                <w:snapToGrid w:val="0"/>
                <w:sz w:val="20"/>
                <w:lang w:val="en-US"/>
              </w:rPr>
              <w:t>from a number of sources in order to gain a coherent understanding of theory and practice.</w:t>
            </w:r>
            <w:r w:rsidR="006429FC" w:rsidRPr="00984A57">
              <w:rPr>
                <w:rFonts w:ascii="Arial" w:hAnsi="Arial" w:cs="Arial"/>
                <w:snapToGrid w:val="0"/>
                <w:sz w:val="20"/>
                <w:lang w:val="en-US"/>
              </w:rPr>
              <w:t xml:space="preserve"> (</w:t>
            </w:r>
            <w:r w:rsidR="00870A29" w:rsidRPr="00984A57">
              <w:rPr>
                <w:rFonts w:ascii="Arial" w:hAnsi="Arial" w:cs="Arial"/>
                <w:snapToGrid w:val="0"/>
                <w:sz w:val="20"/>
                <w:lang w:val="en-US"/>
              </w:rPr>
              <w:t>SBC 3.6</w:t>
            </w:r>
            <w:r w:rsidR="006429FC" w:rsidRPr="00984A57">
              <w:rPr>
                <w:rFonts w:ascii="Arial" w:hAnsi="Arial" w:cs="Arial"/>
                <w:snapToGrid w:val="0"/>
                <w:sz w:val="20"/>
                <w:lang w:val="en-US"/>
              </w:rPr>
              <w:t>)</w:t>
            </w:r>
          </w:p>
        </w:tc>
        <w:tc>
          <w:tcPr>
            <w:tcW w:w="5130" w:type="dxa"/>
            <w:vMerge/>
          </w:tcPr>
          <w:p w:rsidR="00B926BD" w:rsidRPr="00984A57" w:rsidRDefault="00B926BD">
            <w:pPr>
              <w:tabs>
                <w:tab w:val="num" w:pos="360"/>
              </w:tabs>
              <w:rPr>
                <w:rFonts w:ascii="Arial" w:hAnsi="Arial" w:cs="Arial"/>
                <w:i/>
                <w:sz w:val="20"/>
              </w:rPr>
            </w:pPr>
          </w:p>
        </w:tc>
      </w:tr>
      <w:tr w:rsidR="00B926BD" w:rsidRPr="00984A57">
        <w:trPr>
          <w:cantSplit/>
        </w:trPr>
        <w:tc>
          <w:tcPr>
            <w:tcW w:w="4428" w:type="dxa"/>
          </w:tcPr>
          <w:p w:rsidR="00B926BD" w:rsidRPr="00984A57" w:rsidRDefault="00B926BD">
            <w:pPr>
              <w:numPr>
                <w:ilvl w:val="0"/>
                <w:numId w:val="8"/>
              </w:numPr>
              <w:rPr>
                <w:rFonts w:ascii="Arial" w:hAnsi="Arial" w:cs="Arial"/>
                <w:snapToGrid w:val="0"/>
                <w:sz w:val="20"/>
                <w:lang w:val="en-US"/>
              </w:rPr>
            </w:pPr>
            <w:r w:rsidRPr="00984A57">
              <w:rPr>
                <w:rFonts w:ascii="Arial" w:hAnsi="Arial" w:cs="Arial"/>
                <w:snapToGrid w:val="0"/>
                <w:sz w:val="20"/>
                <w:lang w:val="en-US"/>
              </w:rPr>
              <w:t>Apply strategies for appropriate selection of relevant information from a wide source and large body of knowledge.</w:t>
            </w:r>
            <w:r w:rsidR="001E5A74" w:rsidRPr="00984A57">
              <w:rPr>
                <w:rFonts w:ascii="Arial" w:hAnsi="Arial" w:cs="Arial"/>
                <w:snapToGrid w:val="0"/>
                <w:sz w:val="20"/>
                <w:lang w:val="en-US"/>
              </w:rPr>
              <w:t xml:space="preserve"> (</w:t>
            </w:r>
            <w:r w:rsidR="00870A29" w:rsidRPr="00984A57">
              <w:rPr>
                <w:rFonts w:ascii="Arial" w:hAnsi="Arial" w:cs="Arial"/>
                <w:snapToGrid w:val="0"/>
                <w:sz w:val="20"/>
                <w:lang w:val="en-US"/>
              </w:rPr>
              <w:t>SBC 3.6</w:t>
            </w:r>
            <w:r w:rsidR="001E5A74" w:rsidRPr="00984A57">
              <w:rPr>
                <w:rFonts w:ascii="Arial" w:hAnsi="Arial" w:cs="Arial"/>
                <w:snapToGrid w:val="0"/>
                <w:sz w:val="20"/>
                <w:lang w:val="en-US"/>
              </w:rPr>
              <w:t>)</w:t>
            </w:r>
          </w:p>
        </w:tc>
        <w:tc>
          <w:tcPr>
            <w:tcW w:w="5130" w:type="dxa"/>
            <w:vMerge/>
          </w:tcPr>
          <w:p w:rsidR="00B926BD" w:rsidRPr="00984A57" w:rsidRDefault="00B926BD">
            <w:pPr>
              <w:tabs>
                <w:tab w:val="num" w:pos="360"/>
              </w:tabs>
              <w:rPr>
                <w:rFonts w:ascii="Arial" w:hAnsi="Arial" w:cs="Arial"/>
                <w:i/>
                <w:sz w:val="20"/>
              </w:rPr>
            </w:pPr>
          </w:p>
        </w:tc>
      </w:tr>
      <w:tr w:rsidR="00B926BD" w:rsidRPr="00984A57">
        <w:trPr>
          <w:cantSplit/>
        </w:trPr>
        <w:tc>
          <w:tcPr>
            <w:tcW w:w="4428" w:type="dxa"/>
          </w:tcPr>
          <w:p w:rsidR="00B926BD" w:rsidRPr="00984A57" w:rsidRDefault="00B926BD">
            <w:pPr>
              <w:numPr>
                <w:ilvl w:val="0"/>
                <w:numId w:val="8"/>
              </w:numPr>
              <w:rPr>
                <w:rFonts w:ascii="Arial" w:hAnsi="Arial" w:cs="Arial"/>
                <w:snapToGrid w:val="0"/>
                <w:sz w:val="20"/>
                <w:lang w:val="en-US"/>
              </w:rPr>
            </w:pPr>
            <w:proofErr w:type="spellStart"/>
            <w:r w:rsidRPr="00984A57">
              <w:rPr>
                <w:rFonts w:ascii="Arial" w:hAnsi="Arial" w:cs="Arial"/>
                <w:snapToGrid w:val="0"/>
                <w:sz w:val="20"/>
                <w:lang w:val="en-US"/>
              </w:rPr>
              <w:t>Utilise</w:t>
            </w:r>
            <w:proofErr w:type="spellEnd"/>
            <w:r w:rsidRPr="00984A57">
              <w:rPr>
                <w:rFonts w:ascii="Arial" w:hAnsi="Arial" w:cs="Arial"/>
                <w:snapToGrid w:val="0"/>
                <w:sz w:val="20"/>
                <w:lang w:val="en-US"/>
              </w:rPr>
              <w:t xml:space="preserve"> problem solving skills.</w:t>
            </w:r>
            <w:r w:rsidR="00D82D90" w:rsidRPr="00984A57">
              <w:rPr>
                <w:rFonts w:ascii="Arial" w:hAnsi="Arial" w:cs="Arial"/>
                <w:snapToGrid w:val="0"/>
                <w:sz w:val="20"/>
                <w:lang w:val="en-US"/>
              </w:rPr>
              <w:t xml:space="preserve"> (</w:t>
            </w:r>
            <w:r w:rsidR="00870A29" w:rsidRPr="00984A57">
              <w:rPr>
                <w:rFonts w:ascii="Arial" w:hAnsi="Arial" w:cs="Arial"/>
                <w:snapToGrid w:val="0"/>
                <w:sz w:val="20"/>
                <w:lang w:val="en-US"/>
              </w:rPr>
              <w:t>SBC 3.6</w:t>
            </w:r>
            <w:r w:rsidR="00D82D90" w:rsidRPr="00984A57">
              <w:rPr>
                <w:rFonts w:ascii="Arial" w:hAnsi="Arial" w:cs="Arial"/>
                <w:snapToGrid w:val="0"/>
                <w:sz w:val="20"/>
                <w:lang w:val="en-US"/>
              </w:rPr>
              <w:t>)</w:t>
            </w:r>
          </w:p>
        </w:tc>
        <w:tc>
          <w:tcPr>
            <w:tcW w:w="5130" w:type="dxa"/>
            <w:vMerge/>
          </w:tcPr>
          <w:p w:rsidR="00B926BD" w:rsidRPr="00984A57" w:rsidRDefault="00B926BD">
            <w:pPr>
              <w:tabs>
                <w:tab w:val="num" w:pos="360"/>
              </w:tabs>
              <w:rPr>
                <w:rFonts w:ascii="Arial" w:hAnsi="Arial" w:cs="Arial"/>
                <w:i/>
                <w:sz w:val="20"/>
              </w:rPr>
            </w:pPr>
          </w:p>
        </w:tc>
      </w:tr>
      <w:tr w:rsidR="00B926BD" w:rsidRPr="00984A57">
        <w:trPr>
          <w:cantSplit/>
        </w:trPr>
        <w:tc>
          <w:tcPr>
            <w:tcW w:w="4428" w:type="dxa"/>
          </w:tcPr>
          <w:p w:rsidR="00B926BD" w:rsidRPr="00984A57" w:rsidRDefault="00B926BD">
            <w:pPr>
              <w:numPr>
                <w:ilvl w:val="0"/>
                <w:numId w:val="8"/>
              </w:numPr>
              <w:rPr>
                <w:rFonts w:ascii="Arial" w:hAnsi="Arial" w:cs="Arial"/>
                <w:sz w:val="20"/>
              </w:rPr>
            </w:pPr>
            <w:proofErr w:type="spellStart"/>
            <w:r w:rsidRPr="00984A57">
              <w:rPr>
                <w:rFonts w:ascii="Arial" w:hAnsi="Arial" w:cs="Arial"/>
                <w:snapToGrid w:val="0"/>
                <w:sz w:val="20"/>
                <w:lang w:val="en-US"/>
              </w:rPr>
              <w:t>Analyse</w:t>
            </w:r>
            <w:proofErr w:type="spellEnd"/>
            <w:r w:rsidRPr="00984A57">
              <w:rPr>
                <w:rFonts w:ascii="Arial" w:hAnsi="Arial" w:cs="Arial"/>
                <w:snapToGrid w:val="0"/>
                <w:sz w:val="20"/>
                <w:lang w:val="en-US"/>
              </w:rPr>
              <w:t xml:space="preserve">, evaluate and interpret the evidence underpinning </w:t>
            </w:r>
            <w:r w:rsidR="00500A02" w:rsidRPr="00984A57">
              <w:rPr>
                <w:rFonts w:ascii="Arial" w:hAnsi="Arial" w:cs="Arial"/>
                <w:snapToGrid w:val="0"/>
                <w:sz w:val="20"/>
                <w:lang w:val="en-US"/>
              </w:rPr>
              <w:t>historical, linguistic and literary evidence</w:t>
            </w:r>
            <w:r w:rsidRPr="00984A57">
              <w:rPr>
                <w:rFonts w:ascii="Arial" w:hAnsi="Arial" w:cs="Arial"/>
                <w:snapToGrid w:val="0"/>
                <w:sz w:val="20"/>
                <w:lang w:val="en-US"/>
              </w:rPr>
              <w:t xml:space="preserve"> critically</w:t>
            </w:r>
            <w:r w:rsidR="00500A02" w:rsidRPr="00984A57">
              <w:rPr>
                <w:rFonts w:ascii="Arial" w:hAnsi="Arial" w:cs="Arial"/>
                <w:snapToGrid w:val="0"/>
                <w:sz w:val="20"/>
                <w:lang w:val="en-US"/>
              </w:rPr>
              <w:t>.</w:t>
            </w:r>
            <w:r w:rsidR="001E5A74" w:rsidRPr="00984A57">
              <w:rPr>
                <w:rFonts w:ascii="Arial" w:hAnsi="Arial" w:cs="Arial"/>
                <w:snapToGrid w:val="0"/>
                <w:sz w:val="20"/>
                <w:lang w:val="en-US"/>
              </w:rPr>
              <w:t xml:space="preserve"> (</w:t>
            </w:r>
            <w:r w:rsidR="00870A29" w:rsidRPr="00984A57">
              <w:rPr>
                <w:rFonts w:ascii="Arial" w:hAnsi="Arial" w:cs="Arial"/>
                <w:snapToGrid w:val="0"/>
                <w:sz w:val="20"/>
                <w:lang w:val="en-US"/>
              </w:rPr>
              <w:t>SBC 3.5-3.6</w:t>
            </w:r>
            <w:r w:rsidR="001E5A74" w:rsidRPr="00984A57">
              <w:rPr>
                <w:rFonts w:ascii="Arial" w:hAnsi="Arial" w:cs="Arial"/>
                <w:snapToGrid w:val="0"/>
                <w:sz w:val="20"/>
                <w:lang w:val="en-US"/>
              </w:rPr>
              <w:t>)</w:t>
            </w:r>
          </w:p>
        </w:tc>
        <w:tc>
          <w:tcPr>
            <w:tcW w:w="5130" w:type="dxa"/>
            <w:vMerge/>
          </w:tcPr>
          <w:p w:rsidR="00B926BD" w:rsidRPr="00984A57" w:rsidRDefault="00B926BD">
            <w:pPr>
              <w:tabs>
                <w:tab w:val="num" w:pos="360"/>
              </w:tabs>
              <w:rPr>
                <w:rFonts w:ascii="Arial" w:hAnsi="Arial" w:cs="Arial"/>
                <w:b/>
                <w:sz w:val="20"/>
              </w:rPr>
            </w:pPr>
          </w:p>
        </w:tc>
      </w:tr>
    </w:tbl>
    <w:p w:rsidR="00B926BD" w:rsidRPr="00984A57" w:rsidRDefault="00B926BD">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8"/>
        <w:gridCol w:w="5130"/>
      </w:tblGrid>
      <w:tr w:rsidR="00B926BD" w:rsidRPr="00984A57" w:rsidTr="002173FA">
        <w:trPr>
          <w:cantSplit/>
        </w:trPr>
        <w:tc>
          <w:tcPr>
            <w:tcW w:w="9558" w:type="dxa"/>
            <w:gridSpan w:val="2"/>
            <w:tcBorders>
              <w:top w:val="single" w:sz="4" w:space="0" w:color="auto"/>
            </w:tcBorders>
            <w:shd w:val="pct5" w:color="auto" w:fill="FFFFFF"/>
          </w:tcPr>
          <w:p w:rsidR="00B926BD" w:rsidRPr="00984A57" w:rsidRDefault="00B926BD">
            <w:pPr>
              <w:tabs>
                <w:tab w:val="num" w:pos="360"/>
              </w:tabs>
              <w:rPr>
                <w:rFonts w:ascii="Arial" w:hAnsi="Arial" w:cs="Arial"/>
                <w:b/>
                <w:sz w:val="20"/>
              </w:rPr>
            </w:pPr>
            <w:r w:rsidRPr="00984A57">
              <w:rPr>
                <w:rFonts w:ascii="Arial" w:hAnsi="Arial" w:cs="Arial"/>
                <w:b/>
                <w:sz w:val="20"/>
              </w:rPr>
              <w:t>C.</w:t>
            </w:r>
            <w:r w:rsidRPr="00984A57">
              <w:rPr>
                <w:rFonts w:ascii="Arial" w:hAnsi="Arial" w:cs="Arial"/>
                <w:b/>
                <w:sz w:val="20"/>
              </w:rPr>
              <w:tab/>
              <w:t>Subject-specific skills:</w:t>
            </w:r>
          </w:p>
        </w:tc>
      </w:tr>
      <w:tr w:rsidR="00B926BD" w:rsidRPr="00984A57">
        <w:trPr>
          <w:cantSplit/>
        </w:trPr>
        <w:tc>
          <w:tcPr>
            <w:tcW w:w="4428" w:type="dxa"/>
          </w:tcPr>
          <w:p w:rsidR="00B926BD" w:rsidRPr="00984A57" w:rsidRDefault="002510A0" w:rsidP="00621E6C">
            <w:pPr>
              <w:numPr>
                <w:ilvl w:val="0"/>
                <w:numId w:val="10"/>
              </w:numPr>
              <w:rPr>
                <w:rFonts w:ascii="Arial" w:hAnsi="Arial" w:cs="Arial"/>
                <w:snapToGrid w:val="0"/>
                <w:sz w:val="20"/>
                <w:lang w:val="en-US"/>
              </w:rPr>
            </w:pPr>
            <w:r w:rsidRPr="00984A57">
              <w:rPr>
                <w:rFonts w:ascii="Arial" w:hAnsi="Arial" w:cs="Arial"/>
                <w:snapToGrid w:val="0"/>
                <w:sz w:val="20"/>
                <w:lang w:val="en-US"/>
              </w:rPr>
              <w:t>Have</w:t>
            </w:r>
            <w:r w:rsidR="00405864" w:rsidRPr="00984A57">
              <w:rPr>
                <w:rFonts w:ascii="Arial" w:hAnsi="Arial" w:cs="Arial"/>
                <w:snapToGrid w:val="0"/>
                <w:sz w:val="20"/>
                <w:lang w:val="en-US"/>
              </w:rPr>
              <w:t xml:space="preserve"> an </w:t>
            </w:r>
            <w:r w:rsidR="00B66F12" w:rsidRPr="00984A57">
              <w:rPr>
                <w:rFonts w:ascii="Arial" w:hAnsi="Arial" w:cs="Arial"/>
                <w:snapToGrid w:val="0"/>
                <w:sz w:val="20"/>
                <w:lang w:val="en-US"/>
              </w:rPr>
              <w:t xml:space="preserve">advanced </w:t>
            </w:r>
            <w:r w:rsidR="00405864" w:rsidRPr="00984A57">
              <w:rPr>
                <w:rFonts w:ascii="Arial" w:hAnsi="Arial" w:cs="Arial"/>
                <w:snapToGrid w:val="0"/>
                <w:sz w:val="20"/>
                <w:lang w:val="en-US"/>
              </w:rPr>
              <w:t xml:space="preserve">understanding of another culture, whether focused on its literature, thought, art and religion, or its history and political and social </w:t>
            </w:r>
            <w:proofErr w:type="spellStart"/>
            <w:r w:rsidR="00405864" w:rsidRPr="00984A57">
              <w:rPr>
                <w:rFonts w:ascii="Arial" w:hAnsi="Arial" w:cs="Arial"/>
                <w:snapToGrid w:val="0"/>
                <w:sz w:val="20"/>
                <w:lang w:val="en-US"/>
              </w:rPr>
              <w:t>organisation</w:t>
            </w:r>
            <w:proofErr w:type="spellEnd"/>
            <w:r w:rsidR="00405864" w:rsidRPr="00984A57">
              <w:rPr>
                <w:rFonts w:ascii="Arial" w:hAnsi="Arial" w:cs="Arial"/>
                <w:snapToGrid w:val="0"/>
                <w:sz w:val="20"/>
                <w:lang w:val="en-US"/>
              </w:rPr>
              <w:t>, or it</w:t>
            </w:r>
            <w:r w:rsidR="00621E6C" w:rsidRPr="00984A57">
              <w:rPr>
                <w:rFonts w:ascii="Arial" w:hAnsi="Arial" w:cs="Arial"/>
                <w:snapToGrid w:val="0"/>
                <w:sz w:val="20"/>
                <w:lang w:val="en-US"/>
              </w:rPr>
              <w:t>s material culture; demonstrate</w:t>
            </w:r>
            <w:r w:rsidR="00405864" w:rsidRPr="00984A57">
              <w:rPr>
                <w:rFonts w:ascii="Arial" w:hAnsi="Arial" w:cs="Arial"/>
                <w:snapToGrid w:val="0"/>
                <w:sz w:val="20"/>
                <w:lang w:val="en-US"/>
              </w:rPr>
              <w:t xml:space="preserve"> a critical engagement with it; </w:t>
            </w:r>
            <w:r w:rsidR="00621E6C" w:rsidRPr="00984A57">
              <w:rPr>
                <w:rFonts w:ascii="Arial" w:hAnsi="Arial" w:cs="Arial"/>
                <w:snapToGrid w:val="0"/>
                <w:sz w:val="20"/>
                <w:lang w:val="en-US"/>
              </w:rPr>
              <w:t>develop</w:t>
            </w:r>
            <w:r w:rsidR="00405864" w:rsidRPr="00984A57">
              <w:rPr>
                <w:rFonts w:ascii="Arial" w:hAnsi="Arial" w:cs="Arial"/>
                <w:snapToGrid w:val="0"/>
                <w:sz w:val="20"/>
                <w:lang w:val="en-US"/>
              </w:rPr>
              <w:t xml:space="preserve"> an informed sense of the similarities and differences between it and our own culture</w:t>
            </w:r>
            <w:r w:rsidRPr="00984A57">
              <w:rPr>
                <w:rFonts w:ascii="Arial" w:hAnsi="Arial" w:cs="Arial"/>
                <w:snapToGrid w:val="0"/>
                <w:sz w:val="20"/>
                <w:lang w:val="en-US"/>
              </w:rPr>
              <w:t>.</w:t>
            </w:r>
            <w:r w:rsidR="00405864" w:rsidRPr="00984A57">
              <w:rPr>
                <w:rFonts w:ascii="Arial" w:hAnsi="Arial" w:cs="Arial"/>
                <w:snapToGrid w:val="0"/>
                <w:sz w:val="20"/>
                <w:lang w:val="en-US"/>
              </w:rPr>
              <w:t xml:space="preserve"> </w:t>
            </w:r>
            <w:r w:rsidR="00B926BD" w:rsidRPr="00984A57">
              <w:rPr>
                <w:rFonts w:ascii="Arial" w:hAnsi="Arial" w:cs="Arial"/>
                <w:snapToGrid w:val="0"/>
                <w:sz w:val="20"/>
                <w:lang w:val="en-US"/>
              </w:rPr>
              <w:t>(</w:t>
            </w:r>
            <w:r w:rsidR="00090988" w:rsidRPr="00984A57">
              <w:rPr>
                <w:rFonts w:ascii="Arial" w:hAnsi="Arial" w:cs="Arial"/>
                <w:snapToGrid w:val="0"/>
                <w:sz w:val="20"/>
                <w:lang w:val="en-US"/>
              </w:rPr>
              <w:t>SBC 3.2)</w:t>
            </w:r>
          </w:p>
        </w:tc>
        <w:tc>
          <w:tcPr>
            <w:tcW w:w="5130" w:type="dxa"/>
            <w:vMerge w:val="restart"/>
          </w:tcPr>
          <w:p w:rsidR="00B926BD" w:rsidRPr="00984A57" w:rsidRDefault="00B926BD">
            <w:pPr>
              <w:tabs>
                <w:tab w:val="num" w:pos="360"/>
              </w:tabs>
              <w:rPr>
                <w:rFonts w:ascii="Arial" w:hAnsi="Arial" w:cs="Arial"/>
                <w:snapToGrid w:val="0"/>
                <w:sz w:val="20"/>
                <w:lang w:val="en-US"/>
              </w:rPr>
            </w:pPr>
          </w:p>
          <w:p w:rsidR="00B926BD" w:rsidRPr="00984A57" w:rsidRDefault="00B926BD">
            <w:pPr>
              <w:tabs>
                <w:tab w:val="num" w:pos="360"/>
              </w:tabs>
              <w:rPr>
                <w:rFonts w:ascii="Arial" w:hAnsi="Arial" w:cs="Arial"/>
                <w:b/>
                <w:snapToGrid w:val="0"/>
                <w:sz w:val="20"/>
                <w:lang w:val="en-US"/>
              </w:rPr>
            </w:pPr>
            <w:r w:rsidRPr="00984A57">
              <w:rPr>
                <w:rFonts w:ascii="Arial" w:hAnsi="Arial" w:cs="Arial"/>
                <w:b/>
                <w:snapToGrid w:val="0"/>
                <w:sz w:val="20"/>
                <w:lang w:val="en-US"/>
              </w:rPr>
              <w:t>Teaching/learning</w:t>
            </w:r>
          </w:p>
          <w:p w:rsidR="00B926BD" w:rsidRPr="00984A57" w:rsidRDefault="00A41A82">
            <w:pPr>
              <w:tabs>
                <w:tab w:val="num" w:pos="360"/>
              </w:tabs>
              <w:rPr>
                <w:rFonts w:ascii="Arial" w:hAnsi="Arial" w:cs="Arial"/>
                <w:b/>
                <w:sz w:val="20"/>
              </w:rPr>
            </w:pPr>
            <w:r w:rsidRPr="00984A57">
              <w:rPr>
                <w:rFonts w:ascii="Arial" w:hAnsi="Arial" w:cs="Arial"/>
                <w:snapToGrid w:val="0"/>
                <w:sz w:val="20"/>
                <w:lang w:val="en-US"/>
              </w:rPr>
              <w:t>S</w:t>
            </w:r>
            <w:r w:rsidR="00B926BD" w:rsidRPr="00984A57">
              <w:rPr>
                <w:rFonts w:ascii="Arial" w:hAnsi="Arial" w:cs="Arial"/>
                <w:snapToGrid w:val="0"/>
                <w:sz w:val="20"/>
                <w:lang w:val="en-US"/>
              </w:rPr>
              <w:t xml:space="preserve">eminars; </w:t>
            </w:r>
            <w:r w:rsidRPr="00984A57">
              <w:rPr>
                <w:rFonts w:ascii="Arial" w:hAnsi="Arial" w:cs="Arial"/>
                <w:snapToGrid w:val="0"/>
                <w:sz w:val="20"/>
                <w:lang w:val="en-US"/>
              </w:rPr>
              <w:t>self-directed learning</w:t>
            </w:r>
            <w:r w:rsidR="008C2F57" w:rsidRPr="00984A57">
              <w:rPr>
                <w:rFonts w:ascii="Arial" w:hAnsi="Arial" w:cs="Arial"/>
                <w:snapToGrid w:val="0"/>
                <w:sz w:val="20"/>
                <w:lang w:val="en-US"/>
              </w:rPr>
              <w:t xml:space="preserve"> (SBC 4.4)</w:t>
            </w:r>
            <w:r w:rsidR="00B926BD" w:rsidRPr="00984A57">
              <w:rPr>
                <w:rFonts w:ascii="Arial" w:hAnsi="Arial" w:cs="Arial"/>
                <w:snapToGrid w:val="0"/>
                <w:sz w:val="20"/>
                <w:lang w:val="en-US"/>
              </w:rPr>
              <w:t>.</w:t>
            </w:r>
            <w:r w:rsidR="00B926BD" w:rsidRPr="00984A57">
              <w:rPr>
                <w:rFonts w:ascii="Arial" w:hAnsi="Arial" w:cs="Arial"/>
                <w:b/>
                <w:sz w:val="20"/>
              </w:rPr>
              <w:t xml:space="preserve"> </w:t>
            </w:r>
          </w:p>
          <w:p w:rsidR="00B926BD" w:rsidRPr="00984A57" w:rsidRDefault="00B926BD">
            <w:pPr>
              <w:tabs>
                <w:tab w:val="num" w:pos="360"/>
              </w:tabs>
              <w:rPr>
                <w:rFonts w:ascii="Arial" w:hAnsi="Arial" w:cs="Arial"/>
                <w:b/>
                <w:sz w:val="20"/>
              </w:rPr>
            </w:pPr>
          </w:p>
          <w:p w:rsidR="00B926BD" w:rsidRPr="00984A57" w:rsidRDefault="00B926BD">
            <w:pPr>
              <w:tabs>
                <w:tab w:val="num" w:pos="360"/>
              </w:tabs>
              <w:rPr>
                <w:rFonts w:ascii="Arial" w:hAnsi="Arial" w:cs="Arial"/>
                <w:b/>
                <w:sz w:val="20"/>
              </w:rPr>
            </w:pPr>
            <w:r w:rsidRPr="00984A57">
              <w:rPr>
                <w:rFonts w:ascii="Arial" w:hAnsi="Arial" w:cs="Arial"/>
                <w:b/>
                <w:sz w:val="20"/>
              </w:rPr>
              <w:t>Assessment</w:t>
            </w:r>
          </w:p>
          <w:p w:rsidR="00B926BD" w:rsidRPr="00984A57" w:rsidRDefault="001B0CD2">
            <w:pPr>
              <w:tabs>
                <w:tab w:val="num" w:pos="360"/>
              </w:tabs>
              <w:rPr>
                <w:rFonts w:ascii="Arial" w:hAnsi="Arial" w:cs="Arial"/>
                <w:b/>
                <w:sz w:val="20"/>
              </w:rPr>
            </w:pPr>
            <w:r w:rsidRPr="00984A57">
              <w:rPr>
                <w:rFonts w:ascii="Arial" w:hAnsi="Arial" w:cs="Arial"/>
                <w:snapToGrid w:val="0"/>
                <w:sz w:val="20"/>
                <w:lang w:val="en-US"/>
              </w:rPr>
              <w:t>Coursework (essay), dissertation/</w:t>
            </w:r>
            <w:r w:rsidR="00B926BD" w:rsidRPr="00984A57">
              <w:rPr>
                <w:rFonts w:ascii="Arial" w:hAnsi="Arial" w:cs="Arial"/>
                <w:snapToGrid w:val="0"/>
                <w:sz w:val="20"/>
                <w:lang w:val="en-US"/>
              </w:rPr>
              <w:t>report</w:t>
            </w:r>
            <w:r w:rsidR="008C2F57" w:rsidRPr="00984A57">
              <w:rPr>
                <w:rFonts w:ascii="Arial" w:hAnsi="Arial" w:cs="Arial"/>
                <w:snapToGrid w:val="0"/>
                <w:sz w:val="20"/>
                <w:lang w:val="en-US"/>
              </w:rPr>
              <w:t xml:space="preserve"> (SBC 4.14)</w:t>
            </w:r>
            <w:r w:rsidR="00B926BD" w:rsidRPr="00984A57">
              <w:rPr>
                <w:rFonts w:ascii="Arial" w:hAnsi="Arial" w:cs="Arial"/>
                <w:snapToGrid w:val="0"/>
                <w:sz w:val="20"/>
                <w:lang w:val="en-US"/>
              </w:rPr>
              <w:t>.</w:t>
            </w:r>
          </w:p>
        </w:tc>
      </w:tr>
      <w:tr w:rsidR="00B926BD" w:rsidRPr="00984A57">
        <w:trPr>
          <w:cantSplit/>
        </w:trPr>
        <w:tc>
          <w:tcPr>
            <w:tcW w:w="4428" w:type="dxa"/>
          </w:tcPr>
          <w:p w:rsidR="00B926BD" w:rsidRPr="00984A57" w:rsidRDefault="002510A0" w:rsidP="002510A0">
            <w:pPr>
              <w:numPr>
                <w:ilvl w:val="0"/>
                <w:numId w:val="10"/>
              </w:numPr>
              <w:rPr>
                <w:rFonts w:ascii="Arial" w:hAnsi="Arial" w:cs="Arial"/>
                <w:snapToGrid w:val="0"/>
                <w:sz w:val="20"/>
                <w:lang w:val="en-US"/>
              </w:rPr>
            </w:pPr>
            <w:r w:rsidRPr="00984A57">
              <w:rPr>
                <w:rFonts w:ascii="Arial" w:hAnsi="Arial" w:cs="Arial"/>
                <w:snapToGrid w:val="0"/>
                <w:sz w:val="20"/>
              </w:rPr>
              <w:t>H</w:t>
            </w:r>
            <w:proofErr w:type="spellStart"/>
            <w:r w:rsidRPr="00984A57">
              <w:rPr>
                <w:rFonts w:ascii="Arial" w:hAnsi="Arial" w:cs="Arial"/>
                <w:snapToGrid w:val="0"/>
                <w:sz w:val="20"/>
                <w:lang w:val="en-US"/>
              </w:rPr>
              <w:t>ave</w:t>
            </w:r>
            <w:proofErr w:type="spellEnd"/>
            <w:r w:rsidRPr="00984A57">
              <w:rPr>
                <w:rFonts w:ascii="Arial" w:hAnsi="Arial" w:cs="Arial"/>
                <w:snapToGrid w:val="0"/>
                <w:sz w:val="20"/>
                <w:lang w:val="en-US"/>
              </w:rPr>
              <w:t xml:space="preserve"> a broad knowledge, developed within a coherent framework, of complementary subjects, drawn from such fields as language, literature, linguistics, philosophy, history, art and archaeology, or theme-based topics which cross the boundaries between them (</w:t>
            </w:r>
            <w:proofErr w:type="spellStart"/>
            <w:r w:rsidRPr="00984A57">
              <w:rPr>
                <w:rFonts w:ascii="Arial" w:hAnsi="Arial" w:cs="Arial"/>
                <w:snapToGrid w:val="0"/>
                <w:sz w:val="20"/>
                <w:lang w:val="en-US"/>
              </w:rPr>
              <w:t>eg</w:t>
            </w:r>
            <w:proofErr w:type="spellEnd"/>
            <w:r w:rsidRPr="00984A57">
              <w:rPr>
                <w:rFonts w:ascii="Arial" w:hAnsi="Arial" w:cs="Arial"/>
                <w:snapToGrid w:val="0"/>
                <w:sz w:val="20"/>
                <w:lang w:val="en-US"/>
              </w:rPr>
              <w:t xml:space="preserve"> religion, gender studies), and periods. (</w:t>
            </w:r>
            <w:r w:rsidR="00090988" w:rsidRPr="00984A57">
              <w:rPr>
                <w:rFonts w:ascii="Arial" w:hAnsi="Arial" w:cs="Arial"/>
                <w:snapToGrid w:val="0"/>
                <w:sz w:val="20"/>
                <w:lang w:val="en-US"/>
              </w:rPr>
              <w:t>SBC 3.2)</w:t>
            </w:r>
          </w:p>
        </w:tc>
        <w:tc>
          <w:tcPr>
            <w:tcW w:w="5130" w:type="dxa"/>
            <w:vMerge/>
          </w:tcPr>
          <w:p w:rsidR="00B926BD" w:rsidRPr="00984A57" w:rsidRDefault="00B926BD">
            <w:pPr>
              <w:tabs>
                <w:tab w:val="num" w:pos="360"/>
              </w:tabs>
              <w:rPr>
                <w:rFonts w:ascii="Arial" w:hAnsi="Arial" w:cs="Arial"/>
                <w:i/>
                <w:sz w:val="20"/>
              </w:rPr>
            </w:pPr>
          </w:p>
        </w:tc>
      </w:tr>
      <w:tr w:rsidR="00B926BD" w:rsidRPr="00984A57">
        <w:trPr>
          <w:cantSplit/>
        </w:trPr>
        <w:tc>
          <w:tcPr>
            <w:tcW w:w="4428" w:type="dxa"/>
          </w:tcPr>
          <w:p w:rsidR="00B926BD" w:rsidRPr="00984A57" w:rsidRDefault="00851A0D" w:rsidP="00851A0D">
            <w:pPr>
              <w:numPr>
                <w:ilvl w:val="0"/>
                <w:numId w:val="10"/>
              </w:numPr>
              <w:rPr>
                <w:rFonts w:ascii="Arial" w:hAnsi="Arial" w:cs="Arial"/>
                <w:snapToGrid w:val="0"/>
                <w:sz w:val="20"/>
                <w:lang w:val="en-US"/>
              </w:rPr>
            </w:pPr>
            <w:r w:rsidRPr="00984A57">
              <w:rPr>
                <w:rFonts w:ascii="Arial" w:hAnsi="Arial" w:cs="Arial"/>
                <w:snapToGrid w:val="0"/>
                <w:sz w:val="20"/>
              </w:rPr>
              <w:t>B</w:t>
            </w:r>
            <w:r w:rsidRPr="00984A57">
              <w:rPr>
                <w:rFonts w:ascii="Arial" w:hAnsi="Arial" w:cs="Arial"/>
                <w:snapToGrid w:val="0"/>
                <w:sz w:val="20"/>
                <w:lang w:val="en-US"/>
              </w:rPr>
              <w:t xml:space="preserve">e familiar with </w:t>
            </w:r>
            <w:r w:rsidR="00B66F12" w:rsidRPr="00984A57">
              <w:rPr>
                <w:rFonts w:ascii="Arial" w:hAnsi="Arial" w:cs="Arial"/>
                <w:snapToGrid w:val="0"/>
                <w:sz w:val="20"/>
                <w:lang w:val="en-US"/>
              </w:rPr>
              <w:t xml:space="preserve">and able to evaluate </w:t>
            </w:r>
            <w:r w:rsidRPr="00984A57">
              <w:rPr>
                <w:rFonts w:ascii="Arial" w:hAnsi="Arial" w:cs="Arial"/>
                <w:snapToGrid w:val="0"/>
                <w:sz w:val="20"/>
                <w:lang w:val="en-US"/>
              </w:rPr>
              <w:t xml:space="preserve">an appropriate and diverse range of primary materials, </w:t>
            </w:r>
            <w:proofErr w:type="spellStart"/>
            <w:r w:rsidRPr="00984A57">
              <w:rPr>
                <w:rFonts w:ascii="Arial" w:hAnsi="Arial" w:cs="Arial"/>
                <w:snapToGrid w:val="0"/>
                <w:sz w:val="20"/>
                <w:lang w:val="en-US"/>
              </w:rPr>
              <w:t>eg</w:t>
            </w:r>
            <w:proofErr w:type="spellEnd"/>
            <w:r w:rsidRPr="00984A57">
              <w:rPr>
                <w:rFonts w:ascii="Arial" w:hAnsi="Arial" w:cs="Arial"/>
                <w:snapToGrid w:val="0"/>
                <w:sz w:val="20"/>
                <w:lang w:val="en-US"/>
              </w:rPr>
              <w:t xml:space="preserve"> literary, philosophical and historical texts, art objects, archaeological evidence and inscriptions. </w:t>
            </w:r>
            <w:r w:rsidR="00B926BD" w:rsidRPr="00984A57">
              <w:rPr>
                <w:rFonts w:ascii="Arial" w:hAnsi="Arial" w:cs="Arial"/>
                <w:snapToGrid w:val="0"/>
                <w:sz w:val="20"/>
                <w:lang w:val="en-US"/>
              </w:rPr>
              <w:t>(</w:t>
            </w:r>
            <w:r w:rsidR="00090988" w:rsidRPr="00984A57">
              <w:rPr>
                <w:rFonts w:ascii="Arial" w:hAnsi="Arial" w:cs="Arial"/>
                <w:snapToGrid w:val="0"/>
                <w:sz w:val="20"/>
                <w:lang w:val="en-US"/>
              </w:rPr>
              <w:t>SBC 3.2</w:t>
            </w:r>
            <w:r w:rsidR="00B926BD" w:rsidRPr="00984A57">
              <w:rPr>
                <w:rFonts w:ascii="Arial" w:hAnsi="Arial" w:cs="Arial"/>
                <w:snapToGrid w:val="0"/>
                <w:sz w:val="20"/>
                <w:lang w:val="en-US"/>
              </w:rPr>
              <w:t>)</w:t>
            </w:r>
          </w:p>
        </w:tc>
        <w:tc>
          <w:tcPr>
            <w:tcW w:w="5130" w:type="dxa"/>
            <w:vMerge/>
          </w:tcPr>
          <w:p w:rsidR="00B926BD" w:rsidRPr="00984A57" w:rsidRDefault="00B926BD">
            <w:pPr>
              <w:tabs>
                <w:tab w:val="num" w:pos="360"/>
              </w:tabs>
              <w:rPr>
                <w:rFonts w:ascii="Arial" w:hAnsi="Arial" w:cs="Arial"/>
                <w:b/>
                <w:sz w:val="20"/>
              </w:rPr>
            </w:pPr>
          </w:p>
        </w:tc>
      </w:tr>
      <w:tr w:rsidR="00B926BD" w:rsidRPr="00984A57">
        <w:trPr>
          <w:cantSplit/>
        </w:trPr>
        <w:tc>
          <w:tcPr>
            <w:tcW w:w="4428" w:type="dxa"/>
          </w:tcPr>
          <w:p w:rsidR="00B926BD" w:rsidRPr="00984A57" w:rsidRDefault="008D63C7" w:rsidP="00090988">
            <w:pPr>
              <w:numPr>
                <w:ilvl w:val="0"/>
                <w:numId w:val="10"/>
              </w:numPr>
              <w:rPr>
                <w:rFonts w:ascii="Arial" w:hAnsi="Arial" w:cs="Arial"/>
                <w:snapToGrid w:val="0"/>
                <w:sz w:val="20"/>
                <w:lang w:val="en-US"/>
              </w:rPr>
            </w:pPr>
            <w:r w:rsidRPr="00984A57">
              <w:rPr>
                <w:rFonts w:ascii="Arial" w:hAnsi="Arial" w:cs="Arial"/>
                <w:snapToGrid w:val="0"/>
                <w:sz w:val="20"/>
              </w:rPr>
              <w:t>C</w:t>
            </w:r>
            <w:proofErr w:type="spellStart"/>
            <w:r w:rsidR="00637CEC" w:rsidRPr="00984A57">
              <w:rPr>
                <w:rFonts w:ascii="Arial" w:hAnsi="Arial" w:cs="Arial"/>
                <w:snapToGrid w:val="0"/>
                <w:sz w:val="20"/>
                <w:lang w:val="en-US"/>
              </w:rPr>
              <w:t>ommand</w:t>
            </w:r>
            <w:proofErr w:type="spellEnd"/>
            <w:r w:rsidR="00637CEC" w:rsidRPr="00984A57">
              <w:rPr>
                <w:rFonts w:ascii="Arial" w:hAnsi="Arial" w:cs="Arial"/>
                <w:snapToGrid w:val="0"/>
                <w:sz w:val="20"/>
                <w:lang w:val="en-US"/>
              </w:rPr>
              <w:t xml:space="preserve"> a range of techniques and methodologies, such as bibliographical and library research skills, a range of skills in reading and textual analysis, the varieties of historical method, the visual skills characteristic of art criticism, use of statistics (</w:t>
            </w:r>
            <w:proofErr w:type="spellStart"/>
            <w:r w:rsidR="00637CEC" w:rsidRPr="00984A57">
              <w:rPr>
                <w:rFonts w:ascii="Arial" w:hAnsi="Arial" w:cs="Arial"/>
                <w:snapToGrid w:val="0"/>
                <w:sz w:val="20"/>
                <w:lang w:val="en-US"/>
              </w:rPr>
              <w:t>eg</w:t>
            </w:r>
            <w:proofErr w:type="spellEnd"/>
            <w:r w:rsidR="00637CEC" w:rsidRPr="00984A57">
              <w:rPr>
                <w:rFonts w:ascii="Arial" w:hAnsi="Arial" w:cs="Arial"/>
                <w:snapToGrid w:val="0"/>
                <w:sz w:val="20"/>
                <w:lang w:val="en-US"/>
              </w:rPr>
              <w:t xml:space="preserve"> in archaeology), philosophical argument and analysis, </w:t>
            </w:r>
            <w:r w:rsidR="00090988" w:rsidRPr="00984A57">
              <w:rPr>
                <w:rFonts w:ascii="Arial" w:hAnsi="Arial" w:cs="Arial"/>
                <w:snapToGrid w:val="0"/>
                <w:sz w:val="20"/>
                <w:lang w:val="en-US"/>
              </w:rPr>
              <w:t xml:space="preserve">and </w:t>
            </w:r>
            <w:r w:rsidR="00637CEC" w:rsidRPr="00984A57">
              <w:rPr>
                <w:rFonts w:ascii="Arial" w:hAnsi="Arial" w:cs="Arial"/>
                <w:snapToGrid w:val="0"/>
                <w:sz w:val="20"/>
                <w:lang w:val="en-US"/>
              </w:rPr>
              <w:t>analy</w:t>
            </w:r>
            <w:r w:rsidR="00090988" w:rsidRPr="00984A57">
              <w:rPr>
                <w:rFonts w:ascii="Arial" w:hAnsi="Arial" w:cs="Arial"/>
                <w:snapToGrid w:val="0"/>
                <w:sz w:val="20"/>
                <w:lang w:val="en-US"/>
              </w:rPr>
              <w:t xml:space="preserve">tical grasp of an ancient language </w:t>
            </w:r>
            <w:r w:rsidR="00B926BD" w:rsidRPr="00984A57">
              <w:rPr>
                <w:rFonts w:ascii="Arial" w:hAnsi="Arial" w:cs="Arial"/>
                <w:snapToGrid w:val="0"/>
                <w:sz w:val="20"/>
                <w:lang w:val="en-US"/>
              </w:rPr>
              <w:t>(</w:t>
            </w:r>
            <w:r w:rsidR="00090988" w:rsidRPr="00984A57">
              <w:rPr>
                <w:rFonts w:ascii="Arial" w:hAnsi="Arial" w:cs="Arial"/>
                <w:snapToGrid w:val="0"/>
                <w:sz w:val="20"/>
                <w:lang w:val="en-US"/>
              </w:rPr>
              <w:t>SBC 3.2)</w:t>
            </w:r>
          </w:p>
        </w:tc>
        <w:tc>
          <w:tcPr>
            <w:tcW w:w="5130" w:type="dxa"/>
            <w:vMerge/>
          </w:tcPr>
          <w:p w:rsidR="00B926BD" w:rsidRPr="00984A57" w:rsidRDefault="00B926BD">
            <w:pPr>
              <w:tabs>
                <w:tab w:val="num" w:pos="360"/>
              </w:tabs>
              <w:rPr>
                <w:rFonts w:ascii="Arial" w:hAnsi="Arial" w:cs="Arial"/>
                <w:b/>
                <w:sz w:val="20"/>
              </w:rPr>
            </w:pPr>
          </w:p>
        </w:tc>
      </w:tr>
      <w:tr w:rsidR="00B926BD" w:rsidRPr="00984A57">
        <w:trPr>
          <w:cantSplit/>
        </w:trPr>
        <w:tc>
          <w:tcPr>
            <w:tcW w:w="4428" w:type="dxa"/>
          </w:tcPr>
          <w:p w:rsidR="00B926BD" w:rsidRPr="00984A57" w:rsidRDefault="00B926BD" w:rsidP="00090988">
            <w:pPr>
              <w:ind w:left="360"/>
              <w:rPr>
                <w:rFonts w:ascii="Arial" w:hAnsi="Arial" w:cs="Arial"/>
                <w:snapToGrid w:val="0"/>
                <w:sz w:val="20"/>
                <w:lang w:val="en-US"/>
              </w:rPr>
            </w:pPr>
          </w:p>
        </w:tc>
        <w:tc>
          <w:tcPr>
            <w:tcW w:w="5130" w:type="dxa"/>
            <w:vMerge/>
          </w:tcPr>
          <w:p w:rsidR="00B926BD" w:rsidRPr="00984A57" w:rsidRDefault="00B926BD">
            <w:pPr>
              <w:tabs>
                <w:tab w:val="num" w:pos="360"/>
              </w:tabs>
              <w:rPr>
                <w:rFonts w:ascii="Arial" w:hAnsi="Arial" w:cs="Arial"/>
                <w:b/>
                <w:sz w:val="20"/>
              </w:rPr>
            </w:pPr>
          </w:p>
        </w:tc>
      </w:tr>
      <w:tr w:rsidR="00B926BD" w:rsidRPr="00984A57">
        <w:trPr>
          <w:cantSplit/>
        </w:trPr>
        <w:tc>
          <w:tcPr>
            <w:tcW w:w="4428" w:type="dxa"/>
            <w:tcBorders>
              <w:bottom w:val="single" w:sz="4" w:space="0" w:color="auto"/>
            </w:tcBorders>
          </w:tcPr>
          <w:p w:rsidR="00B926BD" w:rsidRPr="00984A57" w:rsidRDefault="00B926BD" w:rsidP="006E2998">
            <w:pPr>
              <w:rPr>
                <w:rFonts w:ascii="Arial" w:hAnsi="Arial" w:cs="Arial"/>
                <w:snapToGrid w:val="0"/>
                <w:sz w:val="20"/>
                <w:lang w:val="en-US"/>
              </w:rPr>
            </w:pPr>
          </w:p>
        </w:tc>
        <w:tc>
          <w:tcPr>
            <w:tcW w:w="5130" w:type="dxa"/>
            <w:vMerge/>
            <w:tcBorders>
              <w:bottom w:val="single" w:sz="4" w:space="0" w:color="auto"/>
            </w:tcBorders>
          </w:tcPr>
          <w:p w:rsidR="00B926BD" w:rsidRPr="00984A57" w:rsidRDefault="00B926BD">
            <w:pPr>
              <w:tabs>
                <w:tab w:val="num" w:pos="360"/>
              </w:tabs>
              <w:rPr>
                <w:rFonts w:ascii="Arial" w:hAnsi="Arial" w:cs="Arial"/>
                <w:b/>
                <w:sz w:val="20"/>
              </w:rPr>
            </w:pPr>
          </w:p>
        </w:tc>
      </w:tr>
      <w:tr w:rsidR="00B926BD" w:rsidRPr="00984A57">
        <w:trPr>
          <w:cantSplit/>
        </w:trPr>
        <w:tc>
          <w:tcPr>
            <w:tcW w:w="9558" w:type="dxa"/>
            <w:gridSpan w:val="2"/>
            <w:tcBorders>
              <w:top w:val="single" w:sz="4" w:space="0" w:color="auto"/>
              <w:bottom w:val="nil"/>
            </w:tcBorders>
            <w:shd w:val="pct5" w:color="auto" w:fill="FFFFFF"/>
          </w:tcPr>
          <w:p w:rsidR="00B926BD" w:rsidRPr="00984A57" w:rsidRDefault="00B926BD">
            <w:pPr>
              <w:tabs>
                <w:tab w:val="num" w:pos="360"/>
              </w:tabs>
              <w:rPr>
                <w:rFonts w:ascii="Arial" w:hAnsi="Arial" w:cs="Arial"/>
                <w:b/>
                <w:sz w:val="20"/>
              </w:rPr>
            </w:pPr>
            <w:r w:rsidRPr="00984A57">
              <w:rPr>
                <w:rFonts w:ascii="Arial" w:hAnsi="Arial" w:cs="Arial"/>
                <w:b/>
                <w:sz w:val="20"/>
              </w:rPr>
              <w:t>D.</w:t>
            </w:r>
            <w:r w:rsidRPr="00984A57">
              <w:rPr>
                <w:rFonts w:ascii="Arial" w:hAnsi="Arial" w:cs="Arial"/>
                <w:b/>
                <w:sz w:val="20"/>
              </w:rPr>
              <w:tab/>
              <w:t>Transferable skills:</w:t>
            </w:r>
            <w:r w:rsidR="00C8001E" w:rsidRPr="00984A57">
              <w:rPr>
                <w:rFonts w:ascii="Arial" w:hAnsi="Arial" w:cs="Arial"/>
                <w:b/>
                <w:sz w:val="20"/>
              </w:rPr>
              <w:t xml:space="preserve">  </w:t>
            </w:r>
          </w:p>
        </w:tc>
      </w:tr>
      <w:tr w:rsidR="00B926BD" w:rsidRPr="00984A57">
        <w:trPr>
          <w:cantSplit/>
        </w:trPr>
        <w:tc>
          <w:tcPr>
            <w:tcW w:w="4428" w:type="dxa"/>
            <w:tcBorders>
              <w:top w:val="nil"/>
            </w:tcBorders>
          </w:tcPr>
          <w:p w:rsidR="00B926BD" w:rsidRPr="00984A57" w:rsidRDefault="00B926BD" w:rsidP="00C8001E">
            <w:pPr>
              <w:numPr>
                <w:ilvl w:val="0"/>
                <w:numId w:val="9"/>
              </w:numPr>
              <w:rPr>
                <w:rFonts w:ascii="Arial" w:hAnsi="Arial" w:cs="Arial"/>
                <w:sz w:val="20"/>
              </w:rPr>
            </w:pPr>
            <w:r w:rsidRPr="00984A57">
              <w:rPr>
                <w:rFonts w:ascii="Arial" w:hAnsi="Arial" w:cs="Arial"/>
                <w:snapToGrid w:val="0"/>
                <w:sz w:val="20"/>
                <w:lang w:val="en-US"/>
              </w:rPr>
              <w:t>Communicate effectively with a wide range of individuals using a variety of means.</w:t>
            </w:r>
            <w:r w:rsidR="00AA6721" w:rsidRPr="00984A57">
              <w:rPr>
                <w:rFonts w:ascii="Arial" w:hAnsi="Arial" w:cs="Arial"/>
                <w:snapToGrid w:val="0"/>
                <w:sz w:val="20"/>
                <w:lang w:val="en-US"/>
              </w:rPr>
              <w:t xml:space="preserve"> </w:t>
            </w:r>
            <w:r w:rsidR="0064255E" w:rsidRPr="00984A57">
              <w:rPr>
                <w:rFonts w:ascii="Arial" w:hAnsi="Arial" w:cs="Arial"/>
                <w:snapToGrid w:val="0"/>
                <w:sz w:val="20"/>
                <w:lang w:val="en-US"/>
              </w:rPr>
              <w:t>(</w:t>
            </w:r>
            <w:r w:rsidR="00C8001E" w:rsidRPr="00984A57">
              <w:rPr>
                <w:rFonts w:ascii="Arial" w:hAnsi="Arial" w:cs="Arial"/>
                <w:snapToGrid w:val="0"/>
                <w:sz w:val="20"/>
                <w:lang w:val="en-US"/>
              </w:rPr>
              <w:t>SBC 3.5-6)</w:t>
            </w:r>
          </w:p>
        </w:tc>
        <w:tc>
          <w:tcPr>
            <w:tcW w:w="5130" w:type="dxa"/>
            <w:vMerge w:val="restart"/>
            <w:tcBorders>
              <w:top w:val="nil"/>
            </w:tcBorders>
          </w:tcPr>
          <w:p w:rsidR="00B926BD" w:rsidRPr="00984A57" w:rsidRDefault="00B926BD">
            <w:pPr>
              <w:rPr>
                <w:rFonts w:ascii="Arial" w:hAnsi="Arial" w:cs="Arial"/>
                <w:b/>
                <w:snapToGrid w:val="0"/>
                <w:sz w:val="20"/>
                <w:lang w:val="en-US"/>
              </w:rPr>
            </w:pPr>
          </w:p>
          <w:p w:rsidR="00B926BD" w:rsidRPr="00984A57" w:rsidRDefault="00B926BD">
            <w:pPr>
              <w:rPr>
                <w:rFonts w:ascii="Arial" w:hAnsi="Arial" w:cs="Arial"/>
                <w:i/>
                <w:snapToGrid w:val="0"/>
                <w:sz w:val="20"/>
                <w:lang w:val="en-US"/>
              </w:rPr>
            </w:pPr>
            <w:r w:rsidRPr="00984A57">
              <w:rPr>
                <w:rFonts w:ascii="Arial" w:hAnsi="Arial" w:cs="Arial"/>
                <w:b/>
                <w:snapToGrid w:val="0"/>
                <w:sz w:val="20"/>
                <w:lang w:val="en-US"/>
              </w:rPr>
              <w:t>Teaching/learning</w:t>
            </w:r>
          </w:p>
          <w:p w:rsidR="00B926BD" w:rsidRPr="00984A57" w:rsidRDefault="00B926BD">
            <w:pPr>
              <w:rPr>
                <w:rFonts w:ascii="Arial" w:hAnsi="Arial" w:cs="Arial"/>
                <w:snapToGrid w:val="0"/>
                <w:sz w:val="20"/>
                <w:lang w:val="en-US"/>
              </w:rPr>
            </w:pPr>
            <w:r w:rsidRPr="00984A57">
              <w:rPr>
                <w:rFonts w:ascii="Arial" w:hAnsi="Arial" w:cs="Arial"/>
                <w:snapToGrid w:val="0"/>
                <w:sz w:val="20"/>
                <w:lang w:val="en-US"/>
              </w:rPr>
              <w:t>Transferable/key skills are generally incorporated within modules and related to relevant assessments as appropriate.</w:t>
            </w:r>
          </w:p>
          <w:p w:rsidR="00B926BD" w:rsidRPr="00984A57" w:rsidRDefault="00B926BD">
            <w:pPr>
              <w:rPr>
                <w:rFonts w:ascii="Arial" w:hAnsi="Arial" w:cs="Arial"/>
                <w:i/>
                <w:snapToGrid w:val="0"/>
                <w:sz w:val="20"/>
                <w:lang w:val="en-US"/>
              </w:rPr>
            </w:pPr>
            <w:r w:rsidRPr="00984A57">
              <w:rPr>
                <w:rFonts w:ascii="Arial" w:hAnsi="Arial" w:cs="Arial"/>
                <w:snapToGrid w:val="0"/>
                <w:sz w:val="20"/>
                <w:lang w:val="en-US"/>
              </w:rPr>
              <w:lastRenderedPageBreak/>
              <w:t xml:space="preserve">Examples of strategies include: lead </w:t>
            </w:r>
          </w:p>
          <w:p w:rsidR="00B926BD" w:rsidRPr="00984A57" w:rsidRDefault="00B926BD" w:rsidP="001F1086">
            <w:pPr>
              <w:rPr>
                <w:rFonts w:ascii="Arial" w:hAnsi="Arial" w:cs="Arial"/>
                <w:i/>
                <w:sz w:val="20"/>
              </w:rPr>
            </w:pPr>
            <w:proofErr w:type="gramStart"/>
            <w:r w:rsidRPr="00984A57">
              <w:rPr>
                <w:rFonts w:ascii="Arial" w:hAnsi="Arial" w:cs="Arial"/>
                <w:snapToGrid w:val="0"/>
                <w:sz w:val="20"/>
                <w:lang w:val="en-US"/>
              </w:rPr>
              <w:t>lectures</w:t>
            </w:r>
            <w:proofErr w:type="gramEnd"/>
            <w:r w:rsidRPr="00984A57">
              <w:rPr>
                <w:rFonts w:ascii="Arial" w:hAnsi="Arial" w:cs="Arial"/>
                <w:snapToGrid w:val="0"/>
                <w:sz w:val="20"/>
                <w:lang w:val="en-US"/>
              </w:rPr>
              <w:t>; tutor-led seminars; self-directed learning and the use of research-based teaching materials and methods</w:t>
            </w:r>
            <w:r w:rsidR="00C8001E" w:rsidRPr="00984A57">
              <w:rPr>
                <w:rFonts w:ascii="Arial" w:hAnsi="Arial" w:cs="Arial"/>
                <w:snapToGrid w:val="0"/>
                <w:sz w:val="20"/>
                <w:lang w:val="en-US"/>
              </w:rPr>
              <w:t xml:space="preserve">  (SBC 4.4)</w:t>
            </w:r>
            <w:r w:rsidR="00751799" w:rsidRPr="00984A57">
              <w:rPr>
                <w:rFonts w:ascii="Arial" w:hAnsi="Arial" w:cs="Arial"/>
                <w:snapToGrid w:val="0"/>
                <w:sz w:val="20"/>
                <w:lang w:val="en-US"/>
              </w:rPr>
              <w:t>.</w:t>
            </w:r>
          </w:p>
        </w:tc>
      </w:tr>
      <w:tr w:rsidR="00B926BD" w:rsidRPr="00984A57">
        <w:trPr>
          <w:cantSplit/>
        </w:trPr>
        <w:tc>
          <w:tcPr>
            <w:tcW w:w="4428" w:type="dxa"/>
          </w:tcPr>
          <w:p w:rsidR="00B926BD" w:rsidRPr="00984A57" w:rsidRDefault="00B926BD" w:rsidP="002436ED">
            <w:pPr>
              <w:numPr>
                <w:ilvl w:val="0"/>
                <w:numId w:val="9"/>
              </w:numPr>
              <w:rPr>
                <w:rFonts w:ascii="Arial" w:hAnsi="Arial" w:cs="Arial"/>
                <w:snapToGrid w:val="0"/>
                <w:sz w:val="20"/>
                <w:lang w:val="en-US"/>
              </w:rPr>
            </w:pPr>
            <w:r w:rsidRPr="00984A57">
              <w:rPr>
                <w:rFonts w:ascii="Arial" w:hAnsi="Arial" w:cs="Arial"/>
                <w:snapToGrid w:val="0"/>
                <w:sz w:val="20"/>
                <w:lang w:val="en-US"/>
              </w:rPr>
              <w:t>Evaluate his/</w:t>
            </w:r>
            <w:proofErr w:type="gramStart"/>
            <w:r w:rsidRPr="00984A57">
              <w:rPr>
                <w:rFonts w:ascii="Arial" w:hAnsi="Arial" w:cs="Arial"/>
                <w:snapToGrid w:val="0"/>
                <w:sz w:val="20"/>
                <w:lang w:val="en-US"/>
              </w:rPr>
              <w:t>her own</w:t>
            </w:r>
            <w:proofErr w:type="gramEnd"/>
            <w:r w:rsidRPr="00984A57">
              <w:rPr>
                <w:rFonts w:ascii="Arial" w:hAnsi="Arial" w:cs="Arial"/>
                <w:snapToGrid w:val="0"/>
                <w:sz w:val="20"/>
                <w:lang w:val="en-US"/>
              </w:rPr>
              <w:t xml:space="preserve"> academic performance.</w:t>
            </w:r>
            <w:r w:rsidR="00AA6721" w:rsidRPr="00984A57">
              <w:rPr>
                <w:rFonts w:ascii="Arial" w:hAnsi="Arial" w:cs="Arial"/>
                <w:snapToGrid w:val="0"/>
                <w:sz w:val="20"/>
                <w:lang w:val="en-US"/>
              </w:rPr>
              <w:t xml:space="preserve"> (</w:t>
            </w:r>
            <w:r w:rsidR="00C8001E" w:rsidRPr="00984A57">
              <w:rPr>
                <w:rFonts w:ascii="Arial" w:hAnsi="Arial" w:cs="Arial"/>
                <w:snapToGrid w:val="0"/>
                <w:sz w:val="20"/>
                <w:lang w:val="en-US"/>
              </w:rPr>
              <w:t>SBC 3.5</w:t>
            </w:r>
            <w:r w:rsidR="00AA6721" w:rsidRPr="00984A57">
              <w:rPr>
                <w:rFonts w:ascii="Arial" w:hAnsi="Arial" w:cs="Arial"/>
                <w:b/>
                <w:snapToGrid w:val="0"/>
                <w:sz w:val="20"/>
                <w:lang w:val="en-US"/>
              </w:rPr>
              <w:t>)</w:t>
            </w:r>
          </w:p>
        </w:tc>
        <w:tc>
          <w:tcPr>
            <w:tcW w:w="5130" w:type="dxa"/>
            <w:vMerge/>
          </w:tcPr>
          <w:p w:rsidR="00B926BD" w:rsidRPr="00984A57" w:rsidRDefault="00B926BD">
            <w:pPr>
              <w:rPr>
                <w:rFonts w:ascii="Arial" w:hAnsi="Arial" w:cs="Arial"/>
                <w:i/>
                <w:snapToGrid w:val="0"/>
                <w:sz w:val="20"/>
                <w:lang w:val="en-US"/>
              </w:rPr>
            </w:pPr>
          </w:p>
        </w:tc>
      </w:tr>
      <w:tr w:rsidR="00B926BD" w:rsidRPr="00984A57">
        <w:trPr>
          <w:cantSplit/>
        </w:trPr>
        <w:tc>
          <w:tcPr>
            <w:tcW w:w="4428" w:type="dxa"/>
          </w:tcPr>
          <w:p w:rsidR="00B926BD" w:rsidRPr="00984A57" w:rsidRDefault="00B926BD" w:rsidP="002436ED">
            <w:pPr>
              <w:rPr>
                <w:rFonts w:ascii="Arial" w:hAnsi="Arial" w:cs="Arial"/>
                <w:snapToGrid w:val="0"/>
                <w:sz w:val="20"/>
              </w:rPr>
            </w:pPr>
          </w:p>
        </w:tc>
        <w:tc>
          <w:tcPr>
            <w:tcW w:w="5130" w:type="dxa"/>
            <w:vMerge/>
          </w:tcPr>
          <w:p w:rsidR="00B926BD" w:rsidRPr="00984A57" w:rsidRDefault="00B926BD">
            <w:pPr>
              <w:rPr>
                <w:rFonts w:ascii="Arial" w:hAnsi="Arial" w:cs="Arial"/>
                <w:i/>
                <w:snapToGrid w:val="0"/>
                <w:sz w:val="20"/>
                <w:lang w:val="en-US"/>
              </w:rPr>
            </w:pPr>
          </w:p>
        </w:tc>
      </w:tr>
      <w:tr w:rsidR="00B926BD" w:rsidRPr="00984A57">
        <w:trPr>
          <w:cantSplit/>
        </w:trPr>
        <w:tc>
          <w:tcPr>
            <w:tcW w:w="4428" w:type="dxa"/>
          </w:tcPr>
          <w:p w:rsidR="00B926BD" w:rsidRPr="00984A57" w:rsidRDefault="00B926BD">
            <w:pPr>
              <w:numPr>
                <w:ilvl w:val="0"/>
                <w:numId w:val="9"/>
              </w:numPr>
              <w:rPr>
                <w:rFonts w:ascii="Arial" w:hAnsi="Arial" w:cs="Arial"/>
                <w:snapToGrid w:val="0"/>
                <w:sz w:val="20"/>
                <w:lang w:val="en-US"/>
              </w:rPr>
            </w:pPr>
            <w:r w:rsidRPr="00984A57">
              <w:rPr>
                <w:rFonts w:ascii="Arial" w:hAnsi="Arial" w:cs="Arial"/>
                <w:snapToGrid w:val="0"/>
                <w:sz w:val="20"/>
                <w:lang w:val="en-US"/>
              </w:rPr>
              <w:lastRenderedPageBreak/>
              <w:t>Manage change effectively and respond to changing demands.</w:t>
            </w:r>
            <w:r w:rsidR="007F76F0" w:rsidRPr="00984A57">
              <w:rPr>
                <w:rFonts w:ascii="Arial" w:hAnsi="Arial" w:cs="Arial"/>
                <w:snapToGrid w:val="0"/>
                <w:sz w:val="20"/>
                <w:lang w:val="en-US"/>
              </w:rPr>
              <w:t xml:space="preserve"> (</w:t>
            </w:r>
            <w:r w:rsidR="00C8001E" w:rsidRPr="00984A57">
              <w:rPr>
                <w:rFonts w:ascii="Arial" w:hAnsi="Arial" w:cs="Arial"/>
                <w:snapToGrid w:val="0"/>
                <w:sz w:val="20"/>
                <w:lang w:val="en-US"/>
              </w:rPr>
              <w:t>SBC 3.7</w:t>
            </w:r>
            <w:r w:rsidR="007F76F0" w:rsidRPr="00984A57">
              <w:rPr>
                <w:rFonts w:ascii="Arial" w:hAnsi="Arial" w:cs="Arial"/>
                <w:b/>
                <w:snapToGrid w:val="0"/>
                <w:sz w:val="20"/>
                <w:lang w:val="en-US"/>
              </w:rPr>
              <w:t>)</w:t>
            </w:r>
          </w:p>
        </w:tc>
        <w:tc>
          <w:tcPr>
            <w:tcW w:w="5130" w:type="dxa"/>
            <w:vMerge/>
          </w:tcPr>
          <w:p w:rsidR="00B926BD" w:rsidRPr="00984A57" w:rsidRDefault="00B926BD">
            <w:pPr>
              <w:rPr>
                <w:rFonts w:ascii="Arial" w:hAnsi="Arial" w:cs="Arial"/>
                <w:i/>
                <w:snapToGrid w:val="0"/>
                <w:sz w:val="20"/>
                <w:lang w:val="en-US"/>
              </w:rPr>
            </w:pPr>
          </w:p>
        </w:tc>
      </w:tr>
      <w:tr w:rsidR="00B926BD" w:rsidRPr="00984A57">
        <w:trPr>
          <w:cantSplit/>
        </w:trPr>
        <w:tc>
          <w:tcPr>
            <w:tcW w:w="4428" w:type="dxa"/>
          </w:tcPr>
          <w:p w:rsidR="00B926BD" w:rsidRPr="00984A57" w:rsidRDefault="00B926BD">
            <w:pPr>
              <w:numPr>
                <w:ilvl w:val="0"/>
                <w:numId w:val="9"/>
              </w:numPr>
              <w:rPr>
                <w:rFonts w:ascii="Arial" w:hAnsi="Arial" w:cs="Arial"/>
                <w:snapToGrid w:val="0"/>
                <w:sz w:val="20"/>
                <w:lang w:val="en-US"/>
              </w:rPr>
            </w:pPr>
            <w:r w:rsidRPr="00984A57">
              <w:rPr>
                <w:rFonts w:ascii="Arial" w:hAnsi="Arial" w:cs="Arial"/>
                <w:snapToGrid w:val="0"/>
                <w:sz w:val="20"/>
                <w:lang w:val="en-US"/>
              </w:rPr>
              <w:t>Take responsibility for personal and professional learning and development (Personal Development Planning</w:t>
            </w:r>
            <w:r w:rsidR="00C8001E" w:rsidRPr="00984A57">
              <w:rPr>
                <w:rFonts w:ascii="Arial" w:hAnsi="Arial" w:cs="Arial"/>
                <w:snapToGrid w:val="0"/>
                <w:sz w:val="20"/>
                <w:lang w:val="en-US"/>
              </w:rPr>
              <w:t xml:space="preserve"> [SBC 3.5]</w:t>
            </w:r>
            <w:r w:rsidRPr="00984A57">
              <w:rPr>
                <w:rFonts w:ascii="Arial" w:hAnsi="Arial" w:cs="Arial"/>
                <w:snapToGrid w:val="0"/>
                <w:sz w:val="20"/>
                <w:lang w:val="en-US"/>
              </w:rPr>
              <w:t>).</w:t>
            </w:r>
          </w:p>
        </w:tc>
        <w:tc>
          <w:tcPr>
            <w:tcW w:w="5130" w:type="dxa"/>
            <w:vMerge/>
          </w:tcPr>
          <w:p w:rsidR="00B926BD" w:rsidRPr="00984A57" w:rsidRDefault="00B926BD">
            <w:pPr>
              <w:rPr>
                <w:rFonts w:ascii="Arial" w:hAnsi="Arial" w:cs="Arial"/>
                <w:i/>
                <w:snapToGrid w:val="0"/>
                <w:sz w:val="20"/>
                <w:lang w:val="en-US"/>
              </w:rPr>
            </w:pPr>
          </w:p>
        </w:tc>
      </w:tr>
      <w:tr w:rsidR="00B926BD" w:rsidRPr="00984A57">
        <w:trPr>
          <w:cantSplit/>
        </w:trPr>
        <w:tc>
          <w:tcPr>
            <w:tcW w:w="4428" w:type="dxa"/>
          </w:tcPr>
          <w:p w:rsidR="00B926BD" w:rsidRPr="00984A57" w:rsidRDefault="00B926BD">
            <w:pPr>
              <w:numPr>
                <w:ilvl w:val="0"/>
                <w:numId w:val="9"/>
              </w:numPr>
              <w:rPr>
                <w:rFonts w:ascii="Arial" w:hAnsi="Arial" w:cs="Arial"/>
                <w:sz w:val="20"/>
              </w:rPr>
            </w:pPr>
            <w:r w:rsidRPr="00984A57">
              <w:rPr>
                <w:rFonts w:ascii="Arial" w:hAnsi="Arial" w:cs="Arial"/>
                <w:snapToGrid w:val="0"/>
                <w:sz w:val="20"/>
                <w:lang w:val="en-US"/>
              </w:rPr>
              <w:t xml:space="preserve">Manage time, </w:t>
            </w:r>
            <w:proofErr w:type="spellStart"/>
            <w:r w:rsidRPr="00984A57">
              <w:rPr>
                <w:rFonts w:ascii="Arial" w:hAnsi="Arial" w:cs="Arial"/>
                <w:snapToGrid w:val="0"/>
                <w:sz w:val="20"/>
                <w:lang w:val="en-US"/>
              </w:rPr>
              <w:t>prioritise</w:t>
            </w:r>
            <w:proofErr w:type="spellEnd"/>
            <w:r w:rsidRPr="00984A57">
              <w:rPr>
                <w:rFonts w:ascii="Arial" w:hAnsi="Arial" w:cs="Arial"/>
                <w:snapToGrid w:val="0"/>
                <w:sz w:val="20"/>
                <w:lang w:val="en-US"/>
              </w:rPr>
              <w:t xml:space="preserve"> workloads and </w:t>
            </w:r>
            <w:proofErr w:type="spellStart"/>
            <w:r w:rsidRPr="00984A57">
              <w:rPr>
                <w:rFonts w:ascii="Arial" w:hAnsi="Arial" w:cs="Arial"/>
                <w:snapToGrid w:val="0"/>
                <w:sz w:val="20"/>
                <w:lang w:val="en-US"/>
              </w:rPr>
              <w:t>recognise</w:t>
            </w:r>
            <w:proofErr w:type="spellEnd"/>
            <w:r w:rsidRPr="00984A57">
              <w:rPr>
                <w:rFonts w:ascii="Arial" w:hAnsi="Arial" w:cs="Arial"/>
                <w:snapToGrid w:val="0"/>
                <w:sz w:val="20"/>
                <w:lang w:val="en-US"/>
              </w:rPr>
              <w:t xml:space="preserve"> and manage personal emotions and stress.</w:t>
            </w:r>
            <w:r w:rsidR="00881177" w:rsidRPr="00984A57">
              <w:rPr>
                <w:rFonts w:ascii="Arial" w:hAnsi="Arial" w:cs="Arial"/>
                <w:snapToGrid w:val="0"/>
                <w:sz w:val="20"/>
                <w:lang w:val="en-US"/>
              </w:rPr>
              <w:t xml:space="preserve"> (</w:t>
            </w:r>
            <w:r w:rsidR="00C8001E" w:rsidRPr="00984A57">
              <w:rPr>
                <w:rFonts w:ascii="Arial" w:hAnsi="Arial" w:cs="Arial"/>
                <w:snapToGrid w:val="0"/>
                <w:sz w:val="20"/>
                <w:lang w:val="en-US"/>
              </w:rPr>
              <w:t>SBC 3.7</w:t>
            </w:r>
            <w:r w:rsidR="00881177" w:rsidRPr="00984A57">
              <w:rPr>
                <w:rFonts w:ascii="Arial" w:hAnsi="Arial" w:cs="Arial"/>
                <w:b/>
                <w:snapToGrid w:val="0"/>
                <w:sz w:val="20"/>
                <w:lang w:val="en-US"/>
              </w:rPr>
              <w:t>)</w:t>
            </w:r>
          </w:p>
        </w:tc>
        <w:tc>
          <w:tcPr>
            <w:tcW w:w="5130" w:type="dxa"/>
            <w:vMerge/>
          </w:tcPr>
          <w:p w:rsidR="00B926BD" w:rsidRPr="00984A57" w:rsidRDefault="00B926BD">
            <w:pPr>
              <w:rPr>
                <w:rFonts w:ascii="Arial" w:hAnsi="Arial" w:cs="Arial"/>
                <w:b/>
                <w:sz w:val="20"/>
              </w:rPr>
            </w:pPr>
          </w:p>
        </w:tc>
      </w:tr>
      <w:tr w:rsidR="00B926BD" w:rsidRPr="00984A57">
        <w:trPr>
          <w:cantSplit/>
        </w:trPr>
        <w:tc>
          <w:tcPr>
            <w:tcW w:w="4428" w:type="dxa"/>
          </w:tcPr>
          <w:p w:rsidR="00B926BD" w:rsidRPr="00984A57" w:rsidRDefault="00B926BD">
            <w:pPr>
              <w:numPr>
                <w:ilvl w:val="0"/>
                <w:numId w:val="9"/>
              </w:numPr>
              <w:rPr>
                <w:rFonts w:ascii="Arial" w:hAnsi="Arial" w:cs="Arial"/>
                <w:sz w:val="20"/>
              </w:rPr>
            </w:pPr>
            <w:r w:rsidRPr="00984A57">
              <w:rPr>
                <w:rFonts w:ascii="Arial" w:hAnsi="Arial" w:cs="Arial"/>
                <w:snapToGrid w:val="0"/>
                <w:sz w:val="20"/>
                <w:lang w:val="en-US"/>
              </w:rPr>
              <w:t>Understand career opportunities and challenges ahead and begin to plan a career path</w:t>
            </w:r>
          </w:p>
        </w:tc>
        <w:tc>
          <w:tcPr>
            <w:tcW w:w="5130" w:type="dxa"/>
            <w:vMerge/>
          </w:tcPr>
          <w:p w:rsidR="00B926BD" w:rsidRPr="00984A57" w:rsidRDefault="00B926BD">
            <w:pPr>
              <w:tabs>
                <w:tab w:val="num" w:pos="360"/>
              </w:tabs>
              <w:rPr>
                <w:rFonts w:ascii="Arial" w:hAnsi="Arial" w:cs="Arial"/>
                <w:b/>
                <w:sz w:val="20"/>
              </w:rPr>
            </w:pPr>
          </w:p>
        </w:tc>
      </w:tr>
      <w:tr w:rsidR="00B926BD" w:rsidRPr="00FD1450">
        <w:trPr>
          <w:cantSplit/>
        </w:trPr>
        <w:tc>
          <w:tcPr>
            <w:tcW w:w="4428" w:type="dxa"/>
          </w:tcPr>
          <w:p w:rsidR="00B926BD" w:rsidRPr="00984A57" w:rsidRDefault="00B926BD">
            <w:pPr>
              <w:numPr>
                <w:ilvl w:val="0"/>
                <w:numId w:val="9"/>
              </w:numPr>
              <w:rPr>
                <w:rFonts w:ascii="Arial" w:hAnsi="Arial" w:cs="Arial"/>
                <w:snapToGrid w:val="0"/>
                <w:sz w:val="20"/>
                <w:lang w:val="sv-SE"/>
              </w:rPr>
            </w:pPr>
            <w:r w:rsidRPr="00984A57">
              <w:rPr>
                <w:rFonts w:ascii="Arial" w:hAnsi="Arial" w:cs="Arial"/>
                <w:snapToGrid w:val="0"/>
                <w:sz w:val="20"/>
                <w:lang w:val="sv-SE"/>
              </w:rPr>
              <w:t>Information management skills, eg IT skills</w:t>
            </w:r>
            <w:r w:rsidR="00093009" w:rsidRPr="00984A57">
              <w:rPr>
                <w:rFonts w:ascii="Arial" w:hAnsi="Arial" w:cs="Arial"/>
                <w:snapToGrid w:val="0"/>
                <w:sz w:val="20"/>
                <w:lang w:val="sv-SE"/>
              </w:rPr>
              <w:t xml:space="preserve"> (</w:t>
            </w:r>
            <w:r w:rsidR="00780A9C" w:rsidRPr="00984A57">
              <w:rPr>
                <w:rFonts w:ascii="Arial" w:hAnsi="Arial" w:cs="Arial"/>
                <w:snapToGrid w:val="0"/>
                <w:sz w:val="20"/>
                <w:lang w:val="sv-SE"/>
              </w:rPr>
              <w:t>SBC 3.7)</w:t>
            </w:r>
          </w:p>
        </w:tc>
        <w:tc>
          <w:tcPr>
            <w:tcW w:w="5130" w:type="dxa"/>
            <w:vMerge/>
          </w:tcPr>
          <w:p w:rsidR="00B926BD" w:rsidRPr="00984A57" w:rsidRDefault="00B926BD">
            <w:pPr>
              <w:tabs>
                <w:tab w:val="num" w:pos="360"/>
              </w:tabs>
              <w:rPr>
                <w:rFonts w:ascii="Arial" w:hAnsi="Arial" w:cs="Arial"/>
                <w:i/>
                <w:sz w:val="20"/>
                <w:lang w:val="sv-SE"/>
              </w:rPr>
            </w:pPr>
          </w:p>
        </w:tc>
      </w:tr>
      <w:tr w:rsidR="00B926BD" w:rsidRPr="00FD1450" w:rsidTr="002173FA">
        <w:trPr>
          <w:cantSplit/>
        </w:trPr>
        <w:tc>
          <w:tcPr>
            <w:tcW w:w="9558" w:type="dxa"/>
            <w:gridSpan w:val="2"/>
            <w:tcBorders>
              <w:bottom w:val="single" w:sz="4" w:space="0" w:color="auto"/>
            </w:tcBorders>
          </w:tcPr>
          <w:p w:rsidR="00B926BD" w:rsidRPr="00984A57" w:rsidRDefault="00B926BD">
            <w:pPr>
              <w:tabs>
                <w:tab w:val="num" w:pos="360"/>
              </w:tabs>
              <w:rPr>
                <w:rFonts w:ascii="Arial" w:hAnsi="Arial" w:cs="Arial"/>
                <w:sz w:val="20"/>
                <w:lang w:val="sv-SE"/>
              </w:rPr>
            </w:pPr>
          </w:p>
        </w:tc>
      </w:tr>
    </w:tbl>
    <w:p w:rsidR="00A62BBC" w:rsidRPr="00984A57" w:rsidRDefault="00A62BBC">
      <w:pPr>
        <w:rPr>
          <w:rFonts w:ascii="Arial" w:hAnsi="Arial" w:cs="Arial"/>
          <w:sz w:val="20"/>
          <w:lang w:val="sv-SE"/>
        </w:rPr>
      </w:pPr>
    </w:p>
    <w:p w:rsidR="00B926BD" w:rsidRPr="00984A57" w:rsidRDefault="00A62BBC" w:rsidP="00A62BBC">
      <w:pPr>
        <w:pStyle w:val="Heading9"/>
        <w:rPr>
          <w:rFonts w:cs="Arial"/>
          <w:sz w:val="20"/>
          <w:lang w:val="sv-SE"/>
        </w:rPr>
      </w:pPr>
      <w:r w:rsidRPr="00984A57">
        <w:rPr>
          <w:rFonts w:cs="Arial"/>
          <w:sz w:val="20"/>
          <w:lang w:val="sv-SE"/>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13"/>
      </w:tblGrid>
      <w:tr w:rsidR="00B926BD" w:rsidRPr="00984A57" w:rsidTr="00F01AD7">
        <w:trPr>
          <w:trHeight w:val="269"/>
        </w:trPr>
        <w:tc>
          <w:tcPr>
            <w:tcW w:w="9513" w:type="dxa"/>
            <w:tcBorders>
              <w:top w:val="single" w:sz="4" w:space="0" w:color="auto"/>
            </w:tcBorders>
            <w:shd w:val="pct5" w:color="auto" w:fill="FFFFFF"/>
          </w:tcPr>
          <w:p w:rsidR="00B926BD" w:rsidRPr="00984A57" w:rsidRDefault="00B926BD" w:rsidP="0045124B">
            <w:pPr>
              <w:numPr>
                <w:ilvl w:val="0"/>
                <w:numId w:val="15"/>
              </w:numPr>
              <w:rPr>
                <w:rFonts w:ascii="Arial" w:hAnsi="Arial" w:cs="Arial"/>
                <w:b/>
                <w:sz w:val="20"/>
              </w:rPr>
            </w:pPr>
            <w:r w:rsidRPr="00984A57">
              <w:rPr>
                <w:rFonts w:ascii="Arial" w:hAnsi="Arial" w:cs="Arial"/>
                <w:b/>
                <w:sz w:val="20"/>
              </w:rPr>
              <w:lastRenderedPageBreak/>
              <w:t>Programme structures and requirements, levels, modules, credits and awards</w:t>
            </w:r>
          </w:p>
        </w:tc>
      </w:tr>
      <w:tr w:rsidR="00B926BD" w:rsidRPr="00984A57" w:rsidTr="0029452A">
        <w:trPr>
          <w:trHeight w:val="5232"/>
        </w:trPr>
        <w:tc>
          <w:tcPr>
            <w:tcW w:w="9513" w:type="dxa"/>
            <w:tcBorders>
              <w:bottom w:val="single" w:sz="4" w:space="0" w:color="auto"/>
            </w:tcBorders>
          </w:tcPr>
          <w:p w:rsidR="00B926BD" w:rsidRPr="00984A57" w:rsidRDefault="00B926BD">
            <w:pPr>
              <w:rPr>
                <w:rFonts w:ascii="Arial" w:hAnsi="Arial" w:cs="Arial"/>
                <w:snapToGrid w:val="0"/>
                <w:sz w:val="20"/>
                <w:lang w:val="en-US"/>
              </w:rPr>
            </w:pPr>
          </w:p>
          <w:p w:rsidR="00010B23" w:rsidRPr="00984A57" w:rsidRDefault="0061708A" w:rsidP="00010B23">
            <w:pPr>
              <w:rPr>
                <w:rFonts w:ascii="Arial" w:hAnsi="Arial" w:cs="Arial"/>
                <w:b/>
                <w:snapToGrid w:val="0"/>
                <w:sz w:val="20"/>
                <w:lang w:val="en-US"/>
              </w:rPr>
            </w:pPr>
            <w:r w:rsidRPr="00984A57">
              <w:rPr>
                <w:rFonts w:ascii="Arial" w:hAnsi="Arial" w:cs="Arial"/>
                <w:snapToGrid w:val="0"/>
                <w:sz w:val="20"/>
                <w:lang w:val="en-US"/>
              </w:rPr>
              <w:t>The programme is studied over one year full-time</w:t>
            </w:r>
            <w:r w:rsidR="00A74721" w:rsidRPr="00984A57">
              <w:rPr>
                <w:rFonts w:ascii="Arial" w:hAnsi="Arial" w:cs="Arial"/>
                <w:snapToGrid w:val="0"/>
                <w:sz w:val="20"/>
                <w:lang w:val="en-US"/>
              </w:rPr>
              <w:t xml:space="preserve"> or over two years part-time</w:t>
            </w:r>
            <w:r w:rsidRPr="00984A57">
              <w:rPr>
                <w:rFonts w:ascii="Arial" w:hAnsi="Arial" w:cs="Arial"/>
                <w:snapToGrid w:val="0"/>
                <w:sz w:val="20"/>
                <w:lang w:val="en-US"/>
              </w:rPr>
              <w:t xml:space="preserve">. The programme is divided into study blocks called modules. Most modules have a credit value of 30 credits. Each 30-credit module represents 300 hours of student learning, </w:t>
            </w:r>
            <w:r w:rsidR="00413871" w:rsidRPr="00984A57">
              <w:rPr>
                <w:rFonts w:ascii="Arial" w:hAnsi="Arial" w:cs="Arial"/>
                <w:snapToGrid w:val="0"/>
                <w:sz w:val="20"/>
                <w:lang w:val="en-US"/>
              </w:rPr>
              <w:t>endeavor</w:t>
            </w:r>
            <w:r w:rsidRPr="00984A57">
              <w:rPr>
                <w:rFonts w:ascii="Arial" w:hAnsi="Arial" w:cs="Arial"/>
                <w:snapToGrid w:val="0"/>
                <w:sz w:val="20"/>
                <w:lang w:val="en-US"/>
              </w:rPr>
              <w:t xml:space="preserve"> and assessment, including no less than 48 hours direct teaching. All students take required modules. </w:t>
            </w:r>
          </w:p>
          <w:p w:rsidR="00413871" w:rsidRPr="00984A57" w:rsidRDefault="00413871">
            <w:pPr>
              <w:rPr>
                <w:rFonts w:ascii="Arial" w:hAnsi="Arial" w:cs="Arial"/>
                <w:snapToGrid w:val="0"/>
                <w:sz w:val="20"/>
                <w:lang w:val="en-US"/>
              </w:rPr>
            </w:pPr>
          </w:p>
          <w:p w:rsidR="0061708A" w:rsidRPr="00984A57" w:rsidRDefault="0061708A">
            <w:pPr>
              <w:rPr>
                <w:rFonts w:ascii="Arial" w:hAnsi="Arial" w:cs="Arial"/>
                <w:snapToGrid w:val="0"/>
                <w:sz w:val="20"/>
                <w:lang w:val="en-US"/>
              </w:rPr>
            </w:pPr>
            <w:r w:rsidRPr="00984A57">
              <w:rPr>
                <w:rFonts w:ascii="Arial" w:hAnsi="Arial" w:cs="Arial"/>
                <w:snapToGrid w:val="0"/>
                <w:sz w:val="20"/>
                <w:lang w:val="en-US"/>
              </w:rPr>
              <w:t xml:space="preserve">There is a list of optional modules. A selection of these optional modules will be offered in each year. All students must take modules amounting to 180 credits, making up their choices from the list of optional modules. </w:t>
            </w:r>
            <w:r w:rsidR="00381DE6" w:rsidRPr="00381DE6">
              <w:rPr>
                <w:rFonts w:ascii="Arial" w:hAnsi="Arial" w:cs="Arial"/>
                <w:snapToGrid w:val="0"/>
                <w:sz w:val="20"/>
                <w:lang w:val="en-US"/>
              </w:rPr>
              <w:t xml:space="preserve">The optional modules include a module in the ancient languages at an appropriate level for the individual student. Students may choose to learn a language at the appropriate level in this programme. </w:t>
            </w:r>
            <w:r w:rsidRPr="00984A57">
              <w:rPr>
                <w:rFonts w:ascii="Arial" w:hAnsi="Arial" w:cs="Arial"/>
                <w:snapToGrid w:val="0"/>
                <w:sz w:val="20"/>
                <w:lang w:val="en-US"/>
              </w:rPr>
              <w:t>Required modules must be passed before students can be considered to have completed the programme. </w:t>
            </w:r>
            <w:r w:rsidR="008D2843" w:rsidRPr="00984A57">
              <w:rPr>
                <w:rFonts w:ascii="Arial" w:hAnsi="Arial" w:cs="Arial"/>
                <w:snapToGrid w:val="0"/>
                <w:sz w:val="20"/>
                <w:lang w:val="en-US"/>
              </w:rPr>
              <w:t xml:space="preserve">Required modules may not be compensated or condoned. </w:t>
            </w:r>
            <w:r w:rsidRPr="00984A57">
              <w:rPr>
                <w:rFonts w:ascii="Arial" w:hAnsi="Arial" w:cs="Arial"/>
                <w:snapToGrid w:val="0"/>
                <w:sz w:val="20"/>
                <w:lang w:val="en-US"/>
              </w:rPr>
              <w:t xml:space="preserve">Up to 30 credits of the optional modules may be compensated or condoned. The coursework modules for stage 1 are arranged over 2 x 12-week terms. Students who successfully complete stage 1 may </w:t>
            </w:r>
            <w:r w:rsidR="00413871" w:rsidRPr="00984A57">
              <w:rPr>
                <w:rFonts w:ascii="Arial" w:hAnsi="Arial" w:cs="Arial"/>
                <w:snapToGrid w:val="0"/>
                <w:sz w:val="20"/>
                <w:lang w:val="en-US"/>
              </w:rPr>
              <w:t>proceed</w:t>
            </w:r>
            <w:r w:rsidRPr="00984A57">
              <w:rPr>
                <w:rFonts w:ascii="Arial" w:hAnsi="Arial" w:cs="Arial"/>
                <w:snapToGrid w:val="0"/>
                <w:sz w:val="20"/>
                <w:lang w:val="en-US"/>
              </w:rPr>
              <w:t xml:space="preserve"> to the dissertation which is taken over the 6-week Summer term and the Summer vacation. The dissertation module accounts for 60 credits out of the total of 180. The dissertation will be on a topic that is agreed with a member of the teaching team and will be a maximum of 15000 words long. </w:t>
            </w:r>
            <w:r w:rsidR="008C6EA1" w:rsidRPr="00984A57">
              <w:rPr>
                <w:rFonts w:ascii="Arial" w:hAnsi="Arial" w:cs="Arial"/>
                <w:snapToGrid w:val="0"/>
                <w:sz w:val="20"/>
                <w:lang w:val="en-US"/>
              </w:rPr>
              <w:t>Students who successfully complete stage 1 but do not complete stage 2 will be eligible for the award of a postgraduate Diploma.</w:t>
            </w:r>
          </w:p>
          <w:p w:rsidR="00B926BD" w:rsidRPr="00984A57" w:rsidRDefault="00B926BD">
            <w:pPr>
              <w:rPr>
                <w:rFonts w:ascii="Arial" w:hAnsi="Arial" w:cs="Arial"/>
                <w:snapToGrid w:val="0"/>
                <w:sz w:val="20"/>
                <w:lang w:val="en-US"/>
              </w:rPr>
            </w:pPr>
          </w:p>
          <w:p w:rsidR="00381DE6" w:rsidRPr="00381DE6" w:rsidRDefault="00B926BD" w:rsidP="00381DE6">
            <w:r w:rsidRPr="00984A57">
              <w:rPr>
                <w:rFonts w:ascii="Arial" w:hAnsi="Arial" w:cs="Arial"/>
                <w:snapToGrid w:val="0"/>
                <w:sz w:val="20"/>
                <w:lang w:val="en-US"/>
              </w:rPr>
              <w:t xml:space="preserve">The structure of the programme and the modules which make it up, their levels, credits and the terms in which they are taught, are shown below. Details of each module can be found at </w:t>
            </w:r>
            <w:hyperlink r:id="rId14" w:history="1">
              <w:r w:rsidR="008D2843" w:rsidRPr="00984A57">
                <w:rPr>
                  <w:rStyle w:val="Hyperlink"/>
                  <w:rFonts w:ascii="Arial" w:hAnsi="Arial" w:cs="Arial"/>
                  <w:snapToGrid w:val="0"/>
                  <w:sz w:val="20"/>
                  <w:lang w:val="en-US"/>
                </w:rPr>
                <w:t>http://www.kent.ac.uk/studying/modulecatalogue/</w:t>
              </w:r>
            </w:hyperlink>
          </w:p>
        </w:tc>
      </w:tr>
    </w:tbl>
    <w:p w:rsidR="00B926BD" w:rsidRPr="00984A57" w:rsidRDefault="00B926BD">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6"/>
        <w:gridCol w:w="3668"/>
        <w:gridCol w:w="1411"/>
        <w:gridCol w:w="1410"/>
        <w:gridCol w:w="1928"/>
      </w:tblGrid>
      <w:tr w:rsidR="00381DE6" w:rsidTr="002E5B4E">
        <w:trPr>
          <w:trHeight w:val="283"/>
        </w:trPr>
        <w:tc>
          <w:tcPr>
            <w:tcW w:w="1096" w:type="dxa"/>
            <w:tcBorders>
              <w:top w:val="single" w:sz="4" w:space="0" w:color="auto"/>
              <w:bottom w:val="nil"/>
            </w:tcBorders>
            <w:shd w:val="pct5" w:color="auto" w:fill="FFFFFF"/>
          </w:tcPr>
          <w:p w:rsidR="00381DE6" w:rsidRPr="00381DE6" w:rsidRDefault="00381DE6" w:rsidP="00C176C0">
            <w:pPr>
              <w:rPr>
                <w:rFonts w:ascii="Arial" w:hAnsi="Arial" w:cs="Arial"/>
                <w:b/>
                <w:sz w:val="20"/>
              </w:rPr>
            </w:pPr>
            <w:r w:rsidRPr="00381DE6">
              <w:rPr>
                <w:rFonts w:ascii="Arial" w:hAnsi="Arial" w:cs="Arial"/>
                <w:b/>
                <w:sz w:val="20"/>
              </w:rPr>
              <w:t>Code</w:t>
            </w:r>
          </w:p>
        </w:tc>
        <w:tc>
          <w:tcPr>
            <w:tcW w:w="3668" w:type="dxa"/>
            <w:tcBorders>
              <w:top w:val="single" w:sz="4" w:space="0" w:color="auto"/>
              <w:bottom w:val="nil"/>
            </w:tcBorders>
            <w:shd w:val="pct5" w:color="auto" w:fill="FFFFFF"/>
          </w:tcPr>
          <w:p w:rsidR="00381DE6" w:rsidRPr="00381DE6" w:rsidRDefault="00381DE6" w:rsidP="00C176C0">
            <w:pPr>
              <w:rPr>
                <w:rFonts w:ascii="Arial" w:hAnsi="Arial" w:cs="Arial"/>
                <w:b/>
                <w:sz w:val="20"/>
              </w:rPr>
            </w:pPr>
            <w:r w:rsidRPr="00381DE6">
              <w:rPr>
                <w:rFonts w:ascii="Arial" w:hAnsi="Arial" w:cs="Arial"/>
                <w:b/>
                <w:sz w:val="20"/>
              </w:rPr>
              <w:t>Title</w:t>
            </w:r>
          </w:p>
        </w:tc>
        <w:tc>
          <w:tcPr>
            <w:tcW w:w="1411" w:type="dxa"/>
            <w:tcBorders>
              <w:top w:val="single" w:sz="4" w:space="0" w:color="auto"/>
              <w:bottom w:val="nil"/>
            </w:tcBorders>
            <w:shd w:val="pct5" w:color="auto" w:fill="FFFFFF"/>
          </w:tcPr>
          <w:p w:rsidR="00381DE6" w:rsidRPr="00381DE6" w:rsidRDefault="00381DE6" w:rsidP="00C176C0">
            <w:pPr>
              <w:rPr>
                <w:rFonts w:ascii="Arial" w:hAnsi="Arial" w:cs="Arial"/>
                <w:b/>
                <w:sz w:val="20"/>
              </w:rPr>
            </w:pPr>
            <w:r w:rsidRPr="00381DE6">
              <w:rPr>
                <w:rFonts w:ascii="Arial" w:hAnsi="Arial" w:cs="Arial"/>
                <w:b/>
                <w:sz w:val="20"/>
              </w:rPr>
              <w:t>Level</w:t>
            </w:r>
          </w:p>
        </w:tc>
        <w:tc>
          <w:tcPr>
            <w:tcW w:w="1410" w:type="dxa"/>
            <w:tcBorders>
              <w:top w:val="single" w:sz="4" w:space="0" w:color="auto"/>
              <w:bottom w:val="nil"/>
            </w:tcBorders>
            <w:shd w:val="pct5" w:color="auto" w:fill="FFFFFF"/>
          </w:tcPr>
          <w:p w:rsidR="00381DE6" w:rsidRPr="00381DE6" w:rsidRDefault="00381DE6" w:rsidP="00C176C0">
            <w:pPr>
              <w:rPr>
                <w:rFonts w:ascii="Arial" w:hAnsi="Arial" w:cs="Arial"/>
                <w:b/>
                <w:sz w:val="20"/>
              </w:rPr>
            </w:pPr>
            <w:r w:rsidRPr="00381DE6">
              <w:rPr>
                <w:rFonts w:ascii="Arial" w:hAnsi="Arial" w:cs="Arial"/>
                <w:b/>
                <w:sz w:val="20"/>
              </w:rPr>
              <w:t>Credits</w:t>
            </w:r>
          </w:p>
        </w:tc>
        <w:tc>
          <w:tcPr>
            <w:tcW w:w="1928" w:type="dxa"/>
            <w:tcBorders>
              <w:top w:val="single" w:sz="4" w:space="0" w:color="auto"/>
              <w:bottom w:val="nil"/>
            </w:tcBorders>
            <w:shd w:val="pct5" w:color="auto" w:fill="FFFFFF"/>
          </w:tcPr>
          <w:p w:rsidR="00381DE6" w:rsidRPr="00381DE6" w:rsidRDefault="00381DE6" w:rsidP="00C176C0">
            <w:pPr>
              <w:rPr>
                <w:rFonts w:ascii="Arial" w:hAnsi="Arial" w:cs="Arial"/>
                <w:b/>
                <w:sz w:val="20"/>
              </w:rPr>
            </w:pPr>
            <w:r w:rsidRPr="00381DE6">
              <w:rPr>
                <w:rFonts w:ascii="Arial" w:hAnsi="Arial" w:cs="Arial"/>
                <w:b/>
                <w:sz w:val="20"/>
              </w:rPr>
              <w:t>Term/s</w:t>
            </w:r>
          </w:p>
        </w:tc>
      </w:tr>
      <w:tr w:rsidR="00381DE6" w:rsidTr="002E5B4E">
        <w:trPr>
          <w:cantSplit/>
          <w:trHeight w:val="269"/>
        </w:trPr>
        <w:tc>
          <w:tcPr>
            <w:tcW w:w="9513" w:type="dxa"/>
            <w:gridSpan w:val="5"/>
            <w:tcBorders>
              <w:top w:val="nil"/>
              <w:bottom w:val="nil"/>
            </w:tcBorders>
            <w:shd w:val="pct5" w:color="auto" w:fill="FFFFFF"/>
          </w:tcPr>
          <w:p w:rsidR="00381DE6" w:rsidRPr="00381DE6" w:rsidRDefault="00905F63" w:rsidP="00C176C0">
            <w:pPr>
              <w:rPr>
                <w:rFonts w:ascii="Arial" w:hAnsi="Arial" w:cs="Arial"/>
                <w:b/>
                <w:sz w:val="20"/>
              </w:rPr>
            </w:pPr>
            <w:r>
              <w:rPr>
                <w:rFonts w:ascii="Arial" w:hAnsi="Arial" w:cs="Arial"/>
                <w:b/>
                <w:i/>
                <w:sz w:val="20"/>
              </w:rPr>
              <w:t>Compulsory</w:t>
            </w:r>
            <w:r w:rsidR="00381DE6" w:rsidRPr="00381DE6">
              <w:rPr>
                <w:rFonts w:ascii="Arial" w:hAnsi="Arial" w:cs="Arial"/>
                <w:b/>
                <w:i/>
                <w:sz w:val="20"/>
              </w:rPr>
              <w:t xml:space="preserve"> Modules</w:t>
            </w:r>
          </w:p>
        </w:tc>
      </w:tr>
      <w:tr w:rsidR="00381DE6" w:rsidRPr="00085B36" w:rsidTr="002E5B4E">
        <w:trPr>
          <w:trHeight w:val="283"/>
        </w:trPr>
        <w:tc>
          <w:tcPr>
            <w:tcW w:w="1096" w:type="dxa"/>
            <w:tcBorders>
              <w:top w:val="nil"/>
            </w:tcBorders>
          </w:tcPr>
          <w:p w:rsidR="00381DE6" w:rsidRPr="00381DE6" w:rsidRDefault="00381DE6" w:rsidP="00C176C0">
            <w:pPr>
              <w:rPr>
                <w:rFonts w:ascii="Arial" w:hAnsi="Arial" w:cs="Arial"/>
                <w:sz w:val="20"/>
              </w:rPr>
            </w:pPr>
            <w:r w:rsidRPr="00381DE6">
              <w:rPr>
                <w:rFonts w:ascii="Arial" w:hAnsi="Arial" w:cs="Arial"/>
                <w:sz w:val="20"/>
              </w:rPr>
              <w:t>CL900</w:t>
            </w:r>
          </w:p>
        </w:tc>
        <w:tc>
          <w:tcPr>
            <w:tcW w:w="3668" w:type="dxa"/>
            <w:tcBorders>
              <w:top w:val="nil"/>
            </w:tcBorders>
          </w:tcPr>
          <w:p w:rsidR="00381DE6" w:rsidRPr="00381DE6" w:rsidRDefault="00381DE6" w:rsidP="00C176C0">
            <w:pPr>
              <w:rPr>
                <w:rFonts w:ascii="Arial" w:hAnsi="Arial" w:cs="Arial"/>
                <w:sz w:val="20"/>
              </w:rPr>
            </w:pPr>
            <w:r w:rsidRPr="00381DE6">
              <w:rPr>
                <w:rFonts w:ascii="Arial" w:hAnsi="Arial" w:cs="Arial"/>
                <w:sz w:val="20"/>
              </w:rPr>
              <w:t xml:space="preserve">Research Skills in Ancient History: Understanding the City in Antiquity </w:t>
            </w:r>
          </w:p>
        </w:tc>
        <w:tc>
          <w:tcPr>
            <w:tcW w:w="1411" w:type="dxa"/>
            <w:tcBorders>
              <w:top w:val="nil"/>
            </w:tcBorders>
          </w:tcPr>
          <w:p w:rsidR="00381DE6" w:rsidRPr="00381DE6" w:rsidRDefault="00381DE6" w:rsidP="00C176C0">
            <w:pPr>
              <w:rPr>
                <w:rFonts w:ascii="Arial" w:hAnsi="Arial" w:cs="Arial"/>
                <w:b/>
                <w:sz w:val="20"/>
              </w:rPr>
            </w:pPr>
            <w:r w:rsidRPr="00381DE6">
              <w:rPr>
                <w:rFonts w:ascii="Arial" w:hAnsi="Arial" w:cs="Arial"/>
                <w:b/>
                <w:sz w:val="20"/>
              </w:rPr>
              <w:t>M</w:t>
            </w:r>
          </w:p>
        </w:tc>
        <w:tc>
          <w:tcPr>
            <w:tcW w:w="1410" w:type="dxa"/>
            <w:tcBorders>
              <w:top w:val="nil"/>
            </w:tcBorders>
          </w:tcPr>
          <w:p w:rsidR="00381DE6" w:rsidRPr="00381DE6" w:rsidRDefault="00381DE6" w:rsidP="00C176C0">
            <w:pPr>
              <w:rPr>
                <w:rFonts w:ascii="Arial" w:hAnsi="Arial" w:cs="Arial"/>
                <w:b/>
                <w:sz w:val="20"/>
              </w:rPr>
            </w:pPr>
            <w:r w:rsidRPr="00381DE6">
              <w:rPr>
                <w:rFonts w:ascii="Arial" w:hAnsi="Arial" w:cs="Arial"/>
                <w:b/>
                <w:sz w:val="20"/>
              </w:rPr>
              <w:t>30</w:t>
            </w:r>
          </w:p>
        </w:tc>
        <w:tc>
          <w:tcPr>
            <w:tcW w:w="1928" w:type="dxa"/>
            <w:tcBorders>
              <w:top w:val="nil"/>
            </w:tcBorders>
          </w:tcPr>
          <w:p w:rsidR="00381DE6" w:rsidRPr="00381DE6" w:rsidRDefault="00381DE6" w:rsidP="00C176C0">
            <w:pPr>
              <w:rPr>
                <w:rFonts w:ascii="Arial" w:hAnsi="Arial" w:cs="Arial"/>
                <w:b/>
                <w:sz w:val="20"/>
              </w:rPr>
            </w:pPr>
            <w:r w:rsidRPr="00381DE6">
              <w:rPr>
                <w:rFonts w:ascii="Arial" w:hAnsi="Arial" w:cs="Arial"/>
                <w:b/>
                <w:sz w:val="20"/>
              </w:rPr>
              <w:t>1</w:t>
            </w:r>
          </w:p>
        </w:tc>
      </w:tr>
      <w:tr w:rsidR="00381DE6" w:rsidRPr="00085B36" w:rsidTr="002E5B4E">
        <w:trPr>
          <w:trHeight w:val="283"/>
        </w:trPr>
        <w:tc>
          <w:tcPr>
            <w:tcW w:w="1096" w:type="dxa"/>
          </w:tcPr>
          <w:p w:rsidR="00381DE6" w:rsidRPr="00381DE6" w:rsidRDefault="00381DE6" w:rsidP="00C176C0">
            <w:pPr>
              <w:rPr>
                <w:rFonts w:ascii="Arial" w:hAnsi="Arial" w:cs="Arial"/>
                <w:sz w:val="20"/>
              </w:rPr>
            </w:pPr>
            <w:r w:rsidRPr="00381DE6">
              <w:rPr>
                <w:rFonts w:ascii="Arial" w:hAnsi="Arial" w:cs="Arial"/>
                <w:sz w:val="20"/>
              </w:rPr>
              <w:t>CL897</w:t>
            </w:r>
          </w:p>
        </w:tc>
        <w:tc>
          <w:tcPr>
            <w:tcW w:w="3668" w:type="dxa"/>
          </w:tcPr>
          <w:p w:rsidR="00381DE6" w:rsidRPr="00381DE6" w:rsidRDefault="00381DE6" w:rsidP="00C176C0">
            <w:pPr>
              <w:rPr>
                <w:rFonts w:ascii="Arial" w:hAnsi="Arial" w:cs="Arial"/>
                <w:sz w:val="20"/>
              </w:rPr>
            </w:pPr>
            <w:r w:rsidRPr="00381DE6">
              <w:rPr>
                <w:rFonts w:ascii="Arial" w:hAnsi="Arial" w:cs="Arial"/>
                <w:sz w:val="20"/>
              </w:rPr>
              <w:t>Dissertation</w:t>
            </w:r>
          </w:p>
        </w:tc>
        <w:tc>
          <w:tcPr>
            <w:tcW w:w="1411" w:type="dxa"/>
          </w:tcPr>
          <w:p w:rsidR="00381DE6" w:rsidRPr="00381DE6" w:rsidRDefault="00381DE6" w:rsidP="00C176C0">
            <w:pPr>
              <w:rPr>
                <w:rFonts w:ascii="Arial" w:hAnsi="Arial" w:cs="Arial"/>
                <w:b/>
                <w:sz w:val="20"/>
              </w:rPr>
            </w:pPr>
            <w:r w:rsidRPr="00381DE6">
              <w:rPr>
                <w:rFonts w:ascii="Arial" w:hAnsi="Arial" w:cs="Arial"/>
                <w:b/>
                <w:sz w:val="20"/>
              </w:rPr>
              <w:t>M</w:t>
            </w:r>
          </w:p>
        </w:tc>
        <w:tc>
          <w:tcPr>
            <w:tcW w:w="1410" w:type="dxa"/>
          </w:tcPr>
          <w:p w:rsidR="00381DE6" w:rsidRPr="00381DE6" w:rsidRDefault="00381DE6" w:rsidP="00C176C0">
            <w:pPr>
              <w:rPr>
                <w:rFonts w:ascii="Arial" w:hAnsi="Arial" w:cs="Arial"/>
                <w:b/>
                <w:sz w:val="20"/>
              </w:rPr>
            </w:pPr>
            <w:r w:rsidRPr="00381DE6">
              <w:rPr>
                <w:rFonts w:ascii="Arial" w:hAnsi="Arial" w:cs="Arial"/>
                <w:b/>
                <w:sz w:val="20"/>
              </w:rPr>
              <w:t>60</w:t>
            </w:r>
          </w:p>
        </w:tc>
        <w:tc>
          <w:tcPr>
            <w:tcW w:w="1928" w:type="dxa"/>
          </w:tcPr>
          <w:p w:rsidR="00381DE6" w:rsidRPr="00381DE6" w:rsidRDefault="00381DE6" w:rsidP="00C176C0">
            <w:pPr>
              <w:rPr>
                <w:rFonts w:ascii="Arial" w:hAnsi="Arial" w:cs="Arial"/>
                <w:b/>
                <w:sz w:val="20"/>
              </w:rPr>
            </w:pPr>
            <w:r w:rsidRPr="00381DE6">
              <w:rPr>
                <w:rFonts w:ascii="Arial" w:hAnsi="Arial" w:cs="Arial"/>
                <w:b/>
                <w:sz w:val="20"/>
              </w:rPr>
              <w:t>3</w:t>
            </w:r>
          </w:p>
        </w:tc>
      </w:tr>
      <w:tr w:rsidR="00381DE6" w:rsidTr="002E5B4E">
        <w:trPr>
          <w:cantSplit/>
          <w:trHeight w:val="269"/>
        </w:trPr>
        <w:tc>
          <w:tcPr>
            <w:tcW w:w="9513" w:type="dxa"/>
            <w:gridSpan w:val="5"/>
            <w:shd w:val="pct5" w:color="auto" w:fill="FFFFFF"/>
          </w:tcPr>
          <w:p w:rsidR="00381DE6" w:rsidRPr="00381DE6" w:rsidRDefault="00381DE6" w:rsidP="00C176C0">
            <w:pPr>
              <w:rPr>
                <w:rFonts w:ascii="Arial" w:hAnsi="Arial" w:cs="Arial"/>
                <w:b/>
                <w:sz w:val="20"/>
              </w:rPr>
            </w:pPr>
            <w:r w:rsidRPr="00381DE6">
              <w:rPr>
                <w:rFonts w:ascii="Arial" w:hAnsi="Arial" w:cs="Arial"/>
                <w:b/>
                <w:i/>
                <w:sz w:val="20"/>
              </w:rPr>
              <w:t>Optional Modules</w:t>
            </w:r>
          </w:p>
        </w:tc>
      </w:tr>
      <w:tr w:rsidR="00381DE6" w:rsidRPr="00085B36" w:rsidTr="002E5B4E">
        <w:trPr>
          <w:trHeight w:val="269"/>
        </w:trPr>
        <w:tc>
          <w:tcPr>
            <w:tcW w:w="1096" w:type="dxa"/>
          </w:tcPr>
          <w:p w:rsidR="00381DE6" w:rsidRPr="00C176C0" w:rsidRDefault="00381DE6" w:rsidP="00C176C0">
            <w:pPr>
              <w:rPr>
                <w:rFonts w:ascii="Arial" w:hAnsi="Arial" w:cs="Arial"/>
                <w:sz w:val="20"/>
              </w:rPr>
            </w:pPr>
          </w:p>
          <w:p w:rsidR="00381DE6" w:rsidRPr="00C176C0" w:rsidRDefault="00381DE6" w:rsidP="00C176C0">
            <w:pPr>
              <w:rPr>
                <w:rFonts w:ascii="Arial" w:hAnsi="Arial" w:cs="Arial"/>
                <w:sz w:val="20"/>
              </w:rPr>
            </w:pPr>
          </w:p>
          <w:p w:rsidR="00381DE6" w:rsidRPr="00C176C0" w:rsidRDefault="00381DE6" w:rsidP="00C176C0">
            <w:pPr>
              <w:rPr>
                <w:rFonts w:ascii="Arial" w:hAnsi="Arial" w:cs="Arial"/>
                <w:sz w:val="20"/>
              </w:rPr>
            </w:pPr>
          </w:p>
          <w:p w:rsidR="00381DE6" w:rsidRPr="00C176C0" w:rsidRDefault="00381DE6" w:rsidP="00C176C0">
            <w:pPr>
              <w:rPr>
                <w:rFonts w:ascii="Arial" w:hAnsi="Arial" w:cs="Arial"/>
                <w:sz w:val="20"/>
              </w:rPr>
            </w:pPr>
            <w:r w:rsidRPr="00C176C0">
              <w:rPr>
                <w:rFonts w:ascii="Arial" w:hAnsi="Arial" w:cs="Arial"/>
                <w:sz w:val="20"/>
              </w:rPr>
              <w:t>CL356</w:t>
            </w:r>
          </w:p>
          <w:p w:rsidR="00381DE6" w:rsidRPr="00C176C0" w:rsidRDefault="00381DE6" w:rsidP="00C176C0">
            <w:pPr>
              <w:pStyle w:val="Heading9"/>
              <w:spacing w:before="0" w:after="0"/>
              <w:rPr>
                <w:rFonts w:cs="Arial"/>
                <w:b w:val="0"/>
                <w:i w:val="0"/>
                <w:sz w:val="20"/>
              </w:rPr>
            </w:pPr>
            <w:r w:rsidRPr="00C176C0">
              <w:rPr>
                <w:rFonts w:cs="Arial"/>
                <w:b w:val="0"/>
                <w:i w:val="0"/>
                <w:sz w:val="20"/>
              </w:rPr>
              <w:t>CL311</w:t>
            </w:r>
          </w:p>
          <w:p w:rsidR="00381DE6" w:rsidRPr="00C176C0" w:rsidRDefault="00381DE6" w:rsidP="00C176C0">
            <w:pPr>
              <w:rPr>
                <w:rFonts w:ascii="Arial" w:hAnsi="Arial" w:cs="Arial"/>
                <w:sz w:val="20"/>
              </w:rPr>
            </w:pPr>
            <w:r w:rsidRPr="00C176C0">
              <w:rPr>
                <w:rFonts w:ascii="Arial" w:hAnsi="Arial" w:cs="Arial"/>
                <w:sz w:val="20"/>
              </w:rPr>
              <w:t>CL550</w:t>
            </w:r>
            <w:r w:rsidRPr="00C176C0">
              <w:rPr>
                <w:rFonts w:ascii="Arial" w:hAnsi="Arial" w:cs="Arial"/>
                <w:sz w:val="20"/>
              </w:rPr>
              <w:br/>
              <w:t>CL513</w:t>
            </w:r>
            <w:r w:rsidRPr="00C176C0">
              <w:rPr>
                <w:rFonts w:ascii="Arial" w:hAnsi="Arial" w:cs="Arial"/>
                <w:sz w:val="20"/>
              </w:rPr>
              <w:br/>
              <w:t>CL627</w:t>
            </w:r>
            <w:r w:rsidRPr="00C176C0">
              <w:rPr>
                <w:rFonts w:ascii="Arial" w:hAnsi="Arial" w:cs="Arial"/>
                <w:sz w:val="20"/>
              </w:rPr>
              <w:br/>
              <w:t>CL647</w:t>
            </w:r>
          </w:p>
          <w:p w:rsidR="00381DE6" w:rsidRPr="00C176C0" w:rsidRDefault="00381DE6" w:rsidP="00C176C0">
            <w:pPr>
              <w:pStyle w:val="Heading9"/>
              <w:spacing w:before="0" w:after="0"/>
              <w:rPr>
                <w:rFonts w:cs="Arial"/>
                <w:b w:val="0"/>
                <w:i w:val="0"/>
                <w:sz w:val="20"/>
              </w:rPr>
            </w:pPr>
          </w:p>
          <w:p w:rsidR="00C176C0" w:rsidRDefault="00C176C0" w:rsidP="00C176C0">
            <w:pPr>
              <w:rPr>
                <w:rFonts w:ascii="Arial" w:hAnsi="Arial" w:cs="Arial"/>
                <w:sz w:val="20"/>
              </w:rPr>
            </w:pPr>
          </w:p>
          <w:p w:rsidR="00C176C0" w:rsidRDefault="00C176C0" w:rsidP="00C176C0">
            <w:pPr>
              <w:rPr>
                <w:rFonts w:ascii="Arial" w:hAnsi="Arial" w:cs="Arial"/>
                <w:sz w:val="20"/>
              </w:rPr>
            </w:pPr>
          </w:p>
          <w:p w:rsidR="00381DE6" w:rsidRPr="00C176C0" w:rsidRDefault="00381DE6" w:rsidP="00C176C0">
            <w:pPr>
              <w:rPr>
                <w:rFonts w:ascii="Arial" w:hAnsi="Arial" w:cs="Arial"/>
                <w:sz w:val="20"/>
              </w:rPr>
            </w:pPr>
            <w:r w:rsidRPr="00C176C0">
              <w:rPr>
                <w:rFonts w:ascii="Arial" w:hAnsi="Arial" w:cs="Arial"/>
                <w:sz w:val="20"/>
              </w:rPr>
              <w:t>CL899</w:t>
            </w:r>
          </w:p>
          <w:p w:rsidR="00381DE6" w:rsidRPr="00C176C0" w:rsidRDefault="00381DE6" w:rsidP="00C176C0">
            <w:pPr>
              <w:pStyle w:val="Heading9"/>
              <w:spacing w:before="0" w:after="0"/>
              <w:rPr>
                <w:rFonts w:cs="Arial"/>
                <w:b w:val="0"/>
                <w:i w:val="0"/>
                <w:sz w:val="20"/>
              </w:rPr>
            </w:pPr>
          </w:p>
          <w:p w:rsidR="00C176C0" w:rsidRDefault="00C176C0" w:rsidP="00C176C0">
            <w:pPr>
              <w:pStyle w:val="Heading9"/>
              <w:spacing w:before="0" w:after="0"/>
              <w:rPr>
                <w:rFonts w:cs="Arial"/>
                <w:b w:val="0"/>
                <w:i w:val="0"/>
                <w:sz w:val="20"/>
              </w:rPr>
            </w:pPr>
          </w:p>
          <w:p w:rsidR="00381DE6" w:rsidRPr="00C176C0" w:rsidRDefault="00381DE6" w:rsidP="00C176C0">
            <w:pPr>
              <w:pStyle w:val="Heading9"/>
              <w:spacing w:before="0" w:after="0"/>
              <w:rPr>
                <w:rFonts w:cs="Arial"/>
                <w:b w:val="0"/>
                <w:i w:val="0"/>
                <w:sz w:val="20"/>
              </w:rPr>
            </w:pPr>
            <w:r w:rsidRPr="00C176C0">
              <w:rPr>
                <w:rFonts w:cs="Arial"/>
                <w:b w:val="0"/>
                <w:i w:val="0"/>
                <w:sz w:val="20"/>
              </w:rPr>
              <w:t>CL898</w:t>
            </w:r>
          </w:p>
          <w:p w:rsidR="00381DE6" w:rsidRPr="00C176C0" w:rsidRDefault="00381DE6" w:rsidP="00C176C0">
            <w:pPr>
              <w:rPr>
                <w:rFonts w:ascii="Arial" w:hAnsi="Arial" w:cs="Arial"/>
                <w:sz w:val="20"/>
              </w:rPr>
            </w:pPr>
            <w:r w:rsidRPr="00C176C0">
              <w:rPr>
                <w:rFonts w:ascii="Arial" w:hAnsi="Arial" w:cs="Arial"/>
                <w:sz w:val="20"/>
              </w:rPr>
              <w:t>CL819</w:t>
            </w:r>
          </w:p>
        </w:tc>
        <w:tc>
          <w:tcPr>
            <w:tcW w:w="3668" w:type="dxa"/>
          </w:tcPr>
          <w:p w:rsidR="00381DE6" w:rsidRPr="00C176C0" w:rsidRDefault="00381DE6" w:rsidP="00C176C0">
            <w:pPr>
              <w:rPr>
                <w:rFonts w:ascii="Arial" w:hAnsi="Arial" w:cs="Arial"/>
                <w:sz w:val="20"/>
              </w:rPr>
            </w:pPr>
            <w:r w:rsidRPr="00C176C0">
              <w:rPr>
                <w:rFonts w:ascii="Arial" w:hAnsi="Arial" w:cs="Arial"/>
                <w:sz w:val="20"/>
              </w:rPr>
              <w:t>A Language module chosen from one of the following according to their existing knowledge.</w:t>
            </w:r>
          </w:p>
          <w:p w:rsidR="00381DE6" w:rsidRPr="00C176C0" w:rsidRDefault="00381DE6" w:rsidP="00C176C0">
            <w:pPr>
              <w:rPr>
                <w:rFonts w:ascii="Arial" w:hAnsi="Arial" w:cs="Arial"/>
                <w:sz w:val="20"/>
              </w:rPr>
            </w:pPr>
            <w:r w:rsidRPr="00C176C0">
              <w:rPr>
                <w:rFonts w:ascii="Arial" w:hAnsi="Arial" w:cs="Arial"/>
                <w:sz w:val="20"/>
              </w:rPr>
              <w:t>Either Beginners Greek for MA students</w:t>
            </w:r>
          </w:p>
          <w:p w:rsidR="00381DE6" w:rsidRPr="00C176C0" w:rsidRDefault="00381DE6" w:rsidP="00C176C0">
            <w:pPr>
              <w:rPr>
                <w:rFonts w:ascii="Arial" w:hAnsi="Arial" w:cs="Arial"/>
                <w:sz w:val="20"/>
              </w:rPr>
            </w:pPr>
            <w:r w:rsidRPr="00C176C0">
              <w:rPr>
                <w:rFonts w:ascii="Arial" w:hAnsi="Arial" w:cs="Arial"/>
                <w:sz w:val="20"/>
              </w:rPr>
              <w:t xml:space="preserve">Or Beginners Latin </w:t>
            </w:r>
          </w:p>
          <w:p w:rsidR="00381DE6" w:rsidRPr="00C176C0" w:rsidRDefault="00381DE6" w:rsidP="00C176C0">
            <w:pPr>
              <w:rPr>
                <w:rFonts w:ascii="Arial" w:hAnsi="Arial" w:cs="Arial"/>
                <w:sz w:val="20"/>
              </w:rPr>
            </w:pPr>
            <w:r w:rsidRPr="00C176C0">
              <w:rPr>
                <w:rFonts w:ascii="Arial" w:hAnsi="Arial" w:cs="Arial"/>
                <w:sz w:val="20"/>
              </w:rPr>
              <w:t>Or Intermediate Ancient Greek</w:t>
            </w:r>
            <w:r w:rsidRPr="00C176C0">
              <w:rPr>
                <w:rFonts w:ascii="Arial" w:hAnsi="Arial" w:cs="Arial"/>
                <w:sz w:val="20"/>
              </w:rPr>
              <w:br/>
              <w:t>Or Intermediate Latin</w:t>
            </w:r>
            <w:r w:rsidRPr="00C176C0">
              <w:rPr>
                <w:rFonts w:ascii="Arial" w:hAnsi="Arial" w:cs="Arial"/>
                <w:sz w:val="20"/>
              </w:rPr>
              <w:br/>
              <w:t>Or Advanced Ancient Greek</w:t>
            </w:r>
            <w:r w:rsidRPr="00C176C0">
              <w:rPr>
                <w:rFonts w:ascii="Arial" w:hAnsi="Arial" w:cs="Arial"/>
                <w:sz w:val="20"/>
              </w:rPr>
              <w:br/>
              <w:t>Or Advanced Latin</w:t>
            </w:r>
          </w:p>
          <w:p w:rsidR="00381DE6" w:rsidRPr="00C176C0" w:rsidRDefault="00381DE6" w:rsidP="00C176C0">
            <w:pPr>
              <w:rPr>
                <w:rFonts w:ascii="Arial" w:hAnsi="Arial" w:cs="Arial"/>
                <w:sz w:val="20"/>
              </w:rPr>
            </w:pPr>
          </w:p>
          <w:p w:rsidR="00381DE6" w:rsidRPr="00C176C0" w:rsidRDefault="00381DE6" w:rsidP="00C176C0">
            <w:pPr>
              <w:rPr>
                <w:rFonts w:ascii="Arial" w:hAnsi="Arial" w:cs="Arial"/>
                <w:sz w:val="20"/>
              </w:rPr>
            </w:pPr>
          </w:p>
          <w:p w:rsidR="00381DE6" w:rsidRPr="00C176C0" w:rsidRDefault="00381DE6" w:rsidP="00C176C0">
            <w:pPr>
              <w:rPr>
                <w:rFonts w:ascii="Arial" w:hAnsi="Arial" w:cs="Arial"/>
                <w:color w:val="FF0000"/>
                <w:sz w:val="20"/>
              </w:rPr>
            </w:pPr>
            <w:r w:rsidRPr="00C176C0">
              <w:rPr>
                <w:rFonts w:ascii="Arial" w:hAnsi="Arial" w:cs="Arial"/>
                <w:sz w:val="20"/>
              </w:rPr>
              <w:t>Age, Gender and Ethnicity in the Roman World</w:t>
            </w:r>
          </w:p>
          <w:p w:rsidR="00381DE6" w:rsidRPr="00C176C0" w:rsidRDefault="00381DE6" w:rsidP="00C176C0">
            <w:pPr>
              <w:pStyle w:val="Heading9"/>
              <w:spacing w:before="0" w:after="0"/>
              <w:rPr>
                <w:rFonts w:cs="Arial"/>
                <w:b w:val="0"/>
                <w:i w:val="0"/>
                <w:sz w:val="20"/>
              </w:rPr>
            </w:pPr>
          </w:p>
          <w:p w:rsidR="00381DE6" w:rsidRPr="00C176C0" w:rsidRDefault="00381DE6" w:rsidP="00C176C0">
            <w:pPr>
              <w:pStyle w:val="Heading9"/>
              <w:spacing w:before="0" w:after="0"/>
              <w:rPr>
                <w:rFonts w:cs="Arial"/>
                <w:b w:val="0"/>
                <w:i w:val="0"/>
                <w:sz w:val="20"/>
              </w:rPr>
            </w:pPr>
            <w:r w:rsidRPr="00C176C0">
              <w:rPr>
                <w:rFonts w:cs="Arial"/>
                <w:b w:val="0"/>
                <w:i w:val="0"/>
                <w:sz w:val="20"/>
              </w:rPr>
              <w:t>Rome: The Myth of the Eternal City</w:t>
            </w:r>
          </w:p>
          <w:p w:rsidR="00381DE6" w:rsidRPr="00C176C0" w:rsidRDefault="00381DE6" w:rsidP="00C176C0">
            <w:pPr>
              <w:rPr>
                <w:rFonts w:ascii="Arial" w:hAnsi="Arial" w:cs="Arial"/>
                <w:sz w:val="20"/>
              </w:rPr>
            </w:pPr>
            <w:r w:rsidRPr="00C176C0">
              <w:rPr>
                <w:rFonts w:ascii="Arial" w:hAnsi="Arial" w:cs="Arial"/>
                <w:sz w:val="20"/>
              </w:rPr>
              <w:t xml:space="preserve">The Greeks in </w:t>
            </w:r>
            <w:proofErr w:type="spellStart"/>
            <w:r w:rsidRPr="00C176C0">
              <w:rPr>
                <w:rFonts w:ascii="Arial" w:hAnsi="Arial" w:cs="Arial"/>
                <w:sz w:val="20"/>
              </w:rPr>
              <w:t>Achaemenid</w:t>
            </w:r>
            <w:proofErr w:type="spellEnd"/>
            <w:r w:rsidRPr="00C176C0">
              <w:rPr>
                <w:rFonts w:ascii="Arial" w:hAnsi="Arial" w:cs="Arial"/>
                <w:sz w:val="20"/>
              </w:rPr>
              <w:t xml:space="preserve"> Persia</w:t>
            </w:r>
          </w:p>
        </w:tc>
        <w:tc>
          <w:tcPr>
            <w:tcW w:w="1411" w:type="dxa"/>
          </w:tcPr>
          <w:p w:rsidR="00381DE6" w:rsidRPr="00C176C0" w:rsidRDefault="00381DE6" w:rsidP="00C176C0">
            <w:pPr>
              <w:rPr>
                <w:rFonts w:ascii="Arial" w:hAnsi="Arial" w:cs="Arial"/>
                <w:sz w:val="20"/>
              </w:rPr>
            </w:pPr>
          </w:p>
          <w:p w:rsidR="00381DE6" w:rsidRPr="00C176C0" w:rsidRDefault="00381DE6" w:rsidP="00C176C0">
            <w:pPr>
              <w:rPr>
                <w:rFonts w:ascii="Arial" w:hAnsi="Arial" w:cs="Arial"/>
                <w:sz w:val="20"/>
              </w:rPr>
            </w:pPr>
          </w:p>
          <w:p w:rsidR="00381DE6" w:rsidRPr="00C176C0" w:rsidRDefault="00381DE6" w:rsidP="00C176C0">
            <w:pPr>
              <w:rPr>
                <w:rFonts w:ascii="Arial" w:hAnsi="Arial" w:cs="Arial"/>
                <w:sz w:val="20"/>
              </w:rPr>
            </w:pPr>
          </w:p>
          <w:p w:rsidR="00381DE6" w:rsidRPr="00C176C0" w:rsidRDefault="00381DE6" w:rsidP="00C176C0">
            <w:pPr>
              <w:rPr>
                <w:rFonts w:ascii="Arial" w:hAnsi="Arial" w:cs="Arial"/>
                <w:sz w:val="20"/>
              </w:rPr>
            </w:pPr>
            <w:r w:rsidRPr="00C176C0">
              <w:rPr>
                <w:rFonts w:ascii="Arial" w:hAnsi="Arial" w:cs="Arial"/>
                <w:sz w:val="20"/>
              </w:rPr>
              <w:t>C</w:t>
            </w:r>
          </w:p>
          <w:p w:rsidR="00381DE6" w:rsidRPr="00C176C0" w:rsidRDefault="00381DE6" w:rsidP="00C176C0">
            <w:pPr>
              <w:pStyle w:val="Heading9"/>
              <w:spacing w:before="0" w:after="0"/>
              <w:rPr>
                <w:rFonts w:cs="Arial"/>
                <w:b w:val="0"/>
                <w:i w:val="0"/>
                <w:sz w:val="20"/>
              </w:rPr>
            </w:pPr>
            <w:r w:rsidRPr="00C176C0">
              <w:rPr>
                <w:rFonts w:cs="Arial"/>
                <w:b w:val="0"/>
                <w:i w:val="0"/>
                <w:sz w:val="20"/>
              </w:rPr>
              <w:t>C</w:t>
            </w:r>
          </w:p>
          <w:p w:rsidR="00381DE6" w:rsidRPr="00C176C0" w:rsidRDefault="00381DE6" w:rsidP="00C176C0">
            <w:pPr>
              <w:rPr>
                <w:rFonts w:ascii="Arial" w:hAnsi="Arial" w:cs="Arial"/>
                <w:sz w:val="20"/>
              </w:rPr>
            </w:pPr>
            <w:r w:rsidRPr="00C176C0">
              <w:rPr>
                <w:rFonts w:ascii="Arial" w:hAnsi="Arial" w:cs="Arial"/>
                <w:sz w:val="20"/>
              </w:rPr>
              <w:t>I</w:t>
            </w:r>
            <w:r w:rsidRPr="00C176C0">
              <w:rPr>
                <w:rFonts w:ascii="Arial" w:hAnsi="Arial" w:cs="Arial"/>
                <w:sz w:val="20"/>
              </w:rPr>
              <w:br/>
            </w:r>
            <w:proofErr w:type="spellStart"/>
            <w:r w:rsidRPr="00C176C0">
              <w:rPr>
                <w:rFonts w:ascii="Arial" w:hAnsi="Arial" w:cs="Arial"/>
                <w:sz w:val="20"/>
              </w:rPr>
              <w:t>I</w:t>
            </w:r>
            <w:proofErr w:type="spellEnd"/>
            <w:r w:rsidRPr="00C176C0">
              <w:rPr>
                <w:rFonts w:ascii="Arial" w:hAnsi="Arial" w:cs="Arial"/>
                <w:sz w:val="20"/>
              </w:rPr>
              <w:br/>
              <w:t>H</w:t>
            </w:r>
            <w:r w:rsidRPr="00C176C0">
              <w:rPr>
                <w:rFonts w:ascii="Arial" w:hAnsi="Arial" w:cs="Arial"/>
                <w:sz w:val="20"/>
              </w:rPr>
              <w:br/>
            </w:r>
            <w:proofErr w:type="spellStart"/>
            <w:r w:rsidRPr="00C176C0">
              <w:rPr>
                <w:rFonts w:ascii="Arial" w:hAnsi="Arial" w:cs="Arial"/>
                <w:sz w:val="20"/>
              </w:rPr>
              <w:t>H</w:t>
            </w:r>
            <w:proofErr w:type="spellEnd"/>
          </w:p>
          <w:p w:rsidR="00381DE6" w:rsidRPr="00C176C0" w:rsidRDefault="00381DE6" w:rsidP="00C176C0">
            <w:pPr>
              <w:rPr>
                <w:rFonts w:ascii="Arial" w:hAnsi="Arial" w:cs="Arial"/>
                <w:sz w:val="20"/>
              </w:rPr>
            </w:pPr>
          </w:p>
          <w:p w:rsidR="00381DE6" w:rsidRPr="00C176C0" w:rsidRDefault="00381DE6" w:rsidP="00C176C0">
            <w:pPr>
              <w:rPr>
                <w:rFonts w:ascii="Arial" w:hAnsi="Arial" w:cs="Arial"/>
                <w:sz w:val="20"/>
              </w:rPr>
            </w:pPr>
          </w:p>
          <w:p w:rsidR="00381DE6" w:rsidRPr="00C176C0" w:rsidRDefault="00381DE6" w:rsidP="00C176C0">
            <w:pPr>
              <w:rPr>
                <w:rFonts w:ascii="Arial" w:hAnsi="Arial" w:cs="Arial"/>
                <w:sz w:val="20"/>
              </w:rPr>
            </w:pPr>
            <w:r w:rsidRPr="00C176C0">
              <w:rPr>
                <w:rFonts w:ascii="Arial" w:hAnsi="Arial" w:cs="Arial"/>
                <w:sz w:val="20"/>
              </w:rPr>
              <w:t>M</w:t>
            </w:r>
          </w:p>
          <w:p w:rsidR="00381DE6" w:rsidRPr="00C176C0" w:rsidRDefault="00381DE6" w:rsidP="00C176C0">
            <w:pPr>
              <w:pStyle w:val="Heading9"/>
              <w:spacing w:before="0" w:after="0"/>
              <w:rPr>
                <w:rFonts w:cs="Arial"/>
                <w:b w:val="0"/>
                <w:sz w:val="20"/>
              </w:rPr>
            </w:pPr>
          </w:p>
          <w:p w:rsidR="00381DE6" w:rsidRPr="00C176C0" w:rsidRDefault="00381DE6" w:rsidP="00C176C0">
            <w:pPr>
              <w:rPr>
                <w:rFonts w:ascii="Arial" w:hAnsi="Arial" w:cs="Arial"/>
                <w:sz w:val="20"/>
              </w:rPr>
            </w:pPr>
            <w:r w:rsidRPr="00C176C0">
              <w:rPr>
                <w:rFonts w:ascii="Arial" w:hAnsi="Arial" w:cs="Arial"/>
                <w:sz w:val="20"/>
              </w:rPr>
              <w:t>M</w:t>
            </w:r>
            <w:r w:rsidRPr="00C176C0">
              <w:rPr>
                <w:rFonts w:ascii="Arial" w:hAnsi="Arial" w:cs="Arial"/>
                <w:sz w:val="20"/>
              </w:rPr>
              <w:br/>
            </w:r>
            <w:proofErr w:type="spellStart"/>
            <w:r w:rsidRPr="00C176C0">
              <w:rPr>
                <w:rFonts w:ascii="Arial" w:hAnsi="Arial" w:cs="Arial"/>
                <w:sz w:val="20"/>
              </w:rPr>
              <w:t>M</w:t>
            </w:r>
            <w:proofErr w:type="spellEnd"/>
          </w:p>
        </w:tc>
        <w:tc>
          <w:tcPr>
            <w:tcW w:w="1410" w:type="dxa"/>
          </w:tcPr>
          <w:p w:rsidR="00381DE6" w:rsidRPr="00C176C0" w:rsidRDefault="00381DE6" w:rsidP="00C176C0">
            <w:pPr>
              <w:rPr>
                <w:rFonts w:ascii="Arial" w:hAnsi="Arial" w:cs="Arial"/>
                <w:sz w:val="20"/>
              </w:rPr>
            </w:pPr>
          </w:p>
          <w:p w:rsidR="00381DE6" w:rsidRPr="00C176C0" w:rsidRDefault="00381DE6" w:rsidP="00C176C0">
            <w:pPr>
              <w:rPr>
                <w:rFonts w:ascii="Arial" w:hAnsi="Arial" w:cs="Arial"/>
                <w:sz w:val="20"/>
              </w:rPr>
            </w:pPr>
          </w:p>
          <w:p w:rsidR="00381DE6" w:rsidRPr="00C176C0" w:rsidRDefault="00381DE6" w:rsidP="00C176C0">
            <w:pPr>
              <w:rPr>
                <w:rFonts w:ascii="Arial" w:hAnsi="Arial" w:cs="Arial"/>
                <w:sz w:val="20"/>
              </w:rPr>
            </w:pPr>
          </w:p>
          <w:p w:rsidR="00381DE6" w:rsidRPr="00C176C0" w:rsidRDefault="00381DE6" w:rsidP="00C176C0">
            <w:pPr>
              <w:rPr>
                <w:rFonts w:ascii="Arial" w:hAnsi="Arial" w:cs="Arial"/>
                <w:sz w:val="20"/>
              </w:rPr>
            </w:pPr>
            <w:r w:rsidRPr="00C176C0">
              <w:rPr>
                <w:rFonts w:ascii="Arial" w:hAnsi="Arial" w:cs="Arial"/>
                <w:sz w:val="20"/>
              </w:rPr>
              <w:t>30</w:t>
            </w:r>
          </w:p>
          <w:p w:rsidR="00381DE6" w:rsidRPr="00C176C0" w:rsidRDefault="00381DE6" w:rsidP="00C176C0">
            <w:pPr>
              <w:pStyle w:val="Heading9"/>
              <w:spacing w:before="0" w:after="0"/>
              <w:rPr>
                <w:rFonts w:cs="Arial"/>
                <w:b w:val="0"/>
                <w:i w:val="0"/>
                <w:sz w:val="20"/>
              </w:rPr>
            </w:pPr>
            <w:r w:rsidRPr="00C176C0">
              <w:rPr>
                <w:rFonts w:cs="Arial"/>
                <w:b w:val="0"/>
                <w:i w:val="0"/>
                <w:sz w:val="20"/>
              </w:rPr>
              <w:t>30</w:t>
            </w:r>
          </w:p>
          <w:p w:rsidR="00381DE6" w:rsidRPr="00C176C0" w:rsidRDefault="00381DE6" w:rsidP="00C176C0">
            <w:pPr>
              <w:rPr>
                <w:rFonts w:ascii="Arial" w:hAnsi="Arial" w:cs="Arial"/>
                <w:sz w:val="20"/>
              </w:rPr>
            </w:pPr>
            <w:r w:rsidRPr="00C176C0">
              <w:rPr>
                <w:rFonts w:ascii="Arial" w:hAnsi="Arial" w:cs="Arial"/>
                <w:sz w:val="20"/>
              </w:rPr>
              <w:t>30</w:t>
            </w:r>
            <w:r w:rsidRPr="00C176C0">
              <w:rPr>
                <w:rFonts w:ascii="Arial" w:hAnsi="Arial" w:cs="Arial"/>
                <w:sz w:val="20"/>
              </w:rPr>
              <w:br/>
              <w:t>30</w:t>
            </w:r>
            <w:r w:rsidRPr="00C176C0">
              <w:rPr>
                <w:rFonts w:ascii="Arial" w:hAnsi="Arial" w:cs="Arial"/>
                <w:sz w:val="20"/>
              </w:rPr>
              <w:br/>
              <w:t>30</w:t>
            </w:r>
            <w:r w:rsidRPr="00C176C0">
              <w:rPr>
                <w:rFonts w:ascii="Arial" w:hAnsi="Arial" w:cs="Arial"/>
                <w:sz w:val="20"/>
              </w:rPr>
              <w:br/>
              <w:t>30</w:t>
            </w:r>
          </w:p>
          <w:p w:rsidR="00381DE6" w:rsidRPr="00C176C0" w:rsidRDefault="00381DE6" w:rsidP="00C176C0">
            <w:pPr>
              <w:rPr>
                <w:rFonts w:ascii="Arial" w:hAnsi="Arial" w:cs="Arial"/>
                <w:sz w:val="20"/>
              </w:rPr>
            </w:pPr>
          </w:p>
          <w:p w:rsidR="00381DE6" w:rsidRPr="00C176C0" w:rsidRDefault="00381DE6" w:rsidP="00C176C0">
            <w:pPr>
              <w:rPr>
                <w:rFonts w:ascii="Arial" w:hAnsi="Arial" w:cs="Arial"/>
                <w:sz w:val="20"/>
              </w:rPr>
            </w:pPr>
          </w:p>
          <w:p w:rsidR="00381DE6" w:rsidRPr="00C176C0" w:rsidRDefault="00381DE6" w:rsidP="00C176C0">
            <w:pPr>
              <w:rPr>
                <w:rFonts w:ascii="Arial" w:hAnsi="Arial" w:cs="Arial"/>
                <w:sz w:val="20"/>
              </w:rPr>
            </w:pPr>
            <w:r w:rsidRPr="00C176C0">
              <w:rPr>
                <w:rFonts w:ascii="Arial" w:hAnsi="Arial" w:cs="Arial"/>
                <w:sz w:val="20"/>
              </w:rPr>
              <w:t>30</w:t>
            </w:r>
          </w:p>
          <w:p w:rsidR="00381DE6" w:rsidRPr="00C176C0" w:rsidRDefault="00381DE6" w:rsidP="00C176C0">
            <w:pPr>
              <w:pStyle w:val="Heading9"/>
              <w:spacing w:before="0" w:after="0"/>
              <w:rPr>
                <w:rFonts w:cs="Arial"/>
                <w:b w:val="0"/>
                <w:sz w:val="20"/>
              </w:rPr>
            </w:pPr>
          </w:p>
          <w:p w:rsidR="00381DE6" w:rsidRPr="00C176C0" w:rsidRDefault="00381DE6" w:rsidP="00C176C0">
            <w:pPr>
              <w:rPr>
                <w:rFonts w:ascii="Arial" w:hAnsi="Arial" w:cs="Arial"/>
                <w:sz w:val="20"/>
              </w:rPr>
            </w:pPr>
            <w:r w:rsidRPr="00C176C0">
              <w:rPr>
                <w:rFonts w:ascii="Arial" w:hAnsi="Arial" w:cs="Arial"/>
                <w:sz w:val="20"/>
              </w:rPr>
              <w:t>30</w:t>
            </w:r>
            <w:r w:rsidRPr="00C176C0">
              <w:rPr>
                <w:rFonts w:ascii="Arial" w:hAnsi="Arial" w:cs="Arial"/>
                <w:sz w:val="20"/>
              </w:rPr>
              <w:br/>
              <w:t>30</w:t>
            </w:r>
          </w:p>
        </w:tc>
        <w:tc>
          <w:tcPr>
            <w:tcW w:w="1928" w:type="dxa"/>
          </w:tcPr>
          <w:p w:rsidR="00381DE6" w:rsidRPr="00C176C0" w:rsidRDefault="00381DE6" w:rsidP="00C176C0">
            <w:pPr>
              <w:rPr>
                <w:rFonts w:ascii="Arial" w:hAnsi="Arial" w:cs="Arial"/>
                <w:sz w:val="20"/>
              </w:rPr>
            </w:pPr>
          </w:p>
          <w:p w:rsidR="00381DE6" w:rsidRPr="00C176C0" w:rsidRDefault="00381DE6" w:rsidP="00C176C0">
            <w:pPr>
              <w:rPr>
                <w:rFonts w:ascii="Arial" w:hAnsi="Arial" w:cs="Arial"/>
                <w:sz w:val="20"/>
              </w:rPr>
            </w:pPr>
          </w:p>
          <w:p w:rsidR="00381DE6" w:rsidRPr="00C176C0" w:rsidRDefault="00381DE6" w:rsidP="00C176C0">
            <w:pPr>
              <w:rPr>
                <w:rFonts w:ascii="Arial" w:hAnsi="Arial" w:cs="Arial"/>
                <w:sz w:val="20"/>
              </w:rPr>
            </w:pPr>
          </w:p>
          <w:p w:rsidR="00381DE6" w:rsidRPr="00C176C0" w:rsidRDefault="00381DE6" w:rsidP="00C176C0">
            <w:pPr>
              <w:rPr>
                <w:rFonts w:ascii="Arial" w:hAnsi="Arial" w:cs="Arial"/>
                <w:sz w:val="20"/>
              </w:rPr>
            </w:pPr>
            <w:r w:rsidRPr="00C176C0">
              <w:rPr>
                <w:rFonts w:ascii="Arial" w:hAnsi="Arial" w:cs="Arial"/>
                <w:sz w:val="20"/>
              </w:rPr>
              <w:t>1,2</w:t>
            </w:r>
          </w:p>
          <w:p w:rsidR="00381DE6" w:rsidRPr="00C176C0" w:rsidRDefault="00381DE6" w:rsidP="00C176C0">
            <w:pPr>
              <w:pStyle w:val="Heading9"/>
              <w:spacing w:before="0" w:after="0"/>
              <w:rPr>
                <w:rFonts w:cs="Arial"/>
                <w:b w:val="0"/>
                <w:i w:val="0"/>
                <w:sz w:val="20"/>
              </w:rPr>
            </w:pPr>
            <w:r w:rsidRPr="00C176C0">
              <w:rPr>
                <w:rFonts w:cs="Arial"/>
                <w:b w:val="0"/>
                <w:i w:val="0"/>
                <w:sz w:val="20"/>
              </w:rPr>
              <w:t>1</w:t>
            </w:r>
            <w:proofErr w:type="gramStart"/>
            <w:r w:rsidRPr="00C176C0">
              <w:rPr>
                <w:rFonts w:cs="Arial"/>
                <w:b w:val="0"/>
                <w:i w:val="0"/>
                <w:sz w:val="20"/>
              </w:rPr>
              <w:t>,2</w:t>
            </w:r>
            <w:proofErr w:type="gramEnd"/>
          </w:p>
          <w:p w:rsidR="00381DE6" w:rsidRPr="00C176C0" w:rsidRDefault="00381DE6" w:rsidP="00C176C0">
            <w:pPr>
              <w:rPr>
                <w:rFonts w:ascii="Arial" w:hAnsi="Arial" w:cs="Arial"/>
                <w:sz w:val="20"/>
              </w:rPr>
            </w:pPr>
            <w:r w:rsidRPr="00C176C0">
              <w:rPr>
                <w:rFonts w:ascii="Arial" w:hAnsi="Arial" w:cs="Arial"/>
                <w:sz w:val="20"/>
              </w:rPr>
              <w:t>1,2</w:t>
            </w:r>
            <w:r w:rsidRPr="00C176C0">
              <w:rPr>
                <w:rFonts w:ascii="Arial" w:hAnsi="Arial" w:cs="Arial"/>
                <w:sz w:val="20"/>
              </w:rPr>
              <w:br/>
              <w:t>1,2</w:t>
            </w:r>
            <w:r w:rsidRPr="00C176C0">
              <w:rPr>
                <w:rFonts w:ascii="Arial" w:hAnsi="Arial" w:cs="Arial"/>
                <w:sz w:val="20"/>
              </w:rPr>
              <w:br/>
              <w:t>1,2</w:t>
            </w:r>
            <w:r w:rsidRPr="00C176C0">
              <w:rPr>
                <w:rFonts w:ascii="Arial" w:hAnsi="Arial" w:cs="Arial"/>
                <w:sz w:val="20"/>
              </w:rPr>
              <w:br/>
              <w:t>1,2</w:t>
            </w:r>
          </w:p>
          <w:p w:rsidR="00381DE6" w:rsidRPr="00C176C0" w:rsidRDefault="00381DE6" w:rsidP="00C176C0">
            <w:pPr>
              <w:rPr>
                <w:rFonts w:ascii="Arial" w:hAnsi="Arial" w:cs="Arial"/>
                <w:sz w:val="20"/>
              </w:rPr>
            </w:pPr>
          </w:p>
          <w:p w:rsidR="00381DE6" w:rsidRPr="00C176C0" w:rsidRDefault="00381DE6" w:rsidP="00C176C0">
            <w:pPr>
              <w:rPr>
                <w:rFonts w:ascii="Arial" w:hAnsi="Arial" w:cs="Arial"/>
                <w:sz w:val="20"/>
              </w:rPr>
            </w:pPr>
          </w:p>
          <w:p w:rsidR="00381DE6" w:rsidRPr="00C176C0" w:rsidRDefault="00381DE6" w:rsidP="00C176C0">
            <w:pPr>
              <w:rPr>
                <w:rFonts w:ascii="Arial" w:hAnsi="Arial" w:cs="Arial"/>
                <w:sz w:val="20"/>
              </w:rPr>
            </w:pPr>
            <w:r w:rsidRPr="00C176C0">
              <w:rPr>
                <w:rFonts w:ascii="Arial" w:hAnsi="Arial" w:cs="Arial"/>
                <w:sz w:val="20"/>
              </w:rPr>
              <w:t>1 or 2</w:t>
            </w:r>
          </w:p>
          <w:p w:rsidR="00381DE6" w:rsidRPr="00C176C0" w:rsidRDefault="00381DE6" w:rsidP="00C176C0">
            <w:pPr>
              <w:pStyle w:val="Heading9"/>
              <w:spacing w:before="0" w:after="0"/>
              <w:rPr>
                <w:rFonts w:cs="Arial"/>
                <w:b w:val="0"/>
                <w:sz w:val="20"/>
              </w:rPr>
            </w:pPr>
          </w:p>
          <w:p w:rsidR="00381DE6" w:rsidRPr="00C176C0" w:rsidRDefault="00381DE6" w:rsidP="00C176C0">
            <w:pPr>
              <w:rPr>
                <w:rFonts w:ascii="Arial" w:hAnsi="Arial" w:cs="Arial"/>
                <w:sz w:val="20"/>
              </w:rPr>
            </w:pPr>
            <w:r w:rsidRPr="00C176C0">
              <w:rPr>
                <w:rFonts w:ascii="Arial" w:hAnsi="Arial" w:cs="Arial"/>
                <w:sz w:val="20"/>
              </w:rPr>
              <w:t>1 or 2</w:t>
            </w:r>
            <w:r w:rsidRPr="00C176C0">
              <w:rPr>
                <w:rFonts w:ascii="Arial" w:hAnsi="Arial" w:cs="Arial"/>
                <w:sz w:val="20"/>
              </w:rPr>
              <w:br/>
              <w:t>1 or 2</w:t>
            </w:r>
          </w:p>
        </w:tc>
      </w:tr>
      <w:tr w:rsidR="00381DE6" w:rsidRPr="00085B36" w:rsidTr="002E5B4E">
        <w:trPr>
          <w:trHeight w:val="283"/>
        </w:trPr>
        <w:tc>
          <w:tcPr>
            <w:tcW w:w="1096" w:type="dxa"/>
          </w:tcPr>
          <w:p w:rsidR="00381DE6" w:rsidRPr="00C176C0" w:rsidRDefault="00381DE6" w:rsidP="00C176C0">
            <w:pPr>
              <w:rPr>
                <w:rFonts w:ascii="Arial" w:hAnsi="Arial" w:cs="Arial"/>
                <w:sz w:val="20"/>
              </w:rPr>
            </w:pPr>
          </w:p>
        </w:tc>
        <w:tc>
          <w:tcPr>
            <w:tcW w:w="3668" w:type="dxa"/>
          </w:tcPr>
          <w:p w:rsidR="00381DE6" w:rsidRPr="00C176C0" w:rsidRDefault="00381DE6" w:rsidP="00C176C0">
            <w:pPr>
              <w:rPr>
                <w:rFonts w:ascii="Arial" w:hAnsi="Arial" w:cs="Arial"/>
                <w:sz w:val="20"/>
              </w:rPr>
            </w:pPr>
          </w:p>
        </w:tc>
        <w:tc>
          <w:tcPr>
            <w:tcW w:w="1411" w:type="dxa"/>
          </w:tcPr>
          <w:p w:rsidR="00381DE6" w:rsidRPr="00C176C0" w:rsidRDefault="00381DE6" w:rsidP="00C176C0">
            <w:pPr>
              <w:rPr>
                <w:rFonts w:ascii="Arial" w:hAnsi="Arial" w:cs="Arial"/>
                <w:sz w:val="20"/>
              </w:rPr>
            </w:pPr>
          </w:p>
        </w:tc>
        <w:tc>
          <w:tcPr>
            <w:tcW w:w="1410" w:type="dxa"/>
          </w:tcPr>
          <w:p w:rsidR="00381DE6" w:rsidRPr="00C176C0" w:rsidRDefault="00381DE6" w:rsidP="00C176C0">
            <w:pPr>
              <w:rPr>
                <w:rFonts w:ascii="Arial" w:hAnsi="Arial" w:cs="Arial"/>
                <w:sz w:val="20"/>
              </w:rPr>
            </w:pPr>
          </w:p>
        </w:tc>
        <w:tc>
          <w:tcPr>
            <w:tcW w:w="1928" w:type="dxa"/>
          </w:tcPr>
          <w:p w:rsidR="00381DE6" w:rsidRPr="00C176C0" w:rsidRDefault="00381DE6" w:rsidP="00C176C0">
            <w:pPr>
              <w:rPr>
                <w:rFonts w:ascii="Arial" w:hAnsi="Arial" w:cs="Arial"/>
                <w:sz w:val="20"/>
              </w:rPr>
            </w:pPr>
          </w:p>
        </w:tc>
      </w:tr>
      <w:tr w:rsidR="00381DE6" w:rsidRPr="00085B36" w:rsidTr="002E5B4E">
        <w:trPr>
          <w:trHeight w:val="835"/>
        </w:trPr>
        <w:tc>
          <w:tcPr>
            <w:tcW w:w="1096" w:type="dxa"/>
          </w:tcPr>
          <w:p w:rsidR="00381DE6" w:rsidRPr="00C176C0" w:rsidRDefault="00381DE6" w:rsidP="00C176C0">
            <w:pPr>
              <w:rPr>
                <w:rFonts w:ascii="Arial" w:hAnsi="Arial" w:cs="Arial"/>
                <w:sz w:val="20"/>
              </w:rPr>
            </w:pPr>
            <w:r w:rsidRPr="00C176C0">
              <w:rPr>
                <w:rFonts w:ascii="Arial" w:hAnsi="Arial" w:cs="Arial"/>
                <w:sz w:val="20"/>
              </w:rPr>
              <w:t>CL820</w:t>
            </w:r>
          </w:p>
        </w:tc>
        <w:tc>
          <w:tcPr>
            <w:tcW w:w="3668" w:type="dxa"/>
          </w:tcPr>
          <w:p w:rsidR="00381DE6" w:rsidRPr="00C176C0" w:rsidRDefault="00381DE6" w:rsidP="00C176C0">
            <w:pPr>
              <w:rPr>
                <w:rFonts w:ascii="Arial" w:hAnsi="Arial" w:cs="Arial"/>
                <w:sz w:val="20"/>
              </w:rPr>
            </w:pPr>
            <w:r w:rsidRPr="00C176C0">
              <w:rPr>
                <w:rFonts w:ascii="Arial" w:hAnsi="Arial" w:cs="Arial"/>
                <w:sz w:val="20"/>
              </w:rPr>
              <w:t>The Political, Social and Economic History of the Hellenistic World: An Overview</w:t>
            </w:r>
          </w:p>
        </w:tc>
        <w:tc>
          <w:tcPr>
            <w:tcW w:w="1411" w:type="dxa"/>
          </w:tcPr>
          <w:p w:rsidR="00381DE6" w:rsidRPr="00C176C0" w:rsidRDefault="00381DE6" w:rsidP="00C176C0">
            <w:pPr>
              <w:rPr>
                <w:rFonts w:ascii="Arial" w:hAnsi="Arial" w:cs="Arial"/>
                <w:sz w:val="20"/>
              </w:rPr>
            </w:pPr>
            <w:r w:rsidRPr="00C176C0">
              <w:rPr>
                <w:rFonts w:ascii="Arial" w:hAnsi="Arial" w:cs="Arial"/>
                <w:sz w:val="20"/>
              </w:rPr>
              <w:t>M</w:t>
            </w:r>
          </w:p>
        </w:tc>
        <w:tc>
          <w:tcPr>
            <w:tcW w:w="1410" w:type="dxa"/>
          </w:tcPr>
          <w:p w:rsidR="00381DE6" w:rsidRPr="00C176C0" w:rsidRDefault="00381DE6" w:rsidP="00C176C0">
            <w:pPr>
              <w:rPr>
                <w:rFonts w:ascii="Arial" w:hAnsi="Arial" w:cs="Arial"/>
                <w:sz w:val="20"/>
              </w:rPr>
            </w:pPr>
            <w:r w:rsidRPr="00C176C0">
              <w:rPr>
                <w:rFonts w:ascii="Arial" w:hAnsi="Arial" w:cs="Arial"/>
                <w:sz w:val="20"/>
              </w:rPr>
              <w:t>30</w:t>
            </w:r>
          </w:p>
        </w:tc>
        <w:tc>
          <w:tcPr>
            <w:tcW w:w="1928" w:type="dxa"/>
          </w:tcPr>
          <w:p w:rsidR="00381DE6" w:rsidRPr="00C176C0" w:rsidRDefault="00381DE6" w:rsidP="00C176C0">
            <w:pPr>
              <w:rPr>
                <w:rFonts w:ascii="Arial" w:hAnsi="Arial" w:cs="Arial"/>
                <w:sz w:val="20"/>
              </w:rPr>
            </w:pPr>
            <w:r w:rsidRPr="00C176C0">
              <w:rPr>
                <w:rFonts w:ascii="Arial" w:hAnsi="Arial" w:cs="Arial"/>
                <w:sz w:val="20"/>
              </w:rPr>
              <w:t>1 or 2</w:t>
            </w:r>
          </w:p>
        </w:tc>
      </w:tr>
      <w:tr w:rsidR="00381DE6" w:rsidRPr="00085B36" w:rsidTr="002E5B4E">
        <w:trPr>
          <w:trHeight w:val="820"/>
        </w:trPr>
        <w:tc>
          <w:tcPr>
            <w:tcW w:w="1096" w:type="dxa"/>
          </w:tcPr>
          <w:p w:rsidR="00381DE6" w:rsidRPr="00381DE6" w:rsidRDefault="00381DE6" w:rsidP="00C176C0">
            <w:pPr>
              <w:rPr>
                <w:rFonts w:ascii="Arial" w:hAnsi="Arial" w:cs="Arial"/>
                <w:sz w:val="20"/>
              </w:rPr>
            </w:pPr>
            <w:r w:rsidRPr="00381DE6">
              <w:rPr>
                <w:rFonts w:ascii="Arial" w:hAnsi="Arial" w:cs="Arial"/>
                <w:sz w:val="20"/>
              </w:rPr>
              <w:lastRenderedPageBreak/>
              <w:t>CL823</w:t>
            </w:r>
          </w:p>
        </w:tc>
        <w:tc>
          <w:tcPr>
            <w:tcW w:w="3668" w:type="dxa"/>
          </w:tcPr>
          <w:p w:rsidR="00381DE6" w:rsidRPr="00381DE6" w:rsidRDefault="00381DE6" w:rsidP="00C176C0">
            <w:pPr>
              <w:rPr>
                <w:rFonts w:ascii="Arial" w:hAnsi="Arial" w:cs="Arial"/>
                <w:sz w:val="20"/>
              </w:rPr>
            </w:pPr>
            <w:r w:rsidRPr="00381DE6">
              <w:rPr>
                <w:rFonts w:ascii="Arial" w:hAnsi="Arial" w:cs="Arial"/>
                <w:sz w:val="20"/>
              </w:rPr>
              <w:t>Sexuality, Secrecy and Sin: Ancient Christianity and the world of Late Antiquity</w:t>
            </w:r>
          </w:p>
        </w:tc>
        <w:tc>
          <w:tcPr>
            <w:tcW w:w="1411" w:type="dxa"/>
          </w:tcPr>
          <w:p w:rsidR="00381DE6" w:rsidRPr="00381DE6" w:rsidRDefault="00381DE6" w:rsidP="00C176C0">
            <w:pPr>
              <w:rPr>
                <w:rFonts w:ascii="Arial" w:hAnsi="Arial" w:cs="Arial"/>
                <w:b/>
                <w:sz w:val="20"/>
              </w:rPr>
            </w:pPr>
            <w:r w:rsidRPr="00381DE6">
              <w:rPr>
                <w:rFonts w:ascii="Arial" w:hAnsi="Arial" w:cs="Arial"/>
                <w:b/>
                <w:sz w:val="20"/>
              </w:rPr>
              <w:t>M</w:t>
            </w:r>
          </w:p>
        </w:tc>
        <w:tc>
          <w:tcPr>
            <w:tcW w:w="1410" w:type="dxa"/>
          </w:tcPr>
          <w:p w:rsidR="00381DE6" w:rsidRPr="00381DE6" w:rsidRDefault="00381DE6" w:rsidP="00C176C0">
            <w:pPr>
              <w:rPr>
                <w:rFonts w:ascii="Arial" w:hAnsi="Arial" w:cs="Arial"/>
                <w:b/>
                <w:sz w:val="20"/>
              </w:rPr>
            </w:pPr>
            <w:r w:rsidRPr="00381DE6">
              <w:rPr>
                <w:rFonts w:ascii="Arial" w:hAnsi="Arial" w:cs="Arial"/>
                <w:b/>
                <w:sz w:val="20"/>
              </w:rPr>
              <w:t>30</w:t>
            </w:r>
          </w:p>
        </w:tc>
        <w:tc>
          <w:tcPr>
            <w:tcW w:w="1928" w:type="dxa"/>
          </w:tcPr>
          <w:p w:rsidR="00381DE6" w:rsidRPr="00381DE6" w:rsidRDefault="00381DE6" w:rsidP="00C176C0">
            <w:pPr>
              <w:rPr>
                <w:rFonts w:ascii="Arial" w:hAnsi="Arial" w:cs="Arial"/>
                <w:b/>
                <w:sz w:val="20"/>
              </w:rPr>
            </w:pPr>
            <w:r w:rsidRPr="00381DE6">
              <w:rPr>
                <w:rFonts w:ascii="Arial" w:hAnsi="Arial" w:cs="Arial"/>
                <w:b/>
                <w:sz w:val="20"/>
              </w:rPr>
              <w:t>1 or 2</w:t>
            </w:r>
          </w:p>
        </w:tc>
      </w:tr>
      <w:tr w:rsidR="00381DE6" w:rsidRPr="00085B36" w:rsidTr="002E5B4E">
        <w:trPr>
          <w:trHeight w:val="566"/>
        </w:trPr>
        <w:tc>
          <w:tcPr>
            <w:tcW w:w="1096" w:type="dxa"/>
            <w:tcBorders>
              <w:bottom w:val="single" w:sz="4" w:space="0" w:color="auto"/>
            </w:tcBorders>
          </w:tcPr>
          <w:p w:rsidR="00381DE6" w:rsidRPr="00381DE6" w:rsidRDefault="00381DE6" w:rsidP="00C176C0">
            <w:pPr>
              <w:rPr>
                <w:rFonts w:ascii="Arial" w:hAnsi="Arial" w:cs="Arial"/>
                <w:sz w:val="20"/>
              </w:rPr>
            </w:pPr>
            <w:r w:rsidRPr="00381DE6">
              <w:rPr>
                <w:rFonts w:ascii="Arial" w:hAnsi="Arial" w:cs="Arial"/>
                <w:sz w:val="20"/>
              </w:rPr>
              <w:t>CL821</w:t>
            </w:r>
          </w:p>
        </w:tc>
        <w:tc>
          <w:tcPr>
            <w:tcW w:w="3668" w:type="dxa"/>
            <w:tcBorders>
              <w:bottom w:val="single" w:sz="4" w:space="0" w:color="auto"/>
            </w:tcBorders>
          </w:tcPr>
          <w:p w:rsidR="00381DE6" w:rsidRPr="00381DE6" w:rsidRDefault="00381DE6" w:rsidP="00C176C0">
            <w:pPr>
              <w:rPr>
                <w:rFonts w:ascii="Arial" w:hAnsi="Arial" w:cs="Arial"/>
                <w:sz w:val="20"/>
              </w:rPr>
            </w:pPr>
            <w:r w:rsidRPr="00381DE6">
              <w:rPr>
                <w:rFonts w:ascii="Arial" w:hAnsi="Arial" w:cs="Arial"/>
                <w:sz w:val="20"/>
              </w:rPr>
              <w:t>Ancient Greek Science: Astronomy and Medicine</w:t>
            </w:r>
          </w:p>
        </w:tc>
        <w:tc>
          <w:tcPr>
            <w:tcW w:w="1411" w:type="dxa"/>
            <w:tcBorders>
              <w:bottom w:val="single" w:sz="4" w:space="0" w:color="auto"/>
            </w:tcBorders>
          </w:tcPr>
          <w:p w:rsidR="00381DE6" w:rsidRPr="00381DE6" w:rsidRDefault="00381DE6" w:rsidP="00C176C0">
            <w:pPr>
              <w:rPr>
                <w:rFonts w:ascii="Arial" w:hAnsi="Arial" w:cs="Arial"/>
                <w:b/>
                <w:sz w:val="20"/>
              </w:rPr>
            </w:pPr>
            <w:r w:rsidRPr="00381DE6">
              <w:rPr>
                <w:rFonts w:ascii="Arial" w:hAnsi="Arial" w:cs="Arial"/>
                <w:b/>
                <w:sz w:val="20"/>
              </w:rPr>
              <w:t>M</w:t>
            </w:r>
          </w:p>
        </w:tc>
        <w:tc>
          <w:tcPr>
            <w:tcW w:w="1410" w:type="dxa"/>
            <w:tcBorders>
              <w:bottom w:val="single" w:sz="4" w:space="0" w:color="auto"/>
            </w:tcBorders>
          </w:tcPr>
          <w:p w:rsidR="00381DE6" w:rsidRPr="00381DE6" w:rsidRDefault="00381DE6" w:rsidP="00C176C0">
            <w:pPr>
              <w:rPr>
                <w:rFonts w:ascii="Arial" w:hAnsi="Arial" w:cs="Arial"/>
                <w:b/>
                <w:sz w:val="20"/>
              </w:rPr>
            </w:pPr>
            <w:r w:rsidRPr="00381DE6">
              <w:rPr>
                <w:rFonts w:ascii="Arial" w:hAnsi="Arial" w:cs="Arial"/>
                <w:b/>
                <w:sz w:val="20"/>
              </w:rPr>
              <w:t>30</w:t>
            </w:r>
          </w:p>
        </w:tc>
        <w:tc>
          <w:tcPr>
            <w:tcW w:w="1928" w:type="dxa"/>
            <w:tcBorders>
              <w:bottom w:val="single" w:sz="4" w:space="0" w:color="auto"/>
            </w:tcBorders>
          </w:tcPr>
          <w:p w:rsidR="00381DE6" w:rsidRPr="00381DE6" w:rsidRDefault="00381DE6" w:rsidP="00C176C0">
            <w:pPr>
              <w:rPr>
                <w:rFonts w:ascii="Arial" w:hAnsi="Arial" w:cs="Arial"/>
                <w:b/>
                <w:sz w:val="20"/>
              </w:rPr>
            </w:pPr>
            <w:r w:rsidRPr="00381DE6">
              <w:rPr>
                <w:rFonts w:ascii="Arial" w:hAnsi="Arial" w:cs="Arial"/>
                <w:b/>
                <w:sz w:val="20"/>
              </w:rPr>
              <w:t>1 or 2</w:t>
            </w:r>
          </w:p>
        </w:tc>
      </w:tr>
    </w:tbl>
    <w:p w:rsidR="0029452A" w:rsidRPr="00381DE6" w:rsidRDefault="0029452A" w:rsidP="0029452A">
      <w:pPr>
        <w:pStyle w:val="Heading9"/>
        <w:rPr>
          <w:rFonts w:cs="Arial"/>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58"/>
      </w:tblGrid>
      <w:tr w:rsidR="00DC390D" w:rsidRPr="00984A57">
        <w:tc>
          <w:tcPr>
            <w:tcW w:w="9558" w:type="dxa"/>
            <w:shd w:val="pct5" w:color="auto" w:fill="FFFFFF"/>
          </w:tcPr>
          <w:p w:rsidR="00DC390D" w:rsidRPr="00984A57" w:rsidRDefault="00DC390D" w:rsidP="00B926BD">
            <w:pPr>
              <w:numPr>
                <w:ilvl w:val="0"/>
                <w:numId w:val="15"/>
              </w:numPr>
              <w:rPr>
                <w:rFonts w:ascii="Arial" w:hAnsi="Arial" w:cs="Arial"/>
                <w:b/>
                <w:sz w:val="20"/>
              </w:rPr>
            </w:pPr>
            <w:r w:rsidRPr="00984A57">
              <w:rPr>
                <w:rFonts w:ascii="Arial" w:hAnsi="Arial" w:cs="Arial"/>
                <w:b/>
                <w:sz w:val="20"/>
              </w:rPr>
              <w:t>Work-Based Learning</w:t>
            </w:r>
          </w:p>
          <w:p w:rsidR="00DC390D" w:rsidRPr="00984A57" w:rsidRDefault="00DC390D" w:rsidP="00DC390D">
            <w:pPr>
              <w:pStyle w:val="Heading9"/>
              <w:rPr>
                <w:rFonts w:cs="Arial"/>
                <w:b w:val="0"/>
                <w:i w:val="0"/>
                <w:sz w:val="20"/>
              </w:rPr>
            </w:pPr>
            <w:r w:rsidRPr="00984A57">
              <w:rPr>
                <w:rFonts w:cs="Arial"/>
                <w:b w:val="0"/>
                <w:i w:val="0"/>
                <w:sz w:val="20"/>
              </w:rPr>
              <w:t>Where relevant to the programme of study, provide details of any work-based learning element, inclusive of employer details, delivery, assessment and support for students</w:t>
            </w:r>
          </w:p>
        </w:tc>
      </w:tr>
      <w:tr w:rsidR="00DC390D" w:rsidRPr="00984A57">
        <w:tc>
          <w:tcPr>
            <w:tcW w:w="9558" w:type="dxa"/>
          </w:tcPr>
          <w:p w:rsidR="00DC390D" w:rsidRPr="00984A57" w:rsidRDefault="00DC390D" w:rsidP="00DC390D">
            <w:pPr>
              <w:rPr>
                <w:rFonts w:ascii="Arial" w:hAnsi="Arial" w:cs="Arial"/>
                <w:sz w:val="20"/>
              </w:rPr>
            </w:pPr>
          </w:p>
          <w:p w:rsidR="00DC390D" w:rsidRPr="00984A57" w:rsidRDefault="005D0102" w:rsidP="00DC390D">
            <w:pPr>
              <w:numPr>
                <w:ilvl w:val="0"/>
                <w:numId w:val="3"/>
              </w:numPr>
              <w:rPr>
                <w:rFonts w:ascii="Arial" w:hAnsi="Arial" w:cs="Arial"/>
                <w:sz w:val="20"/>
              </w:rPr>
            </w:pPr>
            <w:r w:rsidRPr="00984A57">
              <w:rPr>
                <w:rFonts w:ascii="Arial" w:hAnsi="Arial" w:cs="Arial"/>
                <w:sz w:val="20"/>
              </w:rPr>
              <w:t>There is no work-based learning programme relevant to this degree.</w:t>
            </w:r>
          </w:p>
        </w:tc>
      </w:tr>
    </w:tbl>
    <w:p w:rsidR="00DC390D" w:rsidRPr="00984A57" w:rsidRDefault="00DC390D" w:rsidP="00DC390D">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58"/>
      </w:tblGrid>
      <w:tr w:rsidR="00B926BD" w:rsidRPr="00984A57">
        <w:tc>
          <w:tcPr>
            <w:tcW w:w="9558" w:type="dxa"/>
            <w:shd w:val="pct5" w:color="auto" w:fill="FFFFFF"/>
          </w:tcPr>
          <w:p w:rsidR="00B926BD" w:rsidRPr="00984A57" w:rsidRDefault="00B926BD">
            <w:pPr>
              <w:numPr>
                <w:ilvl w:val="0"/>
                <w:numId w:val="15"/>
              </w:numPr>
              <w:rPr>
                <w:rFonts w:ascii="Arial" w:hAnsi="Arial" w:cs="Arial"/>
                <w:b/>
                <w:sz w:val="20"/>
              </w:rPr>
            </w:pPr>
            <w:r w:rsidRPr="00984A57">
              <w:rPr>
                <w:rFonts w:ascii="Arial" w:hAnsi="Arial" w:cs="Arial"/>
                <w:b/>
                <w:sz w:val="20"/>
              </w:rPr>
              <w:t>Support for Students and Their Learning</w:t>
            </w:r>
          </w:p>
        </w:tc>
      </w:tr>
      <w:tr w:rsidR="00B926BD" w:rsidRPr="00984A57">
        <w:tc>
          <w:tcPr>
            <w:tcW w:w="9558" w:type="dxa"/>
          </w:tcPr>
          <w:p w:rsidR="00B926BD" w:rsidRPr="00984A57" w:rsidRDefault="00B926BD">
            <w:pPr>
              <w:numPr>
                <w:ilvl w:val="0"/>
                <w:numId w:val="3"/>
              </w:numPr>
              <w:rPr>
                <w:rFonts w:ascii="Arial" w:hAnsi="Arial" w:cs="Arial"/>
                <w:sz w:val="20"/>
              </w:rPr>
            </w:pPr>
            <w:r w:rsidRPr="00984A57">
              <w:rPr>
                <w:rFonts w:ascii="Arial" w:hAnsi="Arial" w:cs="Arial"/>
                <w:sz w:val="20"/>
              </w:rPr>
              <w:t>Induction programme</w:t>
            </w:r>
            <w:r w:rsidR="0033363A" w:rsidRPr="00984A57">
              <w:rPr>
                <w:rFonts w:ascii="Arial" w:hAnsi="Arial" w:cs="Arial"/>
                <w:sz w:val="20"/>
              </w:rPr>
              <w:t xml:space="preserve">, involving advice to students on module choices, opportunities to meet </w:t>
            </w:r>
            <w:r w:rsidR="007E7909" w:rsidRPr="00984A57">
              <w:rPr>
                <w:rFonts w:ascii="Arial" w:hAnsi="Arial" w:cs="Arial"/>
                <w:sz w:val="20"/>
              </w:rPr>
              <w:t xml:space="preserve">staff and </w:t>
            </w:r>
            <w:r w:rsidR="0033363A" w:rsidRPr="00984A57">
              <w:rPr>
                <w:rFonts w:ascii="Arial" w:hAnsi="Arial" w:cs="Arial"/>
                <w:sz w:val="20"/>
              </w:rPr>
              <w:t>fellow graduate students and welcome to School of European Cultures and Languages.</w:t>
            </w:r>
          </w:p>
          <w:p w:rsidR="00B926BD" w:rsidRPr="00984A57" w:rsidRDefault="00B926BD">
            <w:pPr>
              <w:numPr>
                <w:ilvl w:val="0"/>
                <w:numId w:val="3"/>
              </w:numPr>
              <w:rPr>
                <w:rFonts w:ascii="Arial" w:hAnsi="Arial" w:cs="Arial"/>
                <w:sz w:val="20"/>
              </w:rPr>
            </w:pPr>
            <w:r w:rsidRPr="00984A57">
              <w:rPr>
                <w:rFonts w:ascii="Arial" w:hAnsi="Arial" w:cs="Arial"/>
                <w:sz w:val="20"/>
              </w:rPr>
              <w:t>Handbook</w:t>
            </w:r>
          </w:p>
          <w:p w:rsidR="00B926BD" w:rsidRPr="00984A57" w:rsidRDefault="00B926BD">
            <w:pPr>
              <w:numPr>
                <w:ilvl w:val="0"/>
                <w:numId w:val="3"/>
              </w:numPr>
              <w:rPr>
                <w:rFonts w:ascii="Arial" w:hAnsi="Arial" w:cs="Arial"/>
                <w:sz w:val="20"/>
              </w:rPr>
            </w:pPr>
            <w:r w:rsidRPr="00984A57">
              <w:rPr>
                <w:rFonts w:ascii="Arial" w:hAnsi="Arial" w:cs="Arial"/>
                <w:sz w:val="20"/>
              </w:rPr>
              <w:t>Library/skills package</w:t>
            </w:r>
          </w:p>
          <w:p w:rsidR="00B926BD" w:rsidRPr="00984A57" w:rsidRDefault="006161E8">
            <w:pPr>
              <w:numPr>
                <w:ilvl w:val="0"/>
                <w:numId w:val="3"/>
              </w:numPr>
              <w:rPr>
                <w:rFonts w:ascii="Arial" w:hAnsi="Arial" w:cs="Arial"/>
                <w:sz w:val="20"/>
              </w:rPr>
            </w:pPr>
            <w:r w:rsidRPr="00984A57">
              <w:rPr>
                <w:rFonts w:ascii="Arial" w:hAnsi="Arial" w:cs="Arial"/>
                <w:sz w:val="20"/>
              </w:rPr>
              <w:t>Student:</w:t>
            </w:r>
            <w:r w:rsidR="007E7909" w:rsidRPr="00984A57">
              <w:rPr>
                <w:rFonts w:ascii="Arial" w:hAnsi="Arial" w:cs="Arial"/>
                <w:sz w:val="20"/>
              </w:rPr>
              <w:t xml:space="preserve"> </w:t>
            </w:r>
            <w:r w:rsidR="00332799" w:rsidRPr="00984A57">
              <w:rPr>
                <w:rFonts w:ascii="Arial" w:hAnsi="Arial" w:cs="Arial"/>
                <w:sz w:val="20"/>
              </w:rPr>
              <w:t>15 students</w:t>
            </w:r>
            <w:r w:rsidR="00C7517C" w:rsidRPr="00984A57">
              <w:rPr>
                <w:rFonts w:ascii="Arial" w:hAnsi="Arial" w:cs="Arial"/>
                <w:sz w:val="20"/>
              </w:rPr>
              <w:t xml:space="preserve"> with contributions from up to 6 staff members</w:t>
            </w:r>
          </w:p>
          <w:p w:rsidR="005D2AD6" w:rsidRPr="00984A57" w:rsidRDefault="00B926BD" w:rsidP="005D2AD6">
            <w:pPr>
              <w:numPr>
                <w:ilvl w:val="0"/>
                <w:numId w:val="3"/>
              </w:numPr>
              <w:rPr>
                <w:rFonts w:ascii="Arial" w:hAnsi="Arial" w:cs="Arial"/>
                <w:sz w:val="20"/>
              </w:rPr>
            </w:pPr>
            <w:r w:rsidRPr="00984A57">
              <w:rPr>
                <w:rFonts w:ascii="Arial" w:hAnsi="Arial" w:cs="Arial"/>
                <w:sz w:val="20"/>
              </w:rPr>
              <w:t>Lear</w:t>
            </w:r>
            <w:r w:rsidR="004D6040" w:rsidRPr="00984A57">
              <w:rPr>
                <w:rFonts w:ascii="Arial" w:hAnsi="Arial" w:cs="Arial"/>
                <w:sz w:val="20"/>
              </w:rPr>
              <w:t xml:space="preserve">ning resources: </w:t>
            </w:r>
            <w:r w:rsidR="006161E8" w:rsidRPr="00984A57">
              <w:rPr>
                <w:rFonts w:ascii="Arial" w:hAnsi="Arial" w:cs="Arial"/>
                <w:sz w:val="20"/>
              </w:rPr>
              <w:t>Purchases will be made towards a collection for the library specifically tailored to the specific modules.</w:t>
            </w:r>
            <w:r w:rsidR="001B4CFB" w:rsidRPr="00984A57">
              <w:rPr>
                <w:rFonts w:ascii="Arial" w:hAnsi="Arial" w:cs="Arial"/>
                <w:sz w:val="20"/>
              </w:rPr>
              <w:t xml:space="preserve"> </w:t>
            </w:r>
          </w:p>
          <w:p w:rsidR="00B926BD" w:rsidRPr="00984A57" w:rsidRDefault="007E7909" w:rsidP="005D2AD6">
            <w:pPr>
              <w:numPr>
                <w:ilvl w:val="0"/>
                <w:numId w:val="3"/>
              </w:numPr>
              <w:rPr>
                <w:rFonts w:ascii="Arial" w:hAnsi="Arial" w:cs="Arial"/>
                <w:sz w:val="20"/>
              </w:rPr>
            </w:pPr>
            <w:proofErr w:type="spellStart"/>
            <w:r w:rsidRPr="00984A57">
              <w:rPr>
                <w:rFonts w:ascii="Arial" w:hAnsi="Arial" w:cs="Arial"/>
                <w:sz w:val="20"/>
              </w:rPr>
              <w:t>Ongoing</w:t>
            </w:r>
            <w:proofErr w:type="spellEnd"/>
            <w:r w:rsidRPr="00984A57">
              <w:rPr>
                <w:rFonts w:ascii="Arial" w:hAnsi="Arial" w:cs="Arial"/>
                <w:sz w:val="20"/>
              </w:rPr>
              <w:t xml:space="preserve"> </w:t>
            </w:r>
            <w:r w:rsidR="00B926BD" w:rsidRPr="00984A57">
              <w:rPr>
                <w:rFonts w:ascii="Arial" w:hAnsi="Arial" w:cs="Arial"/>
                <w:sz w:val="20"/>
              </w:rPr>
              <w:t>Academic support system providing advice on module choice and programme structure, academic difficulties, progression routes and individual progress.</w:t>
            </w:r>
          </w:p>
          <w:p w:rsidR="00B926BD" w:rsidRPr="00984A57" w:rsidRDefault="00B926BD">
            <w:pPr>
              <w:numPr>
                <w:ilvl w:val="0"/>
                <w:numId w:val="17"/>
              </w:numPr>
              <w:rPr>
                <w:rFonts w:ascii="Arial" w:hAnsi="Arial" w:cs="Arial"/>
                <w:sz w:val="20"/>
              </w:rPr>
            </w:pPr>
            <w:r w:rsidRPr="00984A57">
              <w:rPr>
                <w:rFonts w:ascii="Arial" w:hAnsi="Arial" w:cs="Arial"/>
                <w:sz w:val="20"/>
              </w:rPr>
              <w:t>Central support services, including a learning resources centre, a medical centre, a Students' Union (including its Advice and Information Service), a Careers Advisory Service, Counselling Service and Disability Support Unit.</w:t>
            </w:r>
          </w:p>
        </w:tc>
      </w:tr>
    </w:tbl>
    <w:p w:rsidR="00B926BD" w:rsidRPr="00984A57" w:rsidRDefault="00B926BD">
      <w:pPr>
        <w:rPr>
          <w:rFonts w:ascii="Arial" w:hAnsi="Arial" w:cs="Arial"/>
          <w:sz w:val="20"/>
        </w:rPr>
      </w:pPr>
    </w:p>
    <w:tbl>
      <w:tblPr>
        <w:tblpPr w:leftFromText="180" w:rightFromText="180" w:vertAnchor="text" w:horzAnchor="margin" w:tblpY="111"/>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17"/>
        <w:gridCol w:w="5596"/>
      </w:tblGrid>
      <w:tr w:rsidR="00F01AD7" w:rsidRPr="00984A57" w:rsidTr="00F01AD7">
        <w:trPr>
          <w:cantSplit/>
          <w:trHeight w:val="303"/>
        </w:trPr>
        <w:tc>
          <w:tcPr>
            <w:tcW w:w="9513" w:type="dxa"/>
            <w:gridSpan w:val="2"/>
            <w:tcBorders>
              <w:top w:val="single" w:sz="4" w:space="0" w:color="auto"/>
              <w:bottom w:val="nil"/>
            </w:tcBorders>
            <w:shd w:val="pct5" w:color="auto" w:fill="FFFFFF"/>
          </w:tcPr>
          <w:p w:rsidR="00F01AD7" w:rsidRPr="00984A57" w:rsidRDefault="00F01AD7" w:rsidP="00F01AD7">
            <w:pPr>
              <w:numPr>
                <w:ilvl w:val="0"/>
                <w:numId w:val="15"/>
              </w:numPr>
              <w:rPr>
                <w:rFonts w:ascii="Arial" w:hAnsi="Arial" w:cs="Arial"/>
                <w:b/>
                <w:sz w:val="20"/>
              </w:rPr>
            </w:pPr>
            <w:r w:rsidRPr="00984A57">
              <w:rPr>
                <w:rFonts w:ascii="Arial" w:hAnsi="Arial" w:cs="Arial"/>
                <w:b/>
                <w:sz w:val="20"/>
              </w:rPr>
              <w:t>Entry Profile</w:t>
            </w:r>
          </w:p>
        </w:tc>
      </w:tr>
      <w:tr w:rsidR="00F01AD7" w:rsidRPr="00984A57" w:rsidTr="00F01AD7">
        <w:trPr>
          <w:trHeight w:val="321"/>
        </w:trPr>
        <w:tc>
          <w:tcPr>
            <w:tcW w:w="9513" w:type="dxa"/>
            <w:gridSpan w:val="2"/>
            <w:tcBorders>
              <w:top w:val="nil"/>
              <w:bottom w:val="nil"/>
            </w:tcBorders>
            <w:shd w:val="pct5" w:color="auto" w:fill="FFFFFF"/>
          </w:tcPr>
          <w:p w:rsidR="00F74D24" w:rsidRPr="00984A57" w:rsidRDefault="0045124B" w:rsidP="00F74D24">
            <w:pPr>
              <w:rPr>
                <w:rFonts w:ascii="Arial" w:hAnsi="Arial" w:cs="Arial"/>
                <w:sz w:val="20"/>
              </w:rPr>
            </w:pPr>
            <w:r w:rsidRPr="00984A57">
              <w:rPr>
                <w:rFonts w:ascii="Arial" w:hAnsi="Arial" w:cs="Arial"/>
                <w:b/>
                <w:sz w:val="20"/>
              </w:rPr>
              <w:t xml:space="preserve">20.1 </w:t>
            </w:r>
            <w:r w:rsidR="00F01AD7" w:rsidRPr="00984A57">
              <w:rPr>
                <w:rFonts w:ascii="Arial" w:hAnsi="Arial" w:cs="Arial"/>
                <w:b/>
                <w:sz w:val="20"/>
              </w:rPr>
              <w:t>Entry Route</w:t>
            </w:r>
            <w:r w:rsidR="00F01AD7" w:rsidRPr="00984A57">
              <w:rPr>
                <w:rFonts w:ascii="Arial" w:hAnsi="Arial" w:cs="Arial"/>
                <w:sz w:val="20"/>
              </w:rPr>
              <w:t>: For fuller information, please refer to the University prospectus.</w:t>
            </w:r>
            <w:r w:rsidR="00F74D24" w:rsidRPr="00984A57">
              <w:rPr>
                <w:rFonts w:ascii="Arial" w:hAnsi="Arial" w:cs="Arial"/>
                <w:i/>
                <w:sz w:val="20"/>
              </w:rPr>
              <w:t xml:space="preserve"> </w:t>
            </w:r>
            <w:r w:rsidR="00F74D24" w:rsidRPr="00984A57">
              <w:rPr>
                <w:rFonts w:ascii="Arial" w:hAnsi="Arial" w:cs="Arial"/>
                <w:sz w:val="20"/>
              </w:rPr>
              <w:t>The minimum age to study a degree programme at the university is normally at least 17 years old by 20 September in the year the course begins. There is no upper age limit.</w:t>
            </w:r>
          </w:p>
        </w:tc>
      </w:tr>
      <w:tr w:rsidR="00F01AD7" w:rsidRPr="00984A57" w:rsidTr="00F01AD7">
        <w:trPr>
          <w:trHeight w:val="321"/>
        </w:trPr>
        <w:tc>
          <w:tcPr>
            <w:tcW w:w="3917" w:type="dxa"/>
            <w:tcBorders>
              <w:top w:val="nil"/>
              <w:bottom w:val="single" w:sz="4" w:space="0" w:color="auto"/>
            </w:tcBorders>
            <w:shd w:val="pct5" w:color="auto" w:fill="FFFFFF"/>
          </w:tcPr>
          <w:p w:rsidR="00F01AD7" w:rsidRPr="00984A57" w:rsidRDefault="00F01AD7" w:rsidP="00F01AD7">
            <w:pPr>
              <w:numPr>
                <w:ilvl w:val="0"/>
                <w:numId w:val="13"/>
              </w:numPr>
              <w:rPr>
                <w:rFonts w:ascii="Arial" w:hAnsi="Arial" w:cs="Arial"/>
                <w:b/>
                <w:sz w:val="20"/>
              </w:rPr>
            </w:pPr>
            <w:r w:rsidRPr="00984A57">
              <w:rPr>
                <w:rFonts w:ascii="Arial" w:hAnsi="Arial" w:cs="Arial"/>
                <w:b/>
                <w:sz w:val="20"/>
              </w:rPr>
              <w:t>Minimum requirements:</w:t>
            </w:r>
          </w:p>
          <w:p w:rsidR="00F01AD7" w:rsidRPr="00984A57" w:rsidRDefault="00F01AD7" w:rsidP="00F01AD7">
            <w:pPr>
              <w:pStyle w:val="Heading9"/>
              <w:rPr>
                <w:rFonts w:cs="Arial"/>
                <w:sz w:val="20"/>
              </w:rPr>
            </w:pPr>
          </w:p>
          <w:p w:rsidR="00F01AD7" w:rsidRPr="00984A57" w:rsidRDefault="00F01AD7" w:rsidP="00F01AD7">
            <w:pPr>
              <w:rPr>
                <w:rFonts w:ascii="Arial" w:hAnsi="Arial" w:cs="Arial"/>
                <w:sz w:val="20"/>
              </w:rPr>
            </w:pPr>
          </w:p>
          <w:p w:rsidR="00F01AD7" w:rsidRPr="00984A57" w:rsidRDefault="00F01AD7" w:rsidP="008C6EA1">
            <w:pPr>
              <w:rPr>
                <w:rFonts w:ascii="Arial" w:hAnsi="Arial" w:cs="Arial"/>
                <w:sz w:val="20"/>
              </w:rPr>
            </w:pPr>
          </w:p>
        </w:tc>
        <w:tc>
          <w:tcPr>
            <w:tcW w:w="5596" w:type="dxa"/>
            <w:tcBorders>
              <w:top w:val="nil"/>
              <w:bottom w:val="single" w:sz="4" w:space="0" w:color="auto"/>
            </w:tcBorders>
          </w:tcPr>
          <w:p w:rsidR="00F01AD7" w:rsidRPr="00984A57" w:rsidRDefault="00F01AD7" w:rsidP="00F01AD7">
            <w:pPr>
              <w:numPr>
                <w:ilvl w:val="0"/>
                <w:numId w:val="23"/>
              </w:numPr>
              <w:tabs>
                <w:tab w:val="clear" w:pos="360"/>
                <w:tab w:val="num" w:pos="317"/>
              </w:tabs>
              <w:ind w:left="317" w:hanging="284"/>
              <w:rPr>
                <w:rFonts w:ascii="Arial" w:hAnsi="Arial" w:cs="Arial"/>
                <w:sz w:val="20"/>
              </w:rPr>
            </w:pPr>
            <w:r w:rsidRPr="00984A57">
              <w:rPr>
                <w:rFonts w:ascii="Arial" w:hAnsi="Arial" w:cs="Arial"/>
                <w:sz w:val="20"/>
              </w:rPr>
              <w:t>Students will be required to hold a degree of Bachelor in a relevant discipline with a grade of 2:1 or its equivalent at least at this or any other university.</w:t>
            </w:r>
          </w:p>
          <w:p w:rsidR="00F01AD7" w:rsidRPr="00984A57" w:rsidRDefault="00F01AD7" w:rsidP="008C6EA1">
            <w:pPr>
              <w:ind w:left="393"/>
              <w:rPr>
                <w:rFonts w:ascii="Arial" w:hAnsi="Arial" w:cs="Arial"/>
                <w:sz w:val="20"/>
              </w:rPr>
            </w:pPr>
          </w:p>
        </w:tc>
      </w:tr>
    </w:tbl>
    <w:p w:rsidR="00B926BD" w:rsidRPr="00984A57" w:rsidRDefault="00B926BD">
      <w:pPr>
        <w:rPr>
          <w:rFonts w:ascii="Arial" w:hAnsi="Arial" w:cs="Arial"/>
          <w:sz w:val="20"/>
        </w:rPr>
      </w:pPr>
      <w:r w:rsidRPr="00984A57">
        <w:rPr>
          <w:rFonts w:ascii="Arial" w:hAnsi="Arial" w:cs="Arial"/>
          <w:sz w:val="20"/>
        </w:rPr>
        <w:br w:type="page"/>
      </w:r>
    </w:p>
    <w:p w:rsidR="00B926BD" w:rsidRPr="00984A57" w:rsidRDefault="00B926BD">
      <w:pPr>
        <w:rPr>
          <w:rFonts w:ascii="Arial" w:hAnsi="Arial" w:cs="Arial"/>
          <w:sz w:val="20"/>
        </w:rPr>
      </w:pPr>
    </w:p>
    <w:p w:rsidR="00B926BD" w:rsidRPr="00984A57" w:rsidRDefault="00B926BD">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58"/>
      </w:tblGrid>
      <w:tr w:rsidR="00B926BD" w:rsidRPr="00984A57">
        <w:tc>
          <w:tcPr>
            <w:tcW w:w="9558" w:type="dxa"/>
            <w:shd w:val="pct5" w:color="auto" w:fill="FFFFFF"/>
          </w:tcPr>
          <w:p w:rsidR="00B926BD" w:rsidRPr="00984A57" w:rsidRDefault="0045124B">
            <w:pPr>
              <w:rPr>
                <w:rFonts w:ascii="Arial" w:hAnsi="Arial" w:cs="Arial"/>
                <w:b/>
                <w:sz w:val="20"/>
              </w:rPr>
            </w:pPr>
            <w:r w:rsidRPr="00984A57">
              <w:rPr>
                <w:rFonts w:ascii="Arial" w:hAnsi="Arial" w:cs="Arial"/>
                <w:b/>
                <w:sz w:val="20"/>
              </w:rPr>
              <w:t xml:space="preserve">20.2 </w:t>
            </w:r>
            <w:r w:rsidR="00B926BD" w:rsidRPr="00984A57">
              <w:rPr>
                <w:rFonts w:ascii="Arial" w:hAnsi="Arial" w:cs="Arial"/>
                <w:b/>
                <w:sz w:val="20"/>
              </w:rPr>
              <w:t>What does this programme have to offer?</w:t>
            </w:r>
          </w:p>
        </w:tc>
      </w:tr>
      <w:tr w:rsidR="00B926BD" w:rsidRPr="00984A57">
        <w:tc>
          <w:tcPr>
            <w:tcW w:w="9558" w:type="dxa"/>
          </w:tcPr>
          <w:p w:rsidR="00B926BD" w:rsidRPr="00984A57" w:rsidRDefault="00B926BD">
            <w:pPr>
              <w:numPr>
                <w:ilvl w:val="0"/>
                <w:numId w:val="19"/>
              </w:numPr>
              <w:rPr>
                <w:rFonts w:ascii="Arial" w:hAnsi="Arial" w:cs="Arial"/>
                <w:sz w:val="20"/>
              </w:rPr>
            </w:pPr>
            <w:r w:rsidRPr="00984A57">
              <w:rPr>
                <w:rFonts w:ascii="Arial" w:hAnsi="Arial" w:cs="Arial"/>
                <w:sz w:val="20"/>
              </w:rPr>
              <w:t xml:space="preserve">An excellent grounding </w:t>
            </w:r>
            <w:r w:rsidR="00115ED0" w:rsidRPr="00984A57">
              <w:rPr>
                <w:rFonts w:ascii="Arial" w:hAnsi="Arial" w:cs="Arial"/>
                <w:sz w:val="20"/>
              </w:rPr>
              <w:t>in</w:t>
            </w:r>
            <w:r w:rsidR="00085B36" w:rsidRPr="00984A57">
              <w:rPr>
                <w:rFonts w:ascii="Arial" w:hAnsi="Arial" w:cs="Arial"/>
                <w:sz w:val="20"/>
              </w:rPr>
              <w:t xml:space="preserve"> research skills associated with the study of the </w:t>
            </w:r>
            <w:r w:rsidR="003C74DF" w:rsidRPr="00984A57">
              <w:rPr>
                <w:rFonts w:ascii="Arial" w:hAnsi="Arial" w:cs="Arial"/>
                <w:sz w:val="20"/>
              </w:rPr>
              <w:t>history of t</w:t>
            </w:r>
            <w:r w:rsidR="00115ED0" w:rsidRPr="00984A57">
              <w:rPr>
                <w:rFonts w:ascii="Arial" w:hAnsi="Arial" w:cs="Arial"/>
                <w:sz w:val="20"/>
              </w:rPr>
              <w:t xml:space="preserve">he </w:t>
            </w:r>
            <w:r w:rsidR="00085B36" w:rsidRPr="00984A57">
              <w:rPr>
                <w:rFonts w:ascii="Arial" w:hAnsi="Arial" w:cs="Arial"/>
                <w:sz w:val="20"/>
              </w:rPr>
              <w:t>ancient world</w:t>
            </w:r>
            <w:r w:rsidRPr="00984A57">
              <w:rPr>
                <w:rFonts w:ascii="Arial" w:hAnsi="Arial" w:cs="Arial"/>
                <w:sz w:val="20"/>
              </w:rPr>
              <w:t xml:space="preserve">. </w:t>
            </w:r>
          </w:p>
          <w:p w:rsidR="003C74DF" w:rsidRPr="00984A57" w:rsidRDefault="00B926BD" w:rsidP="003C74DF">
            <w:pPr>
              <w:numPr>
                <w:ilvl w:val="0"/>
                <w:numId w:val="20"/>
              </w:numPr>
              <w:rPr>
                <w:rFonts w:ascii="Arial" w:hAnsi="Arial" w:cs="Arial"/>
                <w:sz w:val="20"/>
              </w:rPr>
            </w:pPr>
            <w:r w:rsidRPr="00984A57">
              <w:rPr>
                <w:rFonts w:ascii="Arial" w:hAnsi="Arial" w:cs="Arial"/>
                <w:sz w:val="20"/>
              </w:rPr>
              <w:t xml:space="preserve">The opportunity to study </w:t>
            </w:r>
            <w:r w:rsidR="00085B36" w:rsidRPr="00984A57">
              <w:rPr>
                <w:rFonts w:ascii="Arial" w:hAnsi="Arial" w:cs="Arial"/>
                <w:sz w:val="20"/>
              </w:rPr>
              <w:t xml:space="preserve">social history of Rome alongside </w:t>
            </w:r>
            <w:r w:rsidRPr="00984A57">
              <w:rPr>
                <w:rFonts w:ascii="Arial" w:hAnsi="Arial" w:cs="Arial"/>
                <w:sz w:val="20"/>
              </w:rPr>
              <w:t xml:space="preserve">the </w:t>
            </w:r>
            <w:r w:rsidR="00085B36" w:rsidRPr="00984A57">
              <w:rPr>
                <w:rFonts w:ascii="Arial" w:hAnsi="Arial" w:cs="Arial"/>
                <w:sz w:val="20"/>
              </w:rPr>
              <w:t>study of the history and literature</w:t>
            </w:r>
            <w:r w:rsidR="006E5832" w:rsidRPr="00984A57">
              <w:rPr>
                <w:rFonts w:ascii="Arial" w:hAnsi="Arial" w:cs="Arial"/>
                <w:sz w:val="20"/>
              </w:rPr>
              <w:t xml:space="preserve"> of the Ancient Near East </w:t>
            </w:r>
            <w:r w:rsidR="00085B36" w:rsidRPr="00984A57">
              <w:rPr>
                <w:rFonts w:ascii="Arial" w:hAnsi="Arial" w:cs="Arial"/>
                <w:sz w:val="20"/>
              </w:rPr>
              <w:t xml:space="preserve">within </w:t>
            </w:r>
            <w:r w:rsidRPr="00984A57">
              <w:rPr>
                <w:rFonts w:ascii="Arial" w:hAnsi="Arial" w:cs="Arial"/>
                <w:sz w:val="20"/>
              </w:rPr>
              <w:t xml:space="preserve">a friendly and </w:t>
            </w:r>
            <w:r w:rsidR="0041726C" w:rsidRPr="00984A57">
              <w:rPr>
                <w:rFonts w:ascii="Arial" w:hAnsi="Arial" w:cs="Arial"/>
                <w:sz w:val="20"/>
              </w:rPr>
              <w:t>dynamic</w:t>
            </w:r>
            <w:r w:rsidRPr="00984A57">
              <w:rPr>
                <w:rFonts w:ascii="Arial" w:hAnsi="Arial" w:cs="Arial"/>
                <w:sz w:val="20"/>
              </w:rPr>
              <w:t xml:space="preserve"> department</w:t>
            </w:r>
            <w:r w:rsidR="003C74DF" w:rsidRPr="00984A57">
              <w:rPr>
                <w:rFonts w:ascii="Arial" w:hAnsi="Arial" w:cs="Arial"/>
                <w:sz w:val="20"/>
              </w:rPr>
              <w:t>.</w:t>
            </w:r>
          </w:p>
          <w:p w:rsidR="00B926BD" w:rsidRPr="00984A57" w:rsidRDefault="00B926BD">
            <w:pPr>
              <w:numPr>
                <w:ilvl w:val="0"/>
                <w:numId w:val="18"/>
              </w:numPr>
              <w:rPr>
                <w:rFonts w:ascii="Arial" w:hAnsi="Arial" w:cs="Arial"/>
                <w:sz w:val="20"/>
              </w:rPr>
            </w:pPr>
            <w:r w:rsidRPr="00984A57">
              <w:rPr>
                <w:rFonts w:ascii="Arial" w:hAnsi="Arial" w:cs="Arial"/>
                <w:sz w:val="20"/>
              </w:rPr>
              <w:t>The development of a broad range of skills that are highly sought after by employers and which open up a wid</w:t>
            </w:r>
            <w:r w:rsidR="006E5832" w:rsidRPr="00984A57">
              <w:rPr>
                <w:rFonts w:ascii="Arial" w:hAnsi="Arial" w:cs="Arial"/>
                <w:sz w:val="20"/>
              </w:rPr>
              <w:t>e range of careers to graduates in the academic, journalistic and literary fields</w:t>
            </w:r>
            <w:r w:rsidRPr="00984A57">
              <w:rPr>
                <w:rFonts w:ascii="Arial" w:hAnsi="Arial" w:cs="Arial"/>
                <w:sz w:val="20"/>
              </w:rPr>
              <w:t>.</w:t>
            </w:r>
          </w:p>
          <w:p w:rsidR="00B926BD" w:rsidRPr="00984A57" w:rsidRDefault="006E5832">
            <w:pPr>
              <w:numPr>
                <w:ilvl w:val="0"/>
                <w:numId w:val="18"/>
              </w:numPr>
              <w:rPr>
                <w:rFonts w:ascii="Arial" w:hAnsi="Arial" w:cs="Arial"/>
                <w:sz w:val="20"/>
              </w:rPr>
            </w:pPr>
            <w:r w:rsidRPr="00984A57">
              <w:rPr>
                <w:rFonts w:ascii="Arial" w:hAnsi="Arial" w:cs="Arial"/>
                <w:sz w:val="20"/>
              </w:rPr>
              <w:t>Excellent preparation for further research towards a degree of MPhil or PhD</w:t>
            </w:r>
            <w:r w:rsidR="00B926BD" w:rsidRPr="00984A57">
              <w:rPr>
                <w:rFonts w:ascii="Arial" w:hAnsi="Arial" w:cs="Arial"/>
                <w:sz w:val="20"/>
              </w:rPr>
              <w:t>.</w:t>
            </w:r>
          </w:p>
          <w:p w:rsidR="00B926BD" w:rsidRPr="00984A57" w:rsidRDefault="00B926BD">
            <w:pPr>
              <w:rPr>
                <w:rFonts w:ascii="Arial" w:hAnsi="Arial" w:cs="Arial"/>
                <w:sz w:val="20"/>
              </w:rPr>
            </w:pPr>
          </w:p>
        </w:tc>
      </w:tr>
      <w:tr w:rsidR="00B926BD" w:rsidRPr="00984A57">
        <w:tc>
          <w:tcPr>
            <w:tcW w:w="9558" w:type="dxa"/>
            <w:shd w:val="pct5" w:color="auto" w:fill="FFFFFF"/>
          </w:tcPr>
          <w:p w:rsidR="00B926BD" w:rsidRPr="00984A57" w:rsidRDefault="0045124B">
            <w:pPr>
              <w:ind w:left="426" w:hanging="426"/>
              <w:rPr>
                <w:rFonts w:ascii="Arial" w:hAnsi="Arial" w:cs="Arial"/>
                <w:b/>
                <w:sz w:val="20"/>
              </w:rPr>
            </w:pPr>
            <w:r w:rsidRPr="00984A57">
              <w:rPr>
                <w:rFonts w:ascii="Arial" w:hAnsi="Arial" w:cs="Arial"/>
                <w:b/>
                <w:sz w:val="20"/>
              </w:rPr>
              <w:t xml:space="preserve">20.3 </w:t>
            </w:r>
            <w:r w:rsidR="00B926BD" w:rsidRPr="00984A57">
              <w:rPr>
                <w:rFonts w:ascii="Arial" w:hAnsi="Arial" w:cs="Arial"/>
                <w:b/>
                <w:sz w:val="20"/>
              </w:rPr>
              <w:t>Personal Profile</w:t>
            </w:r>
          </w:p>
        </w:tc>
      </w:tr>
      <w:tr w:rsidR="00B926BD" w:rsidRPr="00984A57">
        <w:tc>
          <w:tcPr>
            <w:tcW w:w="9558" w:type="dxa"/>
          </w:tcPr>
          <w:p w:rsidR="00B926BD" w:rsidRPr="00984A57" w:rsidRDefault="00B926BD">
            <w:pPr>
              <w:numPr>
                <w:ilvl w:val="0"/>
                <w:numId w:val="21"/>
              </w:numPr>
              <w:rPr>
                <w:rFonts w:ascii="Arial" w:hAnsi="Arial" w:cs="Arial"/>
                <w:sz w:val="20"/>
              </w:rPr>
            </w:pPr>
            <w:r w:rsidRPr="00984A57">
              <w:rPr>
                <w:rFonts w:ascii="Arial" w:hAnsi="Arial" w:cs="Arial"/>
                <w:sz w:val="20"/>
              </w:rPr>
              <w:t xml:space="preserve">An interest in </w:t>
            </w:r>
            <w:r w:rsidR="00930A43" w:rsidRPr="00984A57">
              <w:rPr>
                <w:rFonts w:ascii="Arial" w:hAnsi="Arial" w:cs="Arial"/>
                <w:snapToGrid w:val="0"/>
                <w:sz w:val="20"/>
                <w:lang w:val="en-US"/>
              </w:rPr>
              <w:t>the Ancient World, its history, languages and culture</w:t>
            </w:r>
            <w:r w:rsidRPr="00984A57">
              <w:rPr>
                <w:rFonts w:ascii="Arial" w:hAnsi="Arial" w:cs="Arial"/>
                <w:sz w:val="20"/>
              </w:rPr>
              <w:t xml:space="preserve">. </w:t>
            </w:r>
          </w:p>
          <w:p w:rsidR="00B926BD" w:rsidRPr="00984A57" w:rsidRDefault="00B926BD">
            <w:pPr>
              <w:numPr>
                <w:ilvl w:val="0"/>
                <w:numId w:val="21"/>
              </w:numPr>
              <w:rPr>
                <w:rFonts w:ascii="Arial" w:hAnsi="Arial" w:cs="Arial"/>
                <w:sz w:val="20"/>
              </w:rPr>
            </w:pPr>
            <w:r w:rsidRPr="00984A57">
              <w:rPr>
                <w:rFonts w:ascii="Arial" w:hAnsi="Arial" w:cs="Arial"/>
                <w:sz w:val="20"/>
              </w:rPr>
              <w:t xml:space="preserve">A desire to </w:t>
            </w:r>
            <w:r w:rsidR="00930A43" w:rsidRPr="00984A57">
              <w:rPr>
                <w:rFonts w:ascii="Arial" w:hAnsi="Arial" w:cs="Arial"/>
                <w:sz w:val="20"/>
              </w:rPr>
              <w:t>further develop the skills necessary for independent research</w:t>
            </w:r>
            <w:r w:rsidRPr="00984A57">
              <w:rPr>
                <w:rFonts w:ascii="Arial" w:hAnsi="Arial" w:cs="Arial"/>
                <w:sz w:val="20"/>
              </w:rPr>
              <w:t xml:space="preserve">. </w:t>
            </w:r>
          </w:p>
          <w:p w:rsidR="00B926BD" w:rsidRPr="00984A57" w:rsidRDefault="00B926BD">
            <w:pPr>
              <w:numPr>
                <w:ilvl w:val="0"/>
                <w:numId w:val="21"/>
              </w:numPr>
              <w:rPr>
                <w:rFonts w:ascii="Arial" w:hAnsi="Arial" w:cs="Arial"/>
                <w:sz w:val="20"/>
              </w:rPr>
            </w:pPr>
            <w:r w:rsidRPr="00984A57">
              <w:rPr>
                <w:rFonts w:ascii="Arial" w:hAnsi="Arial" w:cs="Arial"/>
                <w:sz w:val="20"/>
              </w:rPr>
              <w:t xml:space="preserve">A willingness to engage in informed </w:t>
            </w:r>
            <w:r w:rsidR="00E51FDA" w:rsidRPr="00984A57">
              <w:rPr>
                <w:rFonts w:ascii="Arial" w:hAnsi="Arial" w:cs="Arial"/>
                <w:sz w:val="20"/>
              </w:rPr>
              <w:t xml:space="preserve">academic </w:t>
            </w:r>
            <w:r w:rsidRPr="00984A57">
              <w:rPr>
                <w:rFonts w:ascii="Arial" w:hAnsi="Arial" w:cs="Arial"/>
                <w:sz w:val="20"/>
              </w:rPr>
              <w:t xml:space="preserve">debate about </w:t>
            </w:r>
            <w:r w:rsidR="00E51FDA" w:rsidRPr="00984A57">
              <w:rPr>
                <w:rFonts w:ascii="Arial" w:hAnsi="Arial" w:cs="Arial"/>
                <w:sz w:val="20"/>
              </w:rPr>
              <w:t xml:space="preserve">interpretation of </w:t>
            </w:r>
            <w:r w:rsidR="00085B36" w:rsidRPr="00984A57">
              <w:rPr>
                <w:rFonts w:ascii="Arial" w:hAnsi="Arial" w:cs="Arial"/>
                <w:sz w:val="20"/>
              </w:rPr>
              <w:t>ancient texts and other forms of evidence, such as visual images and material culture</w:t>
            </w:r>
            <w:r w:rsidRPr="00984A57">
              <w:rPr>
                <w:rFonts w:ascii="Arial" w:hAnsi="Arial" w:cs="Arial"/>
                <w:sz w:val="20"/>
              </w:rPr>
              <w:t xml:space="preserve">. </w:t>
            </w:r>
          </w:p>
          <w:p w:rsidR="00B926BD" w:rsidRPr="00984A57" w:rsidRDefault="00B926BD">
            <w:pPr>
              <w:numPr>
                <w:ilvl w:val="0"/>
                <w:numId w:val="21"/>
              </w:numPr>
              <w:rPr>
                <w:rFonts w:ascii="Arial" w:hAnsi="Arial" w:cs="Arial"/>
                <w:sz w:val="20"/>
              </w:rPr>
            </w:pPr>
            <w:r w:rsidRPr="00984A57">
              <w:rPr>
                <w:rFonts w:ascii="Arial" w:hAnsi="Arial" w:cs="Arial"/>
                <w:sz w:val="20"/>
              </w:rPr>
              <w:t xml:space="preserve">Suitable levels of </w:t>
            </w:r>
            <w:r w:rsidR="00E51FDA" w:rsidRPr="00984A57">
              <w:rPr>
                <w:rFonts w:ascii="Arial" w:hAnsi="Arial" w:cs="Arial"/>
                <w:sz w:val="20"/>
              </w:rPr>
              <w:t>literacy, IT skills related to the field and capacity for independent work</w:t>
            </w:r>
            <w:r w:rsidRPr="00984A57">
              <w:rPr>
                <w:rFonts w:ascii="Arial" w:hAnsi="Arial" w:cs="Arial"/>
                <w:sz w:val="20"/>
              </w:rPr>
              <w:t xml:space="preserve">. </w:t>
            </w:r>
          </w:p>
          <w:p w:rsidR="00B926BD" w:rsidRPr="00984A57" w:rsidRDefault="00B926BD">
            <w:pPr>
              <w:numPr>
                <w:ilvl w:val="0"/>
                <w:numId w:val="21"/>
              </w:numPr>
              <w:rPr>
                <w:rFonts w:ascii="Arial" w:hAnsi="Arial" w:cs="Arial"/>
                <w:sz w:val="20"/>
              </w:rPr>
            </w:pPr>
            <w:r w:rsidRPr="00984A57">
              <w:rPr>
                <w:rFonts w:ascii="Arial" w:hAnsi="Arial" w:cs="Arial"/>
                <w:sz w:val="20"/>
              </w:rPr>
              <w:t xml:space="preserve">A willingness to acquire </w:t>
            </w:r>
            <w:r w:rsidR="00085B36" w:rsidRPr="00984A57">
              <w:rPr>
                <w:rFonts w:ascii="Arial" w:hAnsi="Arial" w:cs="Arial"/>
                <w:sz w:val="20"/>
              </w:rPr>
              <w:t xml:space="preserve">research </w:t>
            </w:r>
            <w:r w:rsidRPr="00984A57">
              <w:rPr>
                <w:rFonts w:ascii="Arial" w:hAnsi="Arial" w:cs="Arial"/>
                <w:sz w:val="20"/>
              </w:rPr>
              <w:t>skills</w:t>
            </w:r>
            <w:r w:rsidR="00085B36" w:rsidRPr="00984A57">
              <w:rPr>
                <w:rFonts w:ascii="Arial" w:hAnsi="Arial" w:cs="Arial"/>
                <w:sz w:val="20"/>
              </w:rPr>
              <w:t xml:space="preserve"> for the study of Ancient History</w:t>
            </w:r>
            <w:r w:rsidRPr="00984A57">
              <w:rPr>
                <w:rFonts w:ascii="Arial" w:hAnsi="Arial" w:cs="Arial"/>
                <w:sz w:val="20"/>
              </w:rPr>
              <w:t xml:space="preserve">. </w:t>
            </w:r>
          </w:p>
          <w:p w:rsidR="00B926BD" w:rsidRPr="00984A57" w:rsidRDefault="00B926BD">
            <w:pPr>
              <w:numPr>
                <w:ilvl w:val="0"/>
                <w:numId w:val="21"/>
              </w:numPr>
              <w:rPr>
                <w:rFonts w:ascii="Arial" w:hAnsi="Arial" w:cs="Arial"/>
                <w:sz w:val="20"/>
              </w:rPr>
            </w:pPr>
            <w:r w:rsidRPr="00984A57">
              <w:rPr>
                <w:rFonts w:ascii="Arial" w:hAnsi="Arial" w:cs="Arial"/>
                <w:sz w:val="20"/>
              </w:rPr>
              <w:t xml:space="preserve">A commitment to develop the skills required </w:t>
            </w:r>
            <w:r w:rsidR="00E51FDA" w:rsidRPr="00984A57">
              <w:rPr>
                <w:rFonts w:ascii="Arial" w:hAnsi="Arial" w:cs="Arial"/>
                <w:sz w:val="20"/>
              </w:rPr>
              <w:t>for rigorous and exacting scholarship</w:t>
            </w:r>
            <w:r w:rsidRPr="00984A57">
              <w:rPr>
                <w:rFonts w:ascii="Arial" w:hAnsi="Arial" w:cs="Arial"/>
                <w:sz w:val="20"/>
              </w:rPr>
              <w:t xml:space="preserve">. </w:t>
            </w:r>
          </w:p>
          <w:p w:rsidR="00B926BD" w:rsidRPr="00984A57" w:rsidRDefault="00B926BD">
            <w:pPr>
              <w:ind w:left="426" w:hanging="426"/>
              <w:rPr>
                <w:rFonts w:ascii="Arial" w:hAnsi="Arial" w:cs="Arial"/>
                <w:sz w:val="20"/>
              </w:rPr>
            </w:pPr>
          </w:p>
        </w:tc>
      </w:tr>
    </w:tbl>
    <w:p w:rsidR="00B926BD" w:rsidRPr="00984A57" w:rsidRDefault="00B926BD">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58"/>
      </w:tblGrid>
      <w:tr w:rsidR="00B926BD" w:rsidRPr="00984A57">
        <w:tc>
          <w:tcPr>
            <w:tcW w:w="9558" w:type="dxa"/>
            <w:tcBorders>
              <w:top w:val="single" w:sz="4" w:space="0" w:color="auto"/>
              <w:bottom w:val="nil"/>
            </w:tcBorders>
            <w:shd w:val="pct5" w:color="auto" w:fill="FFFFFF"/>
          </w:tcPr>
          <w:p w:rsidR="00B926BD" w:rsidRPr="00984A57" w:rsidRDefault="00B926BD">
            <w:pPr>
              <w:numPr>
                <w:ilvl w:val="0"/>
                <w:numId w:val="15"/>
              </w:numPr>
              <w:rPr>
                <w:rFonts w:ascii="Arial" w:hAnsi="Arial" w:cs="Arial"/>
                <w:b/>
                <w:sz w:val="20"/>
              </w:rPr>
            </w:pPr>
            <w:r w:rsidRPr="00984A57">
              <w:rPr>
                <w:rFonts w:ascii="Arial" w:hAnsi="Arial" w:cs="Arial"/>
                <w:b/>
                <w:sz w:val="20"/>
              </w:rPr>
              <w:t>Methods for evaluating and enhancing the quality and standards of teaching and learning</w:t>
            </w:r>
          </w:p>
        </w:tc>
      </w:tr>
      <w:tr w:rsidR="00B926BD" w:rsidRPr="00984A57">
        <w:tc>
          <w:tcPr>
            <w:tcW w:w="9558" w:type="dxa"/>
            <w:tcBorders>
              <w:top w:val="nil"/>
              <w:bottom w:val="nil"/>
            </w:tcBorders>
            <w:shd w:val="pct5" w:color="auto" w:fill="FFFFFF"/>
          </w:tcPr>
          <w:p w:rsidR="00B926BD" w:rsidRPr="00984A57" w:rsidRDefault="0045124B">
            <w:pPr>
              <w:rPr>
                <w:rFonts w:ascii="Arial" w:hAnsi="Arial" w:cs="Arial"/>
                <w:b/>
                <w:sz w:val="20"/>
              </w:rPr>
            </w:pPr>
            <w:r w:rsidRPr="00984A57">
              <w:rPr>
                <w:rFonts w:ascii="Arial" w:hAnsi="Arial" w:cs="Arial"/>
                <w:b/>
                <w:sz w:val="20"/>
              </w:rPr>
              <w:t xml:space="preserve">21.1 </w:t>
            </w:r>
            <w:r w:rsidR="00B926BD" w:rsidRPr="00984A57">
              <w:rPr>
                <w:rFonts w:ascii="Arial" w:hAnsi="Arial" w:cs="Arial"/>
                <w:b/>
                <w:sz w:val="20"/>
              </w:rPr>
              <w:t>Mechanisms for review and evaluation of teaching, learning, assessment, the curriculum and outcome standards</w:t>
            </w:r>
          </w:p>
        </w:tc>
      </w:tr>
      <w:tr w:rsidR="00B926BD" w:rsidRPr="00984A57">
        <w:tc>
          <w:tcPr>
            <w:tcW w:w="9558" w:type="dxa"/>
            <w:tcBorders>
              <w:top w:val="nil"/>
            </w:tcBorders>
          </w:tcPr>
          <w:p w:rsidR="00984A57" w:rsidRPr="00984A57" w:rsidRDefault="00984A57" w:rsidP="00984A57">
            <w:pPr>
              <w:numPr>
                <w:ilvl w:val="0"/>
                <w:numId w:val="4"/>
              </w:numPr>
              <w:tabs>
                <w:tab w:val="clear" w:pos="360"/>
              </w:tabs>
              <w:rPr>
                <w:rFonts w:ascii="Arial" w:hAnsi="Arial" w:cs="Arial"/>
                <w:sz w:val="20"/>
              </w:rPr>
            </w:pPr>
            <w:r w:rsidRPr="00984A57">
              <w:rPr>
                <w:rFonts w:ascii="Arial" w:hAnsi="Arial" w:cs="Arial"/>
                <w:sz w:val="20"/>
              </w:rPr>
              <w:t xml:space="preserve">Quality Assurance Framework </w:t>
            </w:r>
            <w:hyperlink r:id="rId15" w:history="1">
              <w:r w:rsidRPr="00984A57">
                <w:rPr>
                  <w:rStyle w:val="Hyperlink"/>
                  <w:rFonts w:ascii="Arial" w:hAnsi="Arial" w:cs="Arial"/>
                  <w:sz w:val="20"/>
                </w:rPr>
                <w:t>http://www.kent.ac.uk/teaching/qa/codes/index.html</w:t>
              </w:r>
            </w:hyperlink>
            <w:r w:rsidRPr="00984A57">
              <w:rPr>
                <w:rFonts w:ascii="Arial" w:hAnsi="Arial" w:cs="Arial"/>
                <w:sz w:val="20"/>
              </w:rPr>
              <w:t xml:space="preserve"> Periodic Programme Review </w:t>
            </w:r>
            <w:hyperlink r:id="rId16" w:history="1">
              <w:r w:rsidRPr="00984A57">
                <w:rPr>
                  <w:rStyle w:val="Hyperlink"/>
                  <w:rFonts w:ascii="Arial" w:hAnsi="Arial" w:cs="Arial"/>
                  <w:sz w:val="20"/>
                </w:rPr>
                <w:t>http://www.kent.ac.uk/teaching/qa/codes/taught/annexf.html</w:t>
              </w:r>
            </w:hyperlink>
            <w:r w:rsidRPr="00984A57">
              <w:rPr>
                <w:rFonts w:ascii="Arial" w:hAnsi="Arial" w:cs="Arial"/>
                <w:sz w:val="20"/>
              </w:rPr>
              <w:t xml:space="preserve"> </w:t>
            </w:r>
          </w:p>
          <w:p w:rsidR="00984A57" w:rsidRPr="00984A57" w:rsidRDefault="00984A57" w:rsidP="00984A57">
            <w:pPr>
              <w:numPr>
                <w:ilvl w:val="0"/>
                <w:numId w:val="4"/>
              </w:numPr>
              <w:tabs>
                <w:tab w:val="clear" w:pos="360"/>
              </w:tabs>
              <w:rPr>
                <w:rFonts w:ascii="Arial" w:hAnsi="Arial" w:cs="Arial"/>
                <w:sz w:val="20"/>
                <w:lang w:val="sv-SE"/>
              </w:rPr>
            </w:pPr>
            <w:r w:rsidRPr="00984A57">
              <w:rPr>
                <w:rFonts w:ascii="Arial" w:hAnsi="Arial" w:cs="Arial"/>
                <w:sz w:val="20"/>
                <w:lang w:val="sv-SE"/>
              </w:rPr>
              <w:t xml:space="preserve">External Examiners system </w:t>
            </w:r>
            <w:r w:rsidRPr="00984A57">
              <w:rPr>
                <w:rFonts w:ascii="Arial" w:hAnsi="Arial" w:cs="Arial"/>
                <w:sz w:val="20"/>
              </w:rPr>
              <w:fldChar w:fldCharType="begin"/>
            </w:r>
            <w:r w:rsidRPr="00FD1450">
              <w:rPr>
                <w:rFonts w:ascii="Arial" w:hAnsi="Arial" w:cs="Arial"/>
                <w:sz w:val="20"/>
                <w:lang w:val="sv-SE"/>
              </w:rPr>
              <w:instrText xml:space="preserve"> HYPERLINK "http://www.kent.ac.uk/teaching/qa/codes/taught/annexk.html" </w:instrText>
            </w:r>
            <w:r w:rsidRPr="00984A57">
              <w:rPr>
                <w:rFonts w:ascii="Arial" w:hAnsi="Arial" w:cs="Arial"/>
                <w:sz w:val="20"/>
              </w:rPr>
              <w:fldChar w:fldCharType="separate"/>
            </w:r>
            <w:r w:rsidRPr="00984A57">
              <w:rPr>
                <w:rStyle w:val="Hyperlink"/>
                <w:rFonts w:ascii="Arial" w:hAnsi="Arial" w:cs="Arial"/>
                <w:sz w:val="20"/>
                <w:lang w:val="sv-SE"/>
              </w:rPr>
              <w:t>http://www.kent.ac.uk/teaching/qa/codes/taught/annexk.html</w:t>
            </w:r>
            <w:r w:rsidRPr="00984A57">
              <w:rPr>
                <w:rFonts w:ascii="Arial" w:hAnsi="Arial" w:cs="Arial"/>
                <w:sz w:val="20"/>
              </w:rPr>
              <w:fldChar w:fldCharType="end"/>
            </w:r>
            <w:r w:rsidRPr="00984A57">
              <w:rPr>
                <w:rFonts w:ascii="Arial" w:hAnsi="Arial" w:cs="Arial"/>
                <w:sz w:val="20"/>
                <w:lang w:val="sv-SE"/>
              </w:rPr>
              <w:t xml:space="preserve"> </w:t>
            </w:r>
          </w:p>
          <w:p w:rsidR="00984A57" w:rsidRPr="00984A57" w:rsidRDefault="00984A57" w:rsidP="00984A57">
            <w:pPr>
              <w:numPr>
                <w:ilvl w:val="0"/>
                <w:numId w:val="4"/>
              </w:numPr>
              <w:tabs>
                <w:tab w:val="clear" w:pos="360"/>
              </w:tabs>
              <w:rPr>
                <w:rFonts w:ascii="Arial" w:hAnsi="Arial" w:cs="Arial"/>
                <w:sz w:val="20"/>
              </w:rPr>
            </w:pPr>
            <w:r w:rsidRPr="00984A57">
              <w:rPr>
                <w:rFonts w:ascii="Arial" w:hAnsi="Arial" w:cs="Arial"/>
                <w:sz w:val="20"/>
              </w:rPr>
              <w:t xml:space="preserve">Annual programme and module monitoring reports </w:t>
            </w:r>
            <w:hyperlink r:id="rId17" w:history="1">
              <w:r w:rsidRPr="00984A57">
                <w:rPr>
                  <w:rStyle w:val="Hyperlink"/>
                  <w:rFonts w:ascii="Arial" w:hAnsi="Arial" w:cs="Arial"/>
                  <w:sz w:val="20"/>
                </w:rPr>
                <w:t>http://www.kent.ac.uk/teaching/qa/codes/taught/annexe.html</w:t>
              </w:r>
            </w:hyperlink>
            <w:r w:rsidRPr="00984A57">
              <w:rPr>
                <w:rFonts w:ascii="Arial" w:hAnsi="Arial" w:cs="Arial"/>
                <w:sz w:val="20"/>
              </w:rPr>
              <w:t xml:space="preserve"> </w:t>
            </w:r>
          </w:p>
          <w:p w:rsidR="00984A57" w:rsidRPr="00984A57" w:rsidRDefault="00984A57" w:rsidP="00984A57">
            <w:pPr>
              <w:numPr>
                <w:ilvl w:val="0"/>
                <w:numId w:val="4"/>
              </w:numPr>
              <w:tabs>
                <w:tab w:val="clear" w:pos="360"/>
              </w:tabs>
              <w:rPr>
                <w:rFonts w:ascii="Arial" w:hAnsi="Arial" w:cs="Arial"/>
                <w:sz w:val="20"/>
              </w:rPr>
            </w:pPr>
            <w:r w:rsidRPr="00984A57">
              <w:rPr>
                <w:rFonts w:ascii="Arial" w:hAnsi="Arial" w:cs="Arial"/>
                <w:sz w:val="20"/>
              </w:rPr>
              <w:t xml:space="preserve">QAA Institutional Review, see </w:t>
            </w:r>
            <w:hyperlink r:id="rId18" w:history="1">
              <w:r w:rsidRPr="00984A57">
                <w:rPr>
                  <w:rStyle w:val="Hyperlink"/>
                  <w:rFonts w:ascii="Arial" w:hAnsi="Arial" w:cs="Arial"/>
                  <w:sz w:val="20"/>
                </w:rPr>
                <w:t>http://www.qaa.ac.uk/InstitutionReports/types-of-review/IRENI/Pages/default.aspx</w:t>
              </w:r>
            </w:hyperlink>
          </w:p>
          <w:p w:rsidR="00B926BD" w:rsidRPr="00984A57" w:rsidRDefault="00B926BD">
            <w:pPr>
              <w:numPr>
                <w:ilvl w:val="0"/>
                <w:numId w:val="4"/>
              </w:numPr>
              <w:rPr>
                <w:rFonts w:ascii="Arial" w:hAnsi="Arial" w:cs="Arial"/>
                <w:b/>
                <w:sz w:val="20"/>
              </w:rPr>
            </w:pPr>
            <w:r w:rsidRPr="00984A57">
              <w:rPr>
                <w:rFonts w:ascii="Arial" w:hAnsi="Arial" w:cs="Arial"/>
                <w:sz w:val="20"/>
              </w:rPr>
              <w:t xml:space="preserve">Student </w:t>
            </w:r>
            <w:r w:rsidR="00984A57">
              <w:rPr>
                <w:rFonts w:ascii="Arial" w:hAnsi="Arial" w:cs="Arial"/>
                <w:sz w:val="20"/>
              </w:rPr>
              <w:t>Module E</w:t>
            </w:r>
            <w:r w:rsidRPr="00984A57">
              <w:rPr>
                <w:rFonts w:ascii="Arial" w:hAnsi="Arial" w:cs="Arial"/>
                <w:sz w:val="20"/>
              </w:rPr>
              <w:t>valuations</w:t>
            </w:r>
          </w:p>
          <w:p w:rsidR="00B926BD" w:rsidRPr="00984A57" w:rsidRDefault="00B926BD">
            <w:pPr>
              <w:numPr>
                <w:ilvl w:val="0"/>
                <w:numId w:val="4"/>
              </w:numPr>
              <w:rPr>
                <w:rFonts w:ascii="Arial" w:hAnsi="Arial" w:cs="Arial"/>
                <w:b/>
                <w:sz w:val="20"/>
              </w:rPr>
            </w:pPr>
            <w:r w:rsidRPr="00984A57">
              <w:rPr>
                <w:rFonts w:ascii="Arial" w:hAnsi="Arial" w:cs="Arial"/>
                <w:sz w:val="20"/>
              </w:rPr>
              <w:t>External examiners' reports</w:t>
            </w:r>
          </w:p>
          <w:p w:rsidR="00B926BD" w:rsidRPr="00984A57" w:rsidRDefault="00B926BD">
            <w:pPr>
              <w:numPr>
                <w:ilvl w:val="0"/>
                <w:numId w:val="4"/>
              </w:numPr>
              <w:rPr>
                <w:rFonts w:ascii="Arial" w:hAnsi="Arial" w:cs="Arial"/>
                <w:b/>
                <w:sz w:val="20"/>
              </w:rPr>
            </w:pPr>
            <w:r w:rsidRPr="00984A57">
              <w:rPr>
                <w:rFonts w:ascii="Arial" w:hAnsi="Arial" w:cs="Arial"/>
                <w:sz w:val="20"/>
              </w:rPr>
              <w:t>Periodic programme review</w:t>
            </w:r>
          </w:p>
          <w:p w:rsidR="00B926BD" w:rsidRPr="00984A57" w:rsidRDefault="00B926BD">
            <w:pPr>
              <w:numPr>
                <w:ilvl w:val="0"/>
                <w:numId w:val="4"/>
              </w:numPr>
              <w:rPr>
                <w:rFonts w:ascii="Arial" w:hAnsi="Arial" w:cs="Arial"/>
                <w:b/>
                <w:sz w:val="20"/>
              </w:rPr>
            </w:pPr>
            <w:r w:rsidRPr="00984A57">
              <w:rPr>
                <w:rFonts w:ascii="Arial" w:hAnsi="Arial" w:cs="Arial"/>
                <w:sz w:val="20"/>
              </w:rPr>
              <w:t>Annual staff appraisal</w:t>
            </w:r>
          </w:p>
          <w:p w:rsidR="00B926BD" w:rsidRPr="00984A57" w:rsidRDefault="00B926BD" w:rsidP="00C9214B">
            <w:pPr>
              <w:numPr>
                <w:ilvl w:val="0"/>
                <w:numId w:val="4"/>
              </w:numPr>
              <w:rPr>
                <w:rFonts w:ascii="Arial" w:hAnsi="Arial" w:cs="Arial"/>
                <w:b/>
                <w:sz w:val="20"/>
              </w:rPr>
            </w:pPr>
            <w:r w:rsidRPr="00984A57">
              <w:rPr>
                <w:rFonts w:ascii="Arial" w:hAnsi="Arial" w:cs="Arial"/>
                <w:sz w:val="20"/>
              </w:rPr>
              <w:t>Peer observation</w:t>
            </w:r>
          </w:p>
        </w:tc>
      </w:tr>
      <w:tr w:rsidR="00B926BD" w:rsidRPr="00984A57">
        <w:tc>
          <w:tcPr>
            <w:tcW w:w="9558" w:type="dxa"/>
            <w:tcBorders>
              <w:top w:val="nil"/>
            </w:tcBorders>
            <w:shd w:val="pct5" w:color="auto" w:fill="FFFFFF"/>
          </w:tcPr>
          <w:p w:rsidR="00B926BD" w:rsidRPr="00984A57" w:rsidRDefault="0045124B">
            <w:pPr>
              <w:rPr>
                <w:rFonts w:ascii="Arial" w:hAnsi="Arial" w:cs="Arial"/>
                <w:sz w:val="20"/>
              </w:rPr>
            </w:pPr>
            <w:r w:rsidRPr="00984A57">
              <w:rPr>
                <w:rFonts w:ascii="Arial" w:hAnsi="Arial" w:cs="Arial"/>
                <w:b/>
                <w:sz w:val="20"/>
              </w:rPr>
              <w:t xml:space="preserve">21.2 </w:t>
            </w:r>
            <w:r w:rsidR="00B926BD" w:rsidRPr="00984A57">
              <w:rPr>
                <w:rFonts w:ascii="Arial" w:hAnsi="Arial" w:cs="Arial"/>
                <w:b/>
                <w:sz w:val="20"/>
              </w:rPr>
              <w:t>Committees with responsibility for monitoring and evaluating quality and standards</w:t>
            </w:r>
          </w:p>
        </w:tc>
      </w:tr>
      <w:tr w:rsidR="00B926BD" w:rsidRPr="00984A57">
        <w:tc>
          <w:tcPr>
            <w:tcW w:w="9558" w:type="dxa"/>
          </w:tcPr>
          <w:p w:rsidR="00B926BD" w:rsidRPr="00984A57" w:rsidRDefault="00B926BD">
            <w:pPr>
              <w:numPr>
                <w:ilvl w:val="0"/>
                <w:numId w:val="4"/>
              </w:numPr>
              <w:rPr>
                <w:rFonts w:ascii="Arial" w:hAnsi="Arial" w:cs="Arial"/>
                <w:b/>
                <w:sz w:val="20"/>
              </w:rPr>
            </w:pPr>
            <w:r w:rsidRPr="00984A57">
              <w:rPr>
                <w:rFonts w:ascii="Arial" w:hAnsi="Arial" w:cs="Arial"/>
                <w:sz w:val="20"/>
              </w:rPr>
              <w:t xml:space="preserve">Staff/Student </w:t>
            </w:r>
            <w:r w:rsidR="00C9214B" w:rsidRPr="00984A57">
              <w:rPr>
                <w:rFonts w:ascii="Arial" w:hAnsi="Arial" w:cs="Arial"/>
                <w:sz w:val="20"/>
              </w:rPr>
              <w:t>Liaison</w:t>
            </w:r>
            <w:r w:rsidRPr="00984A57">
              <w:rPr>
                <w:rFonts w:ascii="Arial" w:hAnsi="Arial" w:cs="Arial"/>
                <w:sz w:val="20"/>
              </w:rPr>
              <w:t xml:space="preserve"> Committee</w:t>
            </w:r>
            <w:r w:rsidR="00C9214B" w:rsidRPr="00984A57">
              <w:rPr>
                <w:rFonts w:ascii="Arial" w:hAnsi="Arial" w:cs="Arial"/>
                <w:sz w:val="20"/>
              </w:rPr>
              <w:t xml:space="preserve"> (SSLC)</w:t>
            </w:r>
          </w:p>
          <w:p w:rsidR="00B926BD" w:rsidRPr="00984A57" w:rsidRDefault="00C9214B">
            <w:pPr>
              <w:numPr>
                <w:ilvl w:val="0"/>
                <w:numId w:val="4"/>
              </w:numPr>
              <w:rPr>
                <w:rFonts w:ascii="Arial" w:hAnsi="Arial" w:cs="Arial"/>
                <w:b/>
                <w:sz w:val="20"/>
              </w:rPr>
            </w:pPr>
            <w:r w:rsidRPr="00984A57">
              <w:rPr>
                <w:rFonts w:ascii="Arial" w:hAnsi="Arial" w:cs="Arial"/>
                <w:sz w:val="20"/>
              </w:rPr>
              <w:t xml:space="preserve">School </w:t>
            </w:r>
            <w:r w:rsidR="00B926BD" w:rsidRPr="00984A57">
              <w:rPr>
                <w:rFonts w:ascii="Arial" w:hAnsi="Arial" w:cs="Arial"/>
                <w:sz w:val="20"/>
              </w:rPr>
              <w:t xml:space="preserve"> </w:t>
            </w:r>
            <w:r w:rsidR="004B1BC8" w:rsidRPr="00984A57">
              <w:rPr>
                <w:rFonts w:ascii="Arial" w:hAnsi="Arial" w:cs="Arial"/>
                <w:sz w:val="20"/>
              </w:rPr>
              <w:t>Graduate Studies</w:t>
            </w:r>
            <w:r w:rsidR="00B926BD" w:rsidRPr="00984A57">
              <w:rPr>
                <w:rFonts w:ascii="Arial" w:hAnsi="Arial" w:cs="Arial"/>
                <w:sz w:val="20"/>
              </w:rPr>
              <w:t xml:space="preserve"> Committee</w:t>
            </w:r>
          </w:p>
          <w:p w:rsidR="00B926BD" w:rsidRPr="00984A57" w:rsidRDefault="00B926BD">
            <w:pPr>
              <w:numPr>
                <w:ilvl w:val="0"/>
                <w:numId w:val="4"/>
              </w:numPr>
              <w:rPr>
                <w:rFonts w:ascii="Arial" w:hAnsi="Arial" w:cs="Arial"/>
                <w:b/>
                <w:sz w:val="20"/>
              </w:rPr>
            </w:pPr>
            <w:r w:rsidRPr="00984A57">
              <w:rPr>
                <w:rFonts w:ascii="Arial" w:hAnsi="Arial" w:cs="Arial"/>
                <w:sz w:val="20"/>
              </w:rPr>
              <w:t xml:space="preserve">Faculty </w:t>
            </w:r>
            <w:r w:rsidR="004B1BC8" w:rsidRPr="00984A57">
              <w:rPr>
                <w:rFonts w:ascii="Arial" w:hAnsi="Arial" w:cs="Arial"/>
                <w:sz w:val="20"/>
              </w:rPr>
              <w:t>Graduate</w:t>
            </w:r>
            <w:r w:rsidRPr="00984A57">
              <w:rPr>
                <w:rFonts w:ascii="Arial" w:hAnsi="Arial" w:cs="Arial"/>
                <w:sz w:val="20"/>
              </w:rPr>
              <w:t xml:space="preserve"> </w:t>
            </w:r>
            <w:proofErr w:type="spellStart"/>
            <w:r w:rsidR="004B1BC8" w:rsidRPr="00984A57">
              <w:rPr>
                <w:rFonts w:ascii="Arial" w:hAnsi="Arial" w:cs="Arial"/>
                <w:sz w:val="20"/>
              </w:rPr>
              <w:t>Studies</w:t>
            </w:r>
            <w:r w:rsidRPr="00984A57">
              <w:rPr>
                <w:rFonts w:ascii="Arial" w:hAnsi="Arial" w:cs="Arial"/>
                <w:sz w:val="20"/>
              </w:rPr>
              <w:t>Committee</w:t>
            </w:r>
            <w:proofErr w:type="spellEnd"/>
          </w:p>
          <w:p w:rsidR="00984A57" w:rsidRDefault="004B1BC8" w:rsidP="00984A57">
            <w:pPr>
              <w:numPr>
                <w:ilvl w:val="0"/>
                <w:numId w:val="4"/>
              </w:numPr>
              <w:rPr>
                <w:rFonts w:ascii="Arial" w:hAnsi="Arial" w:cs="Arial"/>
                <w:sz w:val="20"/>
              </w:rPr>
            </w:pPr>
            <w:r w:rsidRPr="00984A57">
              <w:rPr>
                <w:rFonts w:ascii="Arial" w:hAnsi="Arial" w:cs="Arial"/>
                <w:sz w:val="20"/>
              </w:rPr>
              <w:t>Graduate Studies</w:t>
            </w:r>
            <w:r w:rsidR="00B926BD" w:rsidRPr="00984A57">
              <w:rPr>
                <w:rFonts w:ascii="Arial" w:hAnsi="Arial" w:cs="Arial"/>
                <w:sz w:val="20"/>
              </w:rPr>
              <w:t xml:space="preserve"> Board</w:t>
            </w:r>
          </w:p>
          <w:p w:rsidR="00984A57" w:rsidRPr="00984A57" w:rsidRDefault="00984A57" w:rsidP="00984A57">
            <w:pPr>
              <w:pStyle w:val="Heading9"/>
              <w:numPr>
                <w:ilvl w:val="0"/>
                <w:numId w:val="4"/>
              </w:numPr>
              <w:spacing w:before="0" w:after="0"/>
              <w:ind w:left="357" w:hanging="357"/>
              <w:rPr>
                <w:b w:val="0"/>
                <w:i w:val="0"/>
              </w:rPr>
            </w:pPr>
            <w:r w:rsidRPr="00984A57">
              <w:rPr>
                <w:b w:val="0"/>
                <w:i w:val="0"/>
              </w:rPr>
              <w:t xml:space="preserve">Faculty Board </w:t>
            </w:r>
          </w:p>
          <w:p w:rsidR="00B926BD" w:rsidRPr="00984A57" w:rsidRDefault="00B926BD" w:rsidP="0085145F">
            <w:pPr>
              <w:numPr>
                <w:ilvl w:val="0"/>
                <w:numId w:val="4"/>
              </w:numPr>
              <w:rPr>
                <w:rFonts w:ascii="Arial" w:hAnsi="Arial" w:cs="Arial"/>
                <w:b/>
                <w:sz w:val="20"/>
              </w:rPr>
            </w:pPr>
            <w:r w:rsidRPr="00984A57">
              <w:rPr>
                <w:rFonts w:ascii="Arial" w:hAnsi="Arial" w:cs="Arial"/>
                <w:sz w:val="20"/>
              </w:rPr>
              <w:t>Board of Examiners</w:t>
            </w:r>
          </w:p>
        </w:tc>
      </w:tr>
      <w:tr w:rsidR="00B926BD" w:rsidRPr="00984A57">
        <w:tc>
          <w:tcPr>
            <w:tcW w:w="9558" w:type="dxa"/>
            <w:shd w:val="pct5" w:color="auto" w:fill="FFFFFF"/>
          </w:tcPr>
          <w:p w:rsidR="00B926BD" w:rsidRPr="00984A57" w:rsidRDefault="0045124B">
            <w:pPr>
              <w:rPr>
                <w:rFonts w:ascii="Arial" w:hAnsi="Arial" w:cs="Arial"/>
                <w:b/>
                <w:sz w:val="20"/>
              </w:rPr>
            </w:pPr>
            <w:r w:rsidRPr="00984A57">
              <w:rPr>
                <w:rFonts w:ascii="Arial" w:hAnsi="Arial" w:cs="Arial"/>
                <w:b/>
                <w:sz w:val="20"/>
              </w:rPr>
              <w:t xml:space="preserve">21.3 </w:t>
            </w:r>
            <w:r w:rsidR="00B926BD" w:rsidRPr="00984A57">
              <w:rPr>
                <w:rFonts w:ascii="Arial" w:hAnsi="Arial" w:cs="Arial"/>
                <w:b/>
                <w:sz w:val="20"/>
              </w:rPr>
              <w:t>Mechanisms for gaining student feedback on the quality of teaching and their learning experience</w:t>
            </w:r>
          </w:p>
        </w:tc>
      </w:tr>
      <w:tr w:rsidR="00B926BD" w:rsidRPr="00984A57">
        <w:tc>
          <w:tcPr>
            <w:tcW w:w="9558" w:type="dxa"/>
          </w:tcPr>
          <w:p w:rsidR="00B926BD" w:rsidRPr="00984A57" w:rsidRDefault="00B926BD">
            <w:pPr>
              <w:numPr>
                <w:ilvl w:val="0"/>
                <w:numId w:val="4"/>
              </w:numPr>
              <w:rPr>
                <w:rFonts w:ascii="Arial" w:hAnsi="Arial" w:cs="Arial"/>
                <w:b/>
                <w:sz w:val="20"/>
              </w:rPr>
            </w:pPr>
            <w:r w:rsidRPr="00984A57">
              <w:rPr>
                <w:rFonts w:ascii="Arial" w:hAnsi="Arial" w:cs="Arial"/>
                <w:sz w:val="20"/>
              </w:rPr>
              <w:t>Student evaluations</w:t>
            </w:r>
          </w:p>
          <w:p w:rsidR="00B926BD" w:rsidRPr="00984A57" w:rsidRDefault="00B926BD">
            <w:pPr>
              <w:numPr>
                <w:ilvl w:val="0"/>
                <w:numId w:val="4"/>
              </w:numPr>
              <w:rPr>
                <w:rFonts w:ascii="Arial" w:hAnsi="Arial" w:cs="Arial"/>
                <w:b/>
                <w:sz w:val="20"/>
              </w:rPr>
            </w:pPr>
            <w:r w:rsidRPr="00984A57">
              <w:rPr>
                <w:rFonts w:ascii="Arial" w:hAnsi="Arial" w:cs="Arial"/>
                <w:sz w:val="20"/>
              </w:rPr>
              <w:t xml:space="preserve">Staff/Student </w:t>
            </w:r>
            <w:r w:rsidR="00286C2E" w:rsidRPr="00984A57">
              <w:rPr>
                <w:rFonts w:ascii="Arial" w:hAnsi="Arial" w:cs="Arial"/>
                <w:sz w:val="20"/>
              </w:rPr>
              <w:t>Liaison</w:t>
            </w:r>
            <w:r w:rsidRPr="00984A57">
              <w:rPr>
                <w:rFonts w:ascii="Arial" w:hAnsi="Arial" w:cs="Arial"/>
                <w:sz w:val="20"/>
              </w:rPr>
              <w:t xml:space="preserve"> Committee</w:t>
            </w:r>
          </w:p>
          <w:p w:rsidR="00B926BD" w:rsidRPr="00984A57" w:rsidRDefault="00B926BD" w:rsidP="00286C2E">
            <w:pPr>
              <w:numPr>
                <w:ilvl w:val="0"/>
                <w:numId w:val="4"/>
              </w:numPr>
              <w:rPr>
                <w:rFonts w:ascii="Arial" w:hAnsi="Arial" w:cs="Arial"/>
                <w:b/>
                <w:sz w:val="20"/>
              </w:rPr>
            </w:pPr>
            <w:r w:rsidRPr="00984A57">
              <w:rPr>
                <w:rFonts w:ascii="Arial" w:hAnsi="Arial" w:cs="Arial"/>
                <w:sz w:val="20"/>
              </w:rPr>
              <w:t>Student representation on other committees</w:t>
            </w:r>
          </w:p>
        </w:tc>
      </w:tr>
      <w:tr w:rsidR="00B926BD" w:rsidRPr="00984A57">
        <w:tc>
          <w:tcPr>
            <w:tcW w:w="9558" w:type="dxa"/>
            <w:shd w:val="pct5" w:color="auto" w:fill="FFFFFF"/>
          </w:tcPr>
          <w:p w:rsidR="00B926BD" w:rsidRPr="00984A57" w:rsidRDefault="0045124B">
            <w:pPr>
              <w:rPr>
                <w:rFonts w:ascii="Arial" w:hAnsi="Arial" w:cs="Arial"/>
                <w:b/>
                <w:sz w:val="20"/>
              </w:rPr>
            </w:pPr>
            <w:r w:rsidRPr="00984A57">
              <w:rPr>
                <w:rFonts w:ascii="Arial" w:hAnsi="Arial" w:cs="Arial"/>
                <w:b/>
                <w:sz w:val="20"/>
              </w:rPr>
              <w:t xml:space="preserve">21.4 </w:t>
            </w:r>
            <w:r w:rsidR="00B926BD" w:rsidRPr="00984A57">
              <w:rPr>
                <w:rFonts w:ascii="Arial" w:hAnsi="Arial" w:cs="Arial"/>
                <w:b/>
                <w:sz w:val="20"/>
              </w:rPr>
              <w:t>Staff development priorities include:</w:t>
            </w:r>
          </w:p>
        </w:tc>
      </w:tr>
      <w:tr w:rsidR="00B926BD" w:rsidRPr="00984A57">
        <w:tc>
          <w:tcPr>
            <w:tcW w:w="9558" w:type="dxa"/>
          </w:tcPr>
          <w:p w:rsidR="00B926BD" w:rsidRPr="00984A57" w:rsidRDefault="00B926BD">
            <w:pPr>
              <w:numPr>
                <w:ilvl w:val="0"/>
                <w:numId w:val="4"/>
              </w:numPr>
              <w:rPr>
                <w:rFonts w:ascii="Arial" w:hAnsi="Arial" w:cs="Arial"/>
                <w:b/>
                <w:sz w:val="20"/>
              </w:rPr>
            </w:pPr>
            <w:r w:rsidRPr="00984A57">
              <w:rPr>
                <w:rFonts w:ascii="Arial" w:hAnsi="Arial" w:cs="Arial"/>
                <w:sz w:val="20"/>
              </w:rPr>
              <w:t>Minimum expected qualification for appointment</w:t>
            </w:r>
          </w:p>
          <w:p w:rsidR="00B926BD" w:rsidRPr="00984A57" w:rsidRDefault="00B926BD" w:rsidP="00286C2E">
            <w:pPr>
              <w:numPr>
                <w:ilvl w:val="0"/>
                <w:numId w:val="4"/>
              </w:numPr>
              <w:rPr>
                <w:rFonts w:ascii="Arial" w:hAnsi="Arial" w:cs="Arial"/>
                <w:b/>
                <w:sz w:val="20"/>
              </w:rPr>
            </w:pPr>
            <w:r w:rsidRPr="00984A57">
              <w:rPr>
                <w:rFonts w:ascii="Arial" w:hAnsi="Arial" w:cs="Arial"/>
                <w:sz w:val="20"/>
              </w:rPr>
              <w:t>PGCHE requirements</w:t>
            </w:r>
          </w:p>
          <w:p w:rsidR="00B926BD" w:rsidRPr="00984A57" w:rsidRDefault="00B926BD">
            <w:pPr>
              <w:numPr>
                <w:ilvl w:val="0"/>
                <w:numId w:val="4"/>
              </w:numPr>
              <w:rPr>
                <w:rFonts w:ascii="Arial" w:hAnsi="Arial" w:cs="Arial"/>
                <w:b/>
                <w:sz w:val="20"/>
              </w:rPr>
            </w:pPr>
            <w:r w:rsidRPr="00984A57">
              <w:rPr>
                <w:rFonts w:ascii="Arial" w:hAnsi="Arial" w:cs="Arial"/>
                <w:sz w:val="20"/>
              </w:rPr>
              <w:t>Staff appraisal scheme</w:t>
            </w:r>
          </w:p>
          <w:p w:rsidR="00B926BD" w:rsidRPr="00984A57" w:rsidRDefault="00B926BD" w:rsidP="00286C2E">
            <w:pPr>
              <w:numPr>
                <w:ilvl w:val="0"/>
                <w:numId w:val="4"/>
              </w:numPr>
              <w:rPr>
                <w:rFonts w:ascii="Arial" w:hAnsi="Arial" w:cs="Arial"/>
                <w:b/>
                <w:sz w:val="20"/>
              </w:rPr>
            </w:pPr>
            <w:r w:rsidRPr="00984A57">
              <w:rPr>
                <w:rFonts w:ascii="Arial" w:hAnsi="Arial" w:cs="Arial"/>
                <w:sz w:val="20"/>
              </w:rPr>
              <w:t>Staff development courses</w:t>
            </w:r>
          </w:p>
          <w:p w:rsidR="00B926BD" w:rsidRPr="00984A57" w:rsidRDefault="00B926BD">
            <w:pPr>
              <w:numPr>
                <w:ilvl w:val="0"/>
                <w:numId w:val="4"/>
              </w:numPr>
              <w:rPr>
                <w:rFonts w:ascii="Arial" w:hAnsi="Arial" w:cs="Arial"/>
                <w:b/>
                <w:sz w:val="20"/>
              </w:rPr>
            </w:pPr>
            <w:r w:rsidRPr="00984A57">
              <w:rPr>
                <w:rFonts w:ascii="Arial" w:hAnsi="Arial" w:cs="Arial"/>
                <w:sz w:val="20"/>
              </w:rPr>
              <w:t>Programme team meetings</w:t>
            </w:r>
          </w:p>
          <w:p w:rsidR="00B926BD" w:rsidRPr="00984A57" w:rsidRDefault="00B926BD">
            <w:pPr>
              <w:numPr>
                <w:ilvl w:val="0"/>
                <w:numId w:val="4"/>
              </w:numPr>
              <w:rPr>
                <w:rFonts w:ascii="Arial" w:hAnsi="Arial" w:cs="Arial"/>
                <w:b/>
                <w:sz w:val="20"/>
              </w:rPr>
            </w:pPr>
            <w:r w:rsidRPr="00984A57">
              <w:rPr>
                <w:rFonts w:ascii="Arial" w:hAnsi="Arial" w:cs="Arial"/>
                <w:sz w:val="20"/>
              </w:rPr>
              <w:lastRenderedPageBreak/>
              <w:t>Research seminars</w:t>
            </w:r>
          </w:p>
          <w:p w:rsidR="00B926BD" w:rsidRPr="00984A57" w:rsidRDefault="00B926BD" w:rsidP="00286C2E">
            <w:pPr>
              <w:numPr>
                <w:ilvl w:val="0"/>
                <w:numId w:val="4"/>
              </w:numPr>
              <w:rPr>
                <w:rFonts w:ascii="Arial" w:hAnsi="Arial" w:cs="Arial"/>
                <w:b/>
                <w:sz w:val="20"/>
              </w:rPr>
            </w:pPr>
            <w:r w:rsidRPr="00984A57">
              <w:rPr>
                <w:rFonts w:ascii="Arial" w:hAnsi="Arial" w:cs="Arial"/>
                <w:sz w:val="20"/>
              </w:rPr>
              <w:t>Conferences</w:t>
            </w:r>
          </w:p>
        </w:tc>
      </w:tr>
    </w:tbl>
    <w:p w:rsidR="00B926BD" w:rsidRPr="00984A57" w:rsidRDefault="00B926BD">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58"/>
      </w:tblGrid>
      <w:tr w:rsidR="00B926BD" w:rsidRPr="00984A57">
        <w:tc>
          <w:tcPr>
            <w:tcW w:w="9558" w:type="dxa"/>
            <w:shd w:val="pct5" w:color="auto" w:fill="FFFFFF"/>
          </w:tcPr>
          <w:p w:rsidR="00B926BD" w:rsidRPr="00984A57" w:rsidRDefault="00B926BD">
            <w:pPr>
              <w:numPr>
                <w:ilvl w:val="0"/>
                <w:numId w:val="15"/>
              </w:numPr>
              <w:rPr>
                <w:rFonts w:ascii="Arial" w:hAnsi="Arial" w:cs="Arial"/>
                <w:b/>
                <w:sz w:val="20"/>
              </w:rPr>
            </w:pPr>
            <w:r w:rsidRPr="00984A57">
              <w:rPr>
                <w:rFonts w:ascii="Arial" w:hAnsi="Arial" w:cs="Arial"/>
                <w:b/>
                <w:sz w:val="20"/>
              </w:rPr>
              <w:t xml:space="preserve">Indicators of quality and standards </w:t>
            </w:r>
          </w:p>
        </w:tc>
      </w:tr>
      <w:tr w:rsidR="00B926BD" w:rsidRPr="00984A57" w:rsidTr="00984A57">
        <w:trPr>
          <w:trHeight w:val="1515"/>
        </w:trPr>
        <w:tc>
          <w:tcPr>
            <w:tcW w:w="9558" w:type="dxa"/>
            <w:tcBorders>
              <w:bottom w:val="single" w:sz="4" w:space="0" w:color="auto"/>
            </w:tcBorders>
          </w:tcPr>
          <w:p w:rsidR="00984A57" w:rsidRPr="00984A57" w:rsidRDefault="00C638FA" w:rsidP="0056228A">
            <w:pPr>
              <w:numPr>
                <w:ilvl w:val="0"/>
                <w:numId w:val="5"/>
              </w:numPr>
              <w:rPr>
                <w:rFonts w:ascii="Arial" w:hAnsi="Arial" w:cs="Arial"/>
                <w:snapToGrid w:val="0"/>
                <w:sz w:val="20"/>
                <w:lang w:val="en-US"/>
              </w:rPr>
            </w:pPr>
            <w:r w:rsidRPr="00984A57">
              <w:rPr>
                <w:rFonts w:ascii="Arial" w:hAnsi="Arial" w:cs="Arial"/>
                <w:snapToGrid w:val="0"/>
                <w:sz w:val="20"/>
                <w:lang w:val="en-US"/>
              </w:rPr>
              <w:t xml:space="preserve">The Periodic Programme Review </w:t>
            </w:r>
            <w:r w:rsidRPr="00984A57">
              <w:rPr>
                <w:rFonts w:ascii="Arial" w:hAnsi="Arial" w:cs="Arial"/>
                <w:snapToGrid w:val="0"/>
                <w:sz w:val="20"/>
              </w:rPr>
              <w:t>of 2004 for the Taught Programmes of Classical and Archaeological Studies highlighted the very good standard of teaching within the section and that students of the programme felt ‘inspired’ and able to ‘realise their potential’.</w:t>
            </w:r>
            <w:r w:rsidR="0056228A" w:rsidRPr="00984A57">
              <w:rPr>
                <w:rFonts w:ascii="Arial" w:hAnsi="Arial" w:cs="Arial"/>
                <w:snapToGrid w:val="0"/>
                <w:sz w:val="20"/>
              </w:rPr>
              <w:t xml:space="preserve"> </w:t>
            </w:r>
          </w:p>
          <w:p w:rsidR="00984A57" w:rsidRDefault="00984A57" w:rsidP="00984A57">
            <w:pPr>
              <w:pStyle w:val="ListParagraph"/>
              <w:numPr>
                <w:ilvl w:val="0"/>
                <w:numId w:val="39"/>
              </w:numPr>
              <w:ind w:left="426" w:hanging="426"/>
              <w:rPr>
                <w:rFonts w:ascii="Arial" w:hAnsi="Arial" w:cs="Arial"/>
                <w:sz w:val="20"/>
              </w:rPr>
            </w:pPr>
            <w:r>
              <w:rPr>
                <w:rFonts w:ascii="Arial" w:hAnsi="Arial" w:cs="Arial"/>
                <w:sz w:val="20"/>
              </w:rPr>
              <w:t>Annual External Examiner Reports</w:t>
            </w:r>
          </w:p>
          <w:p w:rsidR="00984A57" w:rsidRPr="00984A57" w:rsidRDefault="00984A57" w:rsidP="00984A57">
            <w:pPr>
              <w:pStyle w:val="ListParagraph"/>
              <w:numPr>
                <w:ilvl w:val="0"/>
                <w:numId w:val="39"/>
              </w:numPr>
              <w:ind w:left="426" w:hanging="426"/>
              <w:rPr>
                <w:rFonts w:ascii="Arial" w:hAnsi="Arial" w:cs="Arial"/>
                <w:sz w:val="20"/>
              </w:rPr>
            </w:pPr>
            <w:r w:rsidRPr="00984A57">
              <w:rPr>
                <w:rFonts w:ascii="Arial" w:hAnsi="Arial" w:cs="Arial"/>
                <w:sz w:val="20"/>
              </w:rPr>
              <w:t>Annual programme and module monitoring reports</w:t>
            </w:r>
          </w:p>
          <w:p w:rsidR="00C638FA" w:rsidRPr="00984A57" w:rsidRDefault="00984A57" w:rsidP="00984A57">
            <w:pPr>
              <w:pStyle w:val="ListParagraph"/>
              <w:numPr>
                <w:ilvl w:val="0"/>
                <w:numId w:val="39"/>
              </w:numPr>
              <w:ind w:left="426" w:hanging="426"/>
              <w:rPr>
                <w:rFonts w:ascii="Arial" w:hAnsi="Arial" w:cs="Arial"/>
                <w:snapToGrid w:val="0"/>
                <w:sz w:val="20"/>
              </w:rPr>
            </w:pPr>
            <w:r w:rsidRPr="00984A57">
              <w:rPr>
                <w:rFonts w:ascii="Arial" w:hAnsi="Arial" w:cs="Arial"/>
                <w:snapToGrid w:val="0"/>
                <w:sz w:val="20"/>
              </w:rPr>
              <w:t>Postgraduate Taught Experience Survey (PTES) results</w:t>
            </w:r>
          </w:p>
        </w:tc>
      </w:tr>
      <w:tr w:rsidR="00B926BD" w:rsidRPr="00984A57">
        <w:tc>
          <w:tcPr>
            <w:tcW w:w="9558" w:type="dxa"/>
            <w:shd w:val="pct5" w:color="auto" w:fill="FFFFFF"/>
          </w:tcPr>
          <w:p w:rsidR="00B926BD" w:rsidRPr="00984A57" w:rsidRDefault="0045124B">
            <w:pPr>
              <w:tabs>
                <w:tab w:val="num" w:pos="360"/>
              </w:tabs>
              <w:rPr>
                <w:rFonts w:ascii="Arial" w:hAnsi="Arial" w:cs="Arial"/>
                <w:sz w:val="20"/>
              </w:rPr>
            </w:pPr>
            <w:r w:rsidRPr="00984A57">
              <w:rPr>
                <w:rFonts w:ascii="Arial" w:hAnsi="Arial" w:cs="Arial"/>
                <w:sz w:val="20"/>
              </w:rPr>
              <w:t xml:space="preserve">22.1 </w:t>
            </w:r>
            <w:r w:rsidR="00B926BD" w:rsidRPr="00984A57">
              <w:rPr>
                <w:rFonts w:ascii="Arial" w:hAnsi="Arial" w:cs="Arial"/>
                <w:sz w:val="20"/>
              </w:rPr>
              <w:t>The following reference points were used in creating these specifications:</w:t>
            </w:r>
          </w:p>
        </w:tc>
      </w:tr>
      <w:tr w:rsidR="00B926BD" w:rsidRPr="00984A57" w:rsidTr="00984A57">
        <w:trPr>
          <w:trHeight w:val="1317"/>
        </w:trPr>
        <w:tc>
          <w:tcPr>
            <w:tcW w:w="9558" w:type="dxa"/>
            <w:tcBorders>
              <w:bottom w:val="single" w:sz="4" w:space="0" w:color="auto"/>
            </w:tcBorders>
          </w:tcPr>
          <w:p w:rsidR="00984A57" w:rsidRPr="00984A57" w:rsidRDefault="00B926BD">
            <w:pPr>
              <w:numPr>
                <w:ilvl w:val="0"/>
                <w:numId w:val="1"/>
              </w:numPr>
              <w:rPr>
                <w:rFonts w:ascii="Arial" w:hAnsi="Arial" w:cs="Arial"/>
                <w:sz w:val="20"/>
              </w:rPr>
            </w:pPr>
            <w:r w:rsidRPr="00984A57">
              <w:rPr>
                <w:rFonts w:ascii="Arial" w:hAnsi="Arial" w:cs="Arial"/>
                <w:sz w:val="20"/>
              </w:rPr>
              <w:t>Benchmarking statement</w:t>
            </w:r>
            <w:r w:rsidRPr="00984A57">
              <w:rPr>
                <w:rFonts w:ascii="Arial" w:hAnsi="Arial" w:cs="Arial"/>
                <w:i/>
                <w:sz w:val="20"/>
              </w:rPr>
              <w:t>/s</w:t>
            </w:r>
            <w:r w:rsidRPr="00984A57">
              <w:rPr>
                <w:rFonts w:ascii="Arial" w:hAnsi="Arial" w:cs="Arial"/>
                <w:sz w:val="20"/>
              </w:rPr>
              <w:t xml:space="preserve"> for Subject Allied to </w:t>
            </w:r>
            <w:r w:rsidR="00297EF8" w:rsidRPr="00984A57">
              <w:rPr>
                <w:rFonts w:ascii="Arial" w:hAnsi="Arial" w:cs="Arial"/>
                <w:sz w:val="20"/>
              </w:rPr>
              <w:t>Classics and Ancient History (Including Byzantine Studies and Modern Greek)</w:t>
            </w:r>
          </w:p>
          <w:p w:rsidR="00984A57" w:rsidRPr="00984A57" w:rsidRDefault="00984A57">
            <w:pPr>
              <w:numPr>
                <w:ilvl w:val="0"/>
                <w:numId w:val="1"/>
              </w:numPr>
              <w:rPr>
                <w:rFonts w:ascii="Arial" w:hAnsi="Arial" w:cs="Arial"/>
                <w:sz w:val="20"/>
              </w:rPr>
            </w:pPr>
            <w:r w:rsidRPr="00984A57">
              <w:rPr>
                <w:rFonts w:ascii="Arial" w:hAnsi="Arial" w:cs="Arial"/>
                <w:sz w:val="20"/>
              </w:rPr>
              <w:t>The University Plan and Learning and Teaching Strategy</w:t>
            </w:r>
          </w:p>
          <w:p w:rsidR="00984A57" w:rsidRDefault="00984A57">
            <w:pPr>
              <w:numPr>
                <w:ilvl w:val="0"/>
                <w:numId w:val="2"/>
              </w:numPr>
              <w:rPr>
                <w:rFonts w:ascii="Arial" w:hAnsi="Arial" w:cs="Arial"/>
                <w:sz w:val="20"/>
              </w:rPr>
            </w:pPr>
            <w:r w:rsidRPr="00984A57">
              <w:rPr>
                <w:rFonts w:ascii="Arial" w:hAnsi="Arial" w:cs="Arial"/>
                <w:sz w:val="20"/>
              </w:rPr>
              <w:t>Staff research</w:t>
            </w:r>
            <w:r>
              <w:rPr>
                <w:rFonts w:ascii="Arial" w:hAnsi="Arial" w:cs="Arial"/>
                <w:sz w:val="20"/>
              </w:rPr>
              <w:t xml:space="preserve"> </w:t>
            </w:r>
            <w:proofErr w:type="spellStart"/>
            <w:r>
              <w:rPr>
                <w:rFonts w:ascii="Arial" w:hAnsi="Arial" w:cs="Arial"/>
                <w:sz w:val="20"/>
              </w:rPr>
              <w:t>activites</w:t>
            </w:r>
            <w:proofErr w:type="spellEnd"/>
          </w:p>
          <w:p w:rsidR="00B926BD" w:rsidRPr="00984A57" w:rsidRDefault="00984A57" w:rsidP="00984A57">
            <w:pPr>
              <w:pStyle w:val="ListParagraph"/>
              <w:numPr>
                <w:ilvl w:val="0"/>
                <w:numId w:val="2"/>
              </w:numPr>
              <w:rPr>
                <w:rFonts w:ascii="Arial" w:hAnsi="Arial" w:cs="Arial"/>
                <w:sz w:val="20"/>
              </w:rPr>
            </w:pPr>
            <w:r w:rsidRPr="00984A57">
              <w:rPr>
                <w:rFonts w:ascii="Arial" w:hAnsi="Arial" w:cs="Arial"/>
                <w:sz w:val="20"/>
              </w:rPr>
              <w:t xml:space="preserve">School and Faculty plan </w:t>
            </w:r>
          </w:p>
        </w:tc>
      </w:tr>
    </w:tbl>
    <w:p w:rsidR="00B926BD" w:rsidRPr="00984A57" w:rsidRDefault="00B926BD">
      <w:pPr>
        <w:pStyle w:val="Heading9"/>
        <w:rPr>
          <w:rFonts w:cs="Arial"/>
          <w:b w:val="0"/>
          <w:i w:val="0"/>
          <w:sz w:val="20"/>
        </w:rPr>
      </w:pPr>
    </w:p>
    <w:p w:rsidR="00B926BD" w:rsidRPr="00984A57" w:rsidRDefault="00B926BD">
      <w:pPr>
        <w:rPr>
          <w:rFonts w:ascii="Arial" w:hAnsi="Arial" w:cs="Arial"/>
          <w:sz w:val="20"/>
        </w:rPr>
      </w:pPr>
      <w:r w:rsidRPr="00984A57">
        <w:rPr>
          <w:rFonts w:ascii="Arial" w:hAnsi="Arial" w:cs="Arial"/>
          <w:sz w:val="20"/>
        </w:rPr>
        <w:t>Programme Specification Template</w:t>
      </w:r>
    </w:p>
    <w:p w:rsidR="00B926BD" w:rsidRPr="00984A57" w:rsidRDefault="00B926BD">
      <w:pPr>
        <w:pStyle w:val="Heading9"/>
        <w:spacing w:before="0" w:after="0"/>
        <w:rPr>
          <w:rFonts w:cs="Arial"/>
          <w:b w:val="0"/>
          <w:i w:val="0"/>
          <w:sz w:val="20"/>
        </w:rPr>
      </w:pPr>
      <w:r w:rsidRPr="00984A57">
        <w:rPr>
          <w:rFonts w:cs="Arial"/>
          <w:b w:val="0"/>
          <w:i w:val="0"/>
          <w:sz w:val="20"/>
        </w:rPr>
        <w:t>Annex 3</w:t>
      </w:r>
    </w:p>
    <w:p w:rsidR="00A74721" w:rsidRPr="00984A57" w:rsidRDefault="00A74721" w:rsidP="00A74721">
      <w:pPr>
        <w:rPr>
          <w:rFonts w:ascii="Arial" w:hAnsi="Arial" w:cs="Arial"/>
          <w:sz w:val="20"/>
        </w:rPr>
      </w:pPr>
      <w:r w:rsidRPr="00984A57">
        <w:rPr>
          <w:rFonts w:ascii="Arial" w:hAnsi="Arial" w:cs="Arial"/>
          <w:sz w:val="20"/>
        </w:rPr>
        <w:t>Ray Laurence</w:t>
      </w:r>
    </w:p>
    <w:p w:rsidR="00B926BD" w:rsidRPr="00984A57" w:rsidRDefault="005534FF" w:rsidP="003210F2">
      <w:pPr>
        <w:rPr>
          <w:rFonts w:ascii="Arial" w:hAnsi="Arial" w:cs="Arial"/>
          <w:sz w:val="20"/>
        </w:rPr>
      </w:pPr>
      <w:r w:rsidRPr="00984A57">
        <w:rPr>
          <w:rFonts w:ascii="Arial" w:hAnsi="Arial" w:cs="Arial"/>
          <w:sz w:val="20"/>
        </w:rPr>
        <w:t>26</w:t>
      </w:r>
      <w:r w:rsidR="003210F2" w:rsidRPr="00984A57">
        <w:rPr>
          <w:rFonts w:ascii="Arial" w:hAnsi="Arial" w:cs="Arial"/>
          <w:sz w:val="20"/>
        </w:rPr>
        <w:t xml:space="preserve"> October </w:t>
      </w:r>
      <w:r w:rsidR="00085B36" w:rsidRPr="00984A57">
        <w:rPr>
          <w:rFonts w:ascii="Arial" w:hAnsi="Arial" w:cs="Arial"/>
          <w:sz w:val="20"/>
        </w:rPr>
        <w:t>2010</w:t>
      </w:r>
    </w:p>
    <w:sectPr w:rsidR="00B926BD" w:rsidRPr="00984A57">
      <w:footerReference w:type="default" r:id="rId19"/>
      <w:pgSz w:w="12240" w:h="15840"/>
      <w:pgMar w:top="1152" w:right="1440" w:bottom="720" w:left="1440" w:header="288"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99B" w:rsidRDefault="00E3199B">
      <w:r>
        <w:separator/>
      </w:r>
    </w:p>
  </w:endnote>
  <w:endnote w:type="continuationSeparator" w:id="0">
    <w:p w:rsidR="00E3199B" w:rsidRDefault="00E3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Mangal"/>
    <w:panose1 w:val="02040503060201020203"/>
    <w:charset w:val="00"/>
    <w:family w:val="roman"/>
    <w:pitch w:val="variable"/>
    <w:sig w:usb0="00000003" w:usb1="00000000" w:usb2="00000000" w:usb3="00000000" w:csb0="00000001" w:csb1="00000000"/>
  </w:font>
  <w:font w:name="Gill Alt One MT">
    <w:altName w:val="Gill Sans MT"/>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527" w:rsidRDefault="0062152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6AD9">
      <w:rPr>
        <w:rStyle w:val="PageNumber"/>
        <w:noProof/>
      </w:rPr>
      <w:t>1</w:t>
    </w:r>
    <w:r>
      <w:rPr>
        <w:rStyle w:val="PageNumber"/>
      </w:rPr>
      <w:fldChar w:fldCharType="end"/>
    </w:r>
  </w:p>
  <w:p w:rsidR="00621527" w:rsidRDefault="00621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99B" w:rsidRDefault="00E3199B">
      <w:r>
        <w:separator/>
      </w:r>
    </w:p>
  </w:footnote>
  <w:footnote w:type="continuationSeparator" w:id="0">
    <w:p w:rsidR="00E3199B" w:rsidRDefault="00E31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19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2">
    <w:nsid w:val="05675E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6BC01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6BC1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71275A8"/>
    <w:multiLevelType w:val="hybridMultilevel"/>
    <w:tmpl w:val="1D4AE5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E0209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072211F"/>
    <w:multiLevelType w:val="singleLevel"/>
    <w:tmpl w:val="4A7E2B1E"/>
    <w:lvl w:ilvl="0">
      <w:start w:val="1"/>
      <w:numFmt w:val="decimal"/>
      <w:lvlText w:val="%1."/>
      <w:lvlJc w:val="left"/>
      <w:pPr>
        <w:tabs>
          <w:tab w:val="num" w:pos="360"/>
        </w:tabs>
        <w:ind w:left="360" w:hanging="360"/>
      </w:pPr>
      <w:rPr>
        <w:b w:val="0"/>
        <w:sz w:val="22"/>
        <w:szCs w:val="22"/>
      </w:rPr>
    </w:lvl>
  </w:abstractNum>
  <w:abstractNum w:abstractNumId="9">
    <w:nsid w:val="1D7C56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16266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1DC250B"/>
    <w:multiLevelType w:val="singleLevel"/>
    <w:tmpl w:val="400C678C"/>
    <w:lvl w:ilvl="0">
      <w:start w:val="1"/>
      <w:numFmt w:val="decimal"/>
      <w:lvlText w:val="%1."/>
      <w:lvlJc w:val="left"/>
      <w:pPr>
        <w:tabs>
          <w:tab w:val="num" w:pos="360"/>
        </w:tabs>
        <w:ind w:left="360" w:hanging="360"/>
      </w:pPr>
    </w:lvl>
  </w:abstractNum>
  <w:abstractNum w:abstractNumId="12">
    <w:nsid w:val="27A113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98B74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C061E46"/>
    <w:multiLevelType w:val="singleLevel"/>
    <w:tmpl w:val="400C678C"/>
    <w:lvl w:ilvl="0">
      <w:start w:val="1"/>
      <w:numFmt w:val="decimal"/>
      <w:lvlText w:val="%1."/>
      <w:lvlJc w:val="left"/>
      <w:pPr>
        <w:tabs>
          <w:tab w:val="num" w:pos="360"/>
        </w:tabs>
        <w:ind w:left="360" w:hanging="360"/>
      </w:pPr>
    </w:lvl>
  </w:abstractNum>
  <w:abstractNum w:abstractNumId="15">
    <w:nsid w:val="32F46BD9"/>
    <w:multiLevelType w:val="singleLevel"/>
    <w:tmpl w:val="400C678C"/>
    <w:lvl w:ilvl="0">
      <w:start w:val="1"/>
      <w:numFmt w:val="decimal"/>
      <w:lvlText w:val="%1."/>
      <w:lvlJc w:val="left"/>
      <w:pPr>
        <w:tabs>
          <w:tab w:val="num" w:pos="360"/>
        </w:tabs>
        <w:ind w:left="360" w:hanging="360"/>
      </w:pPr>
    </w:lvl>
  </w:abstractNum>
  <w:abstractNum w:abstractNumId="16">
    <w:nsid w:val="421A0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27263EC"/>
    <w:multiLevelType w:val="singleLevel"/>
    <w:tmpl w:val="0F7A1488"/>
    <w:lvl w:ilvl="0">
      <w:start w:val="17"/>
      <w:numFmt w:val="decimal"/>
      <w:lvlText w:val="%1."/>
      <w:lvlJc w:val="left"/>
      <w:pPr>
        <w:tabs>
          <w:tab w:val="num" w:pos="360"/>
        </w:tabs>
        <w:ind w:left="360" w:hanging="360"/>
      </w:pPr>
      <w:rPr>
        <w:rFonts w:hint="default"/>
      </w:rPr>
    </w:lvl>
  </w:abstractNum>
  <w:abstractNum w:abstractNumId="18">
    <w:nsid w:val="45593631"/>
    <w:multiLevelType w:val="singleLevel"/>
    <w:tmpl w:val="400C678C"/>
    <w:lvl w:ilvl="0">
      <w:start w:val="1"/>
      <w:numFmt w:val="decimal"/>
      <w:lvlText w:val="%1."/>
      <w:lvlJc w:val="left"/>
      <w:pPr>
        <w:tabs>
          <w:tab w:val="num" w:pos="360"/>
        </w:tabs>
        <w:ind w:left="360" w:hanging="360"/>
      </w:pPr>
    </w:lvl>
  </w:abstractNum>
  <w:abstractNum w:abstractNumId="19">
    <w:nsid w:val="474C6212"/>
    <w:multiLevelType w:val="singleLevel"/>
    <w:tmpl w:val="D594251C"/>
    <w:lvl w:ilvl="0">
      <w:start w:val="15"/>
      <w:numFmt w:val="decimal"/>
      <w:lvlText w:val="%1."/>
      <w:lvlJc w:val="left"/>
      <w:pPr>
        <w:tabs>
          <w:tab w:val="num" w:pos="360"/>
        </w:tabs>
        <w:ind w:left="360" w:hanging="360"/>
      </w:pPr>
      <w:rPr>
        <w:rFonts w:hint="default"/>
      </w:rPr>
    </w:lvl>
  </w:abstractNum>
  <w:abstractNum w:abstractNumId="20">
    <w:nsid w:val="49D230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D7009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E6E27A4"/>
    <w:multiLevelType w:val="hybridMultilevel"/>
    <w:tmpl w:val="D1903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5032D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5BF417F"/>
    <w:multiLevelType w:val="singleLevel"/>
    <w:tmpl w:val="519054D4"/>
    <w:lvl w:ilvl="0">
      <w:start w:val="2"/>
      <w:numFmt w:val="decimal"/>
      <w:lvlText w:val="%1."/>
      <w:lvlJc w:val="left"/>
      <w:pPr>
        <w:tabs>
          <w:tab w:val="num" w:pos="360"/>
        </w:tabs>
        <w:ind w:left="360" w:hanging="360"/>
      </w:pPr>
    </w:lvl>
  </w:abstractNum>
  <w:abstractNum w:abstractNumId="26">
    <w:nsid w:val="56960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C7946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F127D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F325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0B83294"/>
    <w:multiLevelType w:val="singleLevel"/>
    <w:tmpl w:val="400C678C"/>
    <w:lvl w:ilvl="0">
      <w:start w:val="1"/>
      <w:numFmt w:val="decimal"/>
      <w:lvlText w:val="%1."/>
      <w:lvlJc w:val="left"/>
      <w:pPr>
        <w:tabs>
          <w:tab w:val="num" w:pos="360"/>
        </w:tabs>
        <w:ind w:left="360" w:hanging="360"/>
      </w:pPr>
    </w:lvl>
  </w:abstractNum>
  <w:abstractNum w:abstractNumId="32">
    <w:nsid w:val="670C7F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2185B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2B563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63D5393"/>
    <w:multiLevelType w:val="hybridMultilevel"/>
    <w:tmpl w:val="E54E7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67412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nsid w:val="78DB4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D20061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30"/>
  </w:num>
  <w:num w:numId="3">
    <w:abstractNumId w:val="38"/>
  </w:num>
  <w:num w:numId="4">
    <w:abstractNumId w:val="27"/>
  </w:num>
  <w:num w:numId="5">
    <w:abstractNumId w:val="23"/>
  </w:num>
  <w:num w:numId="6">
    <w:abstractNumId w:val="31"/>
  </w:num>
  <w:num w:numId="7">
    <w:abstractNumId w:val="11"/>
  </w:num>
  <w:num w:numId="8">
    <w:abstractNumId w:val="18"/>
  </w:num>
  <w:num w:numId="9">
    <w:abstractNumId w:val="15"/>
  </w:num>
  <w:num w:numId="10">
    <w:abstractNumId w:val="14"/>
  </w:num>
  <w:num w:numId="11">
    <w:abstractNumId w:val="36"/>
  </w:num>
  <w:num w:numId="12">
    <w:abstractNumId w:val="2"/>
  </w:num>
  <w:num w:numId="13">
    <w:abstractNumId w:val="9"/>
  </w:num>
  <w:num w:numId="14">
    <w:abstractNumId w:val="19"/>
  </w:num>
  <w:num w:numId="15">
    <w:abstractNumId w:val="17"/>
  </w:num>
  <w:num w:numId="16">
    <w:abstractNumId w:val="25"/>
  </w:num>
  <w:num w:numId="17">
    <w:abstractNumId w:val="5"/>
  </w:num>
  <w:num w:numId="18">
    <w:abstractNumId w:val="21"/>
  </w:num>
  <w:num w:numId="19">
    <w:abstractNumId w:val="29"/>
  </w:num>
  <w:num w:numId="20">
    <w:abstractNumId w:val="20"/>
  </w:num>
  <w:num w:numId="21">
    <w:abstractNumId w:val="10"/>
  </w:num>
  <w:num w:numId="22">
    <w:abstractNumId w:val="0"/>
  </w:num>
  <w:num w:numId="23">
    <w:abstractNumId w:val="37"/>
  </w:num>
  <w:num w:numId="24">
    <w:abstractNumId w:val="12"/>
  </w:num>
  <w:num w:numId="25">
    <w:abstractNumId w:val="4"/>
  </w:num>
  <w:num w:numId="26">
    <w:abstractNumId w:val="7"/>
  </w:num>
  <w:num w:numId="27">
    <w:abstractNumId w:val="28"/>
  </w:num>
  <w:num w:numId="28">
    <w:abstractNumId w:val="39"/>
  </w:num>
  <w:num w:numId="29">
    <w:abstractNumId w:val="24"/>
  </w:num>
  <w:num w:numId="30">
    <w:abstractNumId w:val="32"/>
  </w:num>
  <w:num w:numId="31">
    <w:abstractNumId w:val="26"/>
  </w:num>
  <w:num w:numId="32">
    <w:abstractNumId w:val="34"/>
  </w:num>
  <w:num w:numId="33">
    <w:abstractNumId w:val="13"/>
  </w:num>
  <w:num w:numId="34">
    <w:abstractNumId w:val="33"/>
  </w:num>
  <w:num w:numId="35">
    <w:abstractNumId w:val="16"/>
  </w:num>
  <w:num w:numId="36">
    <w:abstractNumId w:val="22"/>
  </w:num>
  <w:num w:numId="37">
    <w:abstractNumId w:val="6"/>
  </w:num>
  <w:num w:numId="38">
    <w:abstractNumId w:val="8"/>
  </w:num>
  <w:num w:numId="39">
    <w:abstractNumId w:val="35"/>
  </w:num>
  <w:num w:numId="40">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90D"/>
    <w:rsid w:val="00010B23"/>
    <w:rsid w:val="00014980"/>
    <w:rsid w:val="00063C0B"/>
    <w:rsid w:val="000776DA"/>
    <w:rsid w:val="00081319"/>
    <w:rsid w:val="00085B36"/>
    <w:rsid w:val="00090988"/>
    <w:rsid w:val="00091E24"/>
    <w:rsid w:val="00093009"/>
    <w:rsid w:val="000945B0"/>
    <w:rsid w:val="000C4A56"/>
    <w:rsid w:val="00115ED0"/>
    <w:rsid w:val="00132066"/>
    <w:rsid w:val="001621C8"/>
    <w:rsid w:val="001644EC"/>
    <w:rsid w:val="001679D8"/>
    <w:rsid w:val="001A00D7"/>
    <w:rsid w:val="001B0CD2"/>
    <w:rsid w:val="001B1CCB"/>
    <w:rsid w:val="001B358D"/>
    <w:rsid w:val="001B4CFB"/>
    <w:rsid w:val="001B7BA7"/>
    <w:rsid w:val="001E5A74"/>
    <w:rsid w:val="001F1086"/>
    <w:rsid w:val="002026E1"/>
    <w:rsid w:val="00214266"/>
    <w:rsid w:val="002173FA"/>
    <w:rsid w:val="00224175"/>
    <w:rsid w:val="002436ED"/>
    <w:rsid w:val="00246FF1"/>
    <w:rsid w:val="002510A0"/>
    <w:rsid w:val="00253C26"/>
    <w:rsid w:val="00253C93"/>
    <w:rsid w:val="00286C2E"/>
    <w:rsid w:val="0029452A"/>
    <w:rsid w:val="00297EF8"/>
    <w:rsid w:val="002B6C85"/>
    <w:rsid w:val="002F24AB"/>
    <w:rsid w:val="00306025"/>
    <w:rsid w:val="003210F2"/>
    <w:rsid w:val="00326A1E"/>
    <w:rsid w:val="00332799"/>
    <w:rsid w:val="00333440"/>
    <w:rsid w:val="0033363A"/>
    <w:rsid w:val="00381DE6"/>
    <w:rsid w:val="003C74DF"/>
    <w:rsid w:val="003D5D4F"/>
    <w:rsid w:val="00405864"/>
    <w:rsid w:val="00413871"/>
    <w:rsid w:val="0041726C"/>
    <w:rsid w:val="004466DB"/>
    <w:rsid w:val="0045124B"/>
    <w:rsid w:val="00464FCD"/>
    <w:rsid w:val="004758F2"/>
    <w:rsid w:val="004829B2"/>
    <w:rsid w:val="004914F6"/>
    <w:rsid w:val="004A2439"/>
    <w:rsid w:val="004B0236"/>
    <w:rsid w:val="004B1BC8"/>
    <w:rsid w:val="004C284B"/>
    <w:rsid w:val="004D1709"/>
    <w:rsid w:val="004D6040"/>
    <w:rsid w:val="004E084D"/>
    <w:rsid w:val="00500A02"/>
    <w:rsid w:val="00513169"/>
    <w:rsid w:val="005244C5"/>
    <w:rsid w:val="005421C9"/>
    <w:rsid w:val="00553124"/>
    <w:rsid w:val="005534FF"/>
    <w:rsid w:val="0056228A"/>
    <w:rsid w:val="00573D04"/>
    <w:rsid w:val="00586274"/>
    <w:rsid w:val="005C53D8"/>
    <w:rsid w:val="005D0102"/>
    <w:rsid w:val="005D2AD6"/>
    <w:rsid w:val="005D5281"/>
    <w:rsid w:val="005E0003"/>
    <w:rsid w:val="005E2AE6"/>
    <w:rsid w:val="005F5D62"/>
    <w:rsid w:val="006067CE"/>
    <w:rsid w:val="006161E8"/>
    <w:rsid w:val="0061708A"/>
    <w:rsid w:val="00621527"/>
    <w:rsid w:val="00621E6C"/>
    <w:rsid w:val="00623FB9"/>
    <w:rsid w:val="00637CEC"/>
    <w:rsid w:val="0064255E"/>
    <w:rsid w:val="006429FC"/>
    <w:rsid w:val="00643E79"/>
    <w:rsid w:val="006875AE"/>
    <w:rsid w:val="006B1BED"/>
    <w:rsid w:val="006B5ED2"/>
    <w:rsid w:val="006C58F0"/>
    <w:rsid w:val="006C736D"/>
    <w:rsid w:val="006E2998"/>
    <w:rsid w:val="006E5832"/>
    <w:rsid w:val="006F6929"/>
    <w:rsid w:val="00740A8E"/>
    <w:rsid w:val="0074500F"/>
    <w:rsid w:val="00747B62"/>
    <w:rsid w:val="00751799"/>
    <w:rsid w:val="00776307"/>
    <w:rsid w:val="00780A9C"/>
    <w:rsid w:val="0078375A"/>
    <w:rsid w:val="007E7909"/>
    <w:rsid w:val="007F76F0"/>
    <w:rsid w:val="0085145F"/>
    <w:rsid w:val="00851A0D"/>
    <w:rsid w:val="00857583"/>
    <w:rsid w:val="008670CA"/>
    <w:rsid w:val="00870A29"/>
    <w:rsid w:val="00876A7F"/>
    <w:rsid w:val="00881177"/>
    <w:rsid w:val="008C2F57"/>
    <w:rsid w:val="008C6EA1"/>
    <w:rsid w:val="008D2843"/>
    <w:rsid w:val="008D3CB4"/>
    <w:rsid w:val="008D63C7"/>
    <w:rsid w:val="00905F63"/>
    <w:rsid w:val="00930A43"/>
    <w:rsid w:val="00952D76"/>
    <w:rsid w:val="00971C5F"/>
    <w:rsid w:val="00984A57"/>
    <w:rsid w:val="00997605"/>
    <w:rsid w:val="009F32B9"/>
    <w:rsid w:val="00A1405A"/>
    <w:rsid w:val="00A36165"/>
    <w:rsid w:val="00A36BF3"/>
    <w:rsid w:val="00A3734B"/>
    <w:rsid w:val="00A41A82"/>
    <w:rsid w:val="00A62BBC"/>
    <w:rsid w:val="00A74721"/>
    <w:rsid w:val="00AA6721"/>
    <w:rsid w:val="00AC37DD"/>
    <w:rsid w:val="00AE60DD"/>
    <w:rsid w:val="00B5052F"/>
    <w:rsid w:val="00B66F12"/>
    <w:rsid w:val="00B920C6"/>
    <w:rsid w:val="00B926BD"/>
    <w:rsid w:val="00BA264F"/>
    <w:rsid w:val="00BC71D7"/>
    <w:rsid w:val="00BE7831"/>
    <w:rsid w:val="00C176C0"/>
    <w:rsid w:val="00C27D88"/>
    <w:rsid w:val="00C36AD9"/>
    <w:rsid w:val="00C623CA"/>
    <w:rsid w:val="00C638FA"/>
    <w:rsid w:val="00C7517C"/>
    <w:rsid w:val="00C8001E"/>
    <w:rsid w:val="00C82B3F"/>
    <w:rsid w:val="00C835CE"/>
    <w:rsid w:val="00C9214B"/>
    <w:rsid w:val="00C96B06"/>
    <w:rsid w:val="00C96E50"/>
    <w:rsid w:val="00C970D2"/>
    <w:rsid w:val="00CE337A"/>
    <w:rsid w:val="00CF2504"/>
    <w:rsid w:val="00CF7AC9"/>
    <w:rsid w:val="00D05A4A"/>
    <w:rsid w:val="00D12529"/>
    <w:rsid w:val="00D64E0B"/>
    <w:rsid w:val="00D82D90"/>
    <w:rsid w:val="00DB1D07"/>
    <w:rsid w:val="00DC390D"/>
    <w:rsid w:val="00DE0E8A"/>
    <w:rsid w:val="00DE316E"/>
    <w:rsid w:val="00DE5CDF"/>
    <w:rsid w:val="00E3199B"/>
    <w:rsid w:val="00E45E5C"/>
    <w:rsid w:val="00E51FDA"/>
    <w:rsid w:val="00E866C0"/>
    <w:rsid w:val="00E96F01"/>
    <w:rsid w:val="00F01229"/>
    <w:rsid w:val="00F01AD7"/>
    <w:rsid w:val="00F07B02"/>
    <w:rsid w:val="00F4218A"/>
    <w:rsid w:val="00F44C43"/>
    <w:rsid w:val="00F679AB"/>
    <w:rsid w:val="00F707DA"/>
    <w:rsid w:val="00F74D24"/>
    <w:rsid w:val="00F7758E"/>
    <w:rsid w:val="00FA5594"/>
    <w:rsid w:val="00FB3E14"/>
    <w:rsid w:val="00FD1450"/>
    <w:rsid w:val="00FF388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9"/>
    <w:qFormat/>
    <w:rPr>
      <w:rFonts w:ascii="Plantin" w:hAnsi="Plantin"/>
      <w:sz w:val="24"/>
      <w:lang w:eastAsia="en-US"/>
    </w:rPr>
  </w:style>
  <w:style w:type="paragraph" w:styleId="Heading1">
    <w:name w:val="heading 1"/>
    <w:basedOn w:val="Normal"/>
    <w:next w:val="Normal"/>
    <w:qFormat/>
    <w:pPr>
      <w:keepNext/>
      <w:spacing w:before="240" w:after="60"/>
      <w:outlineLvl w:val="0"/>
    </w:pPr>
    <w:rPr>
      <w:rFonts w:ascii="Gill Alt One MT" w:hAnsi="Gill Alt One MT"/>
      <w:b/>
      <w:kern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link w:val="Heading9Char"/>
    <w:uiPriority w:val="9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link w:val="HeaderChar"/>
    <w:rsid w:val="00751799"/>
    <w:pPr>
      <w:tabs>
        <w:tab w:val="center" w:pos="4513"/>
        <w:tab w:val="right" w:pos="9026"/>
      </w:tabs>
    </w:pPr>
  </w:style>
  <w:style w:type="character" w:customStyle="1" w:styleId="HeaderChar">
    <w:name w:val="Header Char"/>
    <w:basedOn w:val="DefaultParagraphFont"/>
    <w:link w:val="Header"/>
    <w:rsid w:val="00751799"/>
    <w:rPr>
      <w:rFonts w:ascii="Plantin" w:hAnsi="Plantin"/>
      <w:sz w:val="24"/>
      <w:lang w:val="en-GB" w:eastAsia="en-US"/>
    </w:rPr>
  </w:style>
  <w:style w:type="paragraph" w:styleId="DocumentMap">
    <w:name w:val="Document Map"/>
    <w:basedOn w:val="Normal"/>
    <w:semiHidden/>
    <w:rsid w:val="00306025"/>
    <w:pPr>
      <w:shd w:val="clear" w:color="auto" w:fill="000080"/>
    </w:pPr>
    <w:rPr>
      <w:rFonts w:ascii="Tahoma" w:hAnsi="Tahoma" w:cs="Tahoma"/>
      <w:sz w:val="20"/>
    </w:rPr>
  </w:style>
  <w:style w:type="paragraph" w:styleId="BalloonText">
    <w:name w:val="Balloon Text"/>
    <w:basedOn w:val="Normal"/>
    <w:link w:val="BalloonTextChar"/>
    <w:rsid w:val="0045124B"/>
    <w:rPr>
      <w:rFonts w:ascii="Tahoma" w:hAnsi="Tahoma" w:cs="Tahoma"/>
      <w:sz w:val="16"/>
      <w:szCs w:val="16"/>
    </w:rPr>
  </w:style>
  <w:style w:type="character" w:customStyle="1" w:styleId="BalloonTextChar">
    <w:name w:val="Balloon Text Char"/>
    <w:basedOn w:val="DefaultParagraphFont"/>
    <w:link w:val="BalloonText"/>
    <w:rsid w:val="0045124B"/>
    <w:rPr>
      <w:rFonts w:ascii="Tahoma" w:hAnsi="Tahoma" w:cs="Tahoma"/>
      <w:sz w:val="16"/>
      <w:szCs w:val="16"/>
      <w:lang w:eastAsia="en-US"/>
    </w:rPr>
  </w:style>
  <w:style w:type="paragraph" w:styleId="ListParagraph">
    <w:name w:val="List Paragraph"/>
    <w:basedOn w:val="Normal"/>
    <w:uiPriority w:val="34"/>
    <w:qFormat/>
    <w:rsid w:val="00984A57"/>
    <w:pPr>
      <w:ind w:left="720"/>
      <w:contextualSpacing/>
    </w:pPr>
  </w:style>
  <w:style w:type="character" w:customStyle="1" w:styleId="Heading9Char">
    <w:name w:val="Heading 9 Char"/>
    <w:basedOn w:val="DefaultParagraphFont"/>
    <w:link w:val="Heading9"/>
    <w:uiPriority w:val="9"/>
    <w:rsid w:val="00381DE6"/>
    <w:rPr>
      <w:rFonts w:ascii="Arial" w:hAnsi="Arial"/>
      <w:b/>
      <w: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9"/>
    <w:qFormat/>
    <w:rPr>
      <w:rFonts w:ascii="Plantin" w:hAnsi="Plantin"/>
      <w:sz w:val="24"/>
      <w:lang w:eastAsia="en-US"/>
    </w:rPr>
  </w:style>
  <w:style w:type="paragraph" w:styleId="Heading1">
    <w:name w:val="heading 1"/>
    <w:basedOn w:val="Normal"/>
    <w:next w:val="Normal"/>
    <w:qFormat/>
    <w:pPr>
      <w:keepNext/>
      <w:spacing w:before="240" w:after="60"/>
      <w:outlineLvl w:val="0"/>
    </w:pPr>
    <w:rPr>
      <w:rFonts w:ascii="Gill Alt One MT" w:hAnsi="Gill Alt One MT"/>
      <w:b/>
      <w:kern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link w:val="Heading9Char"/>
    <w:uiPriority w:val="9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link w:val="HeaderChar"/>
    <w:rsid w:val="00751799"/>
    <w:pPr>
      <w:tabs>
        <w:tab w:val="center" w:pos="4513"/>
        <w:tab w:val="right" w:pos="9026"/>
      </w:tabs>
    </w:pPr>
  </w:style>
  <w:style w:type="character" w:customStyle="1" w:styleId="HeaderChar">
    <w:name w:val="Header Char"/>
    <w:basedOn w:val="DefaultParagraphFont"/>
    <w:link w:val="Header"/>
    <w:rsid w:val="00751799"/>
    <w:rPr>
      <w:rFonts w:ascii="Plantin" w:hAnsi="Plantin"/>
      <w:sz w:val="24"/>
      <w:lang w:val="en-GB" w:eastAsia="en-US"/>
    </w:rPr>
  </w:style>
  <w:style w:type="paragraph" w:styleId="DocumentMap">
    <w:name w:val="Document Map"/>
    <w:basedOn w:val="Normal"/>
    <w:semiHidden/>
    <w:rsid w:val="00306025"/>
    <w:pPr>
      <w:shd w:val="clear" w:color="auto" w:fill="000080"/>
    </w:pPr>
    <w:rPr>
      <w:rFonts w:ascii="Tahoma" w:hAnsi="Tahoma" w:cs="Tahoma"/>
      <w:sz w:val="20"/>
    </w:rPr>
  </w:style>
  <w:style w:type="paragraph" w:styleId="BalloonText">
    <w:name w:val="Balloon Text"/>
    <w:basedOn w:val="Normal"/>
    <w:link w:val="BalloonTextChar"/>
    <w:rsid w:val="0045124B"/>
    <w:rPr>
      <w:rFonts w:ascii="Tahoma" w:hAnsi="Tahoma" w:cs="Tahoma"/>
      <w:sz w:val="16"/>
      <w:szCs w:val="16"/>
    </w:rPr>
  </w:style>
  <w:style w:type="character" w:customStyle="1" w:styleId="BalloonTextChar">
    <w:name w:val="Balloon Text Char"/>
    <w:basedOn w:val="DefaultParagraphFont"/>
    <w:link w:val="BalloonText"/>
    <w:rsid w:val="0045124B"/>
    <w:rPr>
      <w:rFonts w:ascii="Tahoma" w:hAnsi="Tahoma" w:cs="Tahoma"/>
      <w:sz w:val="16"/>
      <w:szCs w:val="16"/>
      <w:lang w:eastAsia="en-US"/>
    </w:rPr>
  </w:style>
  <w:style w:type="paragraph" w:styleId="ListParagraph">
    <w:name w:val="List Paragraph"/>
    <w:basedOn w:val="Normal"/>
    <w:uiPriority w:val="34"/>
    <w:qFormat/>
    <w:rsid w:val="00984A57"/>
    <w:pPr>
      <w:ind w:left="720"/>
      <w:contextualSpacing/>
    </w:pPr>
  </w:style>
  <w:style w:type="character" w:customStyle="1" w:styleId="Heading9Char">
    <w:name w:val="Heading 9 Char"/>
    <w:basedOn w:val="DefaultParagraphFont"/>
    <w:link w:val="Heading9"/>
    <w:uiPriority w:val="9"/>
    <w:rsid w:val="00381DE6"/>
    <w:rPr>
      <w:rFonts w:ascii="Arial" w:hAnsi="Arial"/>
      <w:b/>
      <w: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2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qaa.ac.uk/academicinfrastructure/benchmark/statements/Classics.pdf" TargetMode="External"/><Relationship Id="rId18" Type="http://schemas.openxmlformats.org/officeDocument/2006/relationships/hyperlink" Target="http://www.qaa.ac.uk/InstitutionReports/types-of-review/IRENI/Pages/default.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kent.ac.uk/teaching/qa/codes/taught/annexe.html" TargetMode="External"/><Relationship Id="rId2" Type="http://schemas.openxmlformats.org/officeDocument/2006/relationships/customXml" Target="../customXml/item2.xml"/><Relationship Id="rId16" Type="http://schemas.openxmlformats.org/officeDocument/2006/relationships/hyperlink" Target="http://www.kent.ac.uk/teaching/qa/codes/taught/annexf.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kent.ac.uk/teaching/qa/codes/index.htm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kent.ac.uk/studying/modulecatalog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A957B52B20B842B604871987C679CB" ma:contentTypeVersion="0" ma:contentTypeDescription="Create a new document." ma:contentTypeScope="" ma:versionID="5a6d35b15075b9640f1d5f097777bd5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8B07D-23DE-4073-83FD-0BB1CDD56A8D}">
  <ds:schemaRefs>
    <ds:schemaRef ds:uri="http://schemas.microsoft.com/office/2006/metadata/longProperties"/>
  </ds:schemaRefs>
</ds:datastoreItem>
</file>

<file path=customXml/itemProps2.xml><?xml version="1.0" encoding="utf-8"?>
<ds:datastoreItem xmlns:ds="http://schemas.openxmlformats.org/officeDocument/2006/customXml" ds:itemID="{10B58243-D5BC-4829-B1AC-5CAD7EAB6ACF}">
  <ds:schemaRefs>
    <ds:schemaRef ds:uri="http://schemas.microsoft.com/sharepoint/v3/contenttype/forms"/>
  </ds:schemaRefs>
</ds:datastoreItem>
</file>

<file path=customXml/itemProps3.xml><?xml version="1.0" encoding="utf-8"?>
<ds:datastoreItem xmlns:ds="http://schemas.openxmlformats.org/officeDocument/2006/customXml" ds:itemID="{987BB0E2-9BF0-484D-9E32-A4A3DBA9F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605B248-127E-4ADE-8F8F-AF1439CE9FE0}">
  <ds:schemaRefs>
    <ds:schemaRef ds:uri="http://schemas.microsoft.com/office/2006/metadata/properties"/>
    <ds:schemaRef ds:uri="http://purl.org/dc/dcmitype/"/>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s>
</ds:datastoreItem>
</file>

<file path=customXml/itemProps5.xml><?xml version="1.0" encoding="utf-8"?>
<ds:datastoreItem xmlns:ds="http://schemas.openxmlformats.org/officeDocument/2006/customXml" ds:itemID="{61DDBC4A-9153-4460-9B7E-46E92895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2295</Words>
  <Characters>14081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UNIVERSITY OF KENT AT CANTERBURY</vt:lpstr>
    </vt:vector>
  </TitlesOfParts>
  <Company>University of Kent at Canterbury</Company>
  <LinksUpToDate>false</LinksUpToDate>
  <CharactersWithSpaces>16344</CharactersWithSpaces>
  <SharedDoc>false</SharedDoc>
  <HLinks>
    <vt:vector size="12" baseType="variant">
      <vt:variant>
        <vt:i4>3866686</vt:i4>
      </vt:variant>
      <vt:variant>
        <vt:i4>3</vt:i4>
      </vt:variant>
      <vt:variant>
        <vt:i4>0</vt:i4>
      </vt:variant>
      <vt:variant>
        <vt:i4>5</vt:i4>
      </vt:variant>
      <vt:variant>
        <vt:lpwstr>http://www.kent.ac.uk/studying/modulecatalogue/</vt:lpwstr>
      </vt:variant>
      <vt:variant>
        <vt:lpwstr/>
      </vt:variant>
      <vt:variant>
        <vt:i4>4915219</vt:i4>
      </vt:variant>
      <vt:variant>
        <vt:i4>0</vt:i4>
      </vt:variant>
      <vt:variant>
        <vt:i4>0</vt:i4>
      </vt:variant>
      <vt:variant>
        <vt:i4>5</vt:i4>
      </vt:variant>
      <vt:variant>
        <vt:lpwstr>http://www.qaa.ac.uk/academicinfrastructure/benchmark/statements/Classics.pdf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KENT AT CANTERBURY</dc:title>
  <dc:creator>David Coombe</dc:creator>
  <cp:lastModifiedBy>rs439</cp:lastModifiedBy>
  <cp:revision>2</cp:revision>
  <cp:lastPrinted>2010-10-12T10:57:00Z</cp:lastPrinted>
  <dcterms:created xsi:type="dcterms:W3CDTF">2013-12-02T10:43:00Z</dcterms:created>
  <dcterms:modified xsi:type="dcterms:W3CDTF">2013-12-02T10:43:00Z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