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1" w:rsidRPr="002F2A28" w:rsidRDefault="00CE37FA" w:rsidP="002F2A28">
      <w:pPr>
        <w:tabs>
          <w:tab w:val="left" w:pos="0"/>
        </w:tabs>
        <w:rPr>
          <w:b/>
          <w:i/>
          <w:color w:val="013668" w:themeColor="accent3"/>
          <w:sz w:val="32"/>
          <w:szCs w:val="32"/>
        </w:rPr>
      </w:pPr>
      <w:r>
        <w:rPr>
          <w:b/>
          <w:i/>
          <w:noProof/>
          <w:color w:val="013668" w:themeColor="accent3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42B124C" wp14:editId="1369C2A8">
            <wp:simplePos x="0" y="0"/>
            <wp:positionH relativeFrom="column">
              <wp:posOffset>7362825</wp:posOffset>
            </wp:positionH>
            <wp:positionV relativeFrom="paragraph">
              <wp:posOffset>-471805</wp:posOffset>
            </wp:positionV>
            <wp:extent cx="1787080" cy="468000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_Sport_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8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013668" w:themeColor="accent3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120D874" wp14:editId="041CA034">
            <wp:simplePos x="0" y="0"/>
            <wp:positionH relativeFrom="column">
              <wp:posOffset>5526405</wp:posOffset>
            </wp:positionH>
            <wp:positionV relativeFrom="paragraph">
              <wp:posOffset>-473710</wp:posOffset>
            </wp:positionV>
            <wp:extent cx="1659255" cy="5543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lbenki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color w:val="013668" w:themeColor="accent3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593A97FF" wp14:editId="37E5F8D0">
            <wp:simplePos x="0" y="0"/>
            <wp:positionH relativeFrom="column">
              <wp:posOffset>4574540</wp:posOffset>
            </wp:positionH>
            <wp:positionV relativeFrom="paragraph">
              <wp:posOffset>-556260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 Logo_Kent_blue_250x2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1B9" w:rsidRPr="002F2A28">
        <w:rPr>
          <w:b/>
          <w:color w:val="013668" w:themeColor="accent3"/>
          <w:sz w:val="32"/>
          <w:szCs w:val="32"/>
        </w:rPr>
        <w:t xml:space="preserve">Interview Assessment Form / </w:t>
      </w:r>
      <w:r w:rsidR="008371B9" w:rsidRPr="007005ED">
        <w:rPr>
          <w:color w:val="2ABED8" w:themeColor="accent1"/>
          <w:sz w:val="32"/>
          <w:szCs w:val="32"/>
        </w:rPr>
        <w:t>Role Name</w:t>
      </w:r>
      <w:bookmarkStart w:id="0" w:name="_GoBack"/>
      <w:bookmarkEnd w:id="0"/>
    </w:p>
    <w:p w:rsidR="008371B9" w:rsidRDefault="008371B9">
      <w:pPr>
        <w:rPr>
          <w:i/>
          <w:color w:val="C5960C" w:themeColor="background2"/>
          <w:sz w:val="32"/>
          <w:szCs w:val="32"/>
        </w:rPr>
      </w:pPr>
    </w:p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5173"/>
        <w:gridCol w:w="2075"/>
        <w:gridCol w:w="4896"/>
      </w:tblGrid>
      <w:tr w:rsidR="00280282" w:rsidRPr="00E900A5" w:rsidTr="00AB4EA9">
        <w:trPr>
          <w:trHeight w:val="284"/>
        </w:trPr>
        <w:tc>
          <w:tcPr>
            <w:tcW w:w="14174" w:type="dxa"/>
            <w:gridSpan w:val="4"/>
            <w:shd w:val="clear" w:color="auto" w:fill="C5960C" w:themeFill="background2"/>
            <w:vAlign w:val="center"/>
          </w:tcPr>
          <w:p w:rsidR="00280282" w:rsidRPr="00E900A5" w:rsidRDefault="00280282" w:rsidP="00766D6B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Candidate details</w:t>
            </w:r>
          </w:p>
        </w:tc>
      </w:tr>
      <w:tr w:rsidR="002F2A28" w:rsidRPr="002F2A28" w:rsidTr="00AB4EA9">
        <w:trPr>
          <w:trHeight w:val="284"/>
        </w:trPr>
        <w:tc>
          <w:tcPr>
            <w:tcW w:w="1809" w:type="dxa"/>
            <w:vAlign w:val="center"/>
          </w:tcPr>
          <w:p w:rsidR="008371B9" w:rsidRPr="002F2A28" w:rsidRDefault="008371B9" w:rsidP="008371B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Candidate:</w:t>
            </w:r>
          </w:p>
        </w:tc>
        <w:tc>
          <w:tcPr>
            <w:tcW w:w="5277" w:type="dxa"/>
            <w:vAlign w:val="center"/>
          </w:tcPr>
          <w:p w:rsidR="008371B9" w:rsidRPr="002F2A28" w:rsidRDefault="008371B9" w:rsidP="008371B9">
            <w:pPr>
              <w:rPr>
                <w:i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8371B9" w:rsidRPr="002F2A28" w:rsidRDefault="008371B9" w:rsidP="008371B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Job reference:</w:t>
            </w:r>
          </w:p>
        </w:tc>
        <w:tc>
          <w:tcPr>
            <w:tcW w:w="4994" w:type="dxa"/>
            <w:vAlign w:val="center"/>
          </w:tcPr>
          <w:p w:rsidR="008371B9" w:rsidRPr="002F2A28" w:rsidRDefault="008371B9" w:rsidP="008371B9">
            <w:pPr>
              <w:rPr>
                <w:i/>
                <w:sz w:val="20"/>
                <w:szCs w:val="20"/>
              </w:rPr>
            </w:pPr>
          </w:p>
        </w:tc>
      </w:tr>
      <w:tr w:rsidR="002F2A28" w:rsidRPr="002F2A28" w:rsidTr="00AB4EA9">
        <w:trPr>
          <w:trHeight w:val="284"/>
        </w:trPr>
        <w:tc>
          <w:tcPr>
            <w:tcW w:w="1809" w:type="dxa"/>
            <w:vAlign w:val="center"/>
          </w:tcPr>
          <w:p w:rsidR="008371B9" w:rsidRPr="002F2A28" w:rsidRDefault="008371B9" w:rsidP="00E900A5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Date</w:t>
            </w:r>
            <w:r w:rsidR="007005ED">
              <w:rPr>
                <w:b/>
                <w:color w:val="013668" w:themeColor="accent3"/>
                <w:sz w:val="20"/>
                <w:szCs w:val="20"/>
              </w:rPr>
              <w:t xml:space="preserve"> and</w:t>
            </w:r>
            <w:r w:rsidRPr="002F2A28">
              <w:rPr>
                <w:b/>
                <w:color w:val="013668" w:themeColor="accent3"/>
                <w:sz w:val="20"/>
                <w:szCs w:val="20"/>
              </w:rPr>
              <w:t xml:space="preserve"> time:</w:t>
            </w:r>
          </w:p>
        </w:tc>
        <w:tc>
          <w:tcPr>
            <w:tcW w:w="5277" w:type="dxa"/>
            <w:vAlign w:val="center"/>
          </w:tcPr>
          <w:p w:rsidR="008371B9" w:rsidRPr="002F2A28" w:rsidRDefault="008371B9" w:rsidP="008371B9">
            <w:pPr>
              <w:rPr>
                <w:i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8371B9" w:rsidRPr="002F2A28" w:rsidRDefault="008371B9" w:rsidP="008371B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Location:</w:t>
            </w:r>
          </w:p>
        </w:tc>
        <w:tc>
          <w:tcPr>
            <w:tcW w:w="4994" w:type="dxa"/>
            <w:vAlign w:val="center"/>
          </w:tcPr>
          <w:p w:rsidR="008371B9" w:rsidRPr="002F2A28" w:rsidRDefault="008371B9" w:rsidP="008371B9">
            <w:pPr>
              <w:rPr>
                <w:i/>
                <w:sz w:val="20"/>
                <w:szCs w:val="20"/>
              </w:rPr>
            </w:pPr>
          </w:p>
        </w:tc>
      </w:tr>
      <w:tr w:rsidR="002F2A28" w:rsidRPr="002F2A28" w:rsidTr="00AB4EA9">
        <w:trPr>
          <w:trHeight w:val="284"/>
        </w:trPr>
        <w:tc>
          <w:tcPr>
            <w:tcW w:w="1809" w:type="dxa"/>
            <w:vAlign w:val="center"/>
          </w:tcPr>
          <w:p w:rsidR="008371B9" w:rsidRPr="002F2A28" w:rsidRDefault="008371B9" w:rsidP="008371B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Panel:</w:t>
            </w:r>
          </w:p>
        </w:tc>
        <w:tc>
          <w:tcPr>
            <w:tcW w:w="12365" w:type="dxa"/>
            <w:gridSpan w:val="3"/>
            <w:vAlign w:val="center"/>
          </w:tcPr>
          <w:p w:rsidR="008371B9" w:rsidRPr="002F2A28" w:rsidRDefault="008371B9" w:rsidP="008371B9">
            <w:pPr>
              <w:rPr>
                <w:i/>
                <w:sz w:val="20"/>
                <w:szCs w:val="20"/>
              </w:rPr>
            </w:pPr>
          </w:p>
        </w:tc>
      </w:tr>
    </w:tbl>
    <w:p w:rsidR="008371B9" w:rsidRDefault="008371B9" w:rsidP="008371B9">
      <w:pPr>
        <w:ind w:left="-142"/>
        <w:rPr>
          <w:color w:val="C5960C" w:themeColor="background2"/>
          <w:sz w:val="32"/>
          <w:szCs w:val="32"/>
        </w:rPr>
      </w:pPr>
    </w:p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1"/>
        <w:gridCol w:w="5129"/>
        <w:gridCol w:w="2101"/>
        <w:gridCol w:w="2632"/>
        <w:gridCol w:w="1403"/>
        <w:gridCol w:w="876"/>
      </w:tblGrid>
      <w:tr w:rsidR="00280282" w:rsidRPr="00E900A5" w:rsidTr="00AB4EA9">
        <w:trPr>
          <w:trHeight w:val="284"/>
        </w:trPr>
        <w:tc>
          <w:tcPr>
            <w:tcW w:w="14174" w:type="dxa"/>
            <w:gridSpan w:val="6"/>
            <w:shd w:val="clear" w:color="auto" w:fill="C5960C" w:themeFill="background2"/>
            <w:vAlign w:val="center"/>
          </w:tcPr>
          <w:p w:rsidR="00280282" w:rsidRPr="00E900A5" w:rsidRDefault="00280282" w:rsidP="00766D6B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Interview Summary</w:t>
            </w:r>
          </w:p>
        </w:tc>
      </w:tr>
      <w:tr w:rsidR="002F2A28" w:rsidRPr="002F2A28" w:rsidTr="008161DE">
        <w:trPr>
          <w:trHeight w:val="776"/>
        </w:trPr>
        <w:tc>
          <w:tcPr>
            <w:tcW w:w="1809" w:type="dxa"/>
            <w:vMerge w:val="restart"/>
            <w:vAlign w:val="center"/>
          </w:tcPr>
          <w:p w:rsidR="00114B16" w:rsidRPr="002F2A28" w:rsidRDefault="00280282" w:rsidP="00AB4EA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P</w:t>
            </w:r>
            <w:r w:rsidR="00114B16" w:rsidRPr="002F2A28">
              <w:rPr>
                <w:b/>
                <w:color w:val="013668" w:themeColor="accent3"/>
                <w:sz w:val="20"/>
                <w:szCs w:val="20"/>
              </w:rPr>
              <w:t>anel commentary</w:t>
            </w:r>
            <w:r w:rsidR="00D94364">
              <w:rPr>
                <w:b/>
                <w:color w:val="013668" w:themeColor="accent3"/>
                <w:sz w:val="20"/>
                <w:szCs w:val="20"/>
              </w:rPr>
              <w:t>:</w:t>
            </w:r>
          </w:p>
        </w:tc>
        <w:tc>
          <w:tcPr>
            <w:tcW w:w="10065" w:type="dxa"/>
            <w:gridSpan w:val="3"/>
            <w:vMerge w:val="restart"/>
            <w:vAlign w:val="center"/>
          </w:tcPr>
          <w:p w:rsidR="00114B16" w:rsidRPr="002F2A28" w:rsidRDefault="00114B16" w:rsidP="00A064BA">
            <w:pPr>
              <w:rPr>
                <w:color w:val="013668" w:themeColor="accent3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4B16" w:rsidRPr="002F2A28" w:rsidRDefault="00114B16" w:rsidP="00AB4EA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Total score:</w:t>
            </w:r>
          </w:p>
        </w:tc>
        <w:tc>
          <w:tcPr>
            <w:tcW w:w="883" w:type="dxa"/>
            <w:vAlign w:val="center"/>
          </w:tcPr>
          <w:p w:rsidR="00114B16" w:rsidRPr="002F2A28" w:rsidRDefault="00114B16" w:rsidP="00A064BA">
            <w:pPr>
              <w:rPr>
                <w:color w:val="013668" w:themeColor="accent3"/>
                <w:sz w:val="20"/>
                <w:szCs w:val="20"/>
              </w:rPr>
            </w:pPr>
          </w:p>
          <w:p w:rsidR="00114B16" w:rsidRPr="002F2A28" w:rsidRDefault="00114B16" w:rsidP="00A064BA">
            <w:pPr>
              <w:rPr>
                <w:color w:val="013668" w:themeColor="accent3"/>
                <w:sz w:val="20"/>
                <w:szCs w:val="20"/>
              </w:rPr>
            </w:pPr>
          </w:p>
          <w:p w:rsidR="00114B16" w:rsidRPr="002F2A28" w:rsidRDefault="00114B16" w:rsidP="00A064BA">
            <w:pPr>
              <w:rPr>
                <w:i/>
                <w:color w:val="013668" w:themeColor="accent3"/>
                <w:sz w:val="20"/>
                <w:szCs w:val="20"/>
              </w:rPr>
            </w:pPr>
          </w:p>
        </w:tc>
      </w:tr>
      <w:tr w:rsidR="002F2A28" w:rsidRPr="002F2A28" w:rsidTr="008161DE">
        <w:trPr>
          <w:trHeight w:val="1970"/>
        </w:trPr>
        <w:tc>
          <w:tcPr>
            <w:tcW w:w="1809" w:type="dxa"/>
            <w:vMerge/>
            <w:vAlign w:val="center"/>
          </w:tcPr>
          <w:p w:rsidR="00114B16" w:rsidRPr="002F2A28" w:rsidRDefault="00114B16" w:rsidP="00A44E55">
            <w:pPr>
              <w:jc w:val="center"/>
              <w:rPr>
                <w:b/>
                <w:color w:val="013668" w:themeColor="accent3"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vMerge/>
            <w:vAlign w:val="center"/>
          </w:tcPr>
          <w:p w:rsidR="00114B16" w:rsidRPr="002F2A28" w:rsidRDefault="00114B16" w:rsidP="00A064BA">
            <w:pPr>
              <w:rPr>
                <w:color w:val="013668" w:themeColor="accent3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4B16" w:rsidRPr="002F2A28" w:rsidRDefault="00114B16" w:rsidP="00AB4EA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To offer:</w:t>
            </w:r>
          </w:p>
        </w:tc>
        <w:tc>
          <w:tcPr>
            <w:tcW w:w="883" w:type="dxa"/>
            <w:vAlign w:val="center"/>
          </w:tcPr>
          <w:p w:rsidR="00114B16" w:rsidRPr="002F2A28" w:rsidRDefault="00114B16" w:rsidP="00A064BA">
            <w:pPr>
              <w:rPr>
                <w:i/>
                <w:color w:val="013668" w:themeColor="accent3"/>
                <w:sz w:val="20"/>
                <w:szCs w:val="20"/>
              </w:rPr>
            </w:pPr>
            <w:r w:rsidRPr="002F2A28">
              <w:rPr>
                <w:i/>
                <w:color w:val="013668" w:themeColor="accent3"/>
                <w:sz w:val="20"/>
                <w:szCs w:val="20"/>
              </w:rPr>
              <w:t>Yes or No</w:t>
            </w:r>
          </w:p>
        </w:tc>
      </w:tr>
      <w:tr w:rsidR="00646DEC" w:rsidRPr="002F2A28" w:rsidTr="008161DE">
        <w:trPr>
          <w:trHeight w:val="299"/>
        </w:trPr>
        <w:tc>
          <w:tcPr>
            <w:tcW w:w="1809" w:type="dxa"/>
            <w:vAlign w:val="center"/>
          </w:tcPr>
          <w:p w:rsidR="00646DEC" w:rsidRPr="002F2A28" w:rsidRDefault="00646DEC" w:rsidP="00AB4EA9">
            <w:pPr>
              <w:rPr>
                <w:b/>
                <w:color w:val="013668" w:themeColor="accent3"/>
                <w:sz w:val="20"/>
                <w:szCs w:val="20"/>
              </w:rPr>
            </w:pPr>
            <w:r>
              <w:rPr>
                <w:b/>
                <w:color w:val="013668" w:themeColor="accent3"/>
                <w:sz w:val="20"/>
                <w:szCs w:val="20"/>
              </w:rPr>
              <w:t>Test Results</w:t>
            </w:r>
            <w:r w:rsidR="00D94364">
              <w:rPr>
                <w:b/>
                <w:color w:val="013668" w:themeColor="accent3"/>
                <w:sz w:val="20"/>
                <w:szCs w:val="20"/>
              </w:rPr>
              <w:t>:</w:t>
            </w:r>
          </w:p>
        </w:tc>
        <w:tc>
          <w:tcPr>
            <w:tcW w:w="12365" w:type="dxa"/>
            <w:gridSpan w:val="5"/>
            <w:vAlign w:val="center"/>
          </w:tcPr>
          <w:p w:rsidR="00646DEC" w:rsidRPr="002F2A28" w:rsidRDefault="00646DEC" w:rsidP="006A179E">
            <w:pPr>
              <w:rPr>
                <w:i/>
                <w:color w:val="013668" w:themeColor="accent3"/>
                <w:sz w:val="20"/>
                <w:szCs w:val="20"/>
              </w:rPr>
            </w:pPr>
          </w:p>
        </w:tc>
      </w:tr>
      <w:tr w:rsidR="002F2A28" w:rsidRPr="002F2A28" w:rsidTr="008161DE">
        <w:trPr>
          <w:trHeight w:val="299"/>
        </w:trPr>
        <w:tc>
          <w:tcPr>
            <w:tcW w:w="1809" w:type="dxa"/>
            <w:vAlign w:val="center"/>
          </w:tcPr>
          <w:p w:rsidR="00A44E55" w:rsidRPr="002F2A28" w:rsidRDefault="00A44E55" w:rsidP="00AB4EA9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Notice required:</w:t>
            </w:r>
          </w:p>
        </w:tc>
        <w:tc>
          <w:tcPr>
            <w:tcW w:w="5245" w:type="dxa"/>
            <w:vAlign w:val="center"/>
          </w:tcPr>
          <w:p w:rsidR="00A44E55" w:rsidRPr="002F2A28" w:rsidRDefault="00A44E55" w:rsidP="00A064BA">
            <w:pPr>
              <w:rPr>
                <w:i/>
                <w:color w:val="013668" w:themeColor="accent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44E55" w:rsidRPr="002F2A28" w:rsidRDefault="00A44E55" w:rsidP="00D85A4F">
            <w:pPr>
              <w:rPr>
                <w:b/>
                <w:color w:val="013668" w:themeColor="accent3"/>
                <w:sz w:val="20"/>
                <w:szCs w:val="20"/>
              </w:rPr>
            </w:pPr>
            <w:r w:rsidRPr="002F2A28">
              <w:rPr>
                <w:b/>
                <w:color w:val="013668" w:themeColor="accent3"/>
                <w:sz w:val="20"/>
                <w:szCs w:val="20"/>
              </w:rPr>
              <w:t>Holidays booked:</w:t>
            </w:r>
          </w:p>
        </w:tc>
        <w:tc>
          <w:tcPr>
            <w:tcW w:w="4994" w:type="dxa"/>
            <w:gridSpan w:val="3"/>
            <w:vAlign w:val="center"/>
          </w:tcPr>
          <w:p w:rsidR="00A44E55" w:rsidRPr="002F2A28" w:rsidRDefault="00A44E55" w:rsidP="00A064BA">
            <w:pPr>
              <w:rPr>
                <w:i/>
                <w:color w:val="013668" w:themeColor="accent3"/>
                <w:sz w:val="20"/>
                <w:szCs w:val="20"/>
              </w:rPr>
            </w:pPr>
          </w:p>
        </w:tc>
      </w:tr>
    </w:tbl>
    <w:p w:rsidR="000C5D91" w:rsidRPr="0070197D" w:rsidRDefault="000C5D91" w:rsidP="008371B9">
      <w:pPr>
        <w:ind w:left="-142"/>
        <w:rPr>
          <w:color w:val="C5960C" w:themeColor="background2"/>
          <w:szCs w:val="32"/>
        </w:rPr>
      </w:pPr>
    </w:p>
    <w:p w:rsidR="00E900A5" w:rsidRPr="002F2A28" w:rsidRDefault="00E900A5" w:rsidP="00AB4EA9">
      <w:pPr>
        <w:spacing w:after="120"/>
        <w:rPr>
          <w:b/>
          <w:color w:val="013668" w:themeColor="accent3"/>
          <w:sz w:val="20"/>
          <w:szCs w:val="20"/>
          <w:u w:val="single"/>
        </w:rPr>
      </w:pPr>
      <w:r w:rsidRPr="002F2A28">
        <w:rPr>
          <w:b/>
          <w:color w:val="013668" w:themeColor="accent3"/>
          <w:sz w:val="20"/>
          <w:szCs w:val="20"/>
          <w:u w:val="single"/>
        </w:rPr>
        <w:t>Evidence rating:</w:t>
      </w:r>
    </w:p>
    <w:p w:rsidR="00646DEC" w:rsidRPr="00D85A4F" w:rsidRDefault="00646DEC" w:rsidP="00D85A4F">
      <w:pPr>
        <w:pStyle w:val="ListParagraph"/>
        <w:numPr>
          <w:ilvl w:val="0"/>
          <w:numId w:val="3"/>
        </w:numPr>
        <w:ind w:left="426" w:hanging="426"/>
        <w:rPr>
          <w:b/>
          <w:color w:val="013668" w:themeColor="accent3"/>
          <w:sz w:val="20"/>
          <w:szCs w:val="20"/>
        </w:rPr>
      </w:pPr>
      <w:r w:rsidRPr="00D85A4F">
        <w:rPr>
          <w:b/>
          <w:color w:val="013668" w:themeColor="accent3"/>
          <w:sz w:val="20"/>
          <w:szCs w:val="20"/>
        </w:rPr>
        <w:t>Little or n</w:t>
      </w:r>
      <w:r w:rsidR="00E900A5" w:rsidRPr="00D85A4F">
        <w:rPr>
          <w:b/>
          <w:color w:val="013668" w:themeColor="accent3"/>
          <w:sz w:val="20"/>
          <w:szCs w:val="20"/>
        </w:rPr>
        <w:t>o evidence</w:t>
      </w:r>
      <w:r w:rsidRPr="00D85A4F">
        <w:rPr>
          <w:b/>
          <w:color w:val="013668" w:themeColor="accent3"/>
          <w:sz w:val="20"/>
          <w:szCs w:val="20"/>
        </w:rPr>
        <w:t xml:space="preserve"> to</w:t>
      </w:r>
      <w:r w:rsidR="00E900A5" w:rsidRPr="00D85A4F">
        <w:rPr>
          <w:b/>
          <w:color w:val="013668" w:themeColor="accent3"/>
          <w:sz w:val="20"/>
          <w:szCs w:val="20"/>
        </w:rPr>
        <w:t xml:space="preserve"> meet requirements</w:t>
      </w:r>
    </w:p>
    <w:p w:rsidR="00646DEC" w:rsidRDefault="00646DEC" w:rsidP="00D85A4F">
      <w:pPr>
        <w:pStyle w:val="ListParagraph"/>
        <w:numPr>
          <w:ilvl w:val="0"/>
          <w:numId w:val="3"/>
        </w:numPr>
        <w:ind w:left="426" w:hanging="426"/>
        <w:rPr>
          <w:b/>
          <w:color w:val="013668" w:themeColor="accent3"/>
          <w:sz w:val="20"/>
          <w:szCs w:val="20"/>
        </w:rPr>
      </w:pPr>
      <w:r w:rsidRPr="00D85A4F">
        <w:rPr>
          <w:b/>
          <w:color w:val="013668" w:themeColor="accent3"/>
          <w:sz w:val="20"/>
          <w:szCs w:val="20"/>
        </w:rPr>
        <w:t>E</w:t>
      </w:r>
      <w:r w:rsidR="00E900A5" w:rsidRPr="00D85A4F">
        <w:rPr>
          <w:b/>
          <w:color w:val="013668" w:themeColor="accent3"/>
          <w:sz w:val="20"/>
          <w:szCs w:val="20"/>
        </w:rPr>
        <w:t>vidence</w:t>
      </w:r>
      <w:r w:rsidRPr="00D85A4F">
        <w:rPr>
          <w:b/>
        </w:rPr>
        <w:t xml:space="preserve"> </w:t>
      </w:r>
      <w:r w:rsidRPr="00D85A4F">
        <w:rPr>
          <w:b/>
          <w:color w:val="013668" w:themeColor="accent3"/>
          <w:sz w:val="20"/>
          <w:szCs w:val="20"/>
        </w:rPr>
        <w:t>meets requirements</w:t>
      </w:r>
    </w:p>
    <w:p w:rsidR="00D85A4F" w:rsidRDefault="00D85A4F" w:rsidP="00D85A4F">
      <w:pPr>
        <w:pStyle w:val="ListParagraph"/>
        <w:numPr>
          <w:ilvl w:val="0"/>
          <w:numId w:val="3"/>
        </w:numPr>
        <w:ind w:left="426" w:hanging="426"/>
        <w:rPr>
          <w:b/>
          <w:color w:val="013668" w:themeColor="accent3"/>
          <w:sz w:val="20"/>
          <w:szCs w:val="20"/>
        </w:rPr>
      </w:pPr>
      <w:r w:rsidRPr="00D85A4F">
        <w:rPr>
          <w:b/>
          <w:color w:val="013668" w:themeColor="accent3"/>
          <w:sz w:val="20"/>
          <w:szCs w:val="20"/>
        </w:rPr>
        <w:t>Evidence exceeds requirements</w:t>
      </w:r>
    </w:p>
    <w:p w:rsidR="00E900A5" w:rsidRPr="0070197D" w:rsidRDefault="00E900A5" w:rsidP="00D85A4F">
      <w:pPr>
        <w:rPr>
          <w:color w:val="013668" w:themeColor="accent3"/>
          <w:sz w:val="16"/>
          <w:szCs w:val="20"/>
        </w:rPr>
      </w:pPr>
    </w:p>
    <w:tbl>
      <w:tblPr>
        <w:tblStyle w:val="TableGrid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32"/>
        <w:gridCol w:w="3837"/>
        <w:gridCol w:w="6093"/>
        <w:gridCol w:w="880"/>
      </w:tblGrid>
      <w:tr w:rsidR="00E900A5" w:rsidRPr="00766D6B" w:rsidTr="007005ED">
        <w:trPr>
          <w:trHeight w:val="284"/>
        </w:trPr>
        <w:tc>
          <w:tcPr>
            <w:tcW w:w="31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C5960C" w:themeFill="background2"/>
            <w:vAlign w:val="center"/>
          </w:tcPr>
          <w:p w:rsidR="00280282" w:rsidRPr="00E900A5" w:rsidRDefault="00280282" w:rsidP="007005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Skill/Knowledge/Experience</w:t>
            </w:r>
          </w:p>
        </w:tc>
        <w:tc>
          <w:tcPr>
            <w:tcW w:w="383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C5960C" w:themeFill="background2"/>
            <w:vAlign w:val="center"/>
          </w:tcPr>
          <w:p w:rsidR="00280282" w:rsidRPr="00766D6B" w:rsidRDefault="00280282" w:rsidP="007005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60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C5960C" w:themeFill="background2"/>
            <w:vAlign w:val="center"/>
          </w:tcPr>
          <w:p w:rsidR="00280282" w:rsidRPr="00E900A5" w:rsidRDefault="00280282" w:rsidP="007005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88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C5960C" w:themeFill="background2"/>
            <w:vAlign w:val="center"/>
          </w:tcPr>
          <w:p w:rsidR="00280282" w:rsidRPr="00766D6B" w:rsidRDefault="00646DEC" w:rsidP="007005E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Score</w:t>
            </w:r>
          </w:p>
        </w:tc>
      </w:tr>
      <w:tr w:rsidR="002F2A28" w:rsidRPr="002F2A28" w:rsidTr="007005ED">
        <w:trPr>
          <w:trHeight w:val="1325"/>
        </w:trPr>
        <w:tc>
          <w:tcPr>
            <w:tcW w:w="3132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280282" w:rsidRPr="002F2A28" w:rsidRDefault="00E900A5" w:rsidP="007005ED">
            <w:pPr>
              <w:spacing w:before="80"/>
              <w:rPr>
                <w:i/>
                <w:color w:val="013668" w:themeColor="accent3"/>
                <w:sz w:val="16"/>
                <w:szCs w:val="16"/>
              </w:rPr>
            </w:pPr>
            <w:r w:rsidRPr="002F2A28">
              <w:rPr>
                <w:i/>
                <w:color w:val="013668" w:themeColor="accent3"/>
                <w:sz w:val="16"/>
                <w:szCs w:val="16"/>
              </w:rPr>
              <w:t xml:space="preserve">Populate with essential criteria for </w:t>
            </w:r>
            <w:r w:rsidRPr="002F2A28">
              <w:rPr>
                <w:i/>
                <w:color w:val="013668" w:themeColor="accent3"/>
                <w:sz w:val="16"/>
                <w:szCs w:val="16"/>
              </w:rPr>
              <w:br/>
              <w:t>the role</w:t>
            </w:r>
          </w:p>
          <w:p w:rsidR="00766D6B" w:rsidRPr="0070197D" w:rsidRDefault="00766D6B" w:rsidP="007005ED">
            <w:pPr>
              <w:rPr>
                <w:i/>
                <w:color w:val="013668" w:themeColor="accent3"/>
                <w:sz w:val="12"/>
                <w:szCs w:val="16"/>
              </w:rPr>
            </w:pPr>
          </w:p>
          <w:p w:rsidR="00766D6B" w:rsidRPr="002F2A28" w:rsidRDefault="00766D6B" w:rsidP="007005ED">
            <w:pPr>
              <w:rPr>
                <w:b/>
                <w:i/>
                <w:color w:val="013668" w:themeColor="accent3"/>
                <w:sz w:val="16"/>
                <w:szCs w:val="16"/>
              </w:rPr>
            </w:pPr>
            <w:r w:rsidRPr="002F2A28">
              <w:rPr>
                <w:b/>
                <w:i/>
                <w:color w:val="013668" w:themeColor="accent3"/>
                <w:sz w:val="16"/>
                <w:szCs w:val="16"/>
              </w:rPr>
              <w:t>i</w:t>
            </w:r>
            <w:r w:rsidR="007005ED">
              <w:rPr>
                <w:b/>
                <w:i/>
                <w:color w:val="013668" w:themeColor="accent3"/>
                <w:sz w:val="16"/>
                <w:szCs w:val="16"/>
              </w:rPr>
              <w:t>e</w:t>
            </w:r>
            <w:r w:rsidRPr="002F2A28">
              <w:rPr>
                <w:b/>
                <w:i/>
                <w:color w:val="013668" w:themeColor="accent3"/>
                <w:sz w:val="16"/>
                <w:szCs w:val="16"/>
              </w:rPr>
              <w:t xml:space="preserve"> CUSTOMER AWARENESS</w:t>
            </w:r>
          </w:p>
          <w:p w:rsidR="00766D6B" w:rsidRPr="0070197D" w:rsidRDefault="00766D6B" w:rsidP="007005ED">
            <w:pPr>
              <w:rPr>
                <w:b/>
                <w:i/>
                <w:color w:val="013668" w:themeColor="accent3"/>
                <w:sz w:val="12"/>
                <w:szCs w:val="16"/>
              </w:rPr>
            </w:pPr>
          </w:p>
          <w:p w:rsidR="00766D6B" w:rsidRPr="002F2A28" w:rsidRDefault="00766D6B" w:rsidP="007005E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color w:val="013668" w:themeColor="accent3"/>
                <w:sz w:val="16"/>
                <w:szCs w:val="16"/>
              </w:rPr>
            </w:pPr>
            <w:r w:rsidRPr="002F2A28">
              <w:rPr>
                <w:b/>
                <w:i/>
                <w:color w:val="013668" w:themeColor="accent3"/>
                <w:sz w:val="16"/>
                <w:szCs w:val="16"/>
              </w:rPr>
              <w:t>Stakeholder engagement</w:t>
            </w:r>
          </w:p>
          <w:p w:rsidR="00766D6B" w:rsidRPr="002F2A28" w:rsidRDefault="00766D6B" w:rsidP="007005ED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i/>
                <w:color w:val="013668" w:themeColor="accent3"/>
                <w:sz w:val="16"/>
                <w:szCs w:val="16"/>
              </w:rPr>
            </w:pPr>
            <w:r w:rsidRPr="002F2A28">
              <w:rPr>
                <w:b/>
                <w:i/>
                <w:color w:val="013668" w:themeColor="accent3"/>
                <w:sz w:val="16"/>
                <w:szCs w:val="16"/>
              </w:rPr>
              <w:t>Proactive development</w:t>
            </w:r>
          </w:p>
        </w:tc>
        <w:tc>
          <w:tcPr>
            <w:tcW w:w="3837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</w:tcBorders>
          </w:tcPr>
          <w:p w:rsidR="00280282" w:rsidRPr="002F2A28" w:rsidRDefault="00766D6B" w:rsidP="007005ED">
            <w:pPr>
              <w:spacing w:before="80"/>
              <w:rPr>
                <w:i/>
                <w:color w:val="013668" w:themeColor="accent3"/>
                <w:sz w:val="16"/>
                <w:szCs w:val="16"/>
              </w:rPr>
            </w:pPr>
            <w:r w:rsidRPr="002F2A28">
              <w:rPr>
                <w:i/>
                <w:color w:val="013668" w:themeColor="accent3"/>
                <w:sz w:val="16"/>
                <w:szCs w:val="16"/>
              </w:rPr>
              <w:t>Populate with questions specific to the essential criteria</w:t>
            </w:r>
          </w:p>
          <w:p w:rsidR="00766D6B" w:rsidRPr="0070197D" w:rsidRDefault="00766D6B" w:rsidP="007005ED">
            <w:pPr>
              <w:rPr>
                <w:i/>
                <w:color w:val="013668" w:themeColor="accent3"/>
                <w:sz w:val="12"/>
                <w:szCs w:val="16"/>
              </w:rPr>
            </w:pPr>
          </w:p>
          <w:p w:rsidR="00766D6B" w:rsidRPr="002F2A28" w:rsidRDefault="007005ED" w:rsidP="007005ED">
            <w:pPr>
              <w:rPr>
                <w:b/>
                <w:i/>
                <w:color w:val="013668" w:themeColor="accent3"/>
                <w:sz w:val="16"/>
                <w:szCs w:val="16"/>
              </w:rPr>
            </w:pPr>
            <w:r>
              <w:rPr>
                <w:b/>
                <w:i/>
                <w:color w:val="013668" w:themeColor="accent3"/>
                <w:sz w:val="16"/>
                <w:szCs w:val="16"/>
              </w:rPr>
              <w:t>ie</w:t>
            </w:r>
            <w:r w:rsidR="00766D6B" w:rsidRPr="002F2A28">
              <w:rPr>
                <w:b/>
                <w:i/>
                <w:color w:val="013668" w:themeColor="accent3"/>
                <w:sz w:val="16"/>
                <w:szCs w:val="16"/>
              </w:rPr>
              <w:t xml:space="preserve"> Who do </w:t>
            </w:r>
            <w:r w:rsidR="00D94364">
              <w:rPr>
                <w:b/>
                <w:i/>
                <w:color w:val="013668" w:themeColor="accent3"/>
                <w:sz w:val="16"/>
                <w:szCs w:val="16"/>
              </w:rPr>
              <w:t xml:space="preserve">you </w:t>
            </w:r>
            <w:r w:rsidR="00766D6B" w:rsidRPr="002F2A28">
              <w:rPr>
                <w:b/>
                <w:i/>
                <w:color w:val="013668" w:themeColor="accent3"/>
                <w:sz w:val="16"/>
                <w:szCs w:val="16"/>
              </w:rPr>
              <w:t>anticipate would be your key stakeholders within this role?</w:t>
            </w:r>
          </w:p>
        </w:tc>
        <w:tc>
          <w:tcPr>
            <w:tcW w:w="6093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</w:tcBorders>
          </w:tcPr>
          <w:p w:rsidR="00280282" w:rsidRPr="002F2A28" w:rsidRDefault="00766D6B" w:rsidP="007005ED">
            <w:pPr>
              <w:spacing w:before="80"/>
              <w:rPr>
                <w:i/>
                <w:color w:val="013668" w:themeColor="accent3"/>
                <w:sz w:val="16"/>
                <w:szCs w:val="16"/>
              </w:rPr>
            </w:pPr>
            <w:r w:rsidRPr="002F2A28">
              <w:rPr>
                <w:i/>
                <w:color w:val="013668" w:themeColor="accent3"/>
                <w:sz w:val="16"/>
                <w:szCs w:val="16"/>
              </w:rPr>
              <w:t>Notes on candidate’s response</w:t>
            </w:r>
          </w:p>
        </w:tc>
        <w:tc>
          <w:tcPr>
            <w:tcW w:w="880" w:type="dxa"/>
            <w:tcBorders>
              <w:top w:val="single" w:sz="6" w:space="0" w:color="7F7F7F" w:themeColor="text1" w:themeTint="80"/>
              <w:bottom w:val="single" w:sz="4" w:space="0" w:color="7F7F7F" w:themeColor="text1" w:themeTint="80"/>
            </w:tcBorders>
          </w:tcPr>
          <w:p w:rsidR="00280282" w:rsidRPr="002F2A28" w:rsidRDefault="00646DEC" w:rsidP="007005ED">
            <w:pPr>
              <w:spacing w:before="80"/>
              <w:rPr>
                <w:i/>
                <w:color w:val="013668" w:themeColor="accent3"/>
                <w:sz w:val="16"/>
                <w:szCs w:val="16"/>
              </w:rPr>
            </w:pPr>
            <w:r>
              <w:rPr>
                <w:i/>
                <w:color w:val="013668" w:themeColor="accent3"/>
                <w:sz w:val="16"/>
                <w:szCs w:val="16"/>
              </w:rPr>
              <w:t>1,2 or 3</w:t>
            </w:r>
          </w:p>
        </w:tc>
      </w:tr>
      <w:tr w:rsidR="00766D6B" w:rsidRPr="00E900A5" w:rsidTr="007005ED">
        <w:trPr>
          <w:trHeight w:val="340"/>
        </w:trPr>
        <w:tc>
          <w:tcPr>
            <w:tcW w:w="3132" w:type="dxa"/>
            <w:shd w:val="clear" w:color="auto" w:fill="1F497D" w:themeFill="text2"/>
            <w:vAlign w:val="center"/>
          </w:tcPr>
          <w:p w:rsidR="00766D6B" w:rsidRPr="00E900A5" w:rsidRDefault="00766D6B" w:rsidP="007005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Skill/Knowledge/Experience</w:t>
            </w:r>
          </w:p>
        </w:tc>
        <w:tc>
          <w:tcPr>
            <w:tcW w:w="3837" w:type="dxa"/>
            <w:shd w:val="clear" w:color="auto" w:fill="1F497D" w:themeFill="text2"/>
            <w:vAlign w:val="center"/>
          </w:tcPr>
          <w:p w:rsidR="00766D6B" w:rsidRPr="00E900A5" w:rsidRDefault="00766D6B" w:rsidP="007005ED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6093" w:type="dxa"/>
            <w:shd w:val="clear" w:color="auto" w:fill="1F497D" w:themeFill="text2"/>
            <w:vAlign w:val="center"/>
          </w:tcPr>
          <w:p w:rsidR="00766D6B" w:rsidRPr="00E900A5" w:rsidRDefault="00766D6B" w:rsidP="007005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E900A5">
              <w:rPr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  <w:tc>
          <w:tcPr>
            <w:tcW w:w="880" w:type="dxa"/>
            <w:shd w:val="clear" w:color="auto" w:fill="1F497D" w:themeFill="text2"/>
            <w:vAlign w:val="center"/>
          </w:tcPr>
          <w:p w:rsidR="00766D6B" w:rsidRPr="00E900A5" w:rsidRDefault="00646DEC" w:rsidP="007005ED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Score</w:t>
            </w:r>
          </w:p>
        </w:tc>
      </w:tr>
      <w:tr w:rsidR="00E900A5" w:rsidRPr="00E900A5" w:rsidTr="0070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66D6B" w:rsidRPr="002F2A28" w:rsidRDefault="00766D6B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</w:tr>
      <w:tr w:rsidR="00E900A5" w:rsidRPr="00E900A5" w:rsidTr="0070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</w:tr>
      <w:tr w:rsidR="00E900A5" w:rsidRPr="00E900A5" w:rsidTr="0070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</w:tr>
      <w:tr w:rsidR="00E900A5" w:rsidRPr="00E900A5" w:rsidTr="0070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</w:tr>
      <w:tr w:rsidR="00E900A5" w:rsidRPr="00E900A5" w:rsidTr="00700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1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900A5" w:rsidRPr="002F2A28" w:rsidRDefault="00E900A5" w:rsidP="002F2A28">
            <w:pPr>
              <w:rPr>
                <w:i/>
                <w:sz w:val="16"/>
                <w:szCs w:val="16"/>
              </w:rPr>
            </w:pPr>
          </w:p>
        </w:tc>
      </w:tr>
    </w:tbl>
    <w:p w:rsidR="00114B16" w:rsidRPr="008371B9" w:rsidRDefault="00114B16" w:rsidP="008371B9">
      <w:pPr>
        <w:ind w:left="-142"/>
        <w:rPr>
          <w:color w:val="C5960C" w:themeColor="background2"/>
          <w:sz w:val="32"/>
          <w:szCs w:val="32"/>
        </w:rPr>
      </w:pPr>
    </w:p>
    <w:sectPr w:rsidR="00114B16" w:rsidRPr="008371B9" w:rsidSect="00F41B9B">
      <w:footerReference w:type="default" r:id="rId10"/>
      <w:pgSz w:w="16838" w:h="11906" w:orient="landscape"/>
      <w:pgMar w:top="1135" w:right="1440" w:bottom="1440" w:left="144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E8" w:rsidRDefault="00CB1AE8" w:rsidP="00CB1AE8">
      <w:r>
        <w:separator/>
      </w:r>
    </w:p>
  </w:endnote>
  <w:endnote w:type="continuationSeparator" w:id="0">
    <w:p w:rsidR="00CB1AE8" w:rsidRDefault="00CB1AE8" w:rsidP="00C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9B" w:rsidRDefault="00F41B9B" w:rsidP="00F41B9B">
    <w:pPr>
      <w:pStyle w:val="Footer"/>
      <w:rPr>
        <w:sz w:val="16"/>
        <w:szCs w:val="16"/>
      </w:rPr>
    </w:pPr>
  </w:p>
  <w:p w:rsidR="00F41B9B" w:rsidRDefault="00F41B9B" w:rsidP="00F41B9B">
    <w:pPr>
      <w:pStyle w:val="Footer"/>
      <w:rPr>
        <w:sz w:val="16"/>
        <w:szCs w:val="16"/>
      </w:rPr>
    </w:pPr>
    <w:r>
      <w:rPr>
        <w:sz w:val="16"/>
        <w:szCs w:val="16"/>
      </w:rPr>
      <w:t xml:space="preserve">Interview Assessment Form: non-academic </w:t>
    </w:r>
  </w:p>
  <w:p w:rsidR="00F41B9B" w:rsidRPr="00CB1AE8" w:rsidRDefault="00D85A4F" w:rsidP="00F41B9B">
    <w:pPr>
      <w:pStyle w:val="Footer"/>
      <w:rPr>
        <w:sz w:val="16"/>
        <w:szCs w:val="16"/>
      </w:rPr>
    </w:pPr>
    <w:r>
      <w:rPr>
        <w:sz w:val="16"/>
        <w:szCs w:val="16"/>
      </w:rPr>
      <w:t>V3</w:t>
    </w:r>
    <w:r w:rsidR="00F41B9B">
      <w:rPr>
        <w:sz w:val="16"/>
        <w:szCs w:val="16"/>
      </w:rPr>
      <w:t xml:space="preserve"> </w:t>
    </w:r>
    <w:r>
      <w:rPr>
        <w:sz w:val="16"/>
        <w:szCs w:val="16"/>
      </w:rPr>
      <w:t>November</w:t>
    </w:r>
    <w:r w:rsidR="00F41B9B">
      <w:rPr>
        <w:sz w:val="16"/>
        <w:szCs w:val="16"/>
      </w:rPr>
      <w:t xml:space="preserve"> 2014</w:t>
    </w:r>
  </w:p>
  <w:sdt>
    <w:sdtPr>
      <w:id w:val="-99518549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41B9B" w:rsidRPr="00F41B9B" w:rsidRDefault="00F41B9B" w:rsidP="00F41B9B">
        <w:pPr>
          <w:pStyle w:val="Footer"/>
          <w:jc w:val="right"/>
          <w:rPr>
            <w:sz w:val="16"/>
            <w:szCs w:val="16"/>
          </w:rPr>
        </w:pPr>
        <w:r w:rsidRPr="00F41B9B">
          <w:rPr>
            <w:sz w:val="16"/>
            <w:szCs w:val="16"/>
          </w:rPr>
          <w:fldChar w:fldCharType="begin"/>
        </w:r>
        <w:r w:rsidRPr="00F41B9B">
          <w:rPr>
            <w:sz w:val="16"/>
            <w:szCs w:val="16"/>
          </w:rPr>
          <w:instrText xml:space="preserve"> PAGE   \* MERGEFORMAT </w:instrText>
        </w:r>
        <w:r w:rsidRPr="00F41B9B">
          <w:rPr>
            <w:sz w:val="16"/>
            <w:szCs w:val="16"/>
          </w:rPr>
          <w:fldChar w:fldCharType="separate"/>
        </w:r>
        <w:r w:rsidR="00CE37FA">
          <w:rPr>
            <w:noProof/>
            <w:sz w:val="16"/>
            <w:szCs w:val="16"/>
          </w:rPr>
          <w:t>2</w:t>
        </w:r>
        <w:r w:rsidRPr="00F41B9B">
          <w:rPr>
            <w:noProof/>
            <w:sz w:val="16"/>
            <w:szCs w:val="16"/>
          </w:rPr>
          <w:fldChar w:fldCharType="end"/>
        </w:r>
      </w:p>
    </w:sdtContent>
  </w:sdt>
  <w:p w:rsidR="00CB1AE8" w:rsidRPr="00CB1AE8" w:rsidRDefault="00CB1AE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E8" w:rsidRDefault="00CB1AE8" w:rsidP="00CB1AE8">
      <w:r>
        <w:separator/>
      </w:r>
    </w:p>
  </w:footnote>
  <w:footnote w:type="continuationSeparator" w:id="0">
    <w:p w:rsidR="00CB1AE8" w:rsidRDefault="00CB1AE8" w:rsidP="00CB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DED"/>
    <w:multiLevelType w:val="hybridMultilevel"/>
    <w:tmpl w:val="177C44DC"/>
    <w:lvl w:ilvl="0" w:tplc="3EF0ED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B5C32"/>
    <w:multiLevelType w:val="hybridMultilevel"/>
    <w:tmpl w:val="5DBA4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0E09"/>
    <w:multiLevelType w:val="hybridMultilevel"/>
    <w:tmpl w:val="469C463C"/>
    <w:lvl w:ilvl="0" w:tplc="7126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9"/>
    <w:rsid w:val="000C5D91"/>
    <w:rsid w:val="000E356F"/>
    <w:rsid w:val="000E4417"/>
    <w:rsid w:val="0010165E"/>
    <w:rsid w:val="00114B16"/>
    <w:rsid w:val="00142702"/>
    <w:rsid w:val="001472DB"/>
    <w:rsid w:val="001918D8"/>
    <w:rsid w:val="00202073"/>
    <w:rsid w:val="00215692"/>
    <w:rsid w:val="0024335F"/>
    <w:rsid w:val="00280282"/>
    <w:rsid w:val="002941A1"/>
    <w:rsid w:val="00297A6C"/>
    <w:rsid w:val="002F2A28"/>
    <w:rsid w:val="003B58C9"/>
    <w:rsid w:val="003D2F25"/>
    <w:rsid w:val="003E3CD8"/>
    <w:rsid w:val="00432536"/>
    <w:rsid w:val="00463031"/>
    <w:rsid w:val="00464CC1"/>
    <w:rsid w:val="004802E6"/>
    <w:rsid w:val="004866E8"/>
    <w:rsid w:val="004A4D98"/>
    <w:rsid w:val="00520755"/>
    <w:rsid w:val="005227E7"/>
    <w:rsid w:val="00524804"/>
    <w:rsid w:val="0057065D"/>
    <w:rsid w:val="005707ED"/>
    <w:rsid w:val="005B6D10"/>
    <w:rsid w:val="005B76F0"/>
    <w:rsid w:val="005E36F0"/>
    <w:rsid w:val="00611B1B"/>
    <w:rsid w:val="00646DEC"/>
    <w:rsid w:val="00684596"/>
    <w:rsid w:val="007005ED"/>
    <w:rsid w:val="0070197D"/>
    <w:rsid w:val="00702671"/>
    <w:rsid w:val="007069D6"/>
    <w:rsid w:val="007232FF"/>
    <w:rsid w:val="00766D6B"/>
    <w:rsid w:val="00774A32"/>
    <w:rsid w:val="007F6B6B"/>
    <w:rsid w:val="00803D0B"/>
    <w:rsid w:val="008161DE"/>
    <w:rsid w:val="008371B9"/>
    <w:rsid w:val="00844FE1"/>
    <w:rsid w:val="00850E25"/>
    <w:rsid w:val="008F547D"/>
    <w:rsid w:val="009505D4"/>
    <w:rsid w:val="009672D2"/>
    <w:rsid w:val="009A458B"/>
    <w:rsid w:val="009D2F94"/>
    <w:rsid w:val="00A24FFB"/>
    <w:rsid w:val="00A26861"/>
    <w:rsid w:val="00A26EB9"/>
    <w:rsid w:val="00A44E55"/>
    <w:rsid w:val="00A71F30"/>
    <w:rsid w:val="00AA52CB"/>
    <w:rsid w:val="00AB4EA9"/>
    <w:rsid w:val="00B151A7"/>
    <w:rsid w:val="00B51265"/>
    <w:rsid w:val="00B53DB6"/>
    <w:rsid w:val="00B779F7"/>
    <w:rsid w:val="00BB077A"/>
    <w:rsid w:val="00C04909"/>
    <w:rsid w:val="00C059DC"/>
    <w:rsid w:val="00C51FF0"/>
    <w:rsid w:val="00CA4AC4"/>
    <w:rsid w:val="00CB1AE8"/>
    <w:rsid w:val="00CE37FA"/>
    <w:rsid w:val="00CF5451"/>
    <w:rsid w:val="00D2676B"/>
    <w:rsid w:val="00D42A93"/>
    <w:rsid w:val="00D66223"/>
    <w:rsid w:val="00D85A4F"/>
    <w:rsid w:val="00D94364"/>
    <w:rsid w:val="00DF225C"/>
    <w:rsid w:val="00E629D0"/>
    <w:rsid w:val="00E900A5"/>
    <w:rsid w:val="00EB23C6"/>
    <w:rsid w:val="00F021BB"/>
    <w:rsid w:val="00F41B9B"/>
    <w:rsid w:val="00FD1249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F413FF4-F247-485C-9DBA-D353EC5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B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6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E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1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E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C5960C"/>
      </a:lt2>
      <a:accent1>
        <a:srgbClr val="2ABED8"/>
      </a:accent1>
      <a:accent2>
        <a:srgbClr val="AFBD20"/>
      </a:accent2>
      <a:accent3>
        <a:srgbClr val="013668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2ABE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R.Alexander</dc:creator>
  <cp:lastModifiedBy>Laura Evans</cp:lastModifiedBy>
  <cp:revision>2</cp:revision>
  <cp:lastPrinted>2014-09-29T08:34:00Z</cp:lastPrinted>
  <dcterms:created xsi:type="dcterms:W3CDTF">2016-01-18T10:09:00Z</dcterms:created>
  <dcterms:modified xsi:type="dcterms:W3CDTF">2016-01-18T10:09:00Z</dcterms:modified>
</cp:coreProperties>
</file>