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5107" w14:textId="77777777" w:rsidR="00A52C40" w:rsidRPr="00DF5DBF" w:rsidRDefault="00A52C40" w:rsidP="00DF5DBF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DF5DBF">
        <w:rPr>
          <w:rFonts w:ascii="Arial" w:hAnsi="Arial" w:cs="Arial"/>
          <w:sz w:val="22"/>
          <w:szCs w:val="22"/>
        </w:rPr>
        <w:t>UNIVERSITY OF KENT</w:t>
      </w:r>
    </w:p>
    <w:p w14:paraId="2C3C50FC" w14:textId="77777777" w:rsidR="00A52C40" w:rsidRPr="00DF5DBF" w:rsidRDefault="00623AEA" w:rsidP="00DF5DBF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DF5DBF">
        <w:rPr>
          <w:rFonts w:ascii="Arial" w:hAnsi="Arial" w:cs="Arial"/>
          <w:sz w:val="22"/>
          <w:szCs w:val="22"/>
        </w:rPr>
        <w:t>Q</w:t>
      </w:r>
      <w:r w:rsidR="00647D99" w:rsidRPr="00DF5DBF">
        <w:rPr>
          <w:rFonts w:ascii="Arial" w:hAnsi="Arial" w:cs="Arial"/>
          <w:sz w:val="22"/>
          <w:szCs w:val="22"/>
        </w:rPr>
        <w:t>UALITY ASSURANCE AND COMPLIANCE OFFICE</w:t>
      </w:r>
    </w:p>
    <w:p w14:paraId="20FBAC6A" w14:textId="77777777" w:rsidR="006C587A" w:rsidRPr="00DF5DBF" w:rsidRDefault="006C587A" w:rsidP="00DF5DBF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DF5DBF">
        <w:rPr>
          <w:rFonts w:ascii="Arial" w:hAnsi="Arial" w:cs="Arial"/>
          <w:sz w:val="22"/>
          <w:szCs w:val="22"/>
        </w:rPr>
        <w:t>ACADEMIC DILIGENCE</w:t>
      </w:r>
    </w:p>
    <w:p w14:paraId="72122251" w14:textId="77777777" w:rsidR="00A52C40" w:rsidRPr="00DF5DBF" w:rsidRDefault="00A52C40" w:rsidP="00DF5DBF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DF5DBF">
        <w:rPr>
          <w:rFonts w:ascii="Arial" w:hAnsi="Arial" w:cs="Arial"/>
          <w:sz w:val="22"/>
          <w:szCs w:val="22"/>
        </w:rPr>
        <w:t>TERMINATION OF REGISTRATION - CHECKLIST</w:t>
      </w:r>
    </w:p>
    <w:p w14:paraId="3CBB6607" w14:textId="77777777" w:rsidR="00A52C40" w:rsidRPr="00C31BD4" w:rsidRDefault="00A52C40" w:rsidP="00DF5DBF">
      <w:pPr>
        <w:jc w:val="center"/>
        <w:rPr>
          <w:rFonts w:ascii="Arial" w:hAnsi="Arial" w:cs="Arial"/>
          <w:b/>
          <w:sz w:val="22"/>
          <w:szCs w:val="22"/>
        </w:rPr>
      </w:pPr>
    </w:p>
    <w:p w14:paraId="7C45E3E5" w14:textId="77777777" w:rsidR="00A52C40" w:rsidRPr="00C31BD4" w:rsidRDefault="00A52C40" w:rsidP="00DF5DBF">
      <w:pPr>
        <w:rPr>
          <w:rFonts w:ascii="Arial" w:hAnsi="Arial" w:cs="Arial"/>
          <w:i/>
          <w:sz w:val="22"/>
          <w:szCs w:val="22"/>
        </w:rPr>
      </w:pPr>
    </w:p>
    <w:p w14:paraId="2044C1BA" w14:textId="77777777" w:rsidR="00A52C40" w:rsidRPr="00C31BD4" w:rsidRDefault="00A52C40" w:rsidP="00DF5DBF">
      <w:pPr>
        <w:rPr>
          <w:rFonts w:ascii="Arial" w:hAnsi="Arial" w:cs="Arial"/>
          <w:b/>
          <w:sz w:val="22"/>
          <w:szCs w:val="22"/>
        </w:rPr>
      </w:pPr>
      <w:r w:rsidRPr="00C31BD4">
        <w:rPr>
          <w:rFonts w:ascii="Arial" w:hAnsi="Arial" w:cs="Arial"/>
          <w:b/>
          <w:sz w:val="22"/>
          <w:szCs w:val="22"/>
        </w:rPr>
        <w:t>Part A</w:t>
      </w:r>
      <w:r w:rsidR="00E66019" w:rsidRPr="00C31BD4">
        <w:rPr>
          <w:rFonts w:ascii="Arial" w:hAnsi="Arial" w:cs="Arial"/>
          <w:b/>
          <w:sz w:val="22"/>
          <w:szCs w:val="22"/>
        </w:rPr>
        <w:t xml:space="preserve">  </w:t>
      </w:r>
    </w:p>
    <w:p w14:paraId="08C8C807" w14:textId="77777777" w:rsidR="00E66019" w:rsidRPr="00C31BD4" w:rsidRDefault="00E66019" w:rsidP="00DF5DBF">
      <w:pPr>
        <w:rPr>
          <w:rFonts w:ascii="Arial" w:hAnsi="Arial" w:cs="Arial"/>
          <w:b/>
          <w:sz w:val="22"/>
          <w:szCs w:val="22"/>
        </w:rPr>
      </w:pPr>
      <w:r w:rsidRPr="00C31BD4">
        <w:rPr>
          <w:rFonts w:ascii="Arial" w:hAnsi="Arial" w:cs="Arial"/>
          <w:i/>
          <w:sz w:val="22"/>
          <w:szCs w:val="22"/>
        </w:rPr>
        <w:t>(This part to be</w:t>
      </w:r>
      <w:r w:rsidR="00E11074">
        <w:rPr>
          <w:rFonts w:ascii="Arial" w:hAnsi="Arial" w:cs="Arial"/>
          <w:i/>
          <w:sz w:val="22"/>
          <w:szCs w:val="22"/>
        </w:rPr>
        <w:t xml:space="preserve"> completed by the </w:t>
      </w:r>
      <w:r w:rsidR="00934CEC">
        <w:rPr>
          <w:rFonts w:ascii="Arial" w:hAnsi="Arial" w:cs="Arial"/>
          <w:i/>
          <w:sz w:val="22"/>
          <w:szCs w:val="22"/>
        </w:rPr>
        <w:t xml:space="preserve">Academic </w:t>
      </w:r>
      <w:r w:rsidR="00E46F1F">
        <w:rPr>
          <w:rFonts w:ascii="Arial" w:hAnsi="Arial" w:cs="Arial"/>
          <w:i/>
          <w:sz w:val="22"/>
          <w:szCs w:val="22"/>
        </w:rPr>
        <w:t>S</w:t>
      </w:r>
      <w:r w:rsidR="00934CEC">
        <w:rPr>
          <w:rFonts w:ascii="Arial" w:hAnsi="Arial" w:cs="Arial"/>
          <w:i/>
          <w:sz w:val="22"/>
          <w:szCs w:val="22"/>
        </w:rPr>
        <w:t>chool staff</w:t>
      </w:r>
      <w:r w:rsidRPr="00C31BD4">
        <w:rPr>
          <w:rFonts w:ascii="Arial" w:hAnsi="Arial" w:cs="Arial"/>
          <w:i/>
          <w:sz w:val="22"/>
          <w:szCs w:val="22"/>
        </w:rPr>
        <w:t>)</w:t>
      </w:r>
    </w:p>
    <w:p w14:paraId="19AE64A6" w14:textId="77777777" w:rsidR="00A52C40" w:rsidRPr="00C31BD4" w:rsidRDefault="00A52C40" w:rsidP="00DF5DBF">
      <w:pPr>
        <w:rPr>
          <w:rFonts w:ascii="Arial" w:hAnsi="Arial" w:cs="Arial"/>
          <w:sz w:val="22"/>
          <w:szCs w:val="22"/>
        </w:rPr>
      </w:pPr>
    </w:p>
    <w:p w14:paraId="5257FF4F" w14:textId="77777777" w:rsidR="00E66019" w:rsidRPr="00C31BD4" w:rsidRDefault="00E66019" w:rsidP="00DF5DBF">
      <w:pPr>
        <w:rPr>
          <w:rFonts w:ascii="Arial" w:hAnsi="Arial" w:cs="Arial"/>
          <w:sz w:val="22"/>
          <w:szCs w:val="22"/>
        </w:rPr>
      </w:pPr>
    </w:p>
    <w:p w14:paraId="14EA4CB9" w14:textId="77777777" w:rsidR="00A52C40" w:rsidRPr="00C31BD4" w:rsidRDefault="00A52C40" w:rsidP="00DF5DBF">
      <w:pPr>
        <w:rPr>
          <w:rFonts w:ascii="Arial" w:hAnsi="Arial" w:cs="Arial"/>
          <w:b/>
          <w:sz w:val="22"/>
          <w:szCs w:val="22"/>
        </w:rPr>
      </w:pPr>
      <w:r w:rsidRPr="00C31BD4">
        <w:rPr>
          <w:rFonts w:ascii="Arial" w:hAnsi="Arial" w:cs="Arial"/>
          <w:b/>
          <w:sz w:val="22"/>
          <w:szCs w:val="22"/>
        </w:rPr>
        <w:t>Name of Student:</w:t>
      </w:r>
      <w:r w:rsidR="00925FAF" w:rsidRPr="00C31BD4">
        <w:rPr>
          <w:rFonts w:ascii="Arial" w:hAnsi="Arial" w:cs="Arial"/>
          <w:b/>
          <w:sz w:val="22"/>
          <w:szCs w:val="22"/>
        </w:rPr>
        <w:t xml:space="preserve">   </w:t>
      </w:r>
      <w:r w:rsidR="00925FAF" w:rsidRPr="00C31BD4">
        <w:rPr>
          <w:rFonts w:ascii="Arial" w:hAnsi="Arial" w:cs="Arial"/>
          <w:sz w:val="22"/>
          <w:szCs w:val="22"/>
        </w:rPr>
        <w:t>_________________</w:t>
      </w:r>
      <w:r w:rsidR="00C31BD4">
        <w:rPr>
          <w:rFonts w:ascii="Arial" w:hAnsi="Arial" w:cs="Arial"/>
          <w:sz w:val="22"/>
          <w:szCs w:val="22"/>
        </w:rPr>
        <w:t>___________________</w:t>
      </w:r>
      <w:r w:rsidRPr="00C31BD4">
        <w:rPr>
          <w:rFonts w:ascii="Arial" w:hAnsi="Arial" w:cs="Arial"/>
          <w:b/>
          <w:sz w:val="22"/>
          <w:szCs w:val="22"/>
        </w:rPr>
        <w:tab/>
        <w:t xml:space="preserve">Student No: </w:t>
      </w:r>
      <w:r w:rsidR="00925FAF" w:rsidRPr="00C31BD4">
        <w:rPr>
          <w:rFonts w:ascii="Arial" w:hAnsi="Arial" w:cs="Arial"/>
          <w:b/>
          <w:sz w:val="22"/>
          <w:szCs w:val="22"/>
        </w:rPr>
        <w:t xml:space="preserve">  </w:t>
      </w:r>
      <w:r w:rsidR="00925FAF" w:rsidRPr="00C31BD4">
        <w:rPr>
          <w:rFonts w:ascii="Arial" w:hAnsi="Arial" w:cs="Arial"/>
          <w:sz w:val="22"/>
          <w:szCs w:val="22"/>
        </w:rPr>
        <w:t>____________________</w:t>
      </w:r>
    </w:p>
    <w:p w14:paraId="7B8E1292" w14:textId="77777777" w:rsidR="00A52C40" w:rsidRPr="00C31BD4" w:rsidRDefault="00A52C40" w:rsidP="00DF5DBF">
      <w:pPr>
        <w:rPr>
          <w:rFonts w:ascii="Arial" w:hAnsi="Arial" w:cs="Arial"/>
          <w:b/>
          <w:sz w:val="22"/>
          <w:szCs w:val="22"/>
        </w:rPr>
      </w:pPr>
    </w:p>
    <w:p w14:paraId="146B622E" w14:textId="77777777" w:rsidR="00A52C40" w:rsidRPr="00C31BD4" w:rsidRDefault="00A52C40" w:rsidP="00DF5DBF">
      <w:pPr>
        <w:rPr>
          <w:rFonts w:ascii="Arial" w:hAnsi="Arial" w:cs="Arial"/>
          <w:sz w:val="22"/>
          <w:szCs w:val="22"/>
        </w:rPr>
      </w:pPr>
      <w:r w:rsidRPr="00C31BD4">
        <w:rPr>
          <w:rFonts w:ascii="Arial" w:hAnsi="Arial" w:cs="Arial"/>
          <w:b/>
          <w:sz w:val="22"/>
          <w:szCs w:val="22"/>
        </w:rPr>
        <w:t xml:space="preserve">School: </w:t>
      </w:r>
      <w:r w:rsidR="00925FAF" w:rsidRPr="00C31BD4">
        <w:rPr>
          <w:rFonts w:ascii="Arial" w:hAnsi="Arial" w:cs="Arial"/>
          <w:b/>
          <w:sz w:val="22"/>
          <w:szCs w:val="22"/>
        </w:rPr>
        <w:t xml:space="preserve"> </w:t>
      </w:r>
      <w:r w:rsidR="00925FAF" w:rsidRPr="00C31BD4">
        <w:rPr>
          <w:rFonts w:ascii="Arial" w:hAnsi="Arial" w:cs="Arial"/>
          <w:sz w:val="22"/>
          <w:szCs w:val="22"/>
        </w:rPr>
        <w:t>___________________________</w:t>
      </w:r>
      <w:r w:rsidR="00092200" w:rsidRPr="00C31BD4">
        <w:rPr>
          <w:rFonts w:ascii="Arial" w:hAnsi="Arial" w:cs="Arial"/>
          <w:sz w:val="22"/>
          <w:szCs w:val="22"/>
        </w:rPr>
        <w:t>_______________________</w:t>
      </w:r>
    </w:p>
    <w:p w14:paraId="76A22AFE" w14:textId="77777777" w:rsidR="00925FAF" w:rsidRPr="00C31BD4" w:rsidRDefault="00925FAF" w:rsidP="00DF5DBF">
      <w:pPr>
        <w:rPr>
          <w:rFonts w:ascii="Arial" w:hAnsi="Arial" w:cs="Arial"/>
          <w:sz w:val="22"/>
          <w:szCs w:val="22"/>
        </w:rPr>
      </w:pPr>
    </w:p>
    <w:p w14:paraId="46583986" w14:textId="77777777" w:rsidR="00A52C40" w:rsidRPr="00C31BD4" w:rsidRDefault="00A52C40" w:rsidP="00DF5DBF">
      <w:pPr>
        <w:rPr>
          <w:rFonts w:ascii="Arial" w:hAnsi="Arial" w:cs="Arial"/>
          <w:sz w:val="22"/>
          <w:szCs w:val="22"/>
        </w:rPr>
      </w:pPr>
      <w:r w:rsidRPr="00C31BD4">
        <w:rPr>
          <w:rFonts w:ascii="Arial" w:hAnsi="Arial" w:cs="Arial"/>
          <w:b/>
          <w:sz w:val="22"/>
          <w:szCs w:val="22"/>
        </w:rPr>
        <w:t>Signed:</w:t>
      </w:r>
      <w:r w:rsidR="00925FAF" w:rsidRPr="00C31BD4">
        <w:rPr>
          <w:rFonts w:ascii="Arial" w:hAnsi="Arial" w:cs="Arial"/>
          <w:b/>
          <w:sz w:val="22"/>
          <w:szCs w:val="22"/>
        </w:rPr>
        <w:t xml:space="preserve">  </w:t>
      </w:r>
      <w:r w:rsidR="00925FAF" w:rsidRPr="00C31BD4">
        <w:rPr>
          <w:rFonts w:ascii="Arial" w:hAnsi="Arial" w:cs="Arial"/>
          <w:sz w:val="22"/>
          <w:szCs w:val="22"/>
        </w:rPr>
        <w:t>__________________________</w:t>
      </w:r>
      <w:r w:rsidR="00C31BD4">
        <w:rPr>
          <w:rFonts w:ascii="Arial" w:hAnsi="Arial" w:cs="Arial"/>
          <w:sz w:val="22"/>
          <w:szCs w:val="22"/>
        </w:rPr>
        <w:t>___________________</w:t>
      </w:r>
      <w:r w:rsidRPr="00C31BD4">
        <w:rPr>
          <w:rFonts w:ascii="Arial" w:hAnsi="Arial" w:cs="Arial"/>
          <w:b/>
          <w:sz w:val="22"/>
          <w:szCs w:val="22"/>
        </w:rPr>
        <w:tab/>
        <w:t xml:space="preserve">Date:  </w:t>
      </w:r>
      <w:r w:rsidR="00925FAF" w:rsidRPr="00C31BD4">
        <w:rPr>
          <w:rFonts w:ascii="Arial" w:hAnsi="Arial" w:cs="Arial"/>
          <w:sz w:val="22"/>
          <w:szCs w:val="22"/>
        </w:rPr>
        <w:t>__________________________</w:t>
      </w:r>
    </w:p>
    <w:p w14:paraId="41A3AF35" w14:textId="77777777" w:rsidR="00A52C40" w:rsidRPr="00C31BD4" w:rsidRDefault="00A52C40" w:rsidP="00DF5DBF">
      <w:pPr>
        <w:rPr>
          <w:rFonts w:ascii="Arial" w:hAnsi="Arial" w:cs="Arial"/>
          <w:b/>
          <w:sz w:val="22"/>
          <w:szCs w:val="22"/>
        </w:rPr>
      </w:pPr>
      <w:r w:rsidRPr="00C31BD4">
        <w:rPr>
          <w:rFonts w:ascii="Arial" w:hAnsi="Arial" w:cs="Arial"/>
          <w:b/>
          <w:sz w:val="22"/>
          <w:szCs w:val="22"/>
        </w:rPr>
        <w:tab/>
      </w:r>
      <w:r w:rsidRPr="00C31BD4">
        <w:rPr>
          <w:rFonts w:ascii="Arial" w:hAnsi="Arial" w:cs="Arial"/>
          <w:b/>
          <w:sz w:val="22"/>
          <w:szCs w:val="22"/>
        </w:rPr>
        <w:tab/>
      </w:r>
      <w:r w:rsidRPr="00C31BD4">
        <w:rPr>
          <w:rFonts w:ascii="Arial" w:hAnsi="Arial" w:cs="Arial"/>
          <w:b/>
          <w:sz w:val="22"/>
          <w:szCs w:val="22"/>
        </w:rPr>
        <w:tab/>
      </w:r>
      <w:r w:rsidR="00677AC7" w:rsidRPr="00C31BD4">
        <w:rPr>
          <w:rFonts w:ascii="Arial" w:hAnsi="Arial" w:cs="Arial"/>
          <w:b/>
          <w:sz w:val="22"/>
          <w:szCs w:val="22"/>
        </w:rPr>
        <w:tab/>
      </w:r>
      <w:r w:rsidR="00E11074">
        <w:rPr>
          <w:rFonts w:ascii="Arial" w:hAnsi="Arial" w:cs="Arial"/>
          <w:b/>
          <w:sz w:val="22"/>
          <w:szCs w:val="22"/>
        </w:rPr>
        <w:t>(</w:t>
      </w:r>
      <w:r w:rsidR="00E46F1F">
        <w:rPr>
          <w:rFonts w:ascii="Arial" w:hAnsi="Arial" w:cs="Arial"/>
          <w:b/>
          <w:sz w:val="22"/>
          <w:szCs w:val="22"/>
        </w:rPr>
        <w:t>Academic School staff</w:t>
      </w:r>
      <w:r w:rsidRPr="00C31BD4">
        <w:rPr>
          <w:rFonts w:ascii="Arial" w:hAnsi="Arial" w:cs="Arial"/>
          <w:b/>
          <w:sz w:val="22"/>
          <w:szCs w:val="22"/>
        </w:rPr>
        <w:t>)</w:t>
      </w:r>
    </w:p>
    <w:p w14:paraId="3F8562D0" w14:textId="77777777" w:rsidR="00A52C40" w:rsidRDefault="00A52C40" w:rsidP="00DF5DBF">
      <w:pPr>
        <w:rPr>
          <w:rFonts w:ascii="Arial" w:hAnsi="Arial" w:cs="Arial"/>
          <w:i/>
          <w:sz w:val="22"/>
          <w:szCs w:val="22"/>
        </w:rPr>
      </w:pPr>
    </w:p>
    <w:p w14:paraId="7B2CA83D" w14:textId="77777777" w:rsidR="00C31BD4" w:rsidRPr="00C31BD4" w:rsidRDefault="00C31BD4" w:rsidP="00DF5DBF">
      <w:pPr>
        <w:rPr>
          <w:rFonts w:ascii="Arial" w:hAnsi="Arial" w:cs="Arial"/>
          <w:i/>
          <w:sz w:val="22"/>
          <w:szCs w:val="22"/>
        </w:rPr>
      </w:pPr>
    </w:p>
    <w:p w14:paraId="7B3F34D3" w14:textId="77777777" w:rsidR="00A52C40" w:rsidRPr="00C31BD4" w:rsidRDefault="00A52C40" w:rsidP="00DF5DBF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Arial" w:hAnsi="Arial" w:cs="Arial"/>
          <w:sz w:val="22"/>
          <w:szCs w:val="22"/>
        </w:rPr>
      </w:pPr>
      <w:r w:rsidRPr="00C31BD4">
        <w:rPr>
          <w:rFonts w:ascii="Arial" w:hAnsi="Arial" w:cs="Arial"/>
          <w:sz w:val="22"/>
          <w:szCs w:val="22"/>
        </w:rPr>
        <w:t xml:space="preserve">The </w:t>
      </w:r>
      <w:r w:rsidR="00623AEA">
        <w:rPr>
          <w:rFonts w:ascii="Arial" w:hAnsi="Arial" w:cs="Arial"/>
          <w:sz w:val="22"/>
          <w:szCs w:val="22"/>
        </w:rPr>
        <w:t>Division</w:t>
      </w:r>
      <w:r w:rsidR="00623AEA" w:rsidRPr="00C31BD4">
        <w:rPr>
          <w:rFonts w:ascii="Arial" w:hAnsi="Arial" w:cs="Arial"/>
          <w:sz w:val="22"/>
          <w:szCs w:val="22"/>
        </w:rPr>
        <w:t xml:space="preserve">’s </w:t>
      </w:r>
      <w:r w:rsidRPr="00C31BD4">
        <w:rPr>
          <w:rFonts w:ascii="Arial" w:hAnsi="Arial" w:cs="Arial"/>
          <w:sz w:val="22"/>
          <w:szCs w:val="22"/>
        </w:rPr>
        <w:t xml:space="preserve">approved procedures, implementing the </w:t>
      </w:r>
      <w:r w:rsidR="00AC228B" w:rsidRPr="00C31BD4">
        <w:rPr>
          <w:rFonts w:ascii="Arial" w:hAnsi="Arial" w:cs="Arial"/>
          <w:sz w:val="22"/>
          <w:szCs w:val="22"/>
        </w:rPr>
        <w:t>University’s academic diligence</w:t>
      </w:r>
      <w:r w:rsidRPr="00C31BD4">
        <w:rPr>
          <w:rFonts w:ascii="Arial" w:hAnsi="Arial" w:cs="Arial"/>
          <w:sz w:val="22"/>
          <w:szCs w:val="22"/>
        </w:rPr>
        <w:t xml:space="preserve"> procedures, provide you with authority to recommend to the </w:t>
      </w:r>
      <w:r w:rsidR="006A6201">
        <w:rPr>
          <w:rFonts w:ascii="Arial" w:hAnsi="Arial" w:cs="Arial"/>
          <w:sz w:val="22"/>
          <w:szCs w:val="22"/>
        </w:rPr>
        <w:t>Director of Division (or nominee)</w:t>
      </w:r>
      <w:r w:rsidRPr="00C31BD4">
        <w:rPr>
          <w:rFonts w:ascii="Arial" w:hAnsi="Arial" w:cs="Arial"/>
          <w:sz w:val="22"/>
          <w:szCs w:val="22"/>
        </w:rPr>
        <w:t xml:space="preserve"> that a student be required to withdraw from the University, following completion of all required pre</w:t>
      </w:r>
      <w:r w:rsidR="00D76E2D" w:rsidRPr="00C31BD4">
        <w:rPr>
          <w:rFonts w:ascii="Arial" w:hAnsi="Arial" w:cs="Arial"/>
          <w:sz w:val="22"/>
          <w:szCs w:val="22"/>
        </w:rPr>
        <w:t>liminary stages of the academic diligence</w:t>
      </w:r>
      <w:r w:rsidRPr="00C31BD4">
        <w:rPr>
          <w:rFonts w:ascii="Arial" w:hAnsi="Arial" w:cs="Arial"/>
          <w:sz w:val="22"/>
          <w:szCs w:val="22"/>
        </w:rPr>
        <w:t xml:space="preserve"> procedures undertaken.</w:t>
      </w:r>
      <w:r w:rsidR="00C31BD4">
        <w:rPr>
          <w:rFonts w:ascii="Arial" w:hAnsi="Arial" w:cs="Arial"/>
          <w:sz w:val="22"/>
          <w:szCs w:val="22"/>
        </w:rPr>
        <w:br/>
      </w:r>
    </w:p>
    <w:p w14:paraId="42DA8ED8" w14:textId="77777777" w:rsidR="00A52C40" w:rsidRDefault="00A52C40" w:rsidP="00DF5DBF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Arial" w:hAnsi="Arial" w:cs="Arial"/>
          <w:sz w:val="22"/>
          <w:szCs w:val="22"/>
        </w:rPr>
      </w:pPr>
      <w:r w:rsidRPr="00C31BD4">
        <w:rPr>
          <w:rFonts w:ascii="Arial" w:hAnsi="Arial" w:cs="Arial"/>
          <w:sz w:val="22"/>
          <w:szCs w:val="22"/>
        </w:rPr>
        <w:t>Before returning this form, please ensure you append the following supporting documentation:</w:t>
      </w:r>
    </w:p>
    <w:p w14:paraId="55A6C89D" w14:textId="77777777" w:rsidR="00C31BD4" w:rsidRPr="00C31BD4" w:rsidRDefault="00C31BD4" w:rsidP="00DF5DBF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  <w:gridCol w:w="1158"/>
      </w:tblGrid>
      <w:tr w:rsidR="00A52C40" w:rsidRPr="00C31BD4" w14:paraId="18122BD0" w14:textId="77777777" w:rsidTr="00A52C40">
        <w:tc>
          <w:tcPr>
            <w:tcW w:w="9360" w:type="dxa"/>
            <w:tcBorders>
              <w:top w:val="nil"/>
              <w:left w:val="nil"/>
              <w:right w:val="single" w:sz="4" w:space="0" w:color="auto"/>
            </w:tcBorders>
          </w:tcPr>
          <w:p w14:paraId="7A6B0832" w14:textId="77777777" w:rsidR="00A52C40" w:rsidRPr="00C31BD4" w:rsidRDefault="00A52C40" w:rsidP="00DF5DBF">
            <w:pPr>
              <w:ind w:left="1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6C35" w14:textId="77777777" w:rsidR="00A52C40" w:rsidRPr="00C31BD4" w:rsidRDefault="00A52C40" w:rsidP="00DF5D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BD4">
              <w:rPr>
                <w:rFonts w:ascii="Arial" w:hAnsi="Arial" w:cs="Arial"/>
                <w:b/>
                <w:sz w:val="22"/>
                <w:szCs w:val="22"/>
              </w:rPr>
              <w:t>Attached</w:t>
            </w:r>
          </w:p>
        </w:tc>
      </w:tr>
      <w:tr w:rsidR="00A52C40" w:rsidRPr="00C31BD4" w14:paraId="6EB0E6D9" w14:textId="77777777" w:rsidTr="00A52C40">
        <w:tc>
          <w:tcPr>
            <w:tcW w:w="9360" w:type="dxa"/>
          </w:tcPr>
          <w:p w14:paraId="0C277619" w14:textId="77777777" w:rsidR="00E11074" w:rsidRDefault="00E11074" w:rsidP="00DF5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Step</w:t>
            </w:r>
            <w:r w:rsidR="00AC228B" w:rsidRPr="00C31BD4">
              <w:rPr>
                <w:rFonts w:ascii="Arial" w:hAnsi="Arial" w:cs="Arial"/>
                <w:b/>
                <w:sz w:val="22"/>
                <w:szCs w:val="22"/>
              </w:rPr>
              <w:t xml:space="preserve"> 1 </w:t>
            </w:r>
            <w:r w:rsidR="006A6201">
              <w:rPr>
                <w:rFonts w:ascii="Arial" w:hAnsi="Arial" w:cs="Arial"/>
                <w:b/>
                <w:sz w:val="22"/>
                <w:szCs w:val="22"/>
              </w:rPr>
              <w:t>Initiating the procedure</w:t>
            </w:r>
            <w:r w:rsidR="00A52C40" w:rsidRPr="00C31BD4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  <w:p w14:paraId="60EA6503" w14:textId="77777777" w:rsidR="00E11074" w:rsidRDefault="00EE71FC" w:rsidP="00DF5DB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email</w:t>
            </w:r>
            <w:r w:rsidR="00A52C40" w:rsidRPr="00C31BD4">
              <w:rPr>
                <w:rFonts w:ascii="Arial" w:hAnsi="Arial" w:cs="Arial"/>
                <w:sz w:val="22"/>
                <w:szCs w:val="22"/>
              </w:rPr>
              <w:t xml:space="preserve"> sent to the student</w:t>
            </w:r>
            <w:r w:rsidR="00E11074">
              <w:rPr>
                <w:rFonts w:ascii="Arial" w:hAnsi="Arial" w:cs="Arial"/>
                <w:sz w:val="22"/>
                <w:szCs w:val="22"/>
              </w:rPr>
              <w:t xml:space="preserve"> informing them that the academic diligence procedure has been initiated and they are on step 1 of the procedure.  </w:t>
            </w:r>
          </w:p>
          <w:p w14:paraId="1B320C51" w14:textId="77777777" w:rsidR="00E11074" w:rsidRDefault="00EE71FC" w:rsidP="00DF5DB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email</w:t>
            </w:r>
            <w:r w:rsidR="00E11074">
              <w:rPr>
                <w:rFonts w:ascii="Arial" w:hAnsi="Arial" w:cs="Arial"/>
                <w:sz w:val="22"/>
                <w:szCs w:val="22"/>
              </w:rPr>
              <w:t xml:space="preserve"> sent to the student</w:t>
            </w:r>
            <w:r w:rsidR="00AC228B" w:rsidRPr="00C31BD4">
              <w:rPr>
                <w:rFonts w:ascii="Arial" w:hAnsi="Arial" w:cs="Arial"/>
                <w:sz w:val="22"/>
                <w:szCs w:val="22"/>
              </w:rPr>
              <w:t xml:space="preserve"> inviting them to attend a meeting</w:t>
            </w:r>
            <w:r w:rsidR="00A52C40" w:rsidRPr="00C31BD4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6A0F4C4D" w14:textId="77777777" w:rsidR="00E11074" w:rsidRDefault="00E11074" w:rsidP="00DF5DB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as to whether or not the student attended the meeting.</w:t>
            </w:r>
          </w:p>
          <w:p w14:paraId="67EF0DBF" w14:textId="77777777" w:rsidR="00A52C40" w:rsidRPr="00C31BD4" w:rsidRDefault="00A52C40" w:rsidP="00DF5DB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F482E" w14:textId="77777777" w:rsidR="00A52C40" w:rsidRPr="00C31BD4" w:rsidRDefault="00A52C40" w:rsidP="00DF5DBF">
            <w:pPr>
              <w:ind w:left="1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C40" w:rsidRPr="00C31BD4" w14:paraId="1E23D37B" w14:textId="77777777" w:rsidTr="00A52C40">
        <w:tc>
          <w:tcPr>
            <w:tcW w:w="9360" w:type="dxa"/>
          </w:tcPr>
          <w:p w14:paraId="13950061" w14:textId="77777777" w:rsidR="00E11074" w:rsidRDefault="00E11074" w:rsidP="00DF5D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Step</w:t>
            </w:r>
            <w:r w:rsidR="00AC228B" w:rsidRPr="00C31BD4">
              <w:rPr>
                <w:rFonts w:ascii="Arial" w:hAnsi="Arial" w:cs="Arial"/>
                <w:b/>
                <w:sz w:val="22"/>
                <w:szCs w:val="22"/>
              </w:rPr>
              <w:t xml:space="preserve"> 2 </w:t>
            </w:r>
            <w:r w:rsidR="006A6201">
              <w:rPr>
                <w:rFonts w:ascii="Arial" w:hAnsi="Arial" w:cs="Arial"/>
                <w:b/>
                <w:sz w:val="22"/>
                <w:szCs w:val="22"/>
              </w:rPr>
              <w:t>Action Plan review</w:t>
            </w:r>
            <w:r w:rsidR="00A52C40" w:rsidRPr="00C31BD4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  <w:p w14:paraId="563C524B" w14:textId="77777777" w:rsidR="00E11074" w:rsidRDefault="00E11074" w:rsidP="00DF5DB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copy of the action plan and accompanying email sent to the student following the meeting</w:t>
            </w:r>
            <w:r w:rsidR="006E2900">
              <w:rPr>
                <w:rFonts w:ascii="Arial" w:hAnsi="Arial" w:cs="Arial"/>
                <w:sz w:val="22"/>
                <w:szCs w:val="22"/>
              </w:rPr>
              <w:t>, including details of the review meeting they are required to attend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2DE4E8" w14:textId="77777777" w:rsidR="00762801" w:rsidRDefault="00762801" w:rsidP="00DF5DB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</w:t>
            </w:r>
            <w:r w:rsidR="006E2900">
              <w:rPr>
                <w:rFonts w:ascii="Arial" w:hAnsi="Arial" w:cs="Arial"/>
                <w:sz w:val="22"/>
                <w:szCs w:val="22"/>
              </w:rPr>
              <w:t xml:space="preserve"> whether or not the student attended</w:t>
            </w:r>
            <w:r>
              <w:rPr>
                <w:rFonts w:ascii="Arial" w:hAnsi="Arial" w:cs="Arial"/>
                <w:sz w:val="22"/>
                <w:szCs w:val="22"/>
              </w:rPr>
              <w:t xml:space="preserve"> the step 2 review meeting and an explanation of how the student failed to comply with the action plan</w:t>
            </w:r>
          </w:p>
          <w:p w14:paraId="72B37411" w14:textId="77777777" w:rsidR="00647D99" w:rsidRPr="00E37A7E" w:rsidRDefault="00647D99" w:rsidP="00DF5DBF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62801">
              <w:rPr>
                <w:rFonts w:ascii="Arial" w:hAnsi="Arial" w:cs="Arial"/>
                <w:sz w:val="22"/>
                <w:szCs w:val="22"/>
              </w:rPr>
              <w:t xml:space="preserve">A copy of the email sent to the student informing them which target(s) of their action plan were not achieved and that they have been moved to step 3 and referred to the </w:t>
            </w:r>
            <w:r>
              <w:rPr>
                <w:rFonts w:ascii="Arial" w:hAnsi="Arial" w:cs="Arial"/>
                <w:sz w:val="22"/>
                <w:szCs w:val="22"/>
              </w:rPr>
              <w:t>Director of Division (or nominee)</w:t>
            </w:r>
            <w:r w:rsidRPr="00762801">
              <w:rPr>
                <w:rFonts w:ascii="Arial" w:hAnsi="Arial" w:cs="Arial"/>
                <w:sz w:val="22"/>
                <w:szCs w:val="22"/>
              </w:rPr>
              <w:t xml:space="preserve"> with a warning that they may be de-registered if they do not provide evidence that supports their continued study.</w:t>
            </w:r>
          </w:p>
          <w:p w14:paraId="69789D92" w14:textId="77777777" w:rsidR="00A52C40" w:rsidRPr="00C31BD4" w:rsidRDefault="00A52C40" w:rsidP="00DF5DB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341CB5F" w14:textId="77777777" w:rsidR="00A52C40" w:rsidRPr="00C31BD4" w:rsidRDefault="00A52C40" w:rsidP="00DF5DBF">
            <w:pPr>
              <w:ind w:left="1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C40" w:rsidRPr="00C31BD4" w14:paraId="48F7AAF3" w14:textId="77777777" w:rsidTr="00A52C40">
        <w:tc>
          <w:tcPr>
            <w:tcW w:w="9360" w:type="dxa"/>
          </w:tcPr>
          <w:p w14:paraId="5F74D299" w14:textId="77777777" w:rsidR="00762801" w:rsidRDefault="00762801" w:rsidP="00DF5D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Step 3 </w:t>
            </w:r>
            <w:r w:rsidR="006A6201">
              <w:rPr>
                <w:rFonts w:ascii="Arial" w:hAnsi="Arial" w:cs="Arial"/>
                <w:b/>
                <w:sz w:val="22"/>
                <w:szCs w:val="22"/>
              </w:rPr>
              <w:t>Divisional review</w:t>
            </w:r>
            <w:r w:rsidR="00647D99">
              <w:rPr>
                <w:rFonts w:ascii="Arial" w:hAnsi="Arial" w:cs="Arial"/>
                <w:b/>
                <w:sz w:val="22"/>
                <w:szCs w:val="22"/>
              </w:rPr>
              <w:t xml:space="preserve"> and Outcome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FC02B46" w14:textId="77777777" w:rsidR="00762801" w:rsidRPr="00C31BD4" w:rsidRDefault="00647D99" w:rsidP="00DF5DBF">
            <w:pPr>
              <w:rPr>
                <w:rFonts w:ascii="Arial" w:hAnsi="Arial" w:cs="Arial"/>
                <w:sz w:val="22"/>
                <w:szCs w:val="22"/>
              </w:rPr>
            </w:pPr>
            <w:r w:rsidRPr="00E37A7E">
              <w:rPr>
                <w:rFonts w:ascii="Arial" w:hAnsi="Arial" w:cs="Arial"/>
                <w:sz w:val="22"/>
                <w:szCs w:val="22"/>
              </w:rPr>
              <w:t>The Division will initiate and complete the de-registration procedure.</w:t>
            </w:r>
          </w:p>
        </w:tc>
        <w:tc>
          <w:tcPr>
            <w:tcW w:w="1080" w:type="dxa"/>
          </w:tcPr>
          <w:p w14:paraId="2A48E14A" w14:textId="77777777" w:rsidR="00A52C40" w:rsidRPr="00C31BD4" w:rsidRDefault="00A52C40" w:rsidP="00DF5DBF">
            <w:pPr>
              <w:ind w:left="1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6608AA" w14:textId="77777777" w:rsidR="00C31BD4" w:rsidRPr="00C31BD4" w:rsidRDefault="00C31BD4" w:rsidP="00DF5DBF">
      <w:pPr>
        <w:rPr>
          <w:rFonts w:ascii="Arial" w:hAnsi="Arial" w:cs="Arial"/>
          <w:b/>
          <w:sz w:val="22"/>
          <w:szCs w:val="22"/>
        </w:rPr>
      </w:pPr>
    </w:p>
    <w:p w14:paraId="45673A2C" w14:textId="77777777" w:rsidR="00C31BD4" w:rsidRDefault="00C31BD4" w:rsidP="00DF5DBF">
      <w:pPr>
        <w:rPr>
          <w:rFonts w:ascii="Arial" w:hAnsi="Arial" w:cs="Arial"/>
          <w:b/>
          <w:sz w:val="22"/>
          <w:szCs w:val="22"/>
        </w:rPr>
      </w:pPr>
    </w:p>
    <w:p w14:paraId="242F90B7" w14:textId="77777777" w:rsidR="00647D99" w:rsidRPr="00E37A7E" w:rsidRDefault="00647D99" w:rsidP="00823188">
      <w:pPr>
        <w:pStyle w:val="Heading2"/>
        <w:spacing w:before="0" w:line="240" w:lineRule="auto"/>
        <w:rPr>
          <w:rFonts w:cs="Arial"/>
          <w:sz w:val="22"/>
          <w:szCs w:val="22"/>
        </w:rPr>
      </w:pPr>
      <w:r w:rsidRPr="00E37A7E">
        <w:rPr>
          <w:rFonts w:cs="Arial"/>
          <w:sz w:val="22"/>
          <w:szCs w:val="22"/>
        </w:rPr>
        <w:t>Appeal</w:t>
      </w:r>
    </w:p>
    <w:p w14:paraId="4FCF7114" w14:textId="5D4BF975" w:rsidR="00647D99" w:rsidRPr="00647D99" w:rsidRDefault="00647D99" w:rsidP="00DF5DBF">
      <w:pPr>
        <w:rPr>
          <w:rFonts w:ascii="Arial" w:hAnsi="Arial" w:cs="Arial"/>
          <w:b/>
          <w:sz w:val="22"/>
          <w:szCs w:val="22"/>
        </w:rPr>
      </w:pPr>
      <w:r w:rsidRPr="00E37A7E">
        <w:rPr>
          <w:rFonts w:ascii="Arial" w:hAnsi="Arial" w:cs="Arial"/>
          <w:sz w:val="22"/>
          <w:szCs w:val="22"/>
        </w:rPr>
        <w:t xml:space="preserve">The student has a right to appeal the decision to terminate their registration by submitting an appeal to the Quality Assurance and Compliance Office within </w:t>
      </w:r>
      <w:r w:rsidRPr="00E37A7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E37A7E">
        <w:rPr>
          <w:rFonts w:ascii="Arial" w:hAnsi="Arial" w:cs="Arial"/>
          <w:b/>
          <w:sz w:val="22"/>
          <w:szCs w:val="22"/>
        </w:rPr>
        <w:t xml:space="preserve"> working days</w:t>
      </w:r>
      <w:r w:rsidRPr="00E37A7E">
        <w:rPr>
          <w:rFonts w:ascii="Arial" w:hAnsi="Arial" w:cs="Arial"/>
          <w:sz w:val="22"/>
          <w:szCs w:val="22"/>
        </w:rPr>
        <w:t xml:space="preserve"> of the date of notification of their de-registration. The appeal procedure is set out in </w:t>
      </w:r>
      <w:r w:rsidR="00D4657D">
        <w:rPr>
          <w:rFonts w:ascii="Arial" w:hAnsi="Arial" w:cs="Arial"/>
          <w:sz w:val="22"/>
          <w:szCs w:val="22"/>
        </w:rPr>
        <w:t xml:space="preserve">the </w:t>
      </w:r>
      <w:hyperlink r:id="rId7" w:history="1">
        <w:r w:rsidR="00D4657D" w:rsidRPr="00D4657D">
          <w:rPr>
            <w:rStyle w:val="Hyperlink"/>
            <w:rFonts w:ascii="Arial" w:hAnsi="Arial" w:cs="Arial"/>
            <w:sz w:val="22"/>
            <w:szCs w:val="22"/>
          </w:rPr>
          <w:t>Academic Appeals Policy.</w:t>
        </w:r>
      </w:hyperlink>
      <w:r w:rsidR="00D4657D">
        <w:rPr>
          <w:rFonts w:ascii="Arial" w:hAnsi="Arial" w:cs="Arial"/>
          <w:sz w:val="22"/>
          <w:szCs w:val="22"/>
        </w:rPr>
        <w:t xml:space="preserve"> </w:t>
      </w:r>
    </w:p>
    <w:p w14:paraId="6431F9BC" w14:textId="77777777" w:rsidR="00E5431A" w:rsidRPr="00C31BD4" w:rsidRDefault="00E5431A" w:rsidP="00DF5DBF">
      <w:pPr>
        <w:rPr>
          <w:rFonts w:ascii="Arial" w:hAnsi="Arial" w:cs="Arial"/>
          <w:sz w:val="16"/>
          <w:szCs w:val="16"/>
        </w:rPr>
      </w:pPr>
    </w:p>
    <w:sectPr w:rsidR="00E5431A" w:rsidRPr="00C31BD4" w:rsidSect="00925FAF">
      <w:pgSz w:w="11906" w:h="16838"/>
      <w:pgMar w:top="426" w:right="720" w:bottom="28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C0CB" w14:textId="77777777" w:rsidR="00726394" w:rsidRDefault="00726394" w:rsidP="006C534C">
      <w:r>
        <w:separator/>
      </w:r>
    </w:p>
  </w:endnote>
  <w:endnote w:type="continuationSeparator" w:id="0">
    <w:p w14:paraId="3542288C" w14:textId="77777777" w:rsidR="00726394" w:rsidRDefault="00726394" w:rsidP="006C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8F79" w14:textId="77777777" w:rsidR="00726394" w:rsidRDefault="00726394" w:rsidP="006C534C">
      <w:r>
        <w:separator/>
      </w:r>
    </w:p>
  </w:footnote>
  <w:footnote w:type="continuationSeparator" w:id="0">
    <w:p w14:paraId="5B4C3404" w14:textId="77777777" w:rsidR="00726394" w:rsidRDefault="00726394" w:rsidP="006C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4789"/>
    <w:multiLevelType w:val="hybridMultilevel"/>
    <w:tmpl w:val="DCFEADCA"/>
    <w:lvl w:ilvl="0" w:tplc="7FC29C7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AC17C09"/>
    <w:multiLevelType w:val="hybridMultilevel"/>
    <w:tmpl w:val="80D88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21B4"/>
    <w:multiLevelType w:val="multilevel"/>
    <w:tmpl w:val="BFA8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67E805DA"/>
    <w:multiLevelType w:val="hybridMultilevel"/>
    <w:tmpl w:val="4908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34B4E"/>
    <w:multiLevelType w:val="hybridMultilevel"/>
    <w:tmpl w:val="6BFE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445285">
    <w:abstractNumId w:val="2"/>
  </w:num>
  <w:num w:numId="2" w16cid:durableId="1580753808">
    <w:abstractNumId w:val="0"/>
  </w:num>
  <w:num w:numId="3" w16cid:durableId="1317804670">
    <w:abstractNumId w:val="4"/>
  </w:num>
  <w:num w:numId="4" w16cid:durableId="325286033">
    <w:abstractNumId w:val="3"/>
  </w:num>
  <w:num w:numId="5" w16cid:durableId="550729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C26"/>
    <w:rsid w:val="00092200"/>
    <w:rsid w:val="001218FC"/>
    <w:rsid w:val="0014759F"/>
    <w:rsid w:val="001C2AEB"/>
    <w:rsid w:val="002C47BB"/>
    <w:rsid w:val="003570E9"/>
    <w:rsid w:val="003E4C08"/>
    <w:rsid w:val="003F0BE4"/>
    <w:rsid w:val="00405F42"/>
    <w:rsid w:val="004B2275"/>
    <w:rsid w:val="005031CA"/>
    <w:rsid w:val="00511C86"/>
    <w:rsid w:val="00543294"/>
    <w:rsid w:val="005650A4"/>
    <w:rsid w:val="005A0ACE"/>
    <w:rsid w:val="00623AEA"/>
    <w:rsid w:val="00647D99"/>
    <w:rsid w:val="00677AC7"/>
    <w:rsid w:val="006A6201"/>
    <w:rsid w:val="006B2F5E"/>
    <w:rsid w:val="006C534C"/>
    <w:rsid w:val="006C587A"/>
    <w:rsid w:val="006E2900"/>
    <w:rsid w:val="00726394"/>
    <w:rsid w:val="00762801"/>
    <w:rsid w:val="00764435"/>
    <w:rsid w:val="007660F7"/>
    <w:rsid w:val="0077284D"/>
    <w:rsid w:val="00785947"/>
    <w:rsid w:val="0079182E"/>
    <w:rsid w:val="008104B0"/>
    <w:rsid w:val="00823188"/>
    <w:rsid w:val="008322F9"/>
    <w:rsid w:val="008D2C26"/>
    <w:rsid w:val="00925FAF"/>
    <w:rsid w:val="00934CEC"/>
    <w:rsid w:val="0095616E"/>
    <w:rsid w:val="009D00C4"/>
    <w:rsid w:val="00A52C40"/>
    <w:rsid w:val="00A577EE"/>
    <w:rsid w:val="00A67ACC"/>
    <w:rsid w:val="00AB4443"/>
    <w:rsid w:val="00AC228B"/>
    <w:rsid w:val="00AD09FA"/>
    <w:rsid w:val="00B0262C"/>
    <w:rsid w:val="00BC23BF"/>
    <w:rsid w:val="00C31BD4"/>
    <w:rsid w:val="00D4657D"/>
    <w:rsid w:val="00D76E2D"/>
    <w:rsid w:val="00DF153C"/>
    <w:rsid w:val="00DF5DBF"/>
    <w:rsid w:val="00E07841"/>
    <w:rsid w:val="00E11074"/>
    <w:rsid w:val="00E37A7E"/>
    <w:rsid w:val="00E46F1F"/>
    <w:rsid w:val="00E5431A"/>
    <w:rsid w:val="00E66019"/>
    <w:rsid w:val="00EB3A30"/>
    <w:rsid w:val="00EB7C5D"/>
    <w:rsid w:val="00EE71FC"/>
    <w:rsid w:val="00EF6E80"/>
    <w:rsid w:val="00F03D30"/>
    <w:rsid w:val="00F5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9866D"/>
  <w15:chartTrackingRefBased/>
  <w15:docId w15:val="{506ACFF6-7797-4363-9919-0CA3F608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1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DB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D99"/>
    <w:pPr>
      <w:keepNext/>
      <w:keepLines/>
      <w:spacing w:before="40" w:line="256" w:lineRule="auto"/>
      <w:outlineLvl w:val="1"/>
    </w:pPr>
    <w:rPr>
      <w:rFonts w:ascii="Arial" w:eastAsia="Times New Roman" w:hAnsi="Arial"/>
      <w:b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31C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64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435"/>
    <w:rPr>
      <w:sz w:val="20"/>
      <w:szCs w:val="20"/>
    </w:rPr>
  </w:style>
  <w:style w:type="character" w:customStyle="1" w:styleId="CommentTextChar">
    <w:name w:val="Comment Text Char"/>
    <w:link w:val="CommentText"/>
    <w:rsid w:val="00764435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64435"/>
    <w:rPr>
      <w:b/>
      <w:bCs/>
    </w:rPr>
  </w:style>
  <w:style w:type="character" w:customStyle="1" w:styleId="CommentSubjectChar">
    <w:name w:val="Comment Subject Char"/>
    <w:link w:val="CommentSubject"/>
    <w:rsid w:val="00764435"/>
    <w:rPr>
      <w:b/>
      <w:bCs/>
      <w:lang w:eastAsia="zh-CN"/>
    </w:rPr>
  </w:style>
  <w:style w:type="character" w:customStyle="1" w:styleId="Heading2Char">
    <w:name w:val="Heading 2 Char"/>
    <w:link w:val="Heading2"/>
    <w:uiPriority w:val="9"/>
    <w:semiHidden/>
    <w:rsid w:val="00647D99"/>
    <w:rPr>
      <w:rFonts w:ascii="Arial" w:eastAsia="Times New Roman" w:hAnsi="Arial"/>
      <w:b/>
      <w:sz w:val="26"/>
      <w:szCs w:val="26"/>
      <w:lang w:eastAsia="en-US"/>
    </w:rPr>
  </w:style>
  <w:style w:type="character" w:customStyle="1" w:styleId="Heading1Char">
    <w:name w:val="Heading 1 Char"/>
    <w:link w:val="Heading1"/>
    <w:rsid w:val="00DF5DBF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Hyperlink">
    <w:name w:val="Hyperlink"/>
    <w:rsid w:val="0082318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465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6C53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C534C"/>
    <w:rPr>
      <w:sz w:val="24"/>
      <w:szCs w:val="24"/>
    </w:rPr>
  </w:style>
  <w:style w:type="paragraph" w:styleId="Footer">
    <w:name w:val="footer"/>
    <w:basedOn w:val="Normal"/>
    <w:link w:val="FooterChar"/>
    <w:rsid w:val="006C53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C5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t.ac.uk/education/regulatory-framework/policies-and-procedures-examinations-guidance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KENT</vt:lpstr>
    </vt:vector>
  </TitlesOfParts>
  <Company>University of Kent</Company>
  <LinksUpToDate>false</LinksUpToDate>
  <CharactersWithSpaces>2425</CharactersWithSpaces>
  <SharedDoc>false</SharedDoc>
  <HLinks>
    <vt:vector size="6" baseType="variant"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https://www.kent.ac.uk/teaching/qa/credit-framework/documents/cf2020-annex13-appeals.pdf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KENT</dc:title>
  <dc:subject/>
  <dc:creator>ws37</dc:creator>
  <cp:keywords/>
  <cp:lastModifiedBy>Philip Blake</cp:lastModifiedBy>
  <cp:revision>5</cp:revision>
  <cp:lastPrinted>2016-12-08T11:07:00Z</cp:lastPrinted>
  <dcterms:created xsi:type="dcterms:W3CDTF">2022-07-13T15:46:00Z</dcterms:created>
  <dcterms:modified xsi:type="dcterms:W3CDTF">2023-11-13T10:42:00Z</dcterms:modified>
</cp:coreProperties>
</file>