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676B" w:rsidR="00C673AD" w:rsidP="0077676B" w:rsidRDefault="00C673AD" w14:paraId="3DC5A7A3" w14:textId="77777777">
      <w:pPr>
        <w:jc w:val="left"/>
        <w:rPr>
          <w:b/>
          <w:sz w:val="32"/>
        </w:rPr>
      </w:pPr>
      <w:r w:rsidRPr="0077676B">
        <w:rPr>
          <w:b/>
          <w:sz w:val="32"/>
        </w:rPr>
        <w:t xml:space="preserve">ANNEX C </w:t>
      </w:r>
    </w:p>
    <w:p w:rsidRPr="0077676B" w:rsidR="00C673AD" w:rsidP="0077676B" w:rsidRDefault="00C673AD" w14:paraId="62BCFD71" w14:textId="77777777">
      <w:pPr>
        <w:ind w:left="0" w:firstLine="0"/>
        <w:jc w:val="left"/>
        <w:rPr>
          <w:b/>
          <w:sz w:val="32"/>
        </w:rPr>
      </w:pPr>
      <w:r w:rsidRPr="0077676B">
        <w:rPr>
          <w:b/>
          <w:sz w:val="32"/>
        </w:rPr>
        <w:t>APPENDIX F: PROFORMA FOR THE USE OF EXTERNAL ADVISERS: TAUGHT COURSE APPROVAL</w:t>
      </w:r>
    </w:p>
    <w:p w:rsidRPr="009F0D50" w:rsidR="00C673AD" w:rsidP="00C673AD" w:rsidRDefault="00C673AD" w14:paraId="0753C11B" w14:textId="77777777">
      <w:pPr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2448"/>
        <w:gridCol w:w="7092"/>
      </w:tblGrid>
      <w:tr w:rsidRPr="009F0D50" w:rsidR="00C673AD" w:rsidTr="0077676B" w14:paraId="4A396E37" w14:textId="77777777">
        <w:tc>
          <w:tcPr>
            <w:tcW w:w="2448" w:type="dxa"/>
            <w:tcBorders>
              <w:top w:val="single" w:color="auto" w:sz="4" w:space="0"/>
            </w:tcBorders>
            <w:shd w:val="clear" w:color="auto" w:fill="CCCCCC"/>
            <w:vAlign w:val="center"/>
          </w:tcPr>
          <w:p w:rsidRPr="009F0D50" w:rsidR="00C673AD" w:rsidP="00A80A0B" w:rsidRDefault="00C673AD" w14:paraId="3323CF3F" w14:textId="77777777">
            <w:pPr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>Name:</w:t>
            </w:r>
          </w:p>
        </w:tc>
        <w:tc>
          <w:tcPr>
            <w:tcW w:w="7092" w:type="dxa"/>
            <w:tcBorders>
              <w:top w:val="single" w:color="auto" w:sz="4" w:space="0"/>
            </w:tcBorders>
          </w:tcPr>
          <w:p w:rsidRPr="009F0D50" w:rsidR="00C673AD" w:rsidP="00A80A0B" w:rsidRDefault="00C673AD" w14:paraId="7FD284B1" w14:textId="77777777">
            <w:pPr>
              <w:rPr>
                <w:sz w:val="22"/>
                <w:szCs w:val="22"/>
              </w:rPr>
            </w:pPr>
          </w:p>
        </w:tc>
      </w:tr>
      <w:tr w:rsidRPr="009F0D50" w:rsidR="00C673AD" w:rsidTr="00A80A0B" w14:paraId="06B770C3" w14:textId="77777777">
        <w:tc>
          <w:tcPr>
            <w:tcW w:w="2448" w:type="dxa"/>
            <w:shd w:val="clear" w:color="auto" w:fill="CCCCCC"/>
            <w:vAlign w:val="center"/>
          </w:tcPr>
          <w:p w:rsidRPr="009F0D50" w:rsidR="00C673AD" w:rsidP="00A80A0B" w:rsidRDefault="00C673AD" w14:paraId="18460DD2" w14:textId="77777777">
            <w:pPr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>Professional Status:</w:t>
            </w:r>
          </w:p>
        </w:tc>
        <w:tc>
          <w:tcPr>
            <w:tcW w:w="7092" w:type="dxa"/>
          </w:tcPr>
          <w:p w:rsidRPr="009F0D50" w:rsidR="00C673AD" w:rsidP="00A80A0B" w:rsidRDefault="00C673AD" w14:paraId="528D02F6" w14:textId="77777777">
            <w:pPr>
              <w:rPr>
                <w:sz w:val="22"/>
                <w:szCs w:val="22"/>
              </w:rPr>
            </w:pPr>
          </w:p>
        </w:tc>
      </w:tr>
      <w:tr w:rsidRPr="009F0D50" w:rsidR="00C673AD" w:rsidTr="00A80A0B" w14:paraId="7F18F86A" w14:textId="77777777">
        <w:tc>
          <w:tcPr>
            <w:tcW w:w="2448" w:type="dxa"/>
            <w:shd w:val="clear" w:color="auto" w:fill="CCCCCC"/>
            <w:vAlign w:val="center"/>
          </w:tcPr>
          <w:p w:rsidRPr="009F0D50" w:rsidR="00C673AD" w:rsidP="00A80A0B" w:rsidRDefault="00C673AD" w14:paraId="466D90B4" w14:textId="77777777">
            <w:pPr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>Institution/Employer:</w:t>
            </w:r>
          </w:p>
        </w:tc>
        <w:tc>
          <w:tcPr>
            <w:tcW w:w="7092" w:type="dxa"/>
          </w:tcPr>
          <w:p w:rsidRPr="009F0D50" w:rsidR="00C673AD" w:rsidP="00A80A0B" w:rsidRDefault="00C673AD" w14:paraId="74551524" w14:textId="77777777">
            <w:pPr>
              <w:rPr>
                <w:sz w:val="22"/>
                <w:szCs w:val="22"/>
              </w:rPr>
            </w:pPr>
          </w:p>
        </w:tc>
      </w:tr>
      <w:tr w:rsidRPr="009F0D50" w:rsidR="00C673AD" w:rsidTr="00A80A0B" w14:paraId="66545938" w14:textId="77777777">
        <w:tc>
          <w:tcPr>
            <w:tcW w:w="2448" w:type="dxa"/>
            <w:shd w:val="clear" w:color="auto" w:fill="CCCCCC"/>
            <w:vAlign w:val="center"/>
          </w:tcPr>
          <w:p w:rsidRPr="009F0D50" w:rsidR="00C673AD" w:rsidP="00A80A0B" w:rsidRDefault="00C673AD" w14:paraId="7BFF01E6" w14:textId="77777777">
            <w:pPr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>Course Title:</w:t>
            </w:r>
          </w:p>
        </w:tc>
        <w:tc>
          <w:tcPr>
            <w:tcW w:w="7092" w:type="dxa"/>
            <w:tcBorders>
              <w:bottom w:val="single" w:color="auto" w:sz="4" w:space="0"/>
            </w:tcBorders>
          </w:tcPr>
          <w:p w:rsidRPr="009F0D50" w:rsidR="00C673AD" w:rsidP="00A80A0B" w:rsidRDefault="00C673AD" w14:paraId="00F8DD74" w14:textId="77777777">
            <w:pPr>
              <w:rPr>
                <w:sz w:val="22"/>
                <w:szCs w:val="22"/>
              </w:rPr>
            </w:pPr>
          </w:p>
        </w:tc>
      </w:tr>
    </w:tbl>
    <w:p w:rsidR="0077676B" w:rsidP="0077676B" w:rsidRDefault="0077676B" w14:paraId="4CEFAE62" w14:textId="77777777">
      <w:pPr>
        <w:ind w:left="0" w:firstLine="0"/>
      </w:pPr>
    </w:p>
    <w:p w:rsidRPr="009F0D50" w:rsidR="00C673AD" w:rsidP="0077676B" w:rsidRDefault="00C673AD" w14:paraId="2201C044" w14:textId="77777777">
      <w:pPr>
        <w:ind w:left="0" w:firstLine="0"/>
        <w:jc w:val="left"/>
        <w:rPr>
          <w:b/>
        </w:rPr>
      </w:pPr>
      <w:r w:rsidRPr="009F0D50">
        <w:rPr>
          <w:b/>
        </w:rPr>
        <w:t xml:space="preserve">Please comment on the following (expand the boxes as necessary): </w:t>
      </w:r>
    </w:p>
    <w:p w:rsidRPr="009F0D50" w:rsidR="00C673AD" w:rsidP="00C673AD" w:rsidRDefault="00C673AD" w14:paraId="3839C24D" w14:textId="77777777">
      <w:pPr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1830B30A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A80A0B" w:rsidRDefault="00C673AD" w14:paraId="1ADFD665" w14:textId="77777777">
            <w:pPr>
              <w:spacing w:before="40" w:after="40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 xml:space="preserve">Potential market for the proposed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 </w:t>
            </w:r>
          </w:p>
        </w:tc>
      </w:tr>
      <w:tr w:rsidRPr="009F0D50" w:rsidR="00C673AD" w:rsidTr="00A80A0B" w14:paraId="3523CBFB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1F515203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0DC40C98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39552ED5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54B0B015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A80A0B" w:rsidRDefault="00C673AD" w14:paraId="13F26245" w14:textId="77777777">
            <w:pPr>
              <w:spacing w:before="40" w:after="40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 xml:space="preserve">Curriculum content of the proposed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 subject area</w:t>
            </w:r>
          </w:p>
        </w:tc>
      </w:tr>
      <w:tr w:rsidRPr="009F0D50" w:rsidR="00C673AD" w:rsidTr="00A80A0B" w14:paraId="1CA6498B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195FE641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0F11102D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32602001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4176A19B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77676B" w:rsidRDefault="00C673AD" w14:paraId="2CB89D48" w14:textId="77777777">
            <w:pPr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 xml:space="preserve">Do the learning outcomes of the proposed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 reflect the standards that are required in order for a student to achieve an award at the level of the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? </w:t>
            </w:r>
          </w:p>
        </w:tc>
      </w:tr>
      <w:tr w:rsidRPr="009F0D50" w:rsidR="00C673AD" w:rsidTr="00A80A0B" w14:paraId="698335D5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7F2297F6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6D2CC4B5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69B523BD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6EB4BFC3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77676B" w:rsidRDefault="00C673AD" w14:paraId="6528F10F" w14:textId="77777777">
            <w:pPr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 xml:space="preserve">Does the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 content ensure articulation/progression in an appropriate manner and at the correct level?</w:t>
            </w:r>
          </w:p>
        </w:tc>
      </w:tr>
      <w:tr w:rsidRPr="009F0D50" w:rsidR="00C673AD" w:rsidTr="00A80A0B" w14:paraId="09FC8FBB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272D8A96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192A61F4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3922B45A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23D648BA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77676B" w:rsidRDefault="00C673AD" w14:paraId="036DBC1D" w14:textId="77777777">
            <w:pPr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 xml:space="preserve">Does the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 content reflect the relevant QAA subject benchmark statement(s) (if applicable)?</w:t>
            </w:r>
          </w:p>
        </w:tc>
      </w:tr>
      <w:tr w:rsidRPr="009F0D50" w:rsidR="00C673AD" w:rsidTr="00A80A0B" w14:paraId="0BC8625F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6EB0D724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113A7C8A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21729EBF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5F96413B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A80A0B" w:rsidRDefault="00C673AD" w14:paraId="4540BCC2" w14:textId="77777777">
            <w:pPr>
              <w:spacing w:before="40" w:after="40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lastRenderedPageBreak/>
              <w:t xml:space="preserve">Does the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 content reflect any relevant professional or statutory body guidelines?</w:t>
            </w:r>
          </w:p>
        </w:tc>
      </w:tr>
      <w:tr w:rsidRPr="009F0D50" w:rsidR="00C673AD" w:rsidTr="00A80A0B" w14:paraId="4F57E550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22515DB6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2684CA76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7A04FCBC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13FAAA9D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77676B" w:rsidRDefault="00C673AD" w14:paraId="2C60ADDC" w14:textId="77777777">
            <w:pPr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>Can the external adviser confirm that they have seen the proposed module specifications (where relevant)?</w:t>
            </w:r>
          </w:p>
        </w:tc>
      </w:tr>
      <w:tr w:rsidRPr="009F0D50" w:rsidR="00C673AD" w:rsidTr="00A80A0B" w14:paraId="6B9B4900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12700CC6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6FA6C332" w14:textId="77777777">
            <w:pPr>
              <w:tabs>
                <w:tab w:val="left" w:pos="1335"/>
              </w:tabs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3F4C7E4F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53720D00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A80A0B" w:rsidRDefault="00C673AD" w14:paraId="74967988" w14:textId="77777777">
            <w:pPr>
              <w:spacing w:before="40" w:after="40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>Where relevant to the submission, do the proposed modules</w:t>
            </w:r>
          </w:p>
          <w:p w:rsidRPr="009F0D50" w:rsidR="00C673AD" w:rsidP="00C673AD" w:rsidRDefault="00C673AD" w14:paraId="4BC158A2" w14:textId="77777777">
            <w:pPr>
              <w:pStyle w:val="ListParagraph"/>
              <w:numPr>
                <w:ilvl w:val="0"/>
                <w:numId w:val="3"/>
              </w:numPr>
              <w:spacing w:before="40" w:after="40"/>
              <w:ind w:left="432" w:hanging="426"/>
              <w:rPr>
                <w:rFonts w:ascii="Arial" w:hAnsi="Arial" w:cs="Arial"/>
                <w:sz w:val="22"/>
                <w:szCs w:val="22"/>
              </w:rPr>
            </w:pPr>
            <w:r w:rsidRPr="009F0D50">
              <w:rPr>
                <w:rFonts w:ascii="Arial" w:hAnsi="Arial" w:cs="Arial"/>
                <w:sz w:val="22"/>
                <w:szCs w:val="22"/>
              </w:rPr>
              <w:t>require the achievement of relevant learning outcomes at an appropriate level?</w:t>
            </w:r>
          </w:p>
        </w:tc>
      </w:tr>
      <w:tr w:rsidRPr="009F0D50" w:rsidR="00C673AD" w:rsidTr="00A80A0B" w14:paraId="3E141F6D" w14:textId="77777777">
        <w:tc>
          <w:tcPr>
            <w:tcW w:w="9540" w:type="dxa"/>
            <w:tcBorders>
              <w:top w:val="single" w:color="auto" w:sz="4" w:space="0"/>
              <w:bottom w:val="single" w:color="auto" w:sz="4" w:space="0"/>
            </w:tcBorders>
          </w:tcPr>
          <w:p w:rsidRPr="009F0D50" w:rsidR="00C673AD" w:rsidP="00A80A0B" w:rsidRDefault="00C673AD" w14:paraId="5969A425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44CB15E7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Pr="009F0D50" w:rsidR="00C673AD" w:rsidTr="00A80A0B" w14:paraId="031C0778" w14:textId="77777777">
        <w:tc>
          <w:tcPr>
            <w:tcW w:w="9540" w:type="dxa"/>
            <w:tcBorders>
              <w:top w:val="single" w:color="auto" w:sz="4" w:space="0"/>
              <w:bottom w:val="single" w:color="auto" w:sz="4" w:space="0"/>
            </w:tcBorders>
          </w:tcPr>
          <w:p w:rsidRPr="009F0D50" w:rsidR="00C673AD" w:rsidP="00C673AD" w:rsidRDefault="00C673AD" w14:paraId="250670A4" w14:textId="77777777">
            <w:pPr>
              <w:pStyle w:val="ListParagraph"/>
              <w:numPr>
                <w:ilvl w:val="0"/>
                <w:numId w:val="3"/>
              </w:numPr>
              <w:spacing w:before="40" w:after="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F0D50">
              <w:rPr>
                <w:rFonts w:ascii="Arial" w:hAnsi="Arial" w:cs="Arial"/>
                <w:sz w:val="22"/>
                <w:szCs w:val="22"/>
              </w:rPr>
              <w:t>utilise assessment methods appropriate to the achievement of the module learning outcomes?</w:t>
            </w:r>
          </w:p>
        </w:tc>
      </w:tr>
      <w:tr w:rsidRPr="009F0D50" w:rsidR="00C673AD" w:rsidTr="00A80A0B" w14:paraId="598EB248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6557296F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5BDD72EC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525A593C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73D418AF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77676B" w:rsidRDefault="00C673AD" w14:paraId="6F1E2DE8" w14:textId="77777777">
            <w:pPr>
              <w:spacing w:before="40" w:after="40"/>
              <w:ind w:left="0" w:firstLine="0"/>
              <w:jc w:val="left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 xml:space="preserve">Is the external adviser willing to recommend approval of the proposed </w:t>
            </w:r>
            <w:r>
              <w:rPr>
                <w:sz w:val="22"/>
                <w:szCs w:val="22"/>
              </w:rPr>
              <w:t>course</w:t>
            </w:r>
            <w:r w:rsidRPr="009F0D50">
              <w:rPr>
                <w:sz w:val="22"/>
                <w:szCs w:val="22"/>
              </w:rPr>
              <w:t xml:space="preserve"> and modules (where relevant to the submission) as being fit for purpose in their current format, or with specific revisions (if so, please specify)?</w:t>
            </w:r>
          </w:p>
        </w:tc>
      </w:tr>
      <w:tr w:rsidRPr="009F0D50" w:rsidR="00C673AD" w:rsidTr="00A80A0B" w14:paraId="08C3EBCF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2AC3F812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3B10A62D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5F3A2769" w14:textId="77777777">
      <w:pPr>
        <w:spacing w:before="40" w:after="40"/>
        <w:jc w:val="center"/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Pr="009F0D50" w:rsidR="00C673AD" w:rsidTr="0077676B" w14:paraId="7EC1B9BE" w14:textId="77777777"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D50" w:rsidR="00C673AD" w:rsidP="0077676B" w:rsidRDefault="00C673AD" w14:paraId="5506BE5C" w14:textId="77777777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 xml:space="preserve">Any other areas of note considered appropriate by the external </w:t>
            </w:r>
            <w:r w:rsidR="0077676B">
              <w:rPr>
                <w:sz w:val="22"/>
                <w:szCs w:val="22"/>
              </w:rPr>
              <w:t>adviser?</w:t>
            </w:r>
          </w:p>
        </w:tc>
      </w:tr>
      <w:tr w:rsidRPr="009F0D50" w:rsidR="00C673AD" w:rsidTr="00A80A0B" w14:paraId="18058E43" w14:textId="77777777">
        <w:tc>
          <w:tcPr>
            <w:tcW w:w="9540" w:type="dxa"/>
            <w:tcBorders>
              <w:top w:val="single" w:color="auto" w:sz="4" w:space="0"/>
            </w:tcBorders>
          </w:tcPr>
          <w:p w:rsidRPr="009F0D50" w:rsidR="00C673AD" w:rsidP="00A80A0B" w:rsidRDefault="00C673AD" w14:paraId="68FFA48F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9F0D50" w:rsidR="00C673AD" w:rsidP="00A80A0B" w:rsidRDefault="00C673AD" w14:paraId="3258E994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282F5C5C" w14:textId="77777777"/>
    <w:tbl>
      <w:tblPr>
        <w:tblStyle w:val="TableGrid"/>
        <w:tblW w:w="9471" w:type="dxa"/>
        <w:tblInd w:w="-432" w:type="dxa"/>
        <w:tblLook w:val="01E0" w:firstRow="1" w:lastRow="1" w:firstColumn="1" w:lastColumn="1" w:noHBand="0" w:noVBand="0"/>
      </w:tblPr>
      <w:tblGrid>
        <w:gridCol w:w="4793"/>
        <w:gridCol w:w="4678"/>
      </w:tblGrid>
      <w:tr w:rsidRPr="009F0D50" w:rsidR="00C673AD" w:rsidTr="00A80A0B" w14:paraId="73617922" w14:textId="77777777">
        <w:tc>
          <w:tcPr>
            <w:tcW w:w="4793" w:type="dxa"/>
            <w:tcBorders>
              <w:top w:val="single" w:color="auto" w:sz="4" w:space="0"/>
            </w:tcBorders>
          </w:tcPr>
          <w:p w:rsidRPr="009F0D50" w:rsidR="00C673AD" w:rsidP="00A80A0B" w:rsidRDefault="00C673AD" w14:paraId="3BF6FBDB" w14:textId="77777777">
            <w:pPr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>Signature:</w:t>
            </w:r>
          </w:p>
          <w:p w:rsidRPr="009F0D50" w:rsidR="00C673AD" w:rsidP="00A80A0B" w:rsidRDefault="00C673AD" w14:paraId="0D28D083" w14:textId="77777777">
            <w:pPr>
              <w:rPr>
                <w:sz w:val="22"/>
                <w:szCs w:val="22"/>
              </w:rPr>
            </w:pPr>
          </w:p>
          <w:p w:rsidRPr="009F0D50" w:rsidR="00C673AD" w:rsidP="00A80A0B" w:rsidRDefault="00C673AD" w14:paraId="71D3DDCB" w14:textId="7777777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</w:tcBorders>
          </w:tcPr>
          <w:p w:rsidR="00C673AD" w:rsidP="00A80A0B" w:rsidRDefault="00C673AD" w14:paraId="67F0BB64" w14:textId="77777777">
            <w:pPr>
              <w:rPr>
                <w:sz w:val="22"/>
                <w:szCs w:val="22"/>
              </w:rPr>
            </w:pPr>
            <w:r w:rsidRPr="009F0D50">
              <w:rPr>
                <w:sz w:val="22"/>
                <w:szCs w:val="22"/>
              </w:rPr>
              <w:t>Date:</w:t>
            </w:r>
          </w:p>
          <w:p w:rsidRPr="009F0D50" w:rsidR="0077676B" w:rsidP="00A80A0B" w:rsidRDefault="0077676B" w14:paraId="1951D4E8" w14:textId="77777777">
            <w:pPr>
              <w:rPr>
                <w:sz w:val="22"/>
                <w:szCs w:val="22"/>
              </w:rPr>
            </w:pPr>
          </w:p>
        </w:tc>
      </w:tr>
    </w:tbl>
    <w:p w:rsidRPr="009F0D50" w:rsidR="00C673AD" w:rsidP="00C673AD" w:rsidRDefault="00C673AD" w14:paraId="7D70F7AC" w14:textId="77777777"/>
    <w:p w:rsidRPr="00146B68" w:rsidR="002750C2" w:rsidP="00146B68" w:rsidRDefault="002750C2" w14:paraId="71DA7818" w14:textId="77777777"/>
    <w:sectPr w:rsidRPr="00146B68" w:rsidR="002750C2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684EF87D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6286AD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F7E36" w:rsidRDefault="002750C2" w14:paraId="0A137C62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3E1EBE" w:rsidP="002F7E36" w:rsidRDefault="003E1EBE" w14:paraId="4C76C932" w14:textId="6A9A3112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087E96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087E96">
      <w:rPr>
        <w:rStyle w:val="eop"/>
        <w:sz w:val="20"/>
        <w:szCs w:val="20"/>
      </w:rPr>
      <w:t>3</w:t>
    </w:r>
  </w:p>
  <w:p w:rsidR="002F7E36" w:rsidP="002F7E36" w:rsidRDefault="002750C2" w14:paraId="28976E68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7D484917" w:rsidRDefault="002750C2" w14:paraId="5473451A" w14:textId="52F90ED5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7D484917" w:rsidR="7D484917">
      <w:rPr>
        <w:rStyle w:val="normaltextrun"/>
        <w:rFonts w:ascii="Arial" w:hAnsi="Arial" w:cs="Arial"/>
        <w:sz w:val="20"/>
        <w:szCs w:val="20"/>
      </w:rPr>
      <w:t xml:space="preserve">Last Revised: </w:t>
    </w:r>
    <w:r w:rsidRPr="7D484917" w:rsidR="7D484917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7D484917" w:rsidRDefault="002750C2" w14:paraId="652ECE8F" w14:textId="5F2BA1C8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7D484917" w:rsidR="7D484917">
      <w:rPr>
        <w:rStyle w:val="normaltextrun"/>
        <w:rFonts w:ascii="Arial" w:hAnsi="Arial" w:cs="Arial"/>
        <w:sz w:val="20"/>
        <w:szCs w:val="20"/>
      </w:rPr>
      <w:t>Next review: September 202</w:t>
    </w:r>
    <w:r w:rsidRPr="7D484917" w:rsidR="7D484917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4FB7352A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77676B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77676B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653E1F3C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30F473D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087E96" w14:paraId="7EE67D7A" w14:textId="79E0378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C005A6" wp14:editId="7A247498">
          <wp:simplePos x="0" y="0"/>
          <wp:positionH relativeFrom="column">
            <wp:posOffset>-911860</wp:posOffset>
          </wp:positionH>
          <wp:positionV relativeFrom="paragraph">
            <wp:posOffset>-449580</wp:posOffset>
          </wp:positionV>
          <wp:extent cx="7560000" cy="1117656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6B68BD82" w14:textId="3547A462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Pr="002750C2" w:rsidR="002750C2">
      <w:rPr>
        <w:b/>
        <w:sz w:val="24"/>
      </w:rPr>
      <w:t>Courses of Study</w:t>
    </w:r>
  </w:p>
  <w:p w:rsidR="002750C2" w:rsidRDefault="002750C2" w14:paraId="2C3B1EB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618B"/>
    <w:multiLevelType w:val="hybridMultilevel"/>
    <w:tmpl w:val="BFB893DA"/>
    <w:lvl w:ilvl="0" w:tplc="BF98A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829593670">
    <w:abstractNumId w:val="1"/>
  </w:num>
  <w:num w:numId="2" w16cid:durableId="1715501632">
    <w:abstractNumId w:val="2"/>
  </w:num>
  <w:num w:numId="3" w16cid:durableId="8573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87E96"/>
    <w:rsid w:val="00146B68"/>
    <w:rsid w:val="00196908"/>
    <w:rsid w:val="002750C2"/>
    <w:rsid w:val="002E2660"/>
    <w:rsid w:val="002F7E36"/>
    <w:rsid w:val="003E1EBE"/>
    <w:rsid w:val="00516BB0"/>
    <w:rsid w:val="006F60A4"/>
    <w:rsid w:val="0077676B"/>
    <w:rsid w:val="00C6293C"/>
    <w:rsid w:val="00C673AD"/>
    <w:rsid w:val="00EE7692"/>
    <w:rsid w:val="00F74004"/>
    <w:rsid w:val="00FE7324"/>
    <w:rsid w:val="7D4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282109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E36"/>
    <w:pPr>
      <w:keepNext/>
      <w:keepLines/>
      <w:numPr>
        <w:numId w:val="1"/>
      </w:numPr>
      <w:tabs>
        <w:tab w:val="left" w:pos="567"/>
      </w:tabs>
      <w:spacing w:after="120" w:line="240" w:lineRule="auto"/>
      <w:ind w:right="0" w:hanging="567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7E36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table" w:styleId="TableGrid">
    <w:name w:val="Table Grid"/>
    <w:basedOn w:val="TableNormal"/>
    <w:rsid w:val="00C673AD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673AD"/>
    <w:pPr>
      <w:spacing w:after="0" w:line="240" w:lineRule="auto"/>
      <w:ind w:left="720" w:right="0" w:firstLine="0"/>
      <w:contextualSpacing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E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E142D-EF03-4C99-9AB2-6BB5B7BE04CA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2.xml><?xml version="1.0" encoding="utf-8"?>
<ds:datastoreItem xmlns:ds="http://schemas.openxmlformats.org/officeDocument/2006/customXml" ds:itemID="{2C4D4571-E9F7-4F2E-B365-18232B470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A5DEF-F26F-41F0-8CBD-F5BDE75C80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10</cp:revision>
  <dcterms:created xsi:type="dcterms:W3CDTF">2021-08-06T14:56:00Z</dcterms:created>
  <dcterms:modified xsi:type="dcterms:W3CDTF">2023-11-09T15:56:01Z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