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63872" w:rsidR="00C34CE7" w:rsidP="00C34CE7" w:rsidRDefault="00C34CE7" w14:paraId="364B5159" w14:textId="77777777">
      <w:pPr>
        <w:spacing w:after="120"/>
        <w:rPr>
          <w:b/>
          <w:sz w:val="32"/>
        </w:rPr>
      </w:pPr>
      <w:r w:rsidRPr="00563872">
        <w:rPr>
          <w:b/>
          <w:sz w:val="32"/>
        </w:rPr>
        <w:t>Annex J</w:t>
      </w:r>
    </w:p>
    <w:p w:rsidRPr="00563872" w:rsidR="00C34CE7" w:rsidP="00C34CE7" w:rsidRDefault="00C34CE7" w14:paraId="027CA1AC" w14:textId="77777777">
      <w:pPr>
        <w:spacing w:after="120"/>
        <w:rPr>
          <w:b/>
          <w:sz w:val="32"/>
        </w:rPr>
      </w:pPr>
      <w:r w:rsidRPr="00563872">
        <w:rPr>
          <w:b/>
          <w:sz w:val="32"/>
        </w:rPr>
        <w:t xml:space="preserve">Appendix </w:t>
      </w:r>
      <w:r>
        <w:rPr>
          <w:b/>
          <w:sz w:val="32"/>
        </w:rPr>
        <w:t>2</w:t>
      </w:r>
      <w:r w:rsidRPr="00563872">
        <w:rPr>
          <w:b/>
          <w:sz w:val="32"/>
        </w:rPr>
        <w:t xml:space="preserve">: Template </w:t>
      </w:r>
      <w:r>
        <w:rPr>
          <w:b/>
          <w:sz w:val="32"/>
        </w:rPr>
        <w:t xml:space="preserve">Termination </w:t>
      </w:r>
      <w:r w:rsidRPr="00563872">
        <w:rPr>
          <w:b/>
          <w:sz w:val="32"/>
        </w:rPr>
        <w:t>Letters</w:t>
      </w:r>
    </w:p>
    <w:p w:rsidRPr="0096054A" w:rsidR="00C34CE7" w:rsidP="00C34CE7" w:rsidRDefault="00C34CE7" w14:paraId="0252EAE7" w14:textId="77777777">
      <w:pPr>
        <w:spacing w:after="120"/>
      </w:pPr>
    </w:p>
    <w:p w:rsidRPr="00346532" w:rsidR="00C34CE7" w:rsidP="00C34CE7" w:rsidRDefault="00C34CE7" w14:paraId="420A41DD" w14:textId="77777777">
      <w:pPr>
        <w:spacing w:after="120"/>
        <w:ind w:left="0" w:firstLine="0"/>
        <w:rPr>
          <w:i/>
        </w:rPr>
      </w:pPr>
      <w:r w:rsidRPr="00346532">
        <w:rPr>
          <w:i/>
        </w:rPr>
        <w:t>Please refer to Section 4 of Annex J</w:t>
      </w:r>
      <w:r>
        <w:rPr>
          <w:i/>
        </w:rPr>
        <w:t xml:space="preserve"> (</w:t>
      </w:r>
      <w:r w:rsidRPr="00346532">
        <w:rPr>
          <w:i/>
        </w:rPr>
        <w:t>Progression and Examination</w:t>
      </w:r>
      <w:r>
        <w:rPr>
          <w:i/>
        </w:rPr>
        <w:t>)</w:t>
      </w:r>
      <w:r w:rsidRPr="00346532">
        <w:rPr>
          <w:i/>
        </w:rPr>
        <w:t xml:space="preserve"> for guidance on using these templates.</w:t>
      </w:r>
    </w:p>
    <w:p w:rsidRPr="0096054A" w:rsidR="00C34CE7" w:rsidP="00C34CE7" w:rsidRDefault="00C34CE7" w14:paraId="1E8D90A0" w14:textId="77777777">
      <w:pPr>
        <w:spacing w:after="120"/>
      </w:pPr>
    </w:p>
    <w:p w:rsidRPr="0096054A" w:rsidR="00C34CE7" w:rsidP="00C34CE7" w:rsidRDefault="00C34CE7" w14:paraId="37F2180D" w14:textId="77777777">
      <w:pPr>
        <w:pStyle w:val="Heading1"/>
        <w:numPr>
          <w:ilvl w:val="0"/>
          <w:numId w:val="0"/>
        </w:numPr>
        <w:ind w:left="566" w:hanging="566"/>
      </w:pPr>
      <w:r w:rsidRPr="0096054A">
        <w:t xml:space="preserve">TEMPLATE FOR </w:t>
      </w:r>
      <w:r>
        <w:t xml:space="preserve">LETTER </w:t>
      </w:r>
      <w:r w:rsidRPr="0096054A">
        <w:t>1</w:t>
      </w:r>
    </w:p>
    <w:p w:rsidRPr="00623AEA" w:rsidR="00C00D69" w:rsidP="00C00D69" w:rsidRDefault="00C00D69" w14:paraId="5D9180F7" w14:textId="77777777">
      <w:pPr>
        <w:spacing w:after="120" w:line="240" w:lineRule="auto"/>
        <w:ind w:right="238"/>
      </w:pPr>
    </w:p>
    <w:p w:rsidRPr="00623AEA" w:rsidR="00C00D69" w:rsidP="00C00D69" w:rsidRDefault="00C00D69" w14:paraId="320D6031" w14:textId="77777777">
      <w:pPr>
        <w:pStyle w:val="ListParagraph"/>
        <w:spacing w:after="120" w:line="240" w:lineRule="auto"/>
        <w:ind w:left="0" w:right="238"/>
        <w:contextualSpacing w:val="0"/>
        <w:jc w:val="both"/>
        <w:rPr>
          <w:rFonts w:ascii="Arial" w:hAnsi="Arial" w:cs="Arial"/>
        </w:rPr>
      </w:pPr>
      <w:r w:rsidRPr="00623AEA">
        <w:rPr>
          <w:rFonts w:ascii="Arial" w:hAnsi="Arial" w:cs="Arial"/>
        </w:rPr>
        <w:t xml:space="preserve">Dear </w:t>
      </w:r>
      <w:r w:rsidRPr="00623AEA">
        <w:rPr>
          <w:rFonts w:ascii="Arial" w:hAnsi="Arial" w:cs="Arial"/>
          <w:highlight w:val="lightGray"/>
        </w:rPr>
        <w:t>&lt;enter student name&gt;</w:t>
      </w:r>
    </w:p>
    <w:p w:rsidR="00A1245B" w:rsidP="00C34CE7" w:rsidRDefault="00C00D69" w14:paraId="4630172F" w14:textId="20B93ED4">
      <w:pPr>
        <w:tabs>
          <w:tab w:val="left" w:pos="5940"/>
          <w:tab w:val="left" w:pos="7200"/>
        </w:tabs>
        <w:spacing w:line="240" w:lineRule="auto"/>
        <w:ind w:left="0" w:right="238" w:firstLine="0"/>
        <w:jc w:val="left"/>
      </w:pPr>
      <w:r w:rsidRPr="00600CE3">
        <w:t xml:space="preserve">I write to inform you that the Dean of </w:t>
      </w:r>
      <w:r>
        <w:t>the Graduate and Researcher College</w:t>
      </w:r>
      <w:r w:rsidRPr="00600CE3">
        <w:t xml:space="preserve"> has received a recommendation from the </w:t>
      </w:r>
      <w:r>
        <w:t xml:space="preserve">Divisional </w:t>
      </w:r>
      <w:r w:rsidRPr="00600CE3">
        <w:t xml:space="preserve">Director of Graduate Studies </w:t>
      </w:r>
      <w:r>
        <w:t xml:space="preserve">and PG Student Experience </w:t>
      </w:r>
      <w:r w:rsidRPr="00600CE3">
        <w:t xml:space="preserve">in the </w:t>
      </w:r>
      <w:r>
        <w:t>Division</w:t>
      </w:r>
      <w:r w:rsidRPr="00600CE3">
        <w:t xml:space="preserve"> of </w:t>
      </w:r>
      <w:r>
        <w:t>XXXX</w:t>
      </w:r>
      <w:r w:rsidRPr="00600CE3">
        <w:t xml:space="preserve"> that your registration as a student should be terminated on the grounds of unsatisfactory progress</w:t>
      </w:r>
      <w:r>
        <w:t>,</w:t>
      </w:r>
      <w:r w:rsidRPr="00600CE3">
        <w:t xml:space="preserve"> as permitted in section 12.1 of the </w:t>
      </w:r>
      <w:hyperlink w:history="1" r:id="rId10">
        <w:r w:rsidRPr="00A1245B">
          <w:rPr>
            <w:rStyle w:val="Hyperlink"/>
          </w:rPr>
          <w:t>Regulations for Research Courses of Study</w:t>
        </w:r>
      </w:hyperlink>
      <w:r>
        <w:t xml:space="preserve">. </w:t>
      </w:r>
    </w:p>
    <w:p w:rsidR="00A1245B" w:rsidP="00C34CE7" w:rsidRDefault="00C00D69" w14:paraId="3DF648AE" w14:textId="388E68FA">
      <w:pPr>
        <w:tabs>
          <w:tab w:val="left" w:pos="5940"/>
          <w:tab w:val="left" w:pos="7200"/>
        </w:tabs>
        <w:spacing w:line="240" w:lineRule="auto"/>
        <w:ind w:left="0" w:right="238" w:firstLine="0"/>
        <w:jc w:val="left"/>
      </w:pPr>
      <w:r w:rsidRPr="00600CE3">
        <w:t xml:space="preserve">You have the right to appeal against this recommendation under the </w:t>
      </w:r>
      <w:hyperlink w:history="1" r:id="rId11">
        <w:r w:rsidRPr="00FC052E">
          <w:rPr>
            <w:rStyle w:val="Hyperlink"/>
          </w:rPr>
          <w:t>Standing Orders Governing Research Appeals</w:t>
        </w:r>
      </w:hyperlink>
      <w:r w:rsidRPr="00600CE3">
        <w:t xml:space="preserve">. Should you wish to appeal you must complete a </w:t>
      </w:r>
      <w:hyperlink w:history="1" r:id="rId12">
        <w:r w:rsidRPr="00343DC2">
          <w:rPr>
            <w:rStyle w:val="Hyperlink"/>
          </w:rPr>
          <w:t xml:space="preserve">Research Appeal </w:t>
        </w:r>
        <w:r w:rsidRPr="00343DC2" w:rsidR="00343DC2">
          <w:rPr>
            <w:rStyle w:val="Hyperlink"/>
          </w:rPr>
          <w:t>Form</w:t>
        </w:r>
      </w:hyperlink>
      <w:r w:rsidR="00343DC2">
        <w:t xml:space="preserve"> </w:t>
      </w:r>
      <w:r w:rsidRPr="00600CE3">
        <w:rPr>
          <w:i/>
        </w:rPr>
        <w:t xml:space="preserve">within </w:t>
      </w:r>
      <w:r>
        <w:rPr>
          <w:i/>
        </w:rPr>
        <w:t xml:space="preserve">15 working days </w:t>
      </w:r>
      <w:r w:rsidRPr="00600CE3">
        <w:t xml:space="preserve">of the date of this letter. It is strongly recommended that you read the procedures as set out in the </w:t>
      </w:r>
      <w:hyperlink w:history="1" r:id="rId13">
        <w:r w:rsidRPr="00C34CE7">
          <w:rPr>
            <w:rStyle w:val="Hyperlink"/>
          </w:rPr>
          <w:t>Standing Orders Governing Research Appeals</w:t>
        </w:r>
      </w:hyperlink>
      <w:r w:rsidR="00C34CE7">
        <w:t xml:space="preserve">. </w:t>
      </w:r>
    </w:p>
    <w:p w:rsidRPr="00600CE3" w:rsidR="00C00D69" w:rsidP="00C34CE7" w:rsidRDefault="00C00D69" w14:paraId="2C4F168D" w14:textId="77777777">
      <w:pPr>
        <w:tabs>
          <w:tab w:val="left" w:pos="5940"/>
          <w:tab w:val="left" w:pos="7200"/>
        </w:tabs>
        <w:spacing w:line="240" w:lineRule="auto"/>
        <w:ind w:left="0" w:right="238" w:firstLine="0"/>
        <w:jc w:val="left"/>
        <w:rPr>
          <w:lang w:val="en-US"/>
        </w:rPr>
      </w:pPr>
      <w:r>
        <w:t xml:space="preserve">If you have not submitted an appeal by </w:t>
      </w:r>
      <w:r>
        <w:rPr>
          <w:b/>
        </w:rPr>
        <w:t>XXXX</w:t>
      </w:r>
      <w:r>
        <w:t>, the Dean of the Graduate and Researcher College will confirm the decision and your registration will be terminated with immediate effect.</w:t>
      </w:r>
    </w:p>
    <w:p w:rsidRPr="00600CE3" w:rsidR="00C00D69" w:rsidP="00C00D69" w:rsidRDefault="00C00D69" w14:paraId="7120E2CE" w14:textId="77777777">
      <w:pPr>
        <w:tabs>
          <w:tab w:val="left" w:pos="5940"/>
          <w:tab w:val="left" w:pos="7200"/>
        </w:tabs>
        <w:spacing w:after="120" w:line="240" w:lineRule="auto"/>
        <w:ind w:right="238"/>
        <w:rPr>
          <w:lang w:val="en-US"/>
        </w:rPr>
      </w:pPr>
      <w:r w:rsidRPr="00600CE3">
        <w:rPr>
          <w:lang w:val="en-US"/>
        </w:rPr>
        <w:t>Yours sincerely</w:t>
      </w:r>
    </w:p>
    <w:p w:rsidRPr="00600CE3" w:rsidR="00C00D69" w:rsidP="00C00D69" w:rsidRDefault="00C00D69" w14:paraId="15A9F2E6" w14:textId="77777777">
      <w:pPr>
        <w:tabs>
          <w:tab w:val="left" w:pos="5940"/>
          <w:tab w:val="left" w:pos="7200"/>
        </w:tabs>
        <w:spacing w:after="120" w:line="240" w:lineRule="auto"/>
        <w:ind w:right="238"/>
        <w:rPr>
          <w:lang w:val="en-US"/>
        </w:rPr>
      </w:pPr>
    </w:p>
    <w:p w:rsidRPr="00600CE3" w:rsidR="00C00D69" w:rsidP="00C00D69" w:rsidRDefault="00C00D69" w14:paraId="33D810FC" w14:textId="77777777">
      <w:pPr>
        <w:spacing w:after="120" w:line="240" w:lineRule="auto"/>
        <w:ind w:right="238"/>
        <w:rPr>
          <w:lang w:val="en-US"/>
        </w:rPr>
      </w:pPr>
    </w:p>
    <w:p w:rsidRPr="00600CE3" w:rsidR="00C00D69" w:rsidP="00C00D69" w:rsidRDefault="00C00D69" w14:paraId="03106C91" w14:textId="77777777">
      <w:pPr>
        <w:spacing w:after="120" w:line="240" w:lineRule="auto"/>
        <w:ind w:right="238"/>
        <w:rPr>
          <w:lang w:val="en-US"/>
        </w:rPr>
      </w:pPr>
    </w:p>
    <w:p w:rsidRPr="00346532" w:rsidR="00C00D69" w:rsidP="00C00D69" w:rsidRDefault="00C00D69" w14:paraId="2821A210" w14:textId="77777777">
      <w:pPr>
        <w:spacing w:after="120"/>
        <w:ind w:right="238"/>
        <w:rPr>
          <w:b/>
        </w:rPr>
      </w:pPr>
      <w:r w:rsidRPr="00346532">
        <w:rPr>
          <w:b/>
          <w:highlight w:val="lightGray"/>
        </w:rPr>
        <w:t>(name)</w:t>
      </w:r>
    </w:p>
    <w:p w:rsidRPr="00346532" w:rsidR="00C00D69" w:rsidP="00C00D69" w:rsidRDefault="00C00D69" w14:paraId="2D52F9D0" w14:textId="77777777">
      <w:pPr>
        <w:spacing w:after="120"/>
        <w:ind w:right="238"/>
        <w:rPr>
          <w:b/>
        </w:rPr>
      </w:pPr>
      <w:r w:rsidRPr="00346532">
        <w:rPr>
          <w:b/>
        </w:rPr>
        <w:t xml:space="preserve">Divisional Director of Graduate Studies and PG Student Experience </w:t>
      </w:r>
    </w:p>
    <w:p w:rsidR="00C00D69" w:rsidP="00C00D69" w:rsidRDefault="00C00D69" w14:paraId="63465B4E" w14:textId="77777777">
      <w:pPr>
        <w:spacing w:after="120"/>
        <w:ind w:right="238"/>
      </w:pPr>
    </w:p>
    <w:p w:rsidRPr="00650E0D" w:rsidR="00C00D69" w:rsidP="00C00D69" w:rsidRDefault="00C00D69" w14:paraId="1D29A8C3" w14:textId="77777777">
      <w:pPr>
        <w:ind w:right="238"/>
        <w:rPr>
          <w:sz w:val="20"/>
        </w:rPr>
      </w:pPr>
      <w:r w:rsidRPr="00650E0D">
        <w:rPr>
          <w:b/>
          <w:sz w:val="20"/>
        </w:rPr>
        <w:t xml:space="preserve">CC: </w:t>
      </w:r>
      <w:r w:rsidRPr="00650E0D">
        <w:rPr>
          <w:sz w:val="20"/>
        </w:rPr>
        <w:t>Supervisory Team</w:t>
      </w:r>
    </w:p>
    <w:p w:rsidRPr="00650E0D" w:rsidR="00C00D69" w:rsidP="00C00D69" w:rsidRDefault="00C00D69" w14:paraId="623C0A1E" w14:textId="77777777">
      <w:pPr>
        <w:tabs>
          <w:tab w:val="left" w:pos="5940"/>
          <w:tab w:val="left" w:pos="7200"/>
        </w:tabs>
        <w:spacing w:line="240" w:lineRule="auto"/>
        <w:ind w:right="238"/>
        <w:rPr>
          <w:sz w:val="20"/>
          <w:lang w:val="en-US"/>
        </w:rPr>
      </w:pPr>
      <w:r>
        <w:rPr>
          <w:sz w:val="20"/>
        </w:rPr>
        <w:t xml:space="preserve">        </w:t>
      </w:r>
      <w:r w:rsidRPr="00650E0D">
        <w:rPr>
          <w:sz w:val="20"/>
        </w:rPr>
        <w:t>Head of Graduate an</w:t>
      </w:r>
      <w:r>
        <w:rPr>
          <w:sz w:val="20"/>
        </w:rPr>
        <w:t>d Researcher College Operations</w:t>
      </w:r>
    </w:p>
    <w:p w:rsidRPr="00650E0D" w:rsidR="00C00D69" w:rsidP="00C00D69" w:rsidRDefault="00C00D69" w14:paraId="345D1377" w14:textId="77777777">
      <w:pPr>
        <w:tabs>
          <w:tab w:val="left" w:pos="567"/>
          <w:tab w:val="left" w:pos="5940"/>
          <w:tab w:val="left" w:pos="7200"/>
        </w:tabs>
        <w:spacing w:line="240" w:lineRule="auto"/>
        <w:ind w:right="238"/>
        <w:rPr>
          <w:sz w:val="20"/>
          <w:lang w:val="en-US"/>
        </w:rPr>
      </w:pPr>
      <w:r>
        <w:rPr>
          <w:i/>
          <w:sz w:val="20"/>
          <w:lang w:val="en-US"/>
        </w:rPr>
        <w:t xml:space="preserve">        </w:t>
      </w:r>
      <w:r w:rsidRPr="00650E0D">
        <w:rPr>
          <w:i/>
          <w:sz w:val="20"/>
          <w:lang w:val="en-US"/>
        </w:rPr>
        <w:t>(</w:t>
      </w:r>
      <w:proofErr w:type="gramStart"/>
      <w:r w:rsidRPr="00650E0D">
        <w:rPr>
          <w:i/>
          <w:sz w:val="20"/>
          <w:lang w:val="en-US"/>
        </w:rPr>
        <w:t>if</w:t>
      </w:r>
      <w:proofErr w:type="gramEnd"/>
      <w:r w:rsidRPr="00650E0D">
        <w:rPr>
          <w:i/>
          <w:sz w:val="20"/>
          <w:lang w:val="en-US"/>
        </w:rPr>
        <w:t xml:space="preserve"> applicable)</w:t>
      </w:r>
      <w:r w:rsidRPr="00650E0D">
        <w:rPr>
          <w:sz w:val="20"/>
          <w:lang w:val="en-US"/>
        </w:rPr>
        <w:t xml:space="preserve"> Visa Compliance Office</w:t>
      </w:r>
    </w:p>
    <w:p w:rsidRPr="003E2127" w:rsidR="00C00D69" w:rsidP="00C00D69" w:rsidRDefault="00C00D69" w14:paraId="71C08BA7" w14:textId="77777777">
      <w:pPr>
        <w:tabs>
          <w:tab w:val="left" w:pos="567"/>
          <w:tab w:val="left" w:pos="5940"/>
          <w:tab w:val="left" w:pos="7200"/>
        </w:tabs>
        <w:spacing w:after="120" w:line="240" w:lineRule="auto"/>
        <w:ind w:right="238"/>
        <w:rPr>
          <w:sz w:val="16"/>
          <w:szCs w:val="16"/>
          <w:lang w:val="en-US"/>
        </w:rPr>
      </w:pPr>
    </w:p>
    <w:p w:rsidR="00C00D69" w:rsidP="00C00D69" w:rsidRDefault="00C00D69" w14:paraId="02BA7431" w14:textId="77777777">
      <w:pPr>
        <w:tabs>
          <w:tab w:val="left" w:pos="567"/>
          <w:tab w:val="left" w:pos="5940"/>
          <w:tab w:val="left" w:pos="7200"/>
        </w:tabs>
        <w:spacing w:after="120" w:line="240" w:lineRule="auto"/>
        <w:ind w:right="238"/>
        <w:rPr>
          <w:lang w:val="en-US"/>
        </w:rPr>
      </w:pPr>
    </w:p>
    <w:p w:rsidR="00C00D69" w:rsidP="00C00D69" w:rsidRDefault="00C00D69" w14:paraId="46082C48" w14:textId="77777777">
      <w:pPr>
        <w:tabs>
          <w:tab w:val="left" w:pos="567"/>
          <w:tab w:val="left" w:pos="5940"/>
          <w:tab w:val="left" w:pos="7200"/>
        </w:tabs>
        <w:spacing w:after="120" w:line="240" w:lineRule="auto"/>
        <w:ind w:right="238"/>
        <w:rPr>
          <w:lang w:val="en-US"/>
        </w:rPr>
      </w:pPr>
    </w:p>
    <w:p w:rsidR="00C00D69" w:rsidP="00C00D69" w:rsidRDefault="00C00D69" w14:paraId="42978DA4" w14:textId="77777777">
      <w:pPr>
        <w:spacing w:after="120" w:line="240" w:lineRule="auto"/>
        <w:ind w:right="238"/>
        <w:rPr>
          <w:b/>
          <w:sz w:val="24"/>
        </w:rPr>
      </w:pPr>
      <w:r w:rsidRPr="00FC052E">
        <w:rPr>
          <w:b/>
          <w:sz w:val="24"/>
        </w:rPr>
        <w:lastRenderedPageBreak/>
        <w:t>TEMPLATE FOR LETTER 2</w:t>
      </w:r>
    </w:p>
    <w:p w:rsidRPr="00FC052E" w:rsidR="00FC052E" w:rsidP="00C00D69" w:rsidRDefault="00FC052E" w14:paraId="4B21A1FF" w14:textId="77777777">
      <w:pPr>
        <w:spacing w:after="120" w:line="240" w:lineRule="auto"/>
        <w:ind w:right="238"/>
        <w:rPr>
          <w:sz w:val="24"/>
        </w:rPr>
      </w:pPr>
    </w:p>
    <w:p w:rsidRPr="00623AEA" w:rsidR="00C00D69" w:rsidP="00C00D69" w:rsidRDefault="00C00D69" w14:paraId="6450902C" w14:textId="77777777">
      <w:pPr>
        <w:pStyle w:val="ListParagraph"/>
        <w:spacing w:after="120" w:line="240" w:lineRule="auto"/>
        <w:ind w:left="0" w:right="238"/>
        <w:contextualSpacing w:val="0"/>
        <w:jc w:val="both"/>
        <w:rPr>
          <w:rFonts w:ascii="Arial" w:hAnsi="Arial" w:cs="Arial"/>
        </w:rPr>
      </w:pPr>
      <w:r w:rsidRPr="00623AEA">
        <w:rPr>
          <w:rFonts w:ascii="Arial" w:hAnsi="Arial" w:cs="Arial"/>
        </w:rPr>
        <w:t xml:space="preserve">Dear </w:t>
      </w:r>
      <w:r w:rsidRPr="00623AEA">
        <w:rPr>
          <w:rFonts w:ascii="Arial" w:hAnsi="Arial" w:cs="Arial"/>
          <w:highlight w:val="lightGray"/>
        </w:rPr>
        <w:t>&lt;enter student name&gt;</w:t>
      </w:r>
    </w:p>
    <w:p w:rsidRPr="00623AEA" w:rsidR="00C00D69" w:rsidP="00A1245B" w:rsidRDefault="00C00D69" w14:paraId="01B7CE57" w14:textId="4D8A082E">
      <w:pPr>
        <w:tabs>
          <w:tab w:val="left" w:pos="5940"/>
          <w:tab w:val="left" w:pos="7200"/>
        </w:tabs>
        <w:spacing w:after="120" w:line="240" w:lineRule="auto"/>
        <w:ind w:left="0" w:right="238" w:firstLine="0"/>
        <w:jc w:val="left"/>
        <w:rPr>
          <w:rFonts w:eastAsia="SimSun"/>
          <w:lang w:eastAsia="zh-CN"/>
        </w:rPr>
      </w:pPr>
      <w:r w:rsidRPr="00623AEA">
        <w:rPr>
          <w:rFonts w:eastAsia="SimSun"/>
          <w:lang w:eastAsia="zh-CN"/>
        </w:rPr>
        <w:t xml:space="preserve">I write further to my letter </w:t>
      </w:r>
      <w:r>
        <w:rPr>
          <w:rFonts w:eastAsia="SimSun"/>
          <w:lang w:eastAsia="zh-CN"/>
        </w:rPr>
        <w:t xml:space="preserve">dated </w:t>
      </w:r>
      <w:r w:rsidRPr="00623AEA">
        <w:rPr>
          <w:rFonts w:eastAsia="SimSun"/>
          <w:lang w:eastAsia="zh-CN"/>
        </w:rPr>
        <w:t xml:space="preserve">XXX advising you that the Dean of the Graduate and Researcher College had received a recommendation from the Divisional Director of Graduate Studies and </w:t>
      </w:r>
      <w:r>
        <w:rPr>
          <w:rFonts w:eastAsia="SimSun"/>
          <w:lang w:eastAsia="zh-CN"/>
        </w:rPr>
        <w:t xml:space="preserve">PG </w:t>
      </w:r>
      <w:r w:rsidRPr="00623AEA">
        <w:rPr>
          <w:rFonts w:eastAsia="SimSun"/>
          <w:lang w:eastAsia="zh-CN"/>
        </w:rPr>
        <w:t xml:space="preserve">Student Experience in the Division of XXXX that your registration as a student should be terminated on the grounds of unsatisfactory progress and attendance as set out in section 12.1 of the </w:t>
      </w:r>
      <w:hyperlink w:history="1" r:id="rId14">
        <w:r w:rsidRPr="00A1245B">
          <w:rPr>
            <w:rStyle w:val="Hyperlink"/>
            <w:rFonts w:eastAsia="SimSun"/>
            <w:lang w:eastAsia="zh-CN"/>
          </w:rPr>
          <w:t>Regulations for Research Courses of Study</w:t>
        </w:r>
      </w:hyperlink>
      <w:r w:rsidRPr="00623AEA">
        <w:rPr>
          <w:rFonts w:eastAsia="SimSun"/>
          <w:lang w:eastAsia="zh-CN"/>
        </w:rPr>
        <w:t xml:space="preserve"> with immediate effect</w:t>
      </w:r>
      <w:r>
        <w:rPr>
          <w:rFonts w:eastAsia="SimSun"/>
          <w:lang w:eastAsia="zh-CN"/>
        </w:rPr>
        <w:t xml:space="preserve">. </w:t>
      </w:r>
    </w:p>
    <w:p w:rsidRPr="00623AEA" w:rsidR="00C00D69" w:rsidP="00A1245B" w:rsidRDefault="00C00D69" w14:paraId="037397BB" w14:textId="77777777">
      <w:pPr>
        <w:tabs>
          <w:tab w:val="left" w:pos="5940"/>
          <w:tab w:val="left" w:pos="7200"/>
        </w:tabs>
        <w:spacing w:after="120" w:line="240" w:lineRule="auto"/>
        <w:ind w:left="0" w:right="238" w:firstLine="0"/>
        <w:jc w:val="left"/>
        <w:rPr>
          <w:rFonts w:eastAsia="SimSun"/>
          <w:lang w:eastAsia="zh-CN"/>
        </w:rPr>
      </w:pPr>
      <w:r>
        <w:rPr>
          <w:rFonts w:eastAsia="SimSun"/>
          <w:lang w:eastAsia="zh-CN"/>
        </w:rPr>
        <w:t>This</w:t>
      </w:r>
      <w:r w:rsidRPr="00623AEA">
        <w:rPr>
          <w:rFonts w:eastAsia="SimSun"/>
          <w:lang w:eastAsia="zh-CN"/>
        </w:rPr>
        <w:t xml:space="preserve"> letter stated that you had 15 working days in which to submit an appeal against this recommendation. As</w:t>
      </w:r>
      <w:r>
        <w:rPr>
          <w:rFonts w:eastAsia="SimSun"/>
          <w:lang w:eastAsia="zh-CN"/>
        </w:rPr>
        <w:t xml:space="preserve"> the University has </w:t>
      </w:r>
      <w:r w:rsidRPr="00623AEA">
        <w:rPr>
          <w:rFonts w:eastAsia="SimSun"/>
          <w:lang w:eastAsia="zh-CN"/>
        </w:rPr>
        <w:t xml:space="preserve">not received an appeal from you, </w:t>
      </w:r>
      <w:r>
        <w:rPr>
          <w:rFonts w:eastAsia="SimSun"/>
          <w:lang w:eastAsia="zh-CN"/>
        </w:rPr>
        <w:t xml:space="preserve">the recommendation </w:t>
      </w:r>
      <w:r w:rsidRPr="00623AEA">
        <w:rPr>
          <w:rFonts w:eastAsia="SimSun"/>
          <w:lang w:eastAsia="zh-CN"/>
        </w:rPr>
        <w:t xml:space="preserve">has now </w:t>
      </w:r>
      <w:r>
        <w:rPr>
          <w:rFonts w:eastAsia="SimSun"/>
          <w:lang w:eastAsia="zh-CN"/>
        </w:rPr>
        <w:t xml:space="preserve">been </w:t>
      </w:r>
      <w:r w:rsidRPr="00623AEA">
        <w:rPr>
          <w:rFonts w:eastAsia="SimSun"/>
          <w:lang w:eastAsia="zh-CN"/>
        </w:rPr>
        <w:t xml:space="preserve">confirmed and your registration has been terminated with effect from XXX. </w:t>
      </w:r>
    </w:p>
    <w:p w:rsidRPr="00623AEA" w:rsidR="00C00D69" w:rsidP="00C00D69" w:rsidRDefault="00C00D69" w14:paraId="0490964A" w14:textId="77777777">
      <w:pPr>
        <w:tabs>
          <w:tab w:val="left" w:pos="5940"/>
          <w:tab w:val="left" w:pos="7200"/>
        </w:tabs>
        <w:spacing w:after="120" w:line="240" w:lineRule="auto"/>
        <w:ind w:right="238"/>
        <w:rPr>
          <w:lang w:val="en-US"/>
        </w:rPr>
      </w:pPr>
      <w:r w:rsidRPr="00623AEA">
        <w:rPr>
          <w:lang w:val="en-US"/>
        </w:rPr>
        <w:t>Yours sincerely</w:t>
      </w:r>
    </w:p>
    <w:p w:rsidRPr="00623AEA" w:rsidR="00C00D69" w:rsidP="00C00D69" w:rsidRDefault="00C00D69" w14:paraId="39E24594" w14:textId="77777777">
      <w:pPr>
        <w:tabs>
          <w:tab w:val="left" w:pos="5940"/>
          <w:tab w:val="left" w:pos="7200"/>
        </w:tabs>
        <w:spacing w:after="120" w:line="240" w:lineRule="auto"/>
        <w:ind w:right="238"/>
        <w:rPr>
          <w:lang w:val="en-US"/>
        </w:rPr>
      </w:pPr>
    </w:p>
    <w:p w:rsidRPr="00623AEA" w:rsidR="00C00D69" w:rsidP="00C00D69" w:rsidRDefault="00C00D69" w14:paraId="38940BE5" w14:textId="77777777">
      <w:pPr>
        <w:tabs>
          <w:tab w:val="left" w:pos="5940"/>
          <w:tab w:val="left" w:pos="7200"/>
        </w:tabs>
        <w:spacing w:after="120" w:line="240" w:lineRule="auto"/>
        <w:ind w:right="238"/>
        <w:rPr>
          <w:lang w:val="en-US"/>
        </w:rPr>
      </w:pPr>
    </w:p>
    <w:p w:rsidRPr="00623AEA" w:rsidR="00C00D69" w:rsidP="00C00D69" w:rsidRDefault="00C00D69" w14:paraId="22992DEE" w14:textId="77777777">
      <w:pPr>
        <w:tabs>
          <w:tab w:val="left" w:pos="5940"/>
          <w:tab w:val="left" w:pos="7200"/>
        </w:tabs>
        <w:spacing w:after="120" w:line="240" w:lineRule="auto"/>
        <w:ind w:right="238"/>
        <w:rPr>
          <w:lang w:val="en-US"/>
        </w:rPr>
      </w:pPr>
    </w:p>
    <w:p w:rsidRPr="00346532" w:rsidR="00C00D69" w:rsidP="00C00D69" w:rsidRDefault="00C00D69" w14:paraId="6983BFDA" w14:textId="77777777">
      <w:pPr>
        <w:spacing w:after="120"/>
        <w:ind w:right="238"/>
        <w:rPr>
          <w:b/>
        </w:rPr>
      </w:pPr>
      <w:r w:rsidRPr="00346532">
        <w:rPr>
          <w:b/>
          <w:highlight w:val="lightGray"/>
        </w:rPr>
        <w:t>(name)</w:t>
      </w:r>
    </w:p>
    <w:p w:rsidRPr="00346532" w:rsidR="00C00D69" w:rsidP="00C00D69" w:rsidRDefault="00C00D69" w14:paraId="7E63F777" w14:textId="77777777">
      <w:pPr>
        <w:spacing w:after="120"/>
        <w:ind w:right="238"/>
        <w:rPr>
          <w:b/>
        </w:rPr>
      </w:pPr>
      <w:r w:rsidRPr="00346532">
        <w:rPr>
          <w:b/>
        </w:rPr>
        <w:t xml:space="preserve">Divisional Director of Graduate Studies and PG Student Experience </w:t>
      </w:r>
    </w:p>
    <w:p w:rsidR="00C00D69" w:rsidP="00C00D69" w:rsidRDefault="00C00D69" w14:paraId="5C19984D" w14:textId="77777777">
      <w:pPr>
        <w:spacing w:after="120"/>
        <w:ind w:right="238"/>
      </w:pPr>
    </w:p>
    <w:p w:rsidRPr="00650E0D" w:rsidR="00C00D69" w:rsidP="00C00D69" w:rsidRDefault="00C00D69" w14:paraId="5CF4966A" w14:textId="77777777">
      <w:pPr>
        <w:ind w:right="238"/>
        <w:rPr>
          <w:sz w:val="20"/>
        </w:rPr>
      </w:pPr>
      <w:r w:rsidRPr="00650E0D">
        <w:rPr>
          <w:b/>
          <w:sz w:val="20"/>
        </w:rPr>
        <w:t xml:space="preserve">CC: </w:t>
      </w:r>
      <w:r w:rsidRPr="00650E0D">
        <w:rPr>
          <w:sz w:val="20"/>
        </w:rPr>
        <w:t>Supervisory Team</w:t>
      </w:r>
    </w:p>
    <w:p w:rsidRPr="00650E0D" w:rsidR="00C00D69" w:rsidP="00C00D69" w:rsidRDefault="00C00D69" w14:paraId="2E3B558C" w14:textId="77777777">
      <w:pPr>
        <w:tabs>
          <w:tab w:val="left" w:pos="5940"/>
          <w:tab w:val="left" w:pos="7200"/>
        </w:tabs>
        <w:spacing w:line="240" w:lineRule="auto"/>
        <w:ind w:right="238"/>
        <w:rPr>
          <w:sz w:val="20"/>
          <w:lang w:val="en-US"/>
        </w:rPr>
      </w:pPr>
      <w:r>
        <w:rPr>
          <w:sz w:val="20"/>
        </w:rPr>
        <w:t xml:space="preserve">        </w:t>
      </w:r>
      <w:r w:rsidRPr="00650E0D">
        <w:rPr>
          <w:sz w:val="20"/>
        </w:rPr>
        <w:t>Head of Graduate an</w:t>
      </w:r>
      <w:r>
        <w:rPr>
          <w:sz w:val="20"/>
        </w:rPr>
        <w:t>d Researcher College Operations</w:t>
      </w:r>
    </w:p>
    <w:p w:rsidRPr="00650E0D" w:rsidR="00C00D69" w:rsidP="00C00D69" w:rsidRDefault="00C00D69" w14:paraId="354DAB0F" w14:textId="77777777">
      <w:pPr>
        <w:tabs>
          <w:tab w:val="left" w:pos="567"/>
          <w:tab w:val="left" w:pos="5940"/>
          <w:tab w:val="left" w:pos="7200"/>
        </w:tabs>
        <w:spacing w:line="240" w:lineRule="auto"/>
        <w:ind w:right="238"/>
        <w:rPr>
          <w:sz w:val="20"/>
          <w:lang w:val="en-US"/>
        </w:rPr>
      </w:pPr>
      <w:r>
        <w:rPr>
          <w:i/>
          <w:sz w:val="20"/>
          <w:lang w:val="en-US"/>
        </w:rPr>
        <w:t xml:space="preserve">        </w:t>
      </w:r>
      <w:r w:rsidRPr="00650E0D">
        <w:rPr>
          <w:i/>
          <w:sz w:val="20"/>
          <w:lang w:val="en-US"/>
        </w:rPr>
        <w:t>(</w:t>
      </w:r>
      <w:proofErr w:type="gramStart"/>
      <w:r w:rsidRPr="00650E0D">
        <w:rPr>
          <w:i/>
          <w:sz w:val="20"/>
          <w:lang w:val="en-US"/>
        </w:rPr>
        <w:t>if</w:t>
      </w:r>
      <w:proofErr w:type="gramEnd"/>
      <w:r w:rsidRPr="00650E0D">
        <w:rPr>
          <w:i/>
          <w:sz w:val="20"/>
          <w:lang w:val="en-US"/>
        </w:rPr>
        <w:t xml:space="preserve"> applicable)</w:t>
      </w:r>
      <w:r w:rsidRPr="00650E0D">
        <w:rPr>
          <w:sz w:val="20"/>
          <w:lang w:val="en-US"/>
        </w:rPr>
        <w:t xml:space="preserve"> Visa Compliance Office</w:t>
      </w:r>
    </w:p>
    <w:p w:rsidRPr="003E2127" w:rsidR="00C00D69" w:rsidP="00C00D69" w:rsidRDefault="00C00D69" w14:paraId="7FA8380F" w14:textId="77777777">
      <w:pPr>
        <w:tabs>
          <w:tab w:val="left" w:pos="567"/>
          <w:tab w:val="left" w:pos="5940"/>
          <w:tab w:val="left" w:pos="7200"/>
        </w:tabs>
        <w:spacing w:after="120" w:line="240" w:lineRule="auto"/>
        <w:ind w:right="238"/>
        <w:rPr>
          <w:sz w:val="16"/>
          <w:szCs w:val="16"/>
          <w:lang w:val="en-US"/>
        </w:rPr>
      </w:pPr>
    </w:p>
    <w:p w:rsidRPr="00623AEA" w:rsidR="00C00D69" w:rsidP="00C00D69" w:rsidRDefault="00C00D69" w14:paraId="737BA0F1" w14:textId="77777777">
      <w:pPr>
        <w:tabs>
          <w:tab w:val="left" w:pos="567"/>
          <w:tab w:val="left" w:pos="5940"/>
          <w:tab w:val="left" w:pos="7200"/>
        </w:tabs>
        <w:spacing w:after="120" w:line="240" w:lineRule="auto"/>
        <w:ind w:right="238"/>
        <w:rPr>
          <w:lang w:val="en-US"/>
        </w:rPr>
      </w:pPr>
    </w:p>
    <w:p w:rsidRPr="00146B68" w:rsidR="002750C2" w:rsidP="00A1245B" w:rsidRDefault="002750C2" w14:paraId="68DA2360" w14:textId="77777777">
      <w:pPr>
        <w:ind w:left="0" w:firstLine="0"/>
      </w:pPr>
    </w:p>
    <w:sectPr w:rsidRPr="00146B68" w:rsidR="002750C2" w:rsidSect="002750C2">
      <w:headerReference w:type="default" r:id="rId15"/>
      <w:footerReference w:type="default" r:id="rId16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0C2" w:rsidP="002750C2" w:rsidRDefault="002750C2" w14:paraId="28F694DB" w14:textId="77777777">
      <w:pPr>
        <w:spacing w:after="0" w:line="240" w:lineRule="auto"/>
      </w:pPr>
      <w:r>
        <w:separator/>
      </w:r>
    </w:p>
  </w:endnote>
  <w:endnote w:type="continuationSeparator" w:id="0">
    <w:p w:rsidR="002750C2" w:rsidP="002750C2" w:rsidRDefault="002750C2" w14:paraId="5F3918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193E6A11" w14:textId="5E60DE4F">
    <w:pPr>
      <w:pStyle w:val="Header"/>
      <w:rPr>
        <w:noProof/>
        <w:sz w:val="20"/>
      </w:rPr>
    </w:pPr>
  </w:p>
  <w:p w:rsidR="002750C2" w:rsidP="002F7E36" w:rsidRDefault="002750C2" w14:paraId="0A77D12A" w14:textId="77777777">
    <w:pPr>
      <w:pStyle w:val="Header"/>
      <w:jc w:val="left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AE2B67" w:rsidP="002F7E36" w:rsidRDefault="00AE2B67" w14:paraId="6F30A2DA" w14:textId="3E806019">
    <w:pPr>
      <w:pStyle w:val="Header"/>
      <w:jc w:val="left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E13787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E13787">
      <w:rPr>
        <w:rStyle w:val="eop"/>
        <w:sz w:val="20"/>
        <w:szCs w:val="20"/>
      </w:rPr>
      <w:t>3</w:t>
    </w:r>
  </w:p>
  <w:p w:rsidR="002F7E36" w:rsidP="002F7E36" w:rsidRDefault="002750C2" w14:paraId="319FFA92" w14:textId="77777777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217BDFA2" w:rsidRDefault="002750C2" w14:paraId="615C835C" w14:textId="32DC8D54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</w:rPr>
    </w:pPr>
    <w:r w:rsidRPr="217BDFA2" w:rsidR="217BDFA2">
      <w:rPr>
        <w:rStyle w:val="normaltextrun"/>
        <w:rFonts w:ascii="Arial" w:hAnsi="Arial" w:cs="Arial"/>
        <w:sz w:val="20"/>
        <w:szCs w:val="20"/>
      </w:rPr>
      <w:t xml:space="preserve">Last Revised: </w:t>
    </w:r>
    <w:r w:rsidRPr="217BDFA2" w:rsidR="217BDFA2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217BDFA2" w:rsidRDefault="002750C2" w14:paraId="352855D6" w14:textId="67F87C32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217BDFA2" w:rsidR="217BDFA2">
      <w:rPr>
        <w:rStyle w:val="normaltextrun"/>
        <w:rFonts w:ascii="Arial" w:hAnsi="Arial" w:cs="Arial"/>
        <w:sz w:val="20"/>
        <w:szCs w:val="20"/>
      </w:rPr>
      <w:t>Next review: September 202</w:t>
    </w:r>
    <w:r w:rsidRPr="217BDFA2" w:rsidR="217BDFA2">
      <w:rPr>
        <w:rStyle w:val="normaltextrun"/>
        <w:rFonts w:ascii="Arial" w:hAnsi="Arial" w:cs="Arial"/>
        <w:sz w:val="20"/>
        <w:szCs w:val="20"/>
      </w:rPr>
      <w:t>4</w:t>
    </w:r>
  </w:p>
  <w:p w:rsidR="002750C2" w:rsidP="002750C2" w:rsidRDefault="002750C2" w14:paraId="6771BE6B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A1245B">
      <w:rPr>
        <w:rStyle w:val="PageNumber"/>
        <w:noProof/>
        <w:sz w:val="20"/>
      </w:rPr>
      <w:t>2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A1245B">
      <w:rPr>
        <w:rStyle w:val="PageNumber"/>
        <w:noProof/>
        <w:sz w:val="20"/>
      </w:rPr>
      <w:t>2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0C2" w:rsidP="002750C2" w:rsidRDefault="002750C2" w14:paraId="138C1463" w14:textId="77777777">
      <w:pPr>
        <w:spacing w:after="0" w:line="240" w:lineRule="auto"/>
      </w:pPr>
      <w:r>
        <w:separator/>
      </w:r>
    </w:p>
  </w:footnote>
  <w:footnote w:type="continuationSeparator" w:id="0">
    <w:p w:rsidR="002750C2" w:rsidP="002750C2" w:rsidRDefault="002750C2" w14:paraId="3A1A5A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B96128" w14:paraId="4D8C3992" w14:textId="291EC2F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AC2B8" wp14:editId="247D5197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B96128" w:rsidRDefault="00516BB0" w14:paraId="178975CD" w14:textId="76AFDBEE">
    <w:pPr>
      <w:pStyle w:val="Header"/>
      <w:ind w:left="426" w:right="284"/>
      <w:jc w:val="center"/>
      <w:rPr>
        <w:b/>
        <w:sz w:val="24"/>
      </w:rPr>
    </w:pPr>
    <w:r>
      <w:rPr>
        <w:b/>
        <w:sz w:val="24"/>
      </w:rPr>
      <w:t xml:space="preserve">                </w:t>
    </w:r>
    <w:r w:rsidRPr="002750C2" w:rsidR="002750C2">
      <w:rPr>
        <w:b/>
        <w:sz w:val="24"/>
      </w:rPr>
      <w:t>Code of Practice for Quality Assurance of Research Courses of Study</w:t>
    </w:r>
  </w:p>
  <w:p w:rsidR="002750C2" w:rsidRDefault="002750C2" w14:paraId="0F78F23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1957130456">
    <w:abstractNumId w:val="0"/>
  </w:num>
  <w:num w:numId="2" w16cid:durableId="204073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146B68"/>
    <w:rsid w:val="00247325"/>
    <w:rsid w:val="002750C2"/>
    <w:rsid w:val="002E2660"/>
    <w:rsid w:val="002F7E36"/>
    <w:rsid w:val="00343DC2"/>
    <w:rsid w:val="00450297"/>
    <w:rsid w:val="00516BB0"/>
    <w:rsid w:val="006F60A4"/>
    <w:rsid w:val="009A2533"/>
    <w:rsid w:val="00A1245B"/>
    <w:rsid w:val="00A35E69"/>
    <w:rsid w:val="00AE2B67"/>
    <w:rsid w:val="00B96128"/>
    <w:rsid w:val="00C00D69"/>
    <w:rsid w:val="00C34CE7"/>
    <w:rsid w:val="00E13787"/>
    <w:rsid w:val="00FC052E"/>
    <w:rsid w:val="217BD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DD729A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E36"/>
    <w:pPr>
      <w:spacing w:after="113" w:line="249" w:lineRule="auto"/>
      <w:ind w:left="862" w:right="1" w:hanging="862"/>
      <w:jc w:val="both"/>
    </w:pPr>
    <w:rPr>
      <w:rFonts w:ascii="Arial" w:hAnsi="Arial"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7E36"/>
    <w:pPr>
      <w:keepNext/>
      <w:keepLines/>
      <w:numPr>
        <w:numId w:val="1"/>
      </w:numPr>
      <w:tabs>
        <w:tab w:val="left" w:pos="567"/>
      </w:tabs>
      <w:spacing w:after="120" w:line="240" w:lineRule="auto"/>
      <w:ind w:right="0" w:hanging="567"/>
      <w:outlineLvl w:val="0"/>
    </w:pPr>
    <w:rPr>
      <w:rFonts w:eastAsiaTheme="majorEastAsia" w:cstheme="majorBidi"/>
      <w:b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F7E36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D69"/>
    <w:pPr>
      <w:spacing w:after="200" w:line="276" w:lineRule="auto"/>
      <w:ind w:left="720" w:right="0" w:firstLine="0"/>
      <w:contextualSpacing/>
      <w:jc w:val="left"/>
    </w:pPr>
    <w:rPr>
      <w:rFonts w:asciiTheme="minorHAnsi" w:hAnsiTheme="minorHAnsi" w:eastAsiaTheme="minorEastAsia" w:cstheme="minorBidi"/>
      <w:color w:val="auto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kent.ac.uk/education/documents/regulations-research/standing-orders-governing-research-appeals.docx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kent.ac.uk/education/academic-appeals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kent.ac.uk/education/documents/regulations-research/standing-orders-governing-research-appeals.docx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kent.ac.uk/education/documents/regulations-research/research-regulations.docx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kent.ac.uk/education/documents/regulations-research/research-regulations.docx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>Being Revised</Document_x0020_Status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91FDF2A7-D8C1-4861-9381-B80DB78F0037}"/>
</file>

<file path=customXml/itemProps2.xml><?xml version="1.0" encoding="utf-8"?>
<ds:datastoreItem xmlns:ds="http://schemas.openxmlformats.org/officeDocument/2006/customXml" ds:itemID="{9FBCEC48-791C-4826-BDC3-C0A082CA5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96F20-B383-4980-848B-0954339F6194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13</cp:revision>
  <dcterms:created xsi:type="dcterms:W3CDTF">2021-08-05T12:56:00Z</dcterms:created>
  <dcterms:modified xsi:type="dcterms:W3CDTF">2023-11-10T12:23:14Z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