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8EE89"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Title of the module</w:t>
      </w:r>
    </w:p>
    <w:p w14:paraId="66D3E073" w14:textId="130B843E" w:rsidR="0083074C" w:rsidRPr="00CD06D7" w:rsidRDefault="00416746" w:rsidP="00416746">
      <w:pPr>
        <w:spacing w:after="120" w:line="240" w:lineRule="auto"/>
        <w:ind w:left="567" w:right="260"/>
        <w:jc w:val="both"/>
        <w:rPr>
          <w:rFonts w:ascii="Arial" w:hAnsi="Arial" w:cs="Arial"/>
          <w:iCs/>
        </w:rPr>
      </w:pPr>
      <w:r w:rsidRPr="00CD06D7">
        <w:rPr>
          <w:rFonts w:ascii="Arial" w:hAnsi="Arial" w:cs="Arial"/>
        </w:rPr>
        <w:t xml:space="preserve">TZRD8660 (TZ866) - </w:t>
      </w:r>
      <w:r w:rsidRPr="00CD06D7">
        <w:rPr>
          <w:rFonts w:ascii="Arial" w:hAnsi="Arial" w:cs="Arial"/>
          <w:lang w:val="en-US"/>
        </w:rPr>
        <w:t xml:space="preserve">Social Psychology of Autism </w:t>
      </w:r>
    </w:p>
    <w:p w14:paraId="69567E15" w14:textId="77777777" w:rsidR="009A2D37" w:rsidRPr="00CD06D7" w:rsidRDefault="009A2D37" w:rsidP="00302082">
      <w:pPr>
        <w:spacing w:after="120" w:line="240" w:lineRule="auto"/>
        <w:ind w:left="426" w:right="260"/>
        <w:jc w:val="both"/>
        <w:rPr>
          <w:rFonts w:ascii="Arial" w:hAnsi="Arial" w:cs="Arial"/>
        </w:rPr>
      </w:pPr>
    </w:p>
    <w:p w14:paraId="362FD175"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School or partner institution which will be responsible for management of the module</w:t>
      </w:r>
    </w:p>
    <w:p w14:paraId="63834992" w14:textId="77777777" w:rsidR="009A2D37" w:rsidRPr="00CD06D7" w:rsidRDefault="00416746" w:rsidP="00696FF5">
      <w:pPr>
        <w:spacing w:after="120" w:line="240" w:lineRule="auto"/>
        <w:ind w:left="567" w:right="260"/>
        <w:rPr>
          <w:rFonts w:ascii="Arial" w:hAnsi="Arial" w:cs="Arial"/>
          <w:iCs/>
        </w:rPr>
      </w:pPr>
      <w:r w:rsidRPr="00CD06D7">
        <w:rPr>
          <w:rFonts w:ascii="Arial" w:hAnsi="Arial" w:cs="Arial"/>
          <w:iCs/>
        </w:rPr>
        <w:t xml:space="preserve">School of Social Policy, Sociology and Social Research (Tizard) </w:t>
      </w:r>
    </w:p>
    <w:p w14:paraId="3EAA5E99" w14:textId="77777777" w:rsidR="009A2D37" w:rsidRPr="00CD06D7" w:rsidRDefault="009A2D37" w:rsidP="00302082">
      <w:pPr>
        <w:spacing w:after="120" w:line="240" w:lineRule="auto"/>
        <w:ind w:left="426" w:right="260"/>
        <w:rPr>
          <w:rFonts w:ascii="Arial" w:hAnsi="Arial" w:cs="Arial"/>
          <w:iCs/>
        </w:rPr>
      </w:pPr>
    </w:p>
    <w:p w14:paraId="28FBF763" w14:textId="77777777" w:rsidR="009A2D37" w:rsidRPr="00CD06D7" w:rsidRDefault="00883204"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The level of the module (</w:t>
      </w:r>
      <w:r w:rsidR="00D83563" w:rsidRPr="00CD06D7">
        <w:rPr>
          <w:rFonts w:ascii="Arial" w:hAnsi="Arial" w:cs="Arial"/>
          <w:b/>
        </w:rPr>
        <w:t>Level</w:t>
      </w:r>
      <w:r w:rsidR="00441E76" w:rsidRPr="00CD06D7">
        <w:rPr>
          <w:rFonts w:ascii="Arial" w:hAnsi="Arial" w:cs="Arial"/>
          <w:b/>
        </w:rPr>
        <w:t xml:space="preserve"> 4</w:t>
      </w:r>
      <w:r w:rsidR="001D0C7D" w:rsidRPr="00CD06D7">
        <w:rPr>
          <w:rFonts w:ascii="Arial" w:hAnsi="Arial" w:cs="Arial"/>
          <w:b/>
        </w:rPr>
        <w:t xml:space="preserve">, </w:t>
      </w:r>
      <w:r w:rsidR="00441E76" w:rsidRPr="00CD06D7">
        <w:rPr>
          <w:rFonts w:ascii="Arial" w:hAnsi="Arial" w:cs="Arial"/>
          <w:b/>
        </w:rPr>
        <w:t>Level 5</w:t>
      </w:r>
      <w:r w:rsidR="001D0C7D" w:rsidRPr="00CD06D7">
        <w:rPr>
          <w:rFonts w:ascii="Arial" w:hAnsi="Arial" w:cs="Arial"/>
          <w:b/>
        </w:rPr>
        <w:t xml:space="preserve">, </w:t>
      </w:r>
      <w:r w:rsidR="00441E76" w:rsidRPr="00CD06D7">
        <w:rPr>
          <w:rFonts w:ascii="Arial" w:hAnsi="Arial" w:cs="Arial"/>
          <w:b/>
        </w:rPr>
        <w:t>Level 6</w:t>
      </w:r>
      <w:r w:rsidR="001D0C7D" w:rsidRPr="00CD06D7">
        <w:rPr>
          <w:rFonts w:ascii="Arial" w:hAnsi="Arial" w:cs="Arial"/>
          <w:b/>
        </w:rPr>
        <w:t xml:space="preserve"> or </w:t>
      </w:r>
      <w:r w:rsidR="00C612A8" w:rsidRPr="00CD06D7">
        <w:rPr>
          <w:rFonts w:ascii="Arial" w:hAnsi="Arial" w:cs="Arial"/>
          <w:b/>
        </w:rPr>
        <w:t>L</w:t>
      </w:r>
      <w:r w:rsidR="00441E76" w:rsidRPr="00CD06D7">
        <w:rPr>
          <w:rFonts w:ascii="Arial" w:hAnsi="Arial" w:cs="Arial"/>
          <w:b/>
        </w:rPr>
        <w:t>evel 7</w:t>
      </w:r>
      <w:r w:rsidR="009A2D37" w:rsidRPr="00CD06D7">
        <w:rPr>
          <w:rFonts w:ascii="Arial" w:hAnsi="Arial" w:cs="Arial"/>
          <w:b/>
        </w:rPr>
        <w:t>)</w:t>
      </w:r>
    </w:p>
    <w:p w14:paraId="654E68B4" w14:textId="77777777" w:rsidR="009A2D37" w:rsidRDefault="00416746" w:rsidP="00416746">
      <w:pPr>
        <w:spacing w:after="120" w:line="240" w:lineRule="auto"/>
        <w:ind w:left="567" w:right="260"/>
        <w:rPr>
          <w:rFonts w:ascii="Arial" w:hAnsi="Arial" w:cs="Arial"/>
          <w:iCs/>
        </w:rPr>
      </w:pPr>
      <w:r w:rsidRPr="00CD06D7">
        <w:rPr>
          <w:rFonts w:ascii="Arial" w:hAnsi="Arial" w:cs="Arial"/>
          <w:iCs/>
        </w:rPr>
        <w:t>Level 7</w:t>
      </w:r>
    </w:p>
    <w:p w14:paraId="0C13B622" w14:textId="77777777" w:rsidR="00EE76C1" w:rsidRPr="00CD06D7" w:rsidRDefault="00EE76C1" w:rsidP="00416746">
      <w:pPr>
        <w:spacing w:after="120" w:line="240" w:lineRule="auto"/>
        <w:ind w:left="567" w:right="260"/>
        <w:rPr>
          <w:rFonts w:ascii="Arial" w:hAnsi="Arial" w:cs="Arial"/>
          <w:iCs/>
        </w:rPr>
      </w:pPr>
    </w:p>
    <w:p w14:paraId="6B3EE9AD"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 xml:space="preserve">The number of credits and the ECTS value which the module represents </w:t>
      </w:r>
    </w:p>
    <w:p w14:paraId="67977BF2" w14:textId="77777777" w:rsidR="009A2D37" w:rsidRPr="00CD06D7" w:rsidRDefault="00416746" w:rsidP="00696FF5">
      <w:pPr>
        <w:pStyle w:val="NormalWeb"/>
        <w:spacing w:before="0" w:beforeAutospacing="0" w:after="120" w:afterAutospacing="0"/>
        <w:ind w:left="567" w:right="260"/>
        <w:rPr>
          <w:rFonts w:ascii="Arial" w:hAnsi="Arial" w:cs="Arial"/>
          <w:sz w:val="22"/>
          <w:szCs w:val="22"/>
        </w:rPr>
      </w:pPr>
      <w:r w:rsidRPr="00CD06D7">
        <w:rPr>
          <w:rFonts w:ascii="Arial" w:hAnsi="Arial" w:cs="Arial"/>
          <w:sz w:val="22"/>
          <w:szCs w:val="22"/>
        </w:rPr>
        <w:t>10 credits (</w:t>
      </w:r>
      <w:r w:rsidR="009A2D37" w:rsidRPr="00CD06D7">
        <w:rPr>
          <w:rFonts w:ascii="Arial" w:hAnsi="Arial" w:cs="Arial"/>
          <w:sz w:val="22"/>
          <w:szCs w:val="22"/>
        </w:rPr>
        <w:t>5 ECTS)</w:t>
      </w:r>
    </w:p>
    <w:p w14:paraId="397AD48C" w14:textId="77777777" w:rsidR="009A2D37" w:rsidRPr="00CD06D7" w:rsidRDefault="009A2D37" w:rsidP="00302082">
      <w:pPr>
        <w:spacing w:after="120" w:line="240" w:lineRule="auto"/>
        <w:ind w:left="426" w:right="260"/>
        <w:rPr>
          <w:rFonts w:ascii="Arial" w:hAnsi="Arial" w:cs="Arial"/>
        </w:rPr>
      </w:pPr>
    </w:p>
    <w:p w14:paraId="3838CC56"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Which term(s) the module is to be taught in (or other teaching pattern)</w:t>
      </w:r>
    </w:p>
    <w:p w14:paraId="7603D209" w14:textId="77777777" w:rsidR="009A2D37" w:rsidRPr="00CD06D7" w:rsidRDefault="00416746" w:rsidP="00416746">
      <w:pPr>
        <w:spacing w:after="120" w:line="240" w:lineRule="auto"/>
        <w:ind w:left="567" w:right="260"/>
        <w:rPr>
          <w:rFonts w:ascii="Arial" w:hAnsi="Arial" w:cs="Arial"/>
          <w:iCs/>
        </w:rPr>
      </w:pPr>
      <w:r w:rsidRPr="00CD06D7">
        <w:rPr>
          <w:rFonts w:ascii="Arial" w:hAnsi="Arial" w:cs="Arial"/>
          <w:iCs/>
        </w:rPr>
        <w:t xml:space="preserve">Autumn term </w:t>
      </w:r>
      <w:r w:rsidR="00AE2DD2" w:rsidRPr="00CD06D7">
        <w:rPr>
          <w:rFonts w:ascii="Arial" w:hAnsi="Arial" w:cs="Arial"/>
          <w:iCs/>
        </w:rPr>
        <w:t>(</w:t>
      </w:r>
      <w:r w:rsidRPr="00CD06D7">
        <w:rPr>
          <w:rFonts w:ascii="Arial" w:hAnsi="Arial" w:cs="Arial"/>
          <w:iCs/>
        </w:rPr>
        <w:t>term 1)</w:t>
      </w:r>
    </w:p>
    <w:p w14:paraId="0B9D9876" w14:textId="77777777" w:rsidR="009A2D37" w:rsidRPr="00CD06D7" w:rsidRDefault="009A2D37" w:rsidP="00302082">
      <w:pPr>
        <w:spacing w:after="120" w:line="240" w:lineRule="auto"/>
        <w:ind w:left="426" w:right="260"/>
        <w:rPr>
          <w:rFonts w:ascii="Arial" w:hAnsi="Arial" w:cs="Arial"/>
          <w:iCs/>
        </w:rPr>
      </w:pPr>
    </w:p>
    <w:p w14:paraId="37EE9DA4"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Prerequisite and co-requisite modules</w:t>
      </w:r>
    </w:p>
    <w:p w14:paraId="58226DF3" w14:textId="77777777" w:rsidR="009A2D37" w:rsidRPr="00CD06D7" w:rsidRDefault="00416746" w:rsidP="00416746">
      <w:pPr>
        <w:spacing w:after="120" w:line="240" w:lineRule="auto"/>
        <w:ind w:left="567" w:right="260"/>
        <w:jc w:val="both"/>
        <w:rPr>
          <w:rFonts w:ascii="Arial" w:hAnsi="Arial" w:cs="Arial"/>
          <w:iCs/>
        </w:rPr>
      </w:pPr>
      <w:r w:rsidRPr="00CD06D7">
        <w:rPr>
          <w:rFonts w:ascii="Arial" w:hAnsi="Arial" w:cs="Arial"/>
          <w:iCs/>
        </w:rPr>
        <w:t xml:space="preserve">None </w:t>
      </w:r>
    </w:p>
    <w:p w14:paraId="3BE0E728" w14:textId="77777777" w:rsidR="009A2D37" w:rsidRPr="00CD06D7" w:rsidRDefault="009A2D37" w:rsidP="00302082">
      <w:pPr>
        <w:spacing w:after="120" w:line="240" w:lineRule="auto"/>
        <w:ind w:left="426" w:right="260"/>
        <w:rPr>
          <w:rFonts w:ascii="Arial" w:hAnsi="Arial" w:cs="Arial"/>
          <w:i/>
          <w:iCs/>
        </w:rPr>
      </w:pPr>
    </w:p>
    <w:p w14:paraId="3E10C83E"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The programmes of study to which the module contributes</w:t>
      </w:r>
    </w:p>
    <w:p w14:paraId="24DEBCC8" w14:textId="77777777" w:rsidR="00416746" w:rsidRPr="00CD06D7" w:rsidRDefault="00416746" w:rsidP="00416746">
      <w:pPr>
        <w:spacing w:after="120" w:line="240" w:lineRule="auto"/>
        <w:ind w:left="567" w:right="260"/>
        <w:rPr>
          <w:rFonts w:ascii="Arial" w:hAnsi="Arial" w:cs="Arial"/>
          <w:iCs/>
        </w:rPr>
      </w:pPr>
      <w:r w:rsidRPr="00CD06D7">
        <w:rPr>
          <w:rFonts w:ascii="Arial" w:hAnsi="Arial" w:cs="Arial"/>
          <w:iCs/>
        </w:rPr>
        <w:t>Autism studies MA</w:t>
      </w:r>
    </w:p>
    <w:p w14:paraId="0FFCF85C" w14:textId="77777777" w:rsidR="00416746" w:rsidRPr="00CD06D7" w:rsidRDefault="00416746" w:rsidP="00416746">
      <w:pPr>
        <w:spacing w:after="120" w:line="240" w:lineRule="auto"/>
        <w:ind w:right="260" w:firstLine="567"/>
        <w:rPr>
          <w:rFonts w:ascii="Arial" w:hAnsi="Arial" w:cs="Arial"/>
          <w:iCs/>
        </w:rPr>
      </w:pPr>
      <w:r w:rsidRPr="00CD06D7">
        <w:rPr>
          <w:rFonts w:ascii="Arial" w:hAnsi="Arial" w:cs="Arial"/>
          <w:iCs/>
        </w:rPr>
        <w:t>Autism studies</w:t>
      </w:r>
      <w:r w:rsidR="00DC65D2">
        <w:rPr>
          <w:rFonts w:ascii="Arial" w:hAnsi="Arial" w:cs="Arial"/>
          <w:iCs/>
        </w:rPr>
        <w:t xml:space="preserve"> Postgraduate D</w:t>
      </w:r>
      <w:r w:rsidRPr="00CD06D7">
        <w:rPr>
          <w:rFonts w:ascii="Arial" w:hAnsi="Arial" w:cs="Arial"/>
          <w:iCs/>
        </w:rPr>
        <w:t>iploma</w:t>
      </w:r>
    </w:p>
    <w:p w14:paraId="76D0A1A2" w14:textId="77777777" w:rsidR="00416746" w:rsidRPr="00CD06D7" w:rsidRDefault="00416746" w:rsidP="00416746">
      <w:pPr>
        <w:spacing w:after="120" w:line="240" w:lineRule="auto"/>
        <w:ind w:left="567" w:right="260"/>
        <w:rPr>
          <w:rFonts w:ascii="Arial" w:hAnsi="Arial" w:cs="Arial"/>
          <w:iCs/>
        </w:rPr>
      </w:pPr>
      <w:r w:rsidRPr="00CD06D7">
        <w:rPr>
          <w:rFonts w:ascii="Arial" w:hAnsi="Arial" w:cs="Arial"/>
          <w:iCs/>
        </w:rPr>
        <w:t>Autism studies</w:t>
      </w:r>
      <w:r w:rsidR="00DC65D2">
        <w:rPr>
          <w:rFonts w:ascii="Arial" w:hAnsi="Arial" w:cs="Arial"/>
          <w:iCs/>
        </w:rPr>
        <w:t xml:space="preserve"> Postgraduate C</w:t>
      </w:r>
      <w:r w:rsidRPr="00CD06D7">
        <w:rPr>
          <w:rFonts w:ascii="Arial" w:hAnsi="Arial" w:cs="Arial"/>
          <w:iCs/>
        </w:rPr>
        <w:t>ertificate</w:t>
      </w:r>
    </w:p>
    <w:p w14:paraId="3CD5B73E" w14:textId="77777777" w:rsidR="00AE2DD2" w:rsidRPr="00CD06D7" w:rsidRDefault="00AE2DD2" w:rsidP="00AE2DD2">
      <w:pPr>
        <w:spacing w:after="120" w:line="240" w:lineRule="auto"/>
        <w:ind w:left="567" w:right="260"/>
        <w:rPr>
          <w:rFonts w:ascii="Arial" w:hAnsi="Arial" w:cs="Arial"/>
          <w:iCs/>
        </w:rPr>
      </w:pPr>
      <w:r w:rsidRPr="00CD06D7">
        <w:rPr>
          <w:rFonts w:ascii="Arial" w:hAnsi="Arial" w:cs="Arial"/>
          <w:iCs/>
        </w:rPr>
        <w:t>Applied Behaviour Analysis (Intellectual and Developmental Disabilities) MSc</w:t>
      </w:r>
    </w:p>
    <w:p w14:paraId="6DE394DF" w14:textId="77777777" w:rsidR="00AE2DD2" w:rsidRPr="00CD06D7" w:rsidRDefault="00AE2DD2" w:rsidP="00AE2DD2">
      <w:pPr>
        <w:spacing w:after="120" w:line="240" w:lineRule="auto"/>
        <w:ind w:left="567" w:right="260"/>
        <w:rPr>
          <w:rFonts w:ascii="Arial" w:hAnsi="Arial" w:cs="Arial"/>
          <w:iCs/>
        </w:rPr>
      </w:pPr>
      <w:r w:rsidRPr="00CD06D7">
        <w:rPr>
          <w:rFonts w:ascii="Arial" w:hAnsi="Arial" w:cs="Arial"/>
          <w:iCs/>
        </w:rPr>
        <w:t>Applied Behaviour Analysis (Intellectual and Developmental Disabilities)</w:t>
      </w:r>
      <w:r w:rsidR="00DC65D2">
        <w:rPr>
          <w:rFonts w:ascii="Arial" w:hAnsi="Arial" w:cs="Arial"/>
          <w:iCs/>
        </w:rPr>
        <w:t xml:space="preserve"> Postgraduate D</w:t>
      </w:r>
      <w:r w:rsidRPr="00CD06D7">
        <w:rPr>
          <w:rFonts w:ascii="Arial" w:hAnsi="Arial" w:cs="Arial"/>
          <w:iCs/>
        </w:rPr>
        <w:t>iploma</w:t>
      </w:r>
    </w:p>
    <w:p w14:paraId="4ED31690" w14:textId="77777777" w:rsidR="009A2D37" w:rsidRPr="00CD06D7" w:rsidRDefault="009A2D37" w:rsidP="00302082">
      <w:pPr>
        <w:spacing w:after="120" w:line="240" w:lineRule="auto"/>
        <w:ind w:left="426" w:right="260"/>
        <w:rPr>
          <w:rFonts w:ascii="Arial" w:hAnsi="Arial" w:cs="Arial"/>
          <w:i/>
          <w:iCs/>
        </w:rPr>
      </w:pPr>
    </w:p>
    <w:p w14:paraId="13156D5A" w14:textId="77777777" w:rsidR="009A2D37" w:rsidRPr="00CD06D7" w:rsidRDefault="009A2D37" w:rsidP="00696FF5">
      <w:pPr>
        <w:numPr>
          <w:ilvl w:val="0"/>
          <w:numId w:val="1"/>
        </w:numPr>
        <w:spacing w:after="120" w:line="240" w:lineRule="auto"/>
        <w:ind w:left="567" w:right="260" w:hanging="567"/>
        <w:rPr>
          <w:rFonts w:ascii="Arial" w:hAnsi="Arial" w:cs="Arial"/>
          <w:b/>
        </w:rPr>
      </w:pPr>
      <w:r w:rsidRPr="00CD06D7">
        <w:rPr>
          <w:rFonts w:ascii="Arial" w:hAnsi="Arial" w:cs="Arial"/>
          <w:b/>
        </w:rPr>
        <w:t>The intended subject specific learning outcomes</w:t>
      </w:r>
      <w:r w:rsidR="00C729D7" w:rsidRPr="00CD06D7">
        <w:rPr>
          <w:rFonts w:ascii="Arial" w:hAnsi="Arial" w:cs="Arial"/>
          <w:b/>
        </w:rPr>
        <w:t>.</w:t>
      </w:r>
      <w:r w:rsidR="00C729D7" w:rsidRPr="00CD06D7">
        <w:rPr>
          <w:rFonts w:ascii="Arial" w:hAnsi="Arial" w:cs="Arial"/>
          <w:b/>
        </w:rPr>
        <w:br/>
        <w:t>On successfully completing the module students will be able to:</w:t>
      </w:r>
    </w:p>
    <w:p w14:paraId="3810E3C5" w14:textId="77777777" w:rsidR="00AE2DD2" w:rsidRPr="00CD06D7" w:rsidRDefault="00AE2DD2" w:rsidP="00EE76C1">
      <w:pPr>
        <w:ind w:left="567"/>
        <w:rPr>
          <w:rFonts w:ascii="Arial" w:hAnsi="Arial" w:cs="Arial"/>
          <w:color w:val="000000" w:themeColor="text1"/>
        </w:rPr>
      </w:pPr>
      <w:r w:rsidRPr="00CD06D7">
        <w:rPr>
          <w:rFonts w:ascii="Arial" w:hAnsi="Arial" w:cs="Arial"/>
          <w:color w:val="000000" w:themeColor="text1"/>
        </w:rPr>
        <w:t xml:space="preserve">There are two different pathways for this module. Some of the specific learning outcomes are shared for students on both pathways, while others will apply only to students on one of the two pathways </w:t>
      </w:r>
    </w:p>
    <w:p w14:paraId="7AFEE0BE" w14:textId="77777777" w:rsidR="00AE2DD2" w:rsidRPr="00CD06D7" w:rsidRDefault="00AE2DD2" w:rsidP="00AE2DD2">
      <w:pPr>
        <w:spacing w:after="120" w:line="240" w:lineRule="auto"/>
        <w:ind w:left="567" w:right="260"/>
        <w:rPr>
          <w:rFonts w:ascii="Arial" w:hAnsi="Arial" w:cs="Arial"/>
          <w:color w:val="000000" w:themeColor="text1"/>
        </w:rPr>
      </w:pPr>
      <w:r w:rsidRPr="00CD06D7">
        <w:rPr>
          <w:rFonts w:ascii="Arial" w:hAnsi="Arial" w:cs="Arial"/>
          <w:b/>
          <w:color w:val="000000" w:themeColor="text1"/>
        </w:rPr>
        <w:t>Pathway 1</w:t>
      </w:r>
      <w:r w:rsidRPr="00CD06D7">
        <w:rPr>
          <w:rFonts w:ascii="Arial" w:hAnsi="Arial" w:cs="Arial"/>
          <w:color w:val="000000" w:themeColor="text1"/>
        </w:rPr>
        <w:t xml:space="preserve"> is for students taking </w:t>
      </w:r>
    </w:p>
    <w:p w14:paraId="1F00D39C" w14:textId="77777777" w:rsidR="00AE2DD2" w:rsidRPr="00CD06D7" w:rsidRDefault="00AE2DD2" w:rsidP="00AE2DD2">
      <w:pPr>
        <w:spacing w:after="120" w:line="240" w:lineRule="auto"/>
        <w:ind w:left="567" w:right="260"/>
        <w:rPr>
          <w:rFonts w:ascii="Arial" w:hAnsi="Arial" w:cs="Arial"/>
          <w:iCs/>
        </w:rPr>
      </w:pPr>
      <w:r w:rsidRPr="00CD06D7">
        <w:rPr>
          <w:rFonts w:ascii="Arial" w:hAnsi="Arial" w:cs="Arial"/>
          <w:iCs/>
        </w:rPr>
        <w:t>Autism studies MA</w:t>
      </w:r>
    </w:p>
    <w:p w14:paraId="7DC2C170" w14:textId="77777777" w:rsidR="00AE2DD2" w:rsidRPr="00CD06D7" w:rsidRDefault="00AE2DD2" w:rsidP="00AE2DD2">
      <w:pPr>
        <w:spacing w:after="120" w:line="240" w:lineRule="auto"/>
        <w:ind w:right="260" w:firstLine="567"/>
        <w:rPr>
          <w:rFonts w:ascii="Arial" w:hAnsi="Arial" w:cs="Arial"/>
          <w:iCs/>
        </w:rPr>
      </w:pPr>
      <w:r w:rsidRPr="00CD06D7">
        <w:rPr>
          <w:rFonts w:ascii="Arial" w:hAnsi="Arial" w:cs="Arial"/>
          <w:iCs/>
        </w:rPr>
        <w:t>Autism studies PG diploma</w:t>
      </w:r>
    </w:p>
    <w:p w14:paraId="3383E79D" w14:textId="77777777" w:rsidR="00AE2DD2" w:rsidRPr="00CD06D7" w:rsidRDefault="00AE2DD2" w:rsidP="00AE2DD2">
      <w:pPr>
        <w:spacing w:after="120" w:line="240" w:lineRule="auto"/>
        <w:ind w:left="567" w:right="260"/>
        <w:rPr>
          <w:rFonts w:ascii="Arial" w:hAnsi="Arial" w:cs="Arial"/>
          <w:iCs/>
        </w:rPr>
      </w:pPr>
      <w:r w:rsidRPr="00CD06D7">
        <w:rPr>
          <w:rFonts w:ascii="Arial" w:hAnsi="Arial" w:cs="Arial"/>
          <w:iCs/>
        </w:rPr>
        <w:t>Autism studies PG certificate</w:t>
      </w:r>
    </w:p>
    <w:p w14:paraId="66594AAC" w14:textId="77777777" w:rsidR="00AE2DD2" w:rsidRPr="00CD06D7" w:rsidRDefault="00AE2DD2" w:rsidP="00AE2DD2">
      <w:pPr>
        <w:spacing w:after="120" w:line="240" w:lineRule="auto"/>
        <w:ind w:left="567" w:right="260"/>
        <w:rPr>
          <w:rFonts w:ascii="Arial" w:hAnsi="Arial" w:cs="Arial"/>
          <w:color w:val="000000" w:themeColor="text1"/>
        </w:rPr>
      </w:pPr>
      <w:r w:rsidRPr="00CD06D7">
        <w:rPr>
          <w:rFonts w:ascii="Arial" w:hAnsi="Arial" w:cs="Arial"/>
          <w:b/>
          <w:color w:val="000000" w:themeColor="text1"/>
        </w:rPr>
        <w:t>Pathway 2</w:t>
      </w:r>
      <w:r w:rsidRPr="00CD06D7">
        <w:rPr>
          <w:rFonts w:ascii="Arial" w:hAnsi="Arial" w:cs="Arial"/>
          <w:color w:val="000000" w:themeColor="text1"/>
        </w:rPr>
        <w:t xml:space="preserve"> is for students taking </w:t>
      </w:r>
    </w:p>
    <w:p w14:paraId="0A92A41F" w14:textId="77777777" w:rsidR="00AE2DD2" w:rsidRPr="00CD06D7" w:rsidRDefault="00AE2DD2" w:rsidP="00AE2DD2">
      <w:pPr>
        <w:spacing w:after="120" w:line="240" w:lineRule="auto"/>
        <w:ind w:left="567" w:right="260"/>
        <w:rPr>
          <w:rFonts w:ascii="Arial" w:hAnsi="Arial" w:cs="Arial"/>
          <w:iCs/>
        </w:rPr>
      </w:pPr>
      <w:r w:rsidRPr="00CD06D7">
        <w:rPr>
          <w:rFonts w:ascii="Arial" w:hAnsi="Arial" w:cs="Arial"/>
          <w:iCs/>
        </w:rPr>
        <w:t>Applied Behaviour Analysis (Intellectual and Developmental Disabilities) MSc</w:t>
      </w:r>
    </w:p>
    <w:p w14:paraId="36AEE180" w14:textId="77777777" w:rsidR="00AE2DD2" w:rsidRPr="00CD06D7" w:rsidRDefault="00AE2DD2" w:rsidP="00AE2DD2">
      <w:pPr>
        <w:ind w:left="426"/>
        <w:rPr>
          <w:rFonts w:ascii="Arial" w:hAnsi="Arial" w:cs="Arial"/>
          <w:iCs/>
        </w:rPr>
      </w:pPr>
      <w:r w:rsidRPr="00CD06D7">
        <w:rPr>
          <w:rFonts w:ascii="Arial" w:hAnsi="Arial" w:cs="Arial"/>
          <w:iCs/>
        </w:rPr>
        <w:t xml:space="preserve">  Applied Behaviour Analysis (Intellectual and Developmental Disabilities) PG Diploma </w:t>
      </w:r>
    </w:p>
    <w:p w14:paraId="6E0DB3BA" w14:textId="77777777" w:rsidR="00AE2DD2" w:rsidRPr="00CD06D7" w:rsidRDefault="00AE2DD2" w:rsidP="00EE76C1">
      <w:pPr>
        <w:ind w:left="426"/>
        <w:rPr>
          <w:rFonts w:ascii="Arial" w:hAnsi="Arial" w:cs="Arial"/>
          <w:color w:val="000000" w:themeColor="text1"/>
        </w:rPr>
      </w:pPr>
      <w:r w:rsidRPr="00CD06D7">
        <w:rPr>
          <w:rFonts w:ascii="Arial" w:hAnsi="Arial" w:cs="Arial"/>
          <w:color w:val="000000" w:themeColor="text1"/>
        </w:rPr>
        <w:t xml:space="preserve">Shared Specific learning outcomes for </w:t>
      </w:r>
      <w:r w:rsidRPr="00CD06D7">
        <w:rPr>
          <w:rFonts w:ascii="Arial" w:hAnsi="Arial" w:cs="Arial"/>
          <w:b/>
          <w:color w:val="000000" w:themeColor="text1"/>
        </w:rPr>
        <w:t xml:space="preserve">both </w:t>
      </w:r>
      <w:r w:rsidR="003627EC" w:rsidRPr="00CD06D7">
        <w:rPr>
          <w:rFonts w:ascii="Arial" w:hAnsi="Arial" w:cs="Arial"/>
          <w:b/>
          <w:color w:val="000000" w:themeColor="text1"/>
        </w:rPr>
        <w:t>Pathway 1 and pathway 2</w:t>
      </w:r>
      <w:r w:rsidRPr="00CD06D7">
        <w:rPr>
          <w:rFonts w:ascii="Arial" w:hAnsi="Arial" w:cs="Arial"/>
          <w:b/>
          <w:color w:val="000000" w:themeColor="text1"/>
        </w:rPr>
        <w:t>:</w:t>
      </w:r>
    </w:p>
    <w:p w14:paraId="1EB4EAAC"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8.1</w:t>
      </w:r>
      <w:r w:rsidRPr="00CD06D7">
        <w:rPr>
          <w:rFonts w:ascii="Arial" w:hAnsi="Arial" w:cs="Arial"/>
          <w:color w:val="000000" w:themeColor="text1"/>
        </w:rPr>
        <w:tab/>
        <w:t xml:space="preserve">Know, in depth, the epidemiology and definition of autism and intellectual and developmental disabilities in the UK, other Western countries and the developing world.  </w:t>
      </w:r>
    </w:p>
    <w:p w14:paraId="1D9B84F4"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8.2</w:t>
      </w:r>
      <w:r w:rsidRPr="00CD06D7">
        <w:rPr>
          <w:rFonts w:ascii="Arial" w:hAnsi="Arial" w:cs="Arial"/>
          <w:color w:val="000000" w:themeColor="text1"/>
        </w:rPr>
        <w:tab/>
        <w:t xml:space="preserve">Distinguish similarities and differences between the needs and characteristics of people with autism and those with other forms of intellectual and developmental disabilities, and appreciate critically their impact on quality of life and intervention. </w:t>
      </w:r>
    </w:p>
    <w:p w14:paraId="72484E84"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8.3</w:t>
      </w:r>
      <w:r w:rsidRPr="00CD06D7">
        <w:rPr>
          <w:rFonts w:ascii="Arial" w:hAnsi="Arial" w:cs="Arial"/>
          <w:color w:val="000000" w:themeColor="text1"/>
        </w:rPr>
        <w:tab/>
        <w:t xml:space="preserve">Be aware of different approaches to understanding autism, and be able to critically evaluate evidence to support these approaches. </w:t>
      </w:r>
    </w:p>
    <w:p w14:paraId="5AF921E7"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8.4</w:t>
      </w:r>
      <w:r w:rsidRPr="00CD06D7">
        <w:rPr>
          <w:rFonts w:ascii="Arial" w:hAnsi="Arial" w:cs="Arial"/>
          <w:color w:val="000000" w:themeColor="text1"/>
        </w:rPr>
        <w:tab/>
        <w:t>Understand, in-depth, laws and policies relating to mental capacity and capacity to consent when conducting clinical work (or research) with people with autism and intellectual and developmental disabilities</w:t>
      </w:r>
    </w:p>
    <w:p w14:paraId="22966FD0" w14:textId="77777777" w:rsidR="00AE2DD2" w:rsidRPr="00CD06D7" w:rsidRDefault="00AE2DD2" w:rsidP="00AE2DD2">
      <w:pPr>
        <w:ind w:left="426"/>
        <w:rPr>
          <w:rFonts w:ascii="Arial" w:hAnsi="Arial" w:cs="Arial"/>
          <w:color w:val="000000" w:themeColor="text1"/>
        </w:rPr>
      </w:pPr>
      <w:r w:rsidRPr="00CD06D7">
        <w:rPr>
          <w:rFonts w:ascii="Arial" w:hAnsi="Arial" w:cs="Arial"/>
          <w:color w:val="000000" w:themeColor="text1"/>
        </w:rPr>
        <w:t>S</w:t>
      </w:r>
      <w:r w:rsidR="003627EC" w:rsidRPr="00CD06D7">
        <w:rPr>
          <w:rFonts w:ascii="Arial" w:hAnsi="Arial" w:cs="Arial"/>
          <w:color w:val="000000" w:themeColor="text1"/>
        </w:rPr>
        <w:t xml:space="preserve">pecific learning outcomes </w:t>
      </w:r>
      <w:r w:rsidRPr="00CD06D7">
        <w:rPr>
          <w:rFonts w:ascii="Arial" w:hAnsi="Arial" w:cs="Arial"/>
          <w:color w:val="000000" w:themeColor="text1"/>
        </w:rPr>
        <w:t xml:space="preserve">for students taking </w:t>
      </w:r>
      <w:r w:rsidRPr="00CD06D7">
        <w:rPr>
          <w:rFonts w:ascii="Arial" w:hAnsi="Arial" w:cs="Arial"/>
          <w:b/>
          <w:color w:val="000000" w:themeColor="text1"/>
        </w:rPr>
        <w:t>Pathway 1</w:t>
      </w:r>
      <w:r w:rsidR="003627EC" w:rsidRPr="00CD06D7">
        <w:rPr>
          <w:rFonts w:ascii="Arial" w:hAnsi="Arial" w:cs="Arial"/>
          <w:b/>
          <w:color w:val="000000" w:themeColor="text1"/>
        </w:rPr>
        <w:t xml:space="preserve"> (autism programmes) only</w:t>
      </w:r>
      <w:r w:rsidRPr="00CD06D7">
        <w:rPr>
          <w:rFonts w:ascii="Arial" w:hAnsi="Arial" w:cs="Arial"/>
          <w:color w:val="000000" w:themeColor="text1"/>
        </w:rPr>
        <w:t xml:space="preserve">: </w:t>
      </w:r>
    </w:p>
    <w:p w14:paraId="004C50B0"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8.5</w:t>
      </w:r>
      <w:r w:rsidRPr="00CD06D7">
        <w:rPr>
          <w:rFonts w:ascii="Arial" w:hAnsi="Arial" w:cs="Arial"/>
          <w:color w:val="000000" w:themeColor="text1"/>
        </w:rPr>
        <w:tab/>
        <w:t>Know the range of approaches most commonly used to support and educate people with autism.</w:t>
      </w:r>
    </w:p>
    <w:p w14:paraId="0AC0266A" w14:textId="77777777" w:rsidR="00AE2DD2" w:rsidRPr="00CD06D7" w:rsidRDefault="00AE2DD2" w:rsidP="00AE2DD2">
      <w:pPr>
        <w:ind w:left="426"/>
        <w:rPr>
          <w:rFonts w:ascii="Arial" w:hAnsi="Arial" w:cs="Arial"/>
          <w:color w:val="000000" w:themeColor="text1"/>
        </w:rPr>
      </w:pPr>
      <w:r w:rsidRPr="00CD06D7">
        <w:rPr>
          <w:rFonts w:ascii="Arial" w:hAnsi="Arial" w:cs="Arial"/>
          <w:color w:val="000000" w:themeColor="text1"/>
        </w:rPr>
        <w:t>8.6</w:t>
      </w:r>
      <w:r w:rsidRPr="00CD06D7">
        <w:rPr>
          <w:rFonts w:ascii="Arial" w:hAnsi="Arial" w:cs="Arial"/>
          <w:color w:val="000000" w:themeColor="text1"/>
        </w:rPr>
        <w:tab/>
        <w:t>Develop an in-depth understanding of the core features of autism and associated conditions.</w:t>
      </w:r>
    </w:p>
    <w:p w14:paraId="088E6603" w14:textId="77777777" w:rsidR="00AE2DD2" w:rsidRPr="00CD06D7" w:rsidRDefault="00AE2DD2" w:rsidP="00AE2DD2">
      <w:pPr>
        <w:ind w:left="426"/>
        <w:rPr>
          <w:rFonts w:ascii="Arial" w:hAnsi="Arial" w:cs="Arial"/>
          <w:color w:val="000000" w:themeColor="text1"/>
        </w:rPr>
      </w:pPr>
      <w:r w:rsidRPr="00CD06D7">
        <w:rPr>
          <w:rFonts w:ascii="Arial" w:hAnsi="Arial" w:cs="Arial"/>
          <w:color w:val="000000" w:themeColor="text1"/>
        </w:rPr>
        <w:t>8.7</w:t>
      </w:r>
      <w:r w:rsidRPr="00CD06D7">
        <w:rPr>
          <w:rFonts w:ascii="Arial" w:hAnsi="Arial" w:cs="Arial"/>
          <w:color w:val="000000" w:themeColor="text1"/>
        </w:rPr>
        <w:tab/>
        <w:t>Develop an advanced understanding of different perspectives within the autism field.</w:t>
      </w:r>
    </w:p>
    <w:p w14:paraId="59EC371A" w14:textId="77777777" w:rsidR="00AE2DD2" w:rsidRPr="00CD06D7" w:rsidRDefault="00AE2DD2" w:rsidP="00AE2DD2">
      <w:pPr>
        <w:ind w:left="426"/>
        <w:rPr>
          <w:rFonts w:ascii="Arial" w:hAnsi="Arial" w:cs="Arial"/>
          <w:color w:val="000000" w:themeColor="text1"/>
        </w:rPr>
      </w:pPr>
      <w:r w:rsidRPr="00CD06D7">
        <w:rPr>
          <w:rFonts w:ascii="Arial" w:hAnsi="Arial" w:cs="Arial"/>
          <w:color w:val="000000" w:themeColor="text1"/>
        </w:rPr>
        <w:lastRenderedPageBreak/>
        <w:t>8.8</w:t>
      </w:r>
      <w:r w:rsidRPr="00CD06D7">
        <w:rPr>
          <w:rFonts w:ascii="Arial" w:hAnsi="Arial" w:cs="Arial"/>
          <w:color w:val="000000" w:themeColor="text1"/>
        </w:rPr>
        <w:tab/>
        <w:t xml:space="preserve">Critically appreciate the impact of autism on the family. </w:t>
      </w:r>
    </w:p>
    <w:p w14:paraId="560ACFF7"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8.9</w:t>
      </w:r>
      <w:r w:rsidRPr="00CD06D7">
        <w:rPr>
          <w:rFonts w:ascii="Arial" w:hAnsi="Arial" w:cs="Arial"/>
          <w:color w:val="000000" w:themeColor="text1"/>
        </w:rPr>
        <w:tab/>
        <w:t xml:space="preserve">Understand conditions that commonly co-occur with autism (including physical and mental health difficulties). Understand, in-depth, how these can impact on quality of life. </w:t>
      </w:r>
    </w:p>
    <w:p w14:paraId="77D922C6" w14:textId="77777777" w:rsidR="00AE2DD2" w:rsidRPr="00CD06D7" w:rsidRDefault="00AE2DD2" w:rsidP="00EE76C1">
      <w:pPr>
        <w:ind w:left="1440" w:hanging="1014"/>
        <w:rPr>
          <w:rFonts w:ascii="Arial" w:hAnsi="Arial" w:cs="Arial"/>
          <w:color w:val="000000" w:themeColor="text1"/>
        </w:rPr>
      </w:pPr>
      <w:r w:rsidRPr="00CD06D7">
        <w:rPr>
          <w:rFonts w:ascii="Arial" w:hAnsi="Arial" w:cs="Arial"/>
          <w:color w:val="000000" w:themeColor="text1"/>
        </w:rPr>
        <w:t>8.10</w:t>
      </w:r>
      <w:r w:rsidRPr="00CD06D7">
        <w:rPr>
          <w:rFonts w:ascii="Arial" w:hAnsi="Arial" w:cs="Arial"/>
          <w:color w:val="000000" w:themeColor="text1"/>
        </w:rPr>
        <w:tab/>
        <w:t>Know at an advanced level the cognitive and social characteristics of people with autism and those with intellectual and developmental disabilities</w:t>
      </w:r>
    </w:p>
    <w:p w14:paraId="60180348" w14:textId="77777777" w:rsidR="003627EC" w:rsidRPr="00CD06D7" w:rsidRDefault="003627EC" w:rsidP="003627EC">
      <w:pPr>
        <w:spacing w:after="120" w:line="240" w:lineRule="auto"/>
        <w:ind w:left="567" w:right="260"/>
        <w:rPr>
          <w:rFonts w:ascii="Arial" w:hAnsi="Arial" w:cs="Arial"/>
        </w:rPr>
      </w:pPr>
      <w:r w:rsidRPr="00CD06D7">
        <w:rPr>
          <w:rFonts w:ascii="Arial" w:hAnsi="Arial" w:cs="Arial"/>
        </w:rPr>
        <w:t xml:space="preserve">Specific learning outcomes for students taking </w:t>
      </w:r>
      <w:r w:rsidRPr="00CD06D7">
        <w:rPr>
          <w:rFonts w:ascii="Arial" w:hAnsi="Arial" w:cs="Arial"/>
          <w:b/>
        </w:rPr>
        <w:t xml:space="preserve">Pathway 2 </w:t>
      </w:r>
      <w:r w:rsidR="00CD06D7" w:rsidRPr="00CD06D7">
        <w:rPr>
          <w:rFonts w:ascii="Arial" w:hAnsi="Arial" w:cs="Arial"/>
          <w:b/>
        </w:rPr>
        <w:t>[</w:t>
      </w:r>
      <w:r w:rsidRPr="00CD06D7">
        <w:rPr>
          <w:rFonts w:ascii="Arial" w:hAnsi="Arial" w:cs="Arial"/>
          <w:b/>
          <w:iCs/>
        </w:rPr>
        <w:t>Applied Behaviour Analysis (Intellectual and Developmental Disabilities</w:t>
      </w:r>
      <w:r w:rsidRPr="00CD06D7">
        <w:rPr>
          <w:rFonts w:ascii="Arial" w:hAnsi="Arial" w:cs="Arial"/>
          <w:iCs/>
        </w:rPr>
        <w:t>)</w:t>
      </w:r>
      <w:r w:rsidR="00CD06D7" w:rsidRPr="00CD06D7">
        <w:rPr>
          <w:rFonts w:ascii="Arial" w:hAnsi="Arial" w:cs="Arial"/>
          <w:iCs/>
        </w:rPr>
        <w:t>]</w:t>
      </w:r>
      <w:r w:rsidRPr="00CD06D7">
        <w:rPr>
          <w:rFonts w:ascii="Arial" w:hAnsi="Arial" w:cs="Arial"/>
          <w:iCs/>
        </w:rPr>
        <w:t xml:space="preserve"> </w:t>
      </w:r>
      <w:r w:rsidRPr="00CD06D7">
        <w:rPr>
          <w:rFonts w:ascii="Arial" w:hAnsi="Arial" w:cs="Arial"/>
          <w:b/>
        </w:rPr>
        <w:t>only:</w:t>
      </w:r>
    </w:p>
    <w:p w14:paraId="1442DD04"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8.11</w:t>
      </w:r>
      <w:r w:rsidRPr="00CD06D7">
        <w:rPr>
          <w:rFonts w:ascii="Arial" w:hAnsi="Arial" w:cs="Arial"/>
        </w:rPr>
        <w:tab/>
        <w:t>Know the range of approaches most commonly used to support and educate people with autism and be able to critically evaluate the evidence base for these approaches.</w:t>
      </w:r>
    </w:p>
    <w:p w14:paraId="64259F98"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8.12</w:t>
      </w:r>
      <w:r w:rsidRPr="00CD06D7">
        <w:rPr>
          <w:rFonts w:ascii="Arial" w:hAnsi="Arial" w:cs="Arial"/>
        </w:rPr>
        <w:tab/>
        <w:t xml:space="preserve">Develop an in-depth understanding of the core features of autism and associated conditions, and how to consider these when conducting assessments and developing behavioural interventions. </w:t>
      </w:r>
    </w:p>
    <w:p w14:paraId="12686C74" w14:textId="77777777" w:rsidR="003627EC" w:rsidRPr="00CD06D7" w:rsidRDefault="003627EC" w:rsidP="00EE76C1">
      <w:pPr>
        <w:spacing w:after="120" w:line="240" w:lineRule="auto"/>
        <w:ind w:left="1440" w:right="260" w:hanging="870"/>
        <w:rPr>
          <w:rFonts w:ascii="Arial" w:hAnsi="Arial" w:cs="Arial"/>
        </w:rPr>
      </w:pPr>
      <w:r w:rsidRPr="00CD06D7">
        <w:rPr>
          <w:rFonts w:ascii="Arial" w:hAnsi="Arial" w:cs="Arial"/>
        </w:rPr>
        <w:t>8.13</w:t>
      </w:r>
      <w:r w:rsidRPr="00CD06D7">
        <w:rPr>
          <w:rFonts w:ascii="Arial" w:hAnsi="Arial" w:cs="Arial"/>
        </w:rPr>
        <w:tab/>
        <w:t xml:space="preserve">Develop an advanced understanding of different perspectives within the autism field, and an awareness of how to communicate effectively with other professionals when working within a multidisciplinary team. </w:t>
      </w:r>
    </w:p>
    <w:p w14:paraId="4B1556A3"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8.14</w:t>
      </w:r>
      <w:r w:rsidRPr="00CD06D7">
        <w:rPr>
          <w:rFonts w:ascii="Arial" w:hAnsi="Arial" w:cs="Arial"/>
        </w:rPr>
        <w:tab/>
        <w:t xml:space="preserve">Critically appreciate the impact of autism on the family and the challenges that may present when providing behavioural services. </w:t>
      </w:r>
    </w:p>
    <w:p w14:paraId="0CA98369"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8.15</w:t>
      </w:r>
      <w:r w:rsidRPr="00CD06D7">
        <w:rPr>
          <w:rFonts w:ascii="Arial" w:hAnsi="Arial" w:cs="Arial"/>
        </w:rPr>
        <w:tab/>
        <w:t xml:space="preserve">Understand conditions that commonly co-occur with autism (including physical and mental health difficulties). Understand, in-depth, how these can impact on quality of life and behavioural assessment and intervention, and the need to make appropriate referrals to other professionals. </w:t>
      </w:r>
    </w:p>
    <w:p w14:paraId="5E22FE9A"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8.16</w:t>
      </w:r>
      <w:r w:rsidRPr="00CD06D7">
        <w:rPr>
          <w:rFonts w:ascii="Arial" w:hAnsi="Arial" w:cs="Arial"/>
        </w:rPr>
        <w:tab/>
        <w:t xml:space="preserve">Critically appreciate the ways in which you may need to adapt communication with clients who have intellectual and developmental disabilities (particularly autism) when delivering behavioural services. </w:t>
      </w:r>
    </w:p>
    <w:p w14:paraId="7F8E4145" w14:textId="77777777" w:rsidR="003627EC" w:rsidRPr="00CD06D7" w:rsidRDefault="003627EC" w:rsidP="00EE76C1">
      <w:pPr>
        <w:spacing w:after="120" w:line="240" w:lineRule="auto"/>
        <w:ind w:left="1437" w:right="260" w:hanging="870"/>
        <w:rPr>
          <w:rFonts w:ascii="Arial" w:hAnsi="Arial" w:cs="Arial"/>
        </w:rPr>
      </w:pPr>
      <w:r w:rsidRPr="00CD06D7">
        <w:rPr>
          <w:rFonts w:ascii="Arial" w:hAnsi="Arial" w:cs="Arial"/>
        </w:rPr>
        <w:t>8.17</w:t>
      </w:r>
      <w:r w:rsidRPr="00CD06D7">
        <w:rPr>
          <w:rFonts w:ascii="Arial" w:hAnsi="Arial" w:cs="Arial"/>
        </w:rPr>
        <w:tab/>
        <w:t xml:space="preserve">Be aware of the broader context of autism, and how provision of behavioural services fits within this context in the UK and further afield. </w:t>
      </w:r>
    </w:p>
    <w:p w14:paraId="0F6AE06B" w14:textId="77777777" w:rsidR="009A2D37" w:rsidRDefault="003627EC" w:rsidP="00EE76C1">
      <w:pPr>
        <w:spacing w:after="120" w:line="240" w:lineRule="auto"/>
        <w:ind w:left="1440" w:right="260" w:hanging="870"/>
        <w:rPr>
          <w:rFonts w:ascii="Arial" w:hAnsi="Arial" w:cs="Arial"/>
        </w:rPr>
      </w:pPr>
      <w:r w:rsidRPr="00CD06D7">
        <w:rPr>
          <w:rFonts w:ascii="Arial" w:hAnsi="Arial" w:cs="Arial"/>
        </w:rPr>
        <w:t>8.18</w:t>
      </w:r>
      <w:r w:rsidRPr="00CD06D7">
        <w:rPr>
          <w:rFonts w:ascii="Arial" w:hAnsi="Arial" w:cs="Arial"/>
        </w:rPr>
        <w:tab/>
        <w:t>Show an advanced understanding of the differences between scientific, pseudoscientific, and antiscientific approaches.</w:t>
      </w:r>
    </w:p>
    <w:p w14:paraId="12300F2A" w14:textId="77777777" w:rsidR="00EE76C1" w:rsidRPr="00CD06D7" w:rsidRDefault="00EE76C1" w:rsidP="00EE76C1">
      <w:pPr>
        <w:spacing w:after="120" w:line="240" w:lineRule="auto"/>
        <w:ind w:left="1440" w:right="260" w:hanging="870"/>
        <w:rPr>
          <w:rFonts w:ascii="Arial" w:hAnsi="Arial" w:cs="Arial"/>
        </w:rPr>
      </w:pPr>
    </w:p>
    <w:p w14:paraId="58C26AC4" w14:textId="77777777" w:rsidR="00C729D7" w:rsidRPr="00CD06D7" w:rsidRDefault="009A2D37" w:rsidP="00696FF5">
      <w:pPr>
        <w:numPr>
          <w:ilvl w:val="0"/>
          <w:numId w:val="1"/>
        </w:numPr>
        <w:spacing w:after="120" w:line="240" w:lineRule="auto"/>
        <w:ind w:left="567" w:right="260" w:hanging="567"/>
        <w:rPr>
          <w:rFonts w:ascii="Arial" w:hAnsi="Arial" w:cs="Arial"/>
          <w:b/>
        </w:rPr>
      </w:pPr>
      <w:r w:rsidRPr="00CD06D7">
        <w:rPr>
          <w:rFonts w:ascii="Arial" w:hAnsi="Arial" w:cs="Arial"/>
          <w:b/>
        </w:rPr>
        <w:t>The intended generic learning outcomes</w:t>
      </w:r>
      <w:r w:rsidR="00C729D7" w:rsidRPr="00CD06D7">
        <w:rPr>
          <w:rFonts w:ascii="Arial" w:hAnsi="Arial" w:cs="Arial"/>
          <w:b/>
        </w:rPr>
        <w:t>.</w:t>
      </w:r>
      <w:r w:rsidR="00C729D7" w:rsidRPr="00CD06D7">
        <w:rPr>
          <w:rFonts w:ascii="Arial" w:hAnsi="Arial" w:cs="Arial"/>
          <w:b/>
        </w:rPr>
        <w:br/>
        <w:t>On successfully completing the module students will be able to:</w:t>
      </w:r>
    </w:p>
    <w:p w14:paraId="3586B6FF" w14:textId="77777777" w:rsidR="003627EC" w:rsidRPr="00CD06D7" w:rsidRDefault="003627EC" w:rsidP="00EE76C1">
      <w:pPr>
        <w:spacing w:after="120" w:line="240" w:lineRule="auto"/>
        <w:ind w:left="1437" w:right="260" w:hanging="870"/>
        <w:jc w:val="both"/>
        <w:rPr>
          <w:rFonts w:ascii="Arial" w:hAnsi="Arial" w:cs="Arial"/>
        </w:rPr>
      </w:pPr>
      <w:r w:rsidRPr="00CD06D7">
        <w:rPr>
          <w:rFonts w:ascii="Arial" w:hAnsi="Arial" w:cs="Arial"/>
        </w:rPr>
        <w:t>9.1</w:t>
      </w:r>
      <w:r w:rsidRPr="00CD06D7">
        <w:rPr>
          <w:rFonts w:ascii="Arial" w:hAnsi="Arial" w:cs="Arial"/>
        </w:rPr>
        <w:tab/>
        <w:t xml:space="preserve">Effectively integrate complex knowledge from different sources, including published work and personal experience. </w:t>
      </w:r>
    </w:p>
    <w:p w14:paraId="0C272DA8" w14:textId="77777777" w:rsidR="003627EC" w:rsidRPr="00CD06D7" w:rsidRDefault="003627EC" w:rsidP="00EE76C1">
      <w:pPr>
        <w:spacing w:after="120" w:line="240" w:lineRule="auto"/>
        <w:ind w:left="1440" w:right="260" w:hanging="870"/>
        <w:jc w:val="both"/>
        <w:rPr>
          <w:rFonts w:ascii="Arial" w:hAnsi="Arial" w:cs="Arial"/>
        </w:rPr>
      </w:pPr>
      <w:r w:rsidRPr="00CD06D7">
        <w:rPr>
          <w:rFonts w:ascii="Arial" w:hAnsi="Arial" w:cs="Arial"/>
        </w:rPr>
        <w:t>9.2</w:t>
      </w:r>
      <w:r w:rsidRPr="00CD06D7">
        <w:rPr>
          <w:rFonts w:ascii="Arial" w:hAnsi="Arial" w:cs="Arial"/>
        </w:rPr>
        <w:tab/>
        <w:t xml:space="preserve">Demonstrate the ability to understand, and communicate in writing, complex, abstract concepts. </w:t>
      </w:r>
    </w:p>
    <w:p w14:paraId="560F316A" w14:textId="77777777" w:rsidR="003627EC" w:rsidRPr="00CD06D7" w:rsidRDefault="003627EC" w:rsidP="003627EC">
      <w:pPr>
        <w:spacing w:after="120" w:line="240" w:lineRule="auto"/>
        <w:ind w:left="567" w:right="260"/>
        <w:jc w:val="both"/>
        <w:rPr>
          <w:rFonts w:ascii="Arial" w:hAnsi="Arial" w:cs="Arial"/>
        </w:rPr>
      </w:pPr>
      <w:r w:rsidRPr="00CD06D7">
        <w:rPr>
          <w:rFonts w:ascii="Arial" w:hAnsi="Arial" w:cs="Arial"/>
        </w:rPr>
        <w:t>9.3</w:t>
      </w:r>
      <w:r w:rsidRPr="00CD06D7">
        <w:rPr>
          <w:rFonts w:ascii="Arial" w:hAnsi="Arial" w:cs="Arial"/>
        </w:rPr>
        <w:tab/>
        <w:t xml:space="preserve">Show a capacity to effectively prioritise the demands of work and study. </w:t>
      </w:r>
    </w:p>
    <w:p w14:paraId="1FE78FDE" w14:textId="77777777" w:rsidR="003627EC" w:rsidRPr="00CD06D7" w:rsidRDefault="003627EC" w:rsidP="003627EC">
      <w:pPr>
        <w:spacing w:after="120" w:line="240" w:lineRule="auto"/>
        <w:ind w:left="567" w:right="260"/>
        <w:jc w:val="both"/>
        <w:rPr>
          <w:rFonts w:ascii="Arial" w:hAnsi="Arial" w:cs="Arial"/>
        </w:rPr>
      </w:pPr>
      <w:r w:rsidRPr="00CD06D7">
        <w:rPr>
          <w:rFonts w:ascii="Arial" w:hAnsi="Arial" w:cs="Arial"/>
        </w:rPr>
        <w:t>9.4</w:t>
      </w:r>
      <w:r w:rsidRPr="00CD06D7">
        <w:rPr>
          <w:rFonts w:ascii="Arial" w:hAnsi="Arial" w:cs="Arial"/>
        </w:rPr>
        <w:tab/>
        <w:t xml:space="preserve">Organise and manage their studying independently with support from tutors. </w:t>
      </w:r>
    </w:p>
    <w:p w14:paraId="118701C1" w14:textId="77777777" w:rsidR="009A2D37" w:rsidRPr="00CD06D7" w:rsidRDefault="003627EC" w:rsidP="00EE76C1">
      <w:pPr>
        <w:spacing w:after="120" w:line="240" w:lineRule="auto"/>
        <w:ind w:left="1437" w:right="260" w:hanging="870"/>
        <w:jc w:val="both"/>
        <w:rPr>
          <w:rFonts w:ascii="Arial" w:hAnsi="Arial" w:cs="Arial"/>
        </w:rPr>
      </w:pPr>
      <w:r w:rsidRPr="00CD06D7">
        <w:rPr>
          <w:rFonts w:ascii="Arial" w:hAnsi="Arial" w:cs="Arial"/>
        </w:rPr>
        <w:t>9.5</w:t>
      </w:r>
      <w:r w:rsidRPr="00CD06D7">
        <w:rPr>
          <w:rFonts w:ascii="Arial" w:hAnsi="Arial" w:cs="Arial"/>
        </w:rPr>
        <w:tab/>
        <w:t>Use information technology to a high level (word processing, email, the University’s VLE, e-journals and other online resources)</w:t>
      </w:r>
    </w:p>
    <w:p w14:paraId="035B153F" w14:textId="77777777" w:rsidR="009A2D37" w:rsidRPr="00CD06D7" w:rsidRDefault="009A2D37" w:rsidP="00302082">
      <w:pPr>
        <w:pStyle w:val="Default"/>
        <w:spacing w:after="120"/>
        <w:ind w:left="720" w:right="260"/>
        <w:rPr>
          <w:color w:val="auto"/>
          <w:sz w:val="22"/>
          <w:szCs w:val="22"/>
        </w:rPr>
      </w:pPr>
    </w:p>
    <w:p w14:paraId="584AB3FA" w14:textId="77777777" w:rsidR="009A2D37" w:rsidRPr="00CD06D7" w:rsidRDefault="009A2D37"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A synopsis of the curriculum</w:t>
      </w:r>
    </w:p>
    <w:p w14:paraId="44E77076" w14:textId="77777777" w:rsidR="00C57028" w:rsidRPr="00CD06D7" w:rsidRDefault="003627EC" w:rsidP="003627EC">
      <w:pPr>
        <w:spacing w:after="120" w:line="240" w:lineRule="auto"/>
        <w:ind w:left="567" w:right="260"/>
        <w:jc w:val="both"/>
        <w:rPr>
          <w:rFonts w:ascii="Arial" w:hAnsi="Arial" w:cs="Arial"/>
          <w:i/>
          <w:iCs/>
        </w:rPr>
      </w:pPr>
      <w:r w:rsidRPr="00CD06D7">
        <w:rPr>
          <w:rFonts w:ascii="Arial" w:hAnsi="Arial" w:cs="Arial"/>
          <w:color w:val="171717"/>
        </w:rPr>
        <w:t>The aim of this module is to teach the basic facts about the nature and origins of autism, including definitions, epidemiology, biological, social and environmental causes. In addition, characteristics and needs of people with autism will be considered (including cognitive and social characteristics). All of this information will be set within the wider context of intellectual and developmental disabilities and students, although focusing primarily on autism, will be required to learn and know about these issues more widely. Over 50% of people with autism have a co-morbid condition and therefore this is an essential approach.</w:t>
      </w:r>
      <w:r w:rsidR="00C57028" w:rsidRPr="00CD06D7">
        <w:rPr>
          <w:rFonts w:ascii="Arial" w:hAnsi="Arial" w:cs="Arial"/>
          <w:i/>
          <w:iCs/>
        </w:rPr>
        <w:t xml:space="preserve"> </w:t>
      </w:r>
    </w:p>
    <w:p w14:paraId="7DD23542" w14:textId="77777777" w:rsidR="009A2D37" w:rsidRPr="00CD06D7" w:rsidRDefault="009A2D37" w:rsidP="00302082">
      <w:pPr>
        <w:spacing w:after="120" w:line="240" w:lineRule="auto"/>
        <w:ind w:left="426" w:right="260"/>
        <w:rPr>
          <w:rFonts w:ascii="Arial" w:hAnsi="Arial" w:cs="Arial"/>
          <w:i/>
          <w:iCs/>
        </w:rPr>
      </w:pPr>
    </w:p>
    <w:p w14:paraId="04520F61" w14:textId="77777777" w:rsidR="009A2D37" w:rsidRPr="00CD06D7" w:rsidRDefault="00883204"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Reading l</w:t>
      </w:r>
      <w:r w:rsidR="009A2D37" w:rsidRPr="00CD06D7">
        <w:rPr>
          <w:rFonts w:ascii="Arial" w:hAnsi="Arial" w:cs="Arial"/>
          <w:b/>
        </w:rPr>
        <w:t xml:space="preserve">ist </w:t>
      </w:r>
      <w:r w:rsidR="00274ED7" w:rsidRPr="00CD06D7">
        <w:rPr>
          <w:rFonts w:ascii="Arial" w:hAnsi="Arial" w:cs="Arial"/>
          <w:b/>
        </w:rPr>
        <w:t>(Indicative list, current at time of publication. Reading lists will be published annually)</w:t>
      </w:r>
    </w:p>
    <w:p w14:paraId="5B24AD04" w14:textId="77777777" w:rsidR="00CD06D7" w:rsidRPr="00CD06D7" w:rsidRDefault="00CD06D7" w:rsidP="00EE76C1">
      <w:pPr>
        <w:pStyle w:val="Bibliography"/>
        <w:spacing w:after="120"/>
        <w:ind w:left="567"/>
        <w:rPr>
          <w:rFonts w:ascii="Arial" w:hAnsi="Arial" w:cs="Arial"/>
        </w:rPr>
      </w:pPr>
      <w:r w:rsidRPr="00CD06D7">
        <w:rPr>
          <w:rFonts w:ascii="Arial" w:hAnsi="Arial" w:cs="Arial"/>
        </w:rPr>
        <w:t xml:space="preserve">For </w:t>
      </w:r>
      <w:r w:rsidRPr="00CD06D7">
        <w:rPr>
          <w:rFonts w:ascii="Arial" w:hAnsi="Arial" w:cs="Arial"/>
          <w:b/>
        </w:rPr>
        <w:t>both pathway 1 (Autism programmes) and pathway 2  [</w:t>
      </w:r>
      <w:r w:rsidRPr="00CD06D7">
        <w:rPr>
          <w:rFonts w:ascii="Arial" w:hAnsi="Arial" w:cs="Arial"/>
          <w:b/>
          <w:iCs/>
        </w:rPr>
        <w:t>Applied Behaviour Analysis (Intellectual and Developmental Disabilities</w:t>
      </w:r>
      <w:r w:rsidRPr="00CD06D7">
        <w:rPr>
          <w:rFonts w:ascii="Arial" w:hAnsi="Arial" w:cs="Arial"/>
          <w:iCs/>
        </w:rPr>
        <w:t>)]</w:t>
      </w:r>
      <w:r w:rsidRPr="00CD06D7">
        <w:rPr>
          <w:rFonts w:ascii="Arial" w:hAnsi="Arial" w:cs="Arial"/>
        </w:rPr>
        <w:t xml:space="preserve">: </w:t>
      </w:r>
    </w:p>
    <w:p w14:paraId="290E55CF" w14:textId="77777777" w:rsidR="00CD06D7" w:rsidRPr="00CD06D7" w:rsidRDefault="00CD06D7" w:rsidP="00EE76C1">
      <w:pPr>
        <w:spacing w:after="120"/>
        <w:ind w:left="357" w:firstLine="210"/>
        <w:rPr>
          <w:rFonts w:ascii="Arial" w:hAnsi="Arial" w:cs="Arial"/>
        </w:rPr>
      </w:pPr>
      <w:r w:rsidRPr="00CD06D7">
        <w:rPr>
          <w:rFonts w:ascii="Arial" w:hAnsi="Arial" w:cs="Arial"/>
        </w:rPr>
        <w:t xml:space="preserve">Grandin, T (2006) </w:t>
      </w:r>
      <w:r w:rsidRPr="00CD06D7">
        <w:rPr>
          <w:rFonts w:ascii="Arial" w:hAnsi="Arial" w:cs="Arial"/>
          <w:i/>
        </w:rPr>
        <w:t>Thinking in pictures: My life with autism</w:t>
      </w:r>
      <w:r w:rsidRPr="00CD06D7">
        <w:rPr>
          <w:rFonts w:ascii="Arial" w:hAnsi="Arial" w:cs="Arial"/>
        </w:rPr>
        <w:t xml:space="preserve"> (second edition) Vintage Books</w:t>
      </w:r>
    </w:p>
    <w:p w14:paraId="25FEBA7F" w14:textId="77777777" w:rsidR="00CD06D7" w:rsidRPr="00CD06D7" w:rsidRDefault="00CD06D7" w:rsidP="00EE76C1">
      <w:pPr>
        <w:pStyle w:val="NoSpacing"/>
        <w:spacing w:after="120"/>
        <w:ind w:left="567"/>
        <w:rPr>
          <w:rFonts w:ascii="Arial" w:hAnsi="Arial" w:cs="Arial"/>
        </w:rPr>
      </w:pPr>
      <w:r w:rsidRPr="00CD06D7">
        <w:rPr>
          <w:rFonts w:ascii="Arial" w:hAnsi="Arial" w:cs="Arial"/>
        </w:rPr>
        <w:t xml:space="preserve">Tantam, D. (2012). </w:t>
      </w:r>
      <w:r w:rsidRPr="00CD06D7">
        <w:rPr>
          <w:rFonts w:ascii="Arial" w:hAnsi="Arial" w:cs="Arial"/>
          <w:i/>
        </w:rPr>
        <w:t>Autism spectrum disorders through the lifespan</w:t>
      </w:r>
      <w:r w:rsidRPr="00CD06D7">
        <w:rPr>
          <w:rFonts w:ascii="Arial" w:hAnsi="Arial" w:cs="Arial"/>
        </w:rPr>
        <w:t>. London:</w:t>
      </w:r>
      <w:r w:rsidRPr="00CD06D7">
        <w:rPr>
          <w:rFonts w:ascii="Arial" w:hAnsi="Arial" w:cs="Arial"/>
          <w:i/>
        </w:rPr>
        <w:t xml:space="preserve"> </w:t>
      </w:r>
      <w:r w:rsidRPr="00CD06D7">
        <w:rPr>
          <w:rFonts w:ascii="Arial" w:hAnsi="Arial" w:cs="Arial"/>
          <w:spacing w:val="2"/>
        </w:rPr>
        <w:t>J</w:t>
      </w:r>
      <w:r w:rsidRPr="00CD06D7">
        <w:rPr>
          <w:rFonts w:ascii="Arial" w:hAnsi="Arial" w:cs="Arial"/>
          <w:spacing w:val="-1"/>
        </w:rPr>
        <w:t>e</w:t>
      </w:r>
      <w:r w:rsidRPr="00CD06D7">
        <w:rPr>
          <w:rFonts w:ascii="Arial" w:hAnsi="Arial" w:cs="Arial"/>
        </w:rPr>
        <w:t>ss</w:t>
      </w:r>
      <w:r w:rsidRPr="00CD06D7">
        <w:rPr>
          <w:rFonts w:ascii="Arial" w:hAnsi="Arial" w:cs="Arial"/>
          <w:spacing w:val="1"/>
        </w:rPr>
        <w:t>i</w:t>
      </w:r>
      <w:r w:rsidRPr="00CD06D7">
        <w:rPr>
          <w:rFonts w:ascii="Arial" w:hAnsi="Arial" w:cs="Arial"/>
          <w:spacing w:val="-1"/>
        </w:rPr>
        <w:t>c</w:t>
      </w:r>
      <w:r w:rsidRPr="00CD06D7">
        <w:rPr>
          <w:rFonts w:ascii="Arial" w:hAnsi="Arial" w:cs="Arial"/>
        </w:rPr>
        <w:t>a</w:t>
      </w:r>
      <w:r w:rsidRPr="00CD06D7">
        <w:rPr>
          <w:rFonts w:ascii="Arial" w:hAnsi="Arial" w:cs="Arial"/>
          <w:spacing w:val="-1"/>
        </w:rPr>
        <w:t xml:space="preserve"> </w:t>
      </w:r>
      <w:r w:rsidRPr="00CD06D7">
        <w:rPr>
          <w:rFonts w:ascii="Arial" w:hAnsi="Arial" w:cs="Arial"/>
        </w:rPr>
        <w:t>K</w:t>
      </w:r>
      <w:r w:rsidRPr="00CD06D7">
        <w:rPr>
          <w:rFonts w:ascii="Arial" w:hAnsi="Arial" w:cs="Arial"/>
          <w:spacing w:val="2"/>
        </w:rPr>
        <w:t>i</w:t>
      </w:r>
      <w:r w:rsidRPr="00CD06D7">
        <w:rPr>
          <w:rFonts w:ascii="Arial" w:hAnsi="Arial" w:cs="Arial"/>
        </w:rPr>
        <w:t>n</w:t>
      </w:r>
      <w:r w:rsidRPr="00CD06D7">
        <w:rPr>
          <w:rFonts w:ascii="Arial" w:hAnsi="Arial" w:cs="Arial"/>
          <w:spacing w:val="-2"/>
        </w:rPr>
        <w:t>g</w:t>
      </w:r>
      <w:r w:rsidRPr="00CD06D7">
        <w:rPr>
          <w:rFonts w:ascii="Arial" w:hAnsi="Arial" w:cs="Arial"/>
        </w:rPr>
        <w:t>sl</w:t>
      </w:r>
      <w:r w:rsidRPr="00CD06D7">
        <w:rPr>
          <w:rFonts w:ascii="Arial" w:hAnsi="Arial" w:cs="Arial"/>
          <w:spacing w:val="4"/>
        </w:rPr>
        <w:t>e</w:t>
      </w:r>
      <w:r w:rsidRPr="00CD06D7">
        <w:rPr>
          <w:rFonts w:ascii="Arial" w:hAnsi="Arial" w:cs="Arial"/>
        </w:rPr>
        <w:t>y Publ</w:t>
      </w:r>
      <w:r w:rsidRPr="00CD06D7">
        <w:rPr>
          <w:rFonts w:ascii="Arial" w:hAnsi="Arial" w:cs="Arial"/>
          <w:spacing w:val="1"/>
        </w:rPr>
        <w:t>i</w:t>
      </w:r>
      <w:r w:rsidRPr="00CD06D7">
        <w:rPr>
          <w:rFonts w:ascii="Arial" w:hAnsi="Arial" w:cs="Arial"/>
        </w:rPr>
        <w:t>she</w:t>
      </w:r>
      <w:r w:rsidRPr="00CD06D7">
        <w:rPr>
          <w:rFonts w:ascii="Arial" w:hAnsi="Arial" w:cs="Arial"/>
          <w:spacing w:val="-1"/>
        </w:rPr>
        <w:t>r</w:t>
      </w:r>
      <w:r w:rsidRPr="00CD06D7">
        <w:rPr>
          <w:rFonts w:ascii="Arial" w:hAnsi="Arial" w:cs="Arial"/>
        </w:rPr>
        <w:t>s.</w:t>
      </w:r>
    </w:p>
    <w:p w14:paraId="38455AE0" w14:textId="77777777" w:rsidR="00CD06D7" w:rsidRPr="00CD06D7" w:rsidRDefault="00CD06D7" w:rsidP="00CD06D7">
      <w:pPr>
        <w:pStyle w:val="Bibliography"/>
        <w:spacing w:after="120"/>
        <w:ind w:left="357"/>
        <w:rPr>
          <w:rFonts w:ascii="Arial" w:hAnsi="Arial" w:cs="Arial"/>
        </w:rPr>
      </w:pPr>
    </w:p>
    <w:p w14:paraId="57BC1AD1" w14:textId="77777777" w:rsidR="00CD06D7" w:rsidRPr="00CD06D7" w:rsidRDefault="00CD06D7" w:rsidP="00EE76C1">
      <w:pPr>
        <w:ind w:left="426"/>
        <w:rPr>
          <w:rFonts w:ascii="Arial" w:hAnsi="Arial" w:cs="Arial"/>
        </w:rPr>
      </w:pPr>
      <w:r w:rsidRPr="00CD06D7">
        <w:rPr>
          <w:rFonts w:ascii="Arial" w:hAnsi="Arial" w:cs="Arial"/>
          <w:lang w:eastAsia="en-US"/>
        </w:rPr>
        <w:t xml:space="preserve">For </w:t>
      </w:r>
      <w:r w:rsidRPr="00CD06D7">
        <w:rPr>
          <w:rFonts w:ascii="Arial" w:hAnsi="Arial" w:cs="Arial"/>
          <w:b/>
          <w:lang w:eastAsia="en-US"/>
        </w:rPr>
        <w:t xml:space="preserve">Pathway 1 </w:t>
      </w:r>
      <w:r w:rsidRPr="00CD06D7">
        <w:rPr>
          <w:rFonts w:ascii="Arial" w:hAnsi="Arial" w:cs="Arial"/>
          <w:b/>
        </w:rPr>
        <w:t>(Autism programmes)</w:t>
      </w:r>
      <w:r w:rsidRPr="00CD06D7">
        <w:rPr>
          <w:rFonts w:ascii="Arial" w:hAnsi="Arial" w:cs="Arial"/>
          <w:lang w:eastAsia="en-US"/>
        </w:rPr>
        <w:t xml:space="preserve">: </w:t>
      </w:r>
    </w:p>
    <w:p w14:paraId="665D9CCA" w14:textId="77777777" w:rsidR="00CD06D7" w:rsidRPr="00CD06D7" w:rsidRDefault="00CD06D7" w:rsidP="00EE76C1">
      <w:pPr>
        <w:pStyle w:val="Bibliography"/>
        <w:spacing w:after="120"/>
        <w:ind w:left="357" w:firstLine="69"/>
        <w:rPr>
          <w:rFonts w:ascii="Arial" w:hAnsi="Arial" w:cs="Arial"/>
        </w:rPr>
      </w:pPr>
      <w:r w:rsidRPr="00CD06D7">
        <w:rPr>
          <w:rFonts w:ascii="Arial" w:hAnsi="Arial" w:cs="Arial"/>
        </w:rPr>
        <w:t xml:space="preserve">Attwood, T. (2007) </w:t>
      </w:r>
      <w:r w:rsidRPr="00CD06D7">
        <w:rPr>
          <w:rFonts w:ascii="Arial" w:hAnsi="Arial" w:cs="Arial"/>
          <w:i/>
        </w:rPr>
        <w:t xml:space="preserve">The complete guide to Asperger’s syndrome  </w:t>
      </w:r>
      <w:r w:rsidRPr="00CD06D7">
        <w:rPr>
          <w:rFonts w:ascii="Arial" w:hAnsi="Arial" w:cs="Arial"/>
        </w:rPr>
        <w:t>Jessica Kingsley publishers</w:t>
      </w:r>
    </w:p>
    <w:p w14:paraId="3054DB8F" w14:textId="77777777" w:rsidR="00CD06D7" w:rsidRPr="00CD06D7" w:rsidRDefault="00CD06D7" w:rsidP="00EE76C1">
      <w:pPr>
        <w:spacing w:after="120"/>
        <w:ind w:left="357" w:firstLine="69"/>
        <w:rPr>
          <w:rFonts w:ascii="Arial" w:hAnsi="Arial" w:cs="Arial"/>
        </w:rPr>
      </w:pPr>
      <w:r w:rsidRPr="00CD06D7">
        <w:rPr>
          <w:rFonts w:ascii="Arial" w:hAnsi="Arial" w:cs="Arial"/>
          <w:spacing w:val="-1"/>
        </w:rPr>
        <w:t xml:space="preserve">Fein, D.A. (2011). </w:t>
      </w:r>
      <w:r w:rsidRPr="00CD06D7">
        <w:rPr>
          <w:rFonts w:ascii="Arial" w:hAnsi="Arial" w:cs="Arial"/>
          <w:i/>
          <w:spacing w:val="-1"/>
        </w:rPr>
        <w:t>The neuropsychology of autism.</w:t>
      </w:r>
      <w:r w:rsidRPr="00CD06D7">
        <w:rPr>
          <w:rFonts w:ascii="Arial" w:hAnsi="Arial" w:cs="Arial"/>
          <w:spacing w:val="-1"/>
        </w:rPr>
        <w:t xml:space="preserve"> Oxford: Oxford University Press.</w:t>
      </w:r>
    </w:p>
    <w:p w14:paraId="4277BF30" w14:textId="77777777" w:rsidR="00CD06D7" w:rsidRPr="00CD06D7" w:rsidRDefault="00CD06D7" w:rsidP="00EE76C1">
      <w:pPr>
        <w:pStyle w:val="Bibliography"/>
        <w:spacing w:after="120"/>
        <w:ind w:left="357" w:firstLine="69"/>
        <w:rPr>
          <w:rFonts w:ascii="Arial" w:hAnsi="Arial" w:cs="Arial"/>
        </w:rPr>
      </w:pPr>
      <w:r w:rsidRPr="00CD06D7">
        <w:rPr>
          <w:rFonts w:ascii="Arial" w:hAnsi="Arial" w:cs="Arial"/>
        </w:rPr>
        <w:t xml:space="preserve">Frith, U. (2003) </w:t>
      </w:r>
      <w:r w:rsidRPr="00CD06D7">
        <w:rPr>
          <w:rFonts w:ascii="Arial" w:hAnsi="Arial" w:cs="Arial"/>
          <w:i/>
        </w:rPr>
        <w:t>Autism: Explaining the Enigma (second edition)</w:t>
      </w:r>
      <w:r w:rsidRPr="00CD06D7">
        <w:rPr>
          <w:rFonts w:ascii="Arial" w:hAnsi="Arial" w:cs="Arial"/>
        </w:rPr>
        <w:t xml:space="preserve"> Basil Blackwell.</w:t>
      </w:r>
    </w:p>
    <w:p w14:paraId="06EE5DCC" w14:textId="77777777" w:rsidR="00CD06D7" w:rsidRPr="00CD06D7" w:rsidRDefault="00CD06D7" w:rsidP="00EE76C1">
      <w:pPr>
        <w:pStyle w:val="NoSpacing"/>
        <w:spacing w:after="120"/>
        <w:ind w:left="357" w:firstLine="69"/>
        <w:rPr>
          <w:rFonts w:ascii="Arial" w:hAnsi="Arial" w:cs="Arial"/>
        </w:rPr>
      </w:pPr>
      <w:r w:rsidRPr="00CD06D7">
        <w:rPr>
          <w:rFonts w:ascii="Arial" w:hAnsi="Arial" w:cs="Arial"/>
        </w:rPr>
        <w:t xml:space="preserve">Frith, U. (2008). </w:t>
      </w:r>
      <w:r w:rsidRPr="00CD06D7">
        <w:rPr>
          <w:rFonts w:ascii="Arial" w:hAnsi="Arial" w:cs="Arial"/>
          <w:i/>
        </w:rPr>
        <w:t>Autism: A very short introduction</w:t>
      </w:r>
      <w:r w:rsidRPr="00CD06D7">
        <w:rPr>
          <w:rFonts w:ascii="Arial" w:hAnsi="Arial" w:cs="Arial"/>
        </w:rPr>
        <w:t>. Oxford: Oxford University Press.</w:t>
      </w:r>
    </w:p>
    <w:p w14:paraId="019107EC" w14:textId="77777777" w:rsidR="00CD06D7" w:rsidRPr="00CD06D7" w:rsidRDefault="00CD06D7" w:rsidP="00EE76C1">
      <w:pPr>
        <w:spacing w:after="120"/>
        <w:ind w:left="357" w:firstLine="69"/>
        <w:rPr>
          <w:rFonts w:ascii="Arial" w:hAnsi="Arial" w:cs="Arial"/>
        </w:rPr>
      </w:pPr>
      <w:r w:rsidRPr="00CD06D7">
        <w:rPr>
          <w:rFonts w:ascii="Arial" w:hAnsi="Arial" w:cs="Arial"/>
        </w:rPr>
        <w:t xml:space="preserve">Hobson, P.R. (2012) Autism and the Development of the Mind (second edition) Lawrence Erlbaum.  </w:t>
      </w:r>
    </w:p>
    <w:p w14:paraId="33E98DAD" w14:textId="77777777" w:rsidR="00CD06D7" w:rsidRPr="00CD06D7" w:rsidRDefault="00CD06D7" w:rsidP="00EE76C1">
      <w:pPr>
        <w:pStyle w:val="Bibliography"/>
        <w:spacing w:after="120"/>
        <w:ind w:left="426"/>
        <w:rPr>
          <w:rFonts w:ascii="Arial" w:hAnsi="Arial" w:cs="Arial"/>
          <w:lang w:val="en"/>
        </w:rPr>
      </w:pPr>
      <w:r w:rsidRPr="00CD06D7">
        <w:rPr>
          <w:rFonts w:ascii="Arial" w:hAnsi="Arial" w:cs="Arial"/>
        </w:rPr>
        <w:t xml:space="preserve">Kutscher, M.L. (2005) </w:t>
      </w:r>
      <w:r w:rsidRPr="00CD06D7">
        <w:rPr>
          <w:rFonts w:ascii="Arial" w:hAnsi="Arial" w:cs="Arial"/>
          <w:i/>
          <w:lang w:val="en"/>
        </w:rPr>
        <w:t>Kids in the Syndrome Mix of ADHD, LD, Asperger's, Tourette's, Bipolar, and More! : The one stop guide for parents, teachers, and other professionals.</w:t>
      </w:r>
      <w:r w:rsidRPr="00CD06D7">
        <w:rPr>
          <w:rFonts w:ascii="Arial" w:hAnsi="Arial" w:cs="Arial"/>
          <w:lang w:val="en"/>
        </w:rPr>
        <w:t xml:space="preserve"> Jessica Kingsley Publishers. </w:t>
      </w:r>
    </w:p>
    <w:p w14:paraId="21ECEE62" w14:textId="77777777" w:rsidR="00CD06D7" w:rsidRPr="00CD06D7" w:rsidRDefault="00CD06D7" w:rsidP="00EE76C1">
      <w:pPr>
        <w:pStyle w:val="Bibliography"/>
        <w:spacing w:after="120"/>
        <w:ind w:left="426"/>
        <w:rPr>
          <w:rFonts w:ascii="Arial" w:hAnsi="Arial" w:cs="Arial"/>
        </w:rPr>
      </w:pPr>
      <w:r w:rsidRPr="00CD06D7">
        <w:rPr>
          <w:rFonts w:ascii="Arial" w:hAnsi="Arial" w:cs="Arial"/>
        </w:rPr>
        <w:t>Schopler, E. (2001). Treatment for Autism: From science to pseudo-science or anti-science. The Research Basis for Autism Intervention. E. Schopler, N. Yirmiya, C. Shulman and L. M. Marcus. New York, Kluwer Academic/Plenum Publishers.</w:t>
      </w:r>
    </w:p>
    <w:p w14:paraId="1981DDFD" w14:textId="77777777" w:rsidR="00CD06D7" w:rsidRPr="00CD06D7" w:rsidRDefault="00CD06D7" w:rsidP="00CD06D7">
      <w:pPr>
        <w:pStyle w:val="NoSpacing"/>
        <w:spacing w:after="120"/>
        <w:ind w:left="357"/>
        <w:rPr>
          <w:rFonts w:ascii="Arial" w:hAnsi="Arial" w:cs="Arial"/>
        </w:rPr>
      </w:pPr>
    </w:p>
    <w:p w14:paraId="262DED78" w14:textId="77777777" w:rsidR="00CD06D7" w:rsidRPr="00CD06D7" w:rsidRDefault="00CD06D7" w:rsidP="00EE76C1">
      <w:pPr>
        <w:ind w:left="360" w:firstLine="66"/>
        <w:rPr>
          <w:rFonts w:ascii="Arial" w:hAnsi="Arial" w:cs="Arial"/>
        </w:rPr>
      </w:pPr>
      <w:r w:rsidRPr="00CD06D7">
        <w:rPr>
          <w:rFonts w:ascii="Arial" w:hAnsi="Arial" w:cs="Arial"/>
        </w:rPr>
        <w:t xml:space="preserve">For </w:t>
      </w:r>
      <w:r w:rsidRPr="00CD06D7">
        <w:rPr>
          <w:rFonts w:ascii="Arial" w:hAnsi="Arial" w:cs="Arial"/>
          <w:b/>
        </w:rPr>
        <w:t>Pathway 2</w:t>
      </w:r>
      <w:r w:rsidRPr="00CD06D7">
        <w:rPr>
          <w:rFonts w:ascii="Arial" w:hAnsi="Arial" w:cs="Arial"/>
        </w:rPr>
        <w:t xml:space="preserve"> </w:t>
      </w:r>
      <w:r w:rsidRPr="00CD06D7">
        <w:rPr>
          <w:rFonts w:ascii="Arial" w:hAnsi="Arial" w:cs="Arial"/>
          <w:b/>
        </w:rPr>
        <w:t>[</w:t>
      </w:r>
      <w:r w:rsidRPr="00CD06D7">
        <w:rPr>
          <w:rFonts w:ascii="Arial" w:hAnsi="Arial" w:cs="Arial"/>
          <w:b/>
          <w:iCs/>
        </w:rPr>
        <w:t>Applied Behaviour Analysis (Intellectual and Developmental Disabilities</w:t>
      </w:r>
      <w:r w:rsidRPr="00CD06D7">
        <w:rPr>
          <w:rFonts w:ascii="Arial" w:hAnsi="Arial" w:cs="Arial"/>
          <w:iCs/>
        </w:rPr>
        <w:t>)]</w:t>
      </w:r>
      <w:r w:rsidRPr="00CD06D7">
        <w:rPr>
          <w:rFonts w:ascii="Arial" w:hAnsi="Arial" w:cs="Arial"/>
        </w:rPr>
        <w:t>:</w:t>
      </w:r>
    </w:p>
    <w:p w14:paraId="4AFBD96A" w14:textId="77777777" w:rsidR="00CD06D7" w:rsidRPr="00CD06D7" w:rsidRDefault="00CD06D7" w:rsidP="00CD06D7">
      <w:pPr>
        <w:pStyle w:val="Bibliography"/>
        <w:spacing w:after="120"/>
        <w:ind w:left="426"/>
        <w:rPr>
          <w:rFonts w:ascii="Arial" w:hAnsi="Arial" w:cs="Arial"/>
        </w:rPr>
      </w:pPr>
      <w:r w:rsidRPr="00CD06D7">
        <w:rPr>
          <w:rFonts w:ascii="Arial" w:hAnsi="Arial" w:cs="Arial"/>
        </w:rPr>
        <w:t xml:space="preserve">Bailey, J. S., &amp; Burch, M. R. (2011). </w:t>
      </w:r>
      <w:r w:rsidRPr="00CD06D7">
        <w:rPr>
          <w:rFonts w:ascii="Arial" w:hAnsi="Arial" w:cs="Arial"/>
          <w:i/>
        </w:rPr>
        <w:t>Ethics for behaviour analysts</w:t>
      </w:r>
      <w:r w:rsidRPr="00CD06D7">
        <w:rPr>
          <w:rFonts w:ascii="Arial" w:hAnsi="Arial" w:cs="Arial"/>
        </w:rPr>
        <w:t xml:space="preserve"> (2nd ed.). Hover: Taylor &amp; Francis. </w:t>
      </w:r>
    </w:p>
    <w:p w14:paraId="3AD09E46" w14:textId="77777777" w:rsidR="00CD06D7" w:rsidRPr="00CD06D7" w:rsidRDefault="00CD06D7" w:rsidP="00CD06D7">
      <w:pPr>
        <w:pStyle w:val="Bibliography"/>
        <w:spacing w:after="120"/>
        <w:ind w:left="426"/>
        <w:rPr>
          <w:rFonts w:ascii="Arial" w:hAnsi="Arial" w:cs="Arial"/>
        </w:rPr>
      </w:pPr>
      <w:r w:rsidRPr="00CD06D7">
        <w:rPr>
          <w:rFonts w:ascii="Arial" w:hAnsi="Arial" w:cs="Arial"/>
        </w:rPr>
        <w:lastRenderedPageBreak/>
        <w:t xml:space="preserve">Behavior Analyst Certification Board. (2014). </w:t>
      </w:r>
      <w:r w:rsidRPr="00CD06D7">
        <w:rPr>
          <w:rFonts w:ascii="Arial" w:hAnsi="Arial" w:cs="Arial"/>
          <w:i/>
        </w:rPr>
        <w:t xml:space="preserve">Professional and Ethical Compliance Code for Behavior Analysts. </w:t>
      </w:r>
      <w:r w:rsidRPr="00CD06D7">
        <w:rPr>
          <w:rFonts w:ascii="Arial" w:hAnsi="Arial" w:cs="Arial"/>
        </w:rPr>
        <w:t xml:space="preserve">Retrieved from </w:t>
      </w:r>
      <w:hyperlink r:id="rId12" w:history="1">
        <w:r w:rsidRPr="00CD06D7">
          <w:rPr>
            <w:rStyle w:val="Hyperlink"/>
            <w:rFonts w:ascii="Arial" w:hAnsi="Arial" w:cs="Arial"/>
          </w:rPr>
          <w:t>http://bacb.com/wp-content/uploads/2016/03/160321-compliance-code-english.pdf</w:t>
        </w:r>
      </w:hyperlink>
    </w:p>
    <w:p w14:paraId="7054AEA8" w14:textId="77777777" w:rsidR="00CD06D7" w:rsidRPr="00CD06D7" w:rsidRDefault="00CD06D7" w:rsidP="00CD06D7">
      <w:pPr>
        <w:spacing w:after="120" w:line="240" w:lineRule="auto"/>
        <w:ind w:left="426"/>
        <w:rPr>
          <w:rFonts w:ascii="Arial" w:hAnsi="Arial" w:cs="Arial"/>
        </w:rPr>
      </w:pPr>
      <w:r w:rsidRPr="00CD06D7">
        <w:rPr>
          <w:rFonts w:ascii="Arial" w:hAnsi="Arial" w:cs="Arial"/>
        </w:rPr>
        <w:t xml:space="preserve">Foxx, R. M., &amp; Mulick, J. A. (Eds.) (2015). </w:t>
      </w:r>
      <w:r w:rsidRPr="00CD06D7">
        <w:rPr>
          <w:rFonts w:ascii="Arial" w:hAnsi="Arial" w:cs="Arial"/>
          <w:i/>
        </w:rPr>
        <w:t xml:space="preserve">Controversial therapies for autism and intellectual disabilities: Fad, fashion and science in professional practice </w:t>
      </w:r>
      <w:r w:rsidRPr="00CD06D7">
        <w:rPr>
          <w:rFonts w:ascii="Arial" w:hAnsi="Arial" w:cs="Arial"/>
        </w:rPr>
        <w:t xml:space="preserve">(2nd ed.). New York: Routledge. </w:t>
      </w:r>
    </w:p>
    <w:p w14:paraId="7BBD4AF4" w14:textId="77777777" w:rsidR="00CD06D7" w:rsidRPr="00CD06D7" w:rsidRDefault="00CD06D7" w:rsidP="00CD06D7">
      <w:pPr>
        <w:spacing w:after="120" w:line="240" w:lineRule="auto"/>
        <w:ind w:left="426"/>
        <w:rPr>
          <w:rFonts w:ascii="Arial" w:hAnsi="Arial" w:cs="Arial"/>
        </w:rPr>
      </w:pPr>
      <w:r w:rsidRPr="00CD06D7">
        <w:rPr>
          <w:rFonts w:ascii="Arial" w:hAnsi="Arial" w:cs="Arial"/>
        </w:rPr>
        <w:t xml:space="preserve">Schreibman, L. (2007). </w:t>
      </w:r>
      <w:r w:rsidRPr="00CD06D7">
        <w:rPr>
          <w:rFonts w:ascii="Arial" w:hAnsi="Arial" w:cs="Arial"/>
          <w:i/>
        </w:rPr>
        <w:t xml:space="preserve">The science and fiction of autism. </w:t>
      </w:r>
      <w:r w:rsidRPr="00CD06D7">
        <w:rPr>
          <w:rFonts w:ascii="Arial" w:hAnsi="Arial" w:cs="Arial"/>
        </w:rPr>
        <w:t xml:space="preserve">Cambridge, MA: Harvard University Press. </w:t>
      </w:r>
    </w:p>
    <w:p w14:paraId="27F17072" w14:textId="77777777" w:rsidR="00CD06D7" w:rsidRPr="00CD06D7" w:rsidRDefault="00CD06D7" w:rsidP="00CD06D7">
      <w:pPr>
        <w:spacing w:after="120" w:line="240" w:lineRule="auto"/>
        <w:ind w:left="426"/>
        <w:rPr>
          <w:rFonts w:ascii="Arial" w:hAnsi="Arial" w:cs="Arial"/>
        </w:rPr>
      </w:pPr>
      <w:r w:rsidRPr="00CD06D7">
        <w:rPr>
          <w:rFonts w:ascii="Arial" w:hAnsi="Arial" w:cs="Arial"/>
        </w:rPr>
        <w:t xml:space="preserve">Silberman, S. (2016). </w:t>
      </w:r>
      <w:r w:rsidRPr="00CD06D7">
        <w:rPr>
          <w:rFonts w:ascii="Arial" w:hAnsi="Arial" w:cs="Arial"/>
          <w:i/>
        </w:rPr>
        <w:t xml:space="preserve">Neurotribes: The legacy of autism and how to think smarter about people who think differently. </w:t>
      </w:r>
      <w:r w:rsidRPr="00CD06D7">
        <w:rPr>
          <w:rFonts w:ascii="Arial" w:hAnsi="Arial" w:cs="Arial"/>
        </w:rPr>
        <w:t xml:space="preserve">Camden: Atlantic Books. </w:t>
      </w:r>
    </w:p>
    <w:p w14:paraId="74739E5A" w14:textId="77777777" w:rsidR="009A2D37" w:rsidRPr="00CD06D7" w:rsidRDefault="00CD06D7" w:rsidP="00CD06D7">
      <w:pPr>
        <w:spacing w:after="120" w:line="240" w:lineRule="auto"/>
        <w:ind w:right="260" w:firstLine="426"/>
        <w:jc w:val="both"/>
        <w:rPr>
          <w:rFonts w:ascii="Arial" w:hAnsi="Arial" w:cs="Arial"/>
          <w:i/>
        </w:rPr>
      </w:pPr>
      <w:r w:rsidRPr="00CD06D7">
        <w:rPr>
          <w:rFonts w:ascii="Arial" w:hAnsi="Arial" w:cs="Arial"/>
        </w:rPr>
        <w:t xml:space="preserve">Waltz, M. (2013). </w:t>
      </w:r>
      <w:r w:rsidRPr="00CD06D7">
        <w:rPr>
          <w:rFonts w:ascii="Arial" w:hAnsi="Arial" w:cs="Arial"/>
          <w:i/>
        </w:rPr>
        <w:t xml:space="preserve">Autism: A social and medical history. </w:t>
      </w:r>
      <w:r w:rsidRPr="00CD06D7">
        <w:rPr>
          <w:rFonts w:ascii="Arial" w:hAnsi="Arial" w:cs="Arial"/>
        </w:rPr>
        <w:t xml:space="preserve">Basingstoke: Palgrave Macmillan </w:t>
      </w:r>
    </w:p>
    <w:p w14:paraId="128ED3D7" w14:textId="77777777" w:rsidR="009A2D37" w:rsidRPr="00CD06D7" w:rsidRDefault="009A2D37" w:rsidP="00302082">
      <w:pPr>
        <w:spacing w:after="120" w:line="240" w:lineRule="auto"/>
        <w:ind w:right="260"/>
        <w:jc w:val="both"/>
        <w:rPr>
          <w:rFonts w:ascii="Arial" w:hAnsi="Arial" w:cs="Arial"/>
          <w:b/>
        </w:rPr>
      </w:pPr>
    </w:p>
    <w:p w14:paraId="0C619D60" w14:textId="77777777" w:rsidR="00883204" w:rsidRPr="00CD06D7" w:rsidRDefault="009A2D37" w:rsidP="00696FF5">
      <w:pPr>
        <w:numPr>
          <w:ilvl w:val="0"/>
          <w:numId w:val="1"/>
        </w:numPr>
        <w:spacing w:after="120" w:line="240" w:lineRule="auto"/>
        <w:ind w:left="567" w:right="260" w:hanging="567"/>
        <w:rPr>
          <w:rFonts w:ascii="Arial" w:hAnsi="Arial" w:cs="Arial"/>
          <w:i/>
          <w:iCs/>
        </w:rPr>
      </w:pPr>
      <w:r w:rsidRPr="00CD06D7">
        <w:rPr>
          <w:rFonts w:ascii="Arial" w:hAnsi="Arial" w:cs="Arial"/>
          <w:b/>
        </w:rPr>
        <w:t>Learning</w:t>
      </w:r>
      <w:r w:rsidR="00883204" w:rsidRPr="00CD06D7">
        <w:rPr>
          <w:rFonts w:ascii="Arial" w:hAnsi="Arial" w:cs="Arial"/>
          <w:b/>
        </w:rPr>
        <w:t xml:space="preserve"> and t</w:t>
      </w:r>
      <w:r w:rsidR="006F3F8B" w:rsidRPr="00CD06D7">
        <w:rPr>
          <w:rFonts w:ascii="Arial" w:hAnsi="Arial" w:cs="Arial"/>
          <w:b/>
        </w:rPr>
        <w:t>eaching m</w:t>
      </w:r>
      <w:r w:rsidRPr="00CD06D7">
        <w:rPr>
          <w:rFonts w:ascii="Arial" w:hAnsi="Arial" w:cs="Arial"/>
          <w:b/>
        </w:rPr>
        <w:t>ethods</w:t>
      </w:r>
    </w:p>
    <w:p w14:paraId="17DF1D2E" w14:textId="77777777" w:rsidR="009A2D37" w:rsidRPr="00CD06D7" w:rsidRDefault="00C57028" w:rsidP="00696FF5">
      <w:pPr>
        <w:spacing w:after="120" w:line="240" w:lineRule="auto"/>
        <w:ind w:left="567" w:right="260"/>
        <w:jc w:val="both"/>
        <w:rPr>
          <w:rFonts w:ascii="Arial" w:hAnsi="Arial" w:cs="Arial"/>
          <w:iCs/>
        </w:rPr>
      </w:pPr>
      <w:r w:rsidRPr="00CD06D7">
        <w:rPr>
          <w:rFonts w:ascii="Arial" w:hAnsi="Arial" w:cs="Arial"/>
          <w:iCs/>
        </w:rPr>
        <w:t>Total contact hours:</w:t>
      </w:r>
      <w:r w:rsidR="00CD06D7" w:rsidRPr="00CD06D7">
        <w:rPr>
          <w:rFonts w:ascii="Arial" w:hAnsi="Arial" w:cs="Arial"/>
          <w:iCs/>
        </w:rPr>
        <w:t xml:space="preserve"> 20</w:t>
      </w:r>
    </w:p>
    <w:p w14:paraId="656F351E" w14:textId="77777777" w:rsidR="00C57028" w:rsidRPr="00CD06D7" w:rsidRDefault="00C57028" w:rsidP="00C57028">
      <w:pPr>
        <w:spacing w:after="120" w:line="240" w:lineRule="auto"/>
        <w:ind w:left="567" w:right="260"/>
        <w:jc w:val="both"/>
        <w:rPr>
          <w:rFonts w:ascii="Arial" w:hAnsi="Arial" w:cs="Arial"/>
          <w:iCs/>
        </w:rPr>
      </w:pPr>
      <w:r w:rsidRPr="00CD06D7">
        <w:rPr>
          <w:rFonts w:ascii="Arial" w:hAnsi="Arial" w:cs="Arial"/>
          <w:iCs/>
        </w:rPr>
        <w:t>Private study hours:</w:t>
      </w:r>
      <w:r w:rsidR="00CD06D7" w:rsidRPr="00CD06D7">
        <w:rPr>
          <w:rFonts w:ascii="Arial" w:hAnsi="Arial" w:cs="Arial"/>
          <w:iCs/>
        </w:rPr>
        <w:t xml:space="preserve"> 80</w:t>
      </w:r>
    </w:p>
    <w:p w14:paraId="76559DB5" w14:textId="77777777" w:rsidR="00C57028" w:rsidRPr="00CD06D7" w:rsidRDefault="00C57028" w:rsidP="00C57028">
      <w:pPr>
        <w:spacing w:after="120" w:line="240" w:lineRule="auto"/>
        <w:ind w:left="567" w:right="260"/>
        <w:jc w:val="both"/>
        <w:rPr>
          <w:rFonts w:ascii="Arial" w:hAnsi="Arial" w:cs="Arial"/>
          <w:iCs/>
        </w:rPr>
      </w:pPr>
      <w:r w:rsidRPr="00CD06D7">
        <w:rPr>
          <w:rFonts w:ascii="Arial" w:hAnsi="Arial" w:cs="Arial"/>
          <w:iCs/>
        </w:rPr>
        <w:t>Total study hours:</w:t>
      </w:r>
      <w:r w:rsidR="00CD06D7" w:rsidRPr="00CD06D7">
        <w:rPr>
          <w:rFonts w:ascii="Arial" w:hAnsi="Arial" w:cs="Arial"/>
          <w:iCs/>
        </w:rPr>
        <w:t xml:space="preserve"> 100</w:t>
      </w:r>
    </w:p>
    <w:p w14:paraId="4D90127A" w14:textId="77777777" w:rsidR="009A2D37" w:rsidRPr="00CD06D7" w:rsidRDefault="009A2D37" w:rsidP="00302082">
      <w:pPr>
        <w:spacing w:after="120" w:line="240" w:lineRule="auto"/>
        <w:ind w:left="426" w:right="260"/>
        <w:rPr>
          <w:rFonts w:ascii="Arial" w:hAnsi="Arial" w:cs="Arial"/>
          <w:iCs/>
        </w:rPr>
      </w:pPr>
    </w:p>
    <w:p w14:paraId="2B21B78D" w14:textId="77777777" w:rsidR="00883204" w:rsidRPr="00CD06D7" w:rsidRDefault="00EF4933" w:rsidP="00696FF5">
      <w:pPr>
        <w:numPr>
          <w:ilvl w:val="0"/>
          <w:numId w:val="1"/>
        </w:numPr>
        <w:spacing w:after="120" w:line="240" w:lineRule="auto"/>
        <w:ind w:left="567" w:right="260" w:hanging="567"/>
        <w:rPr>
          <w:rFonts w:ascii="Arial" w:hAnsi="Arial" w:cs="Arial"/>
          <w:iCs/>
        </w:rPr>
      </w:pPr>
      <w:r w:rsidRPr="00CD06D7">
        <w:rPr>
          <w:rFonts w:ascii="Arial" w:hAnsi="Arial" w:cs="Arial"/>
          <w:b/>
        </w:rPr>
        <w:t>Assessment methods</w:t>
      </w:r>
    </w:p>
    <w:p w14:paraId="478B5EE9" w14:textId="77777777" w:rsidR="00696FF5" w:rsidRPr="00CD06D7" w:rsidRDefault="00696FF5" w:rsidP="00696FF5">
      <w:pPr>
        <w:pStyle w:val="ListParagraph"/>
        <w:numPr>
          <w:ilvl w:val="1"/>
          <w:numId w:val="9"/>
        </w:numPr>
        <w:spacing w:after="120"/>
        <w:ind w:left="567" w:hanging="567"/>
        <w:rPr>
          <w:rFonts w:ascii="Arial" w:hAnsi="Arial" w:cs="Arial"/>
          <w:iCs/>
        </w:rPr>
      </w:pPr>
      <w:r w:rsidRPr="00CD06D7">
        <w:rPr>
          <w:rFonts w:ascii="Arial" w:hAnsi="Arial" w:cs="Arial"/>
          <w:iCs/>
        </w:rPr>
        <w:t>Main assessment methods</w:t>
      </w:r>
    </w:p>
    <w:p w14:paraId="48C4DD72" w14:textId="1190BAA4" w:rsidR="007A6245" w:rsidRPr="00CD06D7" w:rsidRDefault="00CD06D7" w:rsidP="00696FF5">
      <w:pPr>
        <w:spacing w:after="120" w:line="240" w:lineRule="auto"/>
        <w:ind w:left="567" w:right="260"/>
        <w:jc w:val="both"/>
        <w:rPr>
          <w:rFonts w:ascii="Arial" w:hAnsi="Arial" w:cs="Arial"/>
          <w:b/>
          <w:iCs/>
        </w:rPr>
      </w:pPr>
      <w:r w:rsidRPr="00CD06D7">
        <w:rPr>
          <w:rFonts w:ascii="Arial" w:hAnsi="Arial" w:cs="Arial"/>
          <w:iCs/>
        </w:rPr>
        <w:t xml:space="preserve">Examination </w:t>
      </w:r>
      <w:r w:rsidR="00314A0E">
        <w:rPr>
          <w:rFonts w:ascii="Arial" w:hAnsi="Arial" w:cs="Arial"/>
          <w:iCs/>
        </w:rPr>
        <w:t xml:space="preserve">(1 hour) </w:t>
      </w:r>
      <w:r w:rsidRPr="00CD06D7">
        <w:rPr>
          <w:rFonts w:ascii="Arial" w:hAnsi="Arial" w:cs="Arial"/>
          <w:iCs/>
        </w:rPr>
        <w:t>– 100%</w:t>
      </w:r>
      <w:r w:rsidR="00C57028" w:rsidRPr="00CD06D7">
        <w:rPr>
          <w:rFonts w:ascii="Arial" w:hAnsi="Arial" w:cs="Arial"/>
          <w:iCs/>
        </w:rPr>
        <w:t xml:space="preserve">. </w:t>
      </w:r>
    </w:p>
    <w:p w14:paraId="43703F39" w14:textId="77777777" w:rsidR="006043FC" w:rsidRPr="00CD06D7" w:rsidRDefault="006043FC" w:rsidP="00302082">
      <w:pPr>
        <w:spacing w:after="120" w:line="240" w:lineRule="auto"/>
        <w:ind w:left="426" w:right="260"/>
        <w:rPr>
          <w:rFonts w:ascii="Arial" w:hAnsi="Arial" w:cs="Arial"/>
          <w:b/>
          <w:i/>
          <w:iCs/>
        </w:rPr>
      </w:pPr>
    </w:p>
    <w:p w14:paraId="44363B42" w14:textId="77777777" w:rsidR="00696FF5" w:rsidRPr="00CD06D7" w:rsidRDefault="00696FF5" w:rsidP="00696FF5">
      <w:pPr>
        <w:spacing w:after="120"/>
        <w:ind w:left="567" w:hanging="567"/>
        <w:rPr>
          <w:rFonts w:ascii="Arial" w:hAnsi="Arial" w:cs="Arial"/>
          <w:iCs/>
        </w:rPr>
      </w:pPr>
      <w:r w:rsidRPr="00CD06D7">
        <w:rPr>
          <w:rFonts w:ascii="Arial" w:hAnsi="Arial" w:cs="Arial"/>
          <w:iCs/>
        </w:rPr>
        <w:t>13.2</w:t>
      </w:r>
      <w:r w:rsidRPr="00CD06D7">
        <w:rPr>
          <w:rFonts w:ascii="Arial" w:hAnsi="Arial" w:cs="Arial"/>
          <w:iCs/>
        </w:rPr>
        <w:tab/>
        <w:t xml:space="preserve">Reassessment methods </w:t>
      </w:r>
    </w:p>
    <w:p w14:paraId="6F8C2CBD" w14:textId="3E2A40CE" w:rsidR="00C57028" w:rsidRPr="00CD06D7" w:rsidRDefault="004C6B3E" w:rsidP="00C57028">
      <w:pPr>
        <w:spacing w:after="120" w:line="240" w:lineRule="auto"/>
        <w:ind w:left="567" w:right="260"/>
        <w:jc w:val="both"/>
        <w:rPr>
          <w:rFonts w:ascii="Arial" w:hAnsi="Arial" w:cs="Arial"/>
          <w:iCs/>
        </w:rPr>
      </w:pPr>
      <w:r>
        <w:rPr>
          <w:rFonts w:ascii="Arial" w:hAnsi="Arial" w:cs="Arial"/>
          <w:iCs/>
        </w:rPr>
        <w:t xml:space="preserve">Reassessment instrument - </w:t>
      </w:r>
      <w:r w:rsidR="00C57028" w:rsidRPr="00CD06D7">
        <w:rPr>
          <w:rFonts w:ascii="Arial" w:hAnsi="Arial" w:cs="Arial"/>
          <w:iCs/>
        </w:rPr>
        <w:t>L</w:t>
      </w:r>
      <w:r w:rsidR="00CD06D7" w:rsidRPr="00CD06D7">
        <w:rPr>
          <w:rFonts w:ascii="Arial" w:hAnsi="Arial" w:cs="Arial"/>
          <w:iCs/>
        </w:rPr>
        <w:t>ike-for-like</w:t>
      </w:r>
      <w:r w:rsidR="00C57028" w:rsidRPr="00CD06D7">
        <w:rPr>
          <w:rFonts w:ascii="Arial" w:hAnsi="Arial" w:cs="Arial"/>
          <w:iCs/>
        </w:rPr>
        <w:t xml:space="preserve">. </w:t>
      </w:r>
    </w:p>
    <w:p w14:paraId="6F9D3FB9" w14:textId="77777777" w:rsidR="00696FF5" w:rsidRPr="00CD06D7" w:rsidRDefault="00696FF5" w:rsidP="00302082">
      <w:pPr>
        <w:spacing w:after="120" w:line="240" w:lineRule="auto"/>
        <w:ind w:left="426" w:right="260"/>
        <w:rPr>
          <w:rFonts w:ascii="Arial" w:hAnsi="Arial" w:cs="Arial"/>
          <w:b/>
          <w:i/>
          <w:iCs/>
        </w:rPr>
      </w:pPr>
    </w:p>
    <w:p w14:paraId="7EA2A027" w14:textId="77777777" w:rsidR="00274ED7" w:rsidRPr="00EE76C1" w:rsidRDefault="006F3F8B" w:rsidP="00696FF5">
      <w:pPr>
        <w:numPr>
          <w:ilvl w:val="0"/>
          <w:numId w:val="1"/>
        </w:numPr>
        <w:spacing w:after="120" w:line="240" w:lineRule="auto"/>
        <w:ind w:left="567" w:right="261" w:hanging="567"/>
        <w:jc w:val="both"/>
        <w:rPr>
          <w:rFonts w:ascii="Arial" w:hAnsi="Arial" w:cs="Arial"/>
          <w:b/>
          <w:iCs/>
        </w:rPr>
      </w:pPr>
      <w:r w:rsidRPr="00EE76C1">
        <w:rPr>
          <w:rFonts w:ascii="Arial" w:hAnsi="Arial" w:cs="Arial"/>
          <w:b/>
          <w:iCs/>
        </w:rPr>
        <w:t xml:space="preserve">Map of </w:t>
      </w:r>
      <w:r w:rsidR="00883204" w:rsidRPr="00EE76C1">
        <w:rPr>
          <w:rFonts w:ascii="Arial" w:hAnsi="Arial" w:cs="Arial"/>
          <w:b/>
          <w:iCs/>
        </w:rPr>
        <w:t xml:space="preserve">module learning outcomes </w:t>
      </w:r>
      <w:r w:rsidR="00B30E07" w:rsidRPr="00EE76C1">
        <w:rPr>
          <w:rFonts w:ascii="Arial" w:hAnsi="Arial" w:cs="Arial"/>
          <w:b/>
          <w:iCs/>
        </w:rPr>
        <w:t>(sections 8 &amp; 9)</w:t>
      </w:r>
      <w:r w:rsidR="00883204" w:rsidRPr="00EE76C1">
        <w:rPr>
          <w:rFonts w:ascii="Arial" w:hAnsi="Arial" w:cs="Arial"/>
          <w:b/>
          <w:iCs/>
        </w:rPr>
        <w:t xml:space="preserve"> to l</w:t>
      </w:r>
      <w:r w:rsidRPr="00EE76C1">
        <w:rPr>
          <w:rFonts w:ascii="Arial" w:hAnsi="Arial" w:cs="Arial"/>
          <w:b/>
          <w:iCs/>
        </w:rPr>
        <w:t>earning</w:t>
      </w:r>
      <w:r w:rsidR="00B30E07" w:rsidRPr="00EE76C1">
        <w:rPr>
          <w:rFonts w:ascii="Arial" w:hAnsi="Arial" w:cs="Arial"/>
          <w:b/>
          <w:iCs/>
        </w:rPr>
        <w:t xml:space="preserve"> and </w:t>
      </w:r>
      <w:r w:rsidR="00883204" w:rsidRPr="00EE76C1">
        <w:rPr>
          <w:rFonts w:ascii="Arial" w:hAnsi="Arial" w:cs="Arial"/>
          <w:b/>
          <w:iCs/>
        </w:rPr>
        <w:t>teaching m</w:t>
      </w:r>
      <w:r w:rsidR="00B30E07" w:rsidRPr="00EE76C1">
        <w:rPr>
          <w:rFonts w:ascii="Arial" w:hAnsi="Arial" w:cs="Arial"/>
          <w:b/>
          <w:iCs/>
        </w:rPr>
        <w:t>ethods (section</w:t>
      </w:r>
      <w:r w:rsidR="00EE76C1" w:rsidRPr="00EE76C1">
        <w:rPr>
          <w:rFonts w:ascii="Arial" w:hAnsi="Arial" w:cs="Arial"/>
          <w:b/>
          <w:iCs/>
        </w:rPr>
        <w:t xml:space="preserve"> </w:t>
      </w:r>
      <w:r w:rsidR="00B30E07" w:rsidRPr="00EE76C1">
        <w:rPr>
          <w:rFonts w:ascii="Arial" w:hAnsi="Arial" w:cs="Arial"/>
          <w:b/>
          <w:iCs/>
        </w:rPr>
        <w:t>12</w:t>
      </w:r>
      <w:r w:rsidRPr="00EE76C1">
        <w:rPr>
          <w:rFonts w:ascii="Arial" w:hAnsi="Arial" w:cs="Arial"/>
          <w:b/>
          <w:iCs/>
        </w:rPr>
        <w:t>) and m</w:t>
      </w:r>
      <w:r w:rsidR="00883204" w:rsidRPr="00EE76C1">
        <w:rPr>
          <w:rFonts w:ascii="Arial" w:hAnsi="Arial" w:cs="Arial"/>
          <w:b/>
          <w:iCs/>
        </w:rPr>
        <w:t>ethods of a</w:t>
      </w:r>
      <w:r w:rsidR="00B30E07" w:rsidRPr="00EE76C1">
        <w:rPr>
          <w:rFonts w:ascii="Arial" w:hAnsi="Arial" w:cs="Arial"/>
          <w:b/>
          <w:iCs/>
        </w:rPr>
        <w:t>ssessment (section 13</w:t>
      </w:r>
      <w:r w:rsidR="00EF4933" w:rsidRPr="00EE76C1">
        <w:rPr>
          <w:rFonts w:ascii="Arial" w:hAnsi="Arial" w:cs="Arial"/>
          <w:b/>
          <w:iCs/>
        </w:rPr>
        <w:t>)</w:t>
      </w:r>
    </w:p>
    <w:p w14:paraId="3FE6F36D" w14:textId="77777777" w:rsidR="00CD06D7" w:rsidRPr="00CD06D7" w:rsidRDefault="00CD06D7" w:rsidP="0017031D">
      <w:pPr>
        <w:pStyle w:val="ListParagraph"/>
        <w:spacing w:after="120" w:line="240" w:lineRule="auto"/>
        <w:ind w:right="260"/>
        <w:rPr>
          <w:rFonts w:ascii="Arial" w:hAnsi="Arial" w:cs="Arial"/>
          <w:b/>
          <w:i/>
          <w:iCs/>
        </w:rPr>
      </w:pPr>
    </w:p>
    <w:tbl>
      <w:tblPr>
        <w:tblStyle w:val="TableGrid"/>
        <w:tblW w:w="14771" w:type="dxa"/>
        <w:tblInd w:w="-3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D06D7" w:rsidRPr="00CD06D7" w14:paraId="1BE66FEB" w14:textId="77777777" w:rsidTr="00CD06D7">
        <w:tc>
          <w:tcPr>
            <w:tcW w:w="1730" w:type="dxa"/>
            <w:shd w:val="clear" w:color="auto" w:fill="D9D9D9" w:themeFill="background1" w:themeFillShade="D9"/>
          </w:tcPr>
          <w:p w14:paraId="1A156ECC" w14:textId="77777777" w:rsidR="00CD06D7" w:rsidRPr="00CD06D7" w:rsidRDefault="00CD06D7" w:rsidP="008F3E10">
            <w:pPr>
              <w:spacing w:after="120"/>
              <w:ind w:left="33"/>
              <w:rPr>
                <w:rFonts w:ascii="Arial" w:hAnsi="Arial" w:cs="Arial"/>
                <w:b/>
              </w:rPr>
            </w:pPr>
            <w:r w:rsidRPr="00CD06D7">
              <w:rPr>
                <w:rFonts w:ascii="Arial" w:hAnsi="Arial" w:cs="Arial"/>
                <w:b/>
              </w:rPr>
              <w:t>Module learning outcome</w:t>
            </w:r>
          </w:p>
        </w:tc>
        <w:tc>
          <w:tcPr>
            <w:tcW w:w="567" w:type="dxa"/>
          </w:tcPr>
          <w:p w14:paraId="4348458D" w14:textId="77777777" w:rsidR="00CD06D7" w:rsidRPr="00CD06D7" w:rsidRDefault="00CD06D7" w:rsidP="008F3E10">
            <w:pPr>
              <w:spacing w:after="120"/>
              <w:rPr>
                <w:rFonts w:ascii="Arial" w:hAnsi="Arial" w:cs="Arial"/>
              </w:rPr>
            </w:pPr>
            <w:r w:rsidRPr="00CD06D7">
              <w:rPr>
                <w:rFonts w:ascii="Arial" w:hAnsi="Arial" w:cs="Arial"/>
              </w:rPr>
              <w:t>8.1</w:t>
            </w:r>
          </w:p>
        </w:tc>
        <w:tc>
          <w:tcPr>
            <w:tcW w:w="567" w:type="dxa"/>
          </w:tcPr>
          <w:p w14:paraId="46A109F7" w14:textId="77777777" w:rsidR="00CD06D7" w:rsidRPr="00CD06D7" w:rsidRDefault="00CD06D7" w:rsidP="008F3E10">
            <w:pPr>
              <w:spacing w:after="120"/>
              <w:rPr>
                <w:rFonts w:ascii="Arial" w:hAnsi="Arial" w:cs="Arial"/>
              </w:rPr>
            </w:pPr>
            <w:r w:rsidRPr="00CD06D7">
              <w:rPr>
                <w:rFonts w:ascii="Arial" w:hAnsi="Arial" w:cs="Arial"/>
              </w:rPr>
              <w:t>8.2</w:t>
            </w:r>
          </w:p>
        </w:tc>
        <w:tc>
          <w:tcPr>
            <w:tcW w:w="567" w:type="dxa"/>
          </w:tcPr>
          <w:p w14:paraId="2B08171B" w14:textId="77777777" w:rsidR="00CD06D7" w:rsidRPr="00CD06D7" w:rsidRDefault="00CD06D7" w:rsidP="008F3E10">
            <w:pPr>
              <w:spacing w:after="120"/>
              <w:rPr>
                <w:rFonts w:ascii="Arial" w:hAnsi="Arial" w:cs="Arial"/>
              </w:rPr>
            </w:pPr>
            <w:r w:rsidRPr="00CD06D7">
              <w:rPr>
                <w:rFonts w:ascii="Arial" w:hAnsi="Arial" w:cs="Arial"/>
              </w:rPr>
              <w:t>8.3</w:t>
            </w:r>
          </w:p>
        </w:tc>
        <w:tc>
          <w:tcPr>
            <w:tcW w:w="567" w:type="dxa"/>
          </w:tcPr>
          <w:p w14:paraId="706B407F" w14:textId="77777777" w:rsidR="00CD06D7" w:rsidRPr="00CD06D7" w:rsidRDefault="00CD06D7" w:rsidP="008F3E10">
            <w:pPr>
              <w:spacing w:after="120"/>
              <w:rPr>
                <w:rFonts w:ascii="Arial" w:hAnsi="Arial" w:cs="Arial"/>
              </w:rPr>
            </w:pPr>
            <w:r w:rsidRPr="00CD06D7">
              <w:rPr>
                <w:rFonts w:ascii="Arial" w:hAnsi="Arial" w:cs="Arial"/>
              </w:rPr>
              <w:t>8.4</w:t>
            </w:r>
          </w:p>
        </w:tc>
        <w:tc>
          <w:tcPr>
            <w:tcW w:w="567" w:type="dxa"/>
          </w:tcPr>
          <w:p w14:paraId="5D96323C" w14:textId="77777777" w:rsidR="00CD06D7" w:rsidRPr="00CD06D7" w:rsidRDefault="00CD06D7" w:rsidP="008F3E10">
            <w:pPr>
              <w:spacing w:after="120"/>
              <w:rPr>
                <w:rFonts w:ascii="Arial" w:hAnsi="Arial" w:cs="Arial"/>
              </w:rPr>
            </w:pPr>
            <w:r w:rsidRPr="00CD06D7">
              <w:rPr>
                <w:rFonts w:ascii="Arial" w:hAnsi="Arial" w:cs="Arial"/>
              </w:rPr>
              <w:t>8.5</w:t>
            </w:r>
          </w:p>
        </w:tc>
        <w:tc>
          <w:tcPr>
            <w:tcW w:w="567" w:type="dxa"/>
          </w:tcPr>
          <w:p w14:paraId="6612096D" w14:textId="77777777" w:rsidR="00CD06D7" w:rsidRPr="00CD06D7" w:rsidRDefault="00CD06D7" w:rsidP="008F3E10">
            <w:pPr>
              <w:spacing w:after="120"/>
              <w:rPr>
                <w:rFonts w:ascii="Arial" w:hAnsi="Arial" w:cs="Arial"/>
              </w:rPr>
            </w:pPr>
            <w:r w:rsidRPr="00CD06D7">
              <w:rPr>
                <w:rFonts w:ascii="Arial" w:hAnsi="Arial" w:cs="Arial"/>
              </w:rPr>
              <w:t>8.6</w:t>
            </w:r>
          </w:p>
        </w:tc>
        <w:tc>
          <w:tcPr>
            <w:tcW w:w="567" w:type="dxa"/>
          </w:tcPr>
          <w:p w14:paraId="5D008E6F" w14:textId="77777777" w:rsidR="00CD06D7" w:rsidRPr="00CD06D7" w:rsidRDefault="00CD06D7" w:rsidP="008F3E10">
            <w:pPr>
              <w:spacing w:after="120"/>
              <w:rPr>
                <w:rFonts w:ascii="Arial" w:hAnsi="Arial" w:cs="Arial"/>
              </w:rPr>
            </w:pPr>
            <w:r w:rsidRPr="00CD06D7">
              <w:rPr>
                <w:rFonts w:ascii="Arial" w:hAnsi="Arial" w:cs="Arial"/>
              </w:rPr>
              <w:t>8.7</w:t>
            </w:r>
          </w:p>
        </w:tc>
        <w:tc>
          <w:tcPr>
            <w:tcW w:w="567" w:type="dxa"/>
          </w:tcPr>
          <w:p w14:paraId="7965317B" w14:textId="77777777" w:rsidR="00CD06D7" w:rsidRPr="00CD06D7" w:rsidRDefault="00CD06D7" w:rsidP="008F3E10">
            <w:pPr>
              <w:spacing w:after="120"/>
              <w:rPr>
                <w:rFonts w:ascii="Arial" w:hAnsi="Arial" w:cs="Arial"/>
              </w:rPr>
            </w:pPr>
            <w:r w:rsidRPr="00CD06D7">
              <w:rPr>
                <w:rFonts w:ascii="Arial" w:hAnsi="Arial" w:cs="Arial"/>
              </w:rPr>
              <w:t>8.8</w:t>
            </w:r>
          </w:p>
        </w:tc>
        <w:tc>
          <w:tcPr>
            <w:tcW w:w="567" w:type="dxa"/>
          </w:tcPr>
          <w:p w14:paraId="3A2830DF" w14:textId="77777777" w:rsidR="00CD06D7" w:rsidRPr="00CD06D7" w:rsidRDefault="00CD06D7" w:rsidP="008F3E10">
            <w:pPr>
              <w:spacing w:after="120"/>
              <w:rPr>
                <w:rFonts w:ascii="Arial" w:hAnsi="Arial" w:cs="Arial"/>
              </w:rPr>
            </w:pPr>
            <w:r w:rsidRPr="00CD06D7">
              <w:rPr>
                <w:rFonts w:ascii="Arial" w:hAnsi="Arial" w:cs="Arial"/>
              </w:rPr>
              <w:t>8.9</w:t>
            </w:r>
          </w:p>
        </w:tc>
        <w:tc>
          <w:tcPr>
            <w:tcW w:w="567" w:type="dxa"/>
          </w:tcPr>
          <w:p w14:paraId="32E7B826" w14:textId="77777777" w:rsidR="00CD06D7" w:rsidRPr="00CD06D7" w:rsidRDefault="00CD06D7" w:rsidP="008F3E10">
            <w:pPr>
              <w:spacing w:after="120"/>
              <w:rPr>
                <w:rFonts w:ascii="Arial" w:hAnsi="Arial" w:cs="Arial"/>
              </w:rPr>
            </w:pPr>
            <w:r w:rsidRPr="00CD06D7">
              <w:rPr>
                <w:rFonts w:ascii="Arial" w:hAnsi="Arial" w:cs="Arial"/>
              </w:rPr>
              <w:t>8.10</w:t>
            </w:r>
          </w:p>
        </w:tc>
        <w:tc>
          <w:tcPr>
            <w:tcW w:w="567" w:type="dxa"/>
          </w:tcPr>
          <w:p w14:paraId="7E905B2C" w14:textId="77777777" w:rsidR="00CD06D7" w:rsidRPr="00CD06D7" w:rsidRDefault="00CD06D7" w:rsidP="008F3E10">
            <w:pPr>
              <w:spacing w:after="120"/>
              <w:rPr>
                <w:rFonts w:ascii="Arial" w:hAnsi="Arial" w:cs="Arial"/>
              </w:rPr>
            </w:pPr>
            <w:r w:rsidRPr="00CD06D7">
              <w:rPr>
                <w:rFonts w:ascii="Arial" w:hAnsi="Arial" w:cs="Arial"/>
              </w:rPr>
              <w:t>8.11</w:t>
            </w:r>
          </w:p>
        </w:tc>
        <w:tc>
          <w:tcPr>
            <w:tcW w:w="567" w:type="dxa"/>
          </w:tcPr>
          <w:p w14:paraId="0306B13B" w14:textId="77777777" w:rsidR="00CD06D7" w:rsidRPr="00CD06D7" w:rsidRDefault="00CD06D7" w:rsidP="008F3E10">
            <w:pPr>
              <w:spacing w:after="120"/>
              <w:rPr>
                <w:rFonts w:ascii="Arial" w:hAnsi="Arial" w:cs="Arial"/>
              </w:rPr>
            </w:pPr>
            <w:r w:rsidRPr="00CD06D7">
              <w:rPr>
                <w:rFonts w:ascii="Arial" w:hAnsi="Arial" w:cs="Arial"/>
              </w:rPr>
              <w:t>8.12</w:t>
            </w:r>
          </w:p>
        </w:tc>
        <w:tc>
          <w:tcPr>
            <w:tcW w:w="567" w:type="dxa"/>
          </w:tcPr>
          <w:p w14:paraId="32C9DCDB" w14:textId="77777777" w:rsidR="00CD06D7" w:rsidRPr="00CD06D7" w:rsidRDefault="00CD06D7" w:rsidP="008F3E10">
            <w:pPr>
              <w:spacing w:after="120"/>
              <w:rPr>
                <w:rFonts w:ascii="Arial" w:hAnsi="Arial" w:cs="Arial"/>
              </w:rPr>
            </w:pPr>
            <w:r w:rsidRPr="00CD06D7">
              <w:rPr>
                <w:rFonts w:ascii="Arial" w:hAnsi="Arial" w:cs="Arial"/>
              </w:rPr>
              <w:t>8.13</w:t>
            </w:r>
          </w:p>
        </w:tc>
        <w:tc>
          <w:tcPr>
            <w:tcW w:w="567" w:type="dxa"/>
          </w:tcPr>
          <w:p w14:paraId="052A8ECA" w14:textId="77777777" w:rsidR="00CD06D7" w:rsidRPr="00CD06D7" w:rsidRDefault="00CD06D7" w:rsidP="008F3E10">
            <w:pPr>
              <w:spacing w:after="120"/>
              <w:rPr>
                <w:rFonts w:ascii="Arial" w:hAnsi="Arial" w:cs="Arial"/>
              </w:rPr>
            </w:pPr>
            <w:r w:rsidRPr="00CD06D7">
              <w:rPr>
                <w:rFonts w:ascii="Arial" w:hAnsi="Arial" w:cs="Arial"/>
              </w:rPr>
              <w:t>8.14</w:t>
            </w:r>
          </w:p>
        </w:tc>
        <w:tc>
          <w:tcPr>
            <w:tcW w:w="567" w:type="dxa"/>
          </w:tcPr>
          <w:p w14:paraId="4CB47B9A" w14:textId="77777777" w:rsidR="00CD06D7" w:rsidRPr="00CD06D7" w:rsidRDefault="00CD06D7" w:rsidP="008F3E10">
            <w:pPr>
              <w:spacing w:after="120"/>
              <w:rPr>
                <w:rFonts w:ascii="Arial" w:hAnsi="Arial" w:cs="Arial"/>
              </w:rPr>
            </w:pPr>
            <w:r w:rsidRPr="00CD06D7">
              <w:rPr>
                <w:rFonts w:ascii="Arial" w:hAnsi="Arial" w:cs="Arial"/>
              </w:rPr>
              <w:t>8.15</w:t>
            </w:r>
          </w:p>
        </w:tc>
        <w:tc>
          <w:tcPr>
            <w:tcW w:w="567" w:type="dxa"/>
          </w:tcPr>
          <w:p w14:paraId="42F6A0D5" w14:textId="77777777" w:rsidR="00CD06D7" w:rsidRPr="00CD06D7" w:rsidRDefault="00CD06D7" w:rsidP="008F3E10">
            <w:pPr>
              <w:spacing w:after="120"/>
              <w:rPr>
                <w:rFonts w:ascii="Arial" w:hAnsi="Arial" w:cs="Arial"/>
              </w:rPr>
            </w:pPr>
            <w:r w:rsidRPr="00CD06D7">
              <w:rPr>
                <w:rFonts w:ascii="Arial" w:hAnsi="Arial" w:cs="Arial"/>
              </w:rPr>
              <w:t>8.16</w:t>
            </w:r>
          </w:p>
        </w:tc>
        <w:tc>
          <w:tcPr>
            <w:tcW w:w="567" w:type="dxa"/>
          </w:tcPr>
          <w:p w14:paraId="0A84D5B6" w14:textId="77777777" w:rsidR="00CD06D7" w:rsidRPr="00CD06D7" w:rsidRDefault="00CD06D7" w:rsidP="008F3E10">
            <w:pPr>
              <w:spacing w:after="120"/>
              <w:rPr>
                <w:rFonts w:ascii="Arial" w:hAnsi="Arial" w:cs="Arial"/>
              </w:rPr>
            </w:pPr>
            <w:r w:rsidRPr="00CD06D7">
              <w:rPr>
                <w:rFonts w:ascii="Arial" w:hAnsi="Arial" w:cs="Arial"/>
              </w:rPr>
              <w:t>8.17</w:t>
            </w:r>
          </w:p>
        </w:tc>
        <w:tc>
          <w:tcPr>
            <w:tcW w:w="567" w:type="dxa"/>
          </w:tcPr>
          <w:p w14:paraId="250761CA" w14:textId="77777777" w:rsidR="00CD06D7" w:rsidRPr="00CD06D7" w:rsidRDefault="00CD06D7" w:rsidP="008F3E10">
            <w:pPr>
              <w:spacing w:after="120"/>
              <w:rPr>
                <w:rFonts w:ascii="Arial" w:hAnsi="Arial" w:cs="Arial"/>
              </w:rPr>
            </w:pPr>
            <w:r w:rsidRPr="00CD06D7">
              <w:rPr>
                <w:rFonts w:ascii="Arial" w:hAnsi="Arial" w:cs="Arial"/>
              </w:rPr>
              <w:t>8.18</w:t>
            </w:r>
          </w:p>
        </w:tc>
        <w:tc>
          <w:tcPr>
            <w:tcW w:w="567" w:type="dxa"/>
          </w:tcPr>
          <w:p w14:paraId="273F3E7A" w14:textId="77777777" w:rsidR="00CD06D7" w:rsidRPr="00CD06D7" w:rsidRDefault="00CD06D7" w:rsidP="008F3E10">
            <w:pPr>
              <w:spacing w:after="120"/>
              <w:rPr>
                <w:rFonts w:ascii="Arial" w:hAnsi="Arial" w:cs="Arial"/>
              </w:rPr>
            </w:pPr>
            <w:r w:rsidRPr="00CD06D7">
              <w:rPr>
                <w:rFonts w:ascii="Arial" w:hAnsi="Arial" w:cs="Arial"/>
              </w:rPr>
              <w:t>9.1</w:t>
            </w:r>
          </w:p>
        </w:tc>
        <w:tc>
          <w:tcPr>
            <w:tcW w:w="567" w:type="dxa"/>
          </w:tcPr>
          <w:p w14:paraId="404C9BB9" w14:textId="77777777" w:rsidR="00CD06D7" w:rsidRPr="00CD06D7" w:rsidRDefault="00CD06D7" w:rsidP="008F3E10">
            <w:pPr>
              <w:spacing w:after="120"/>
              <w:rPr>
                <w:rFonts w:ascii="Arial" w:hAnsi="Arial" w:cs="Arial"/>
              </w:rPr>
            </w:pPr>
            <w:r w:rsidRPr="00CD06D7">
              <w:rPr>
                <w:rFonts w:ascii="Arial" w:hAnsi="Arial" w:cs="Arial"/>
              </w:rPr>
              <w:t>9.2</w:t>
            </w:r>
          </w:p>
        </w:tc>
        <w:tc>
          <w:tcPr>
            <w:tcW w:w="567" w:type="dxa"/>
          </w:tcPr>
          <w:p w14:paraId="55FED409" w14:textId="77777777" w:rsidR="00CD06D7" w:rsidRPr="00CD06D7" w:rsidRDefault="00CD06D7" w:rsidP="008F3E10">
            <w:pPr>
              <w:spacing w:after="120"/>
              <w:rPr>
                <w:rFonts w:ascii="Arial" w:hAnsi="Arial" w:cs="Arial"/>
              </w:rPr>
            </w:pPr>
            <w:r w:rsidRPr="00CD06D7">
              <w:rPr>
                <w:rFonts w:ascii="Arial" w:hAnsi="Arial" w:cs="Arial"/>
              </w:rPr>
              <w:t>9.3</w:t>
            </w:r>
          </w:p>
        </w:tc>
        <w:tc>
          <w:tcPr>
            <w:tcW w:w="567" w:type="dxa"/>
          </w:tcPr>
          <w:p w14:paraId="2C193037" w14:textId="77777777" w:rsidR="00CD06D7" w:rsidRPr="00CD06D7" w:rsidRDefault="00CD06D7" w:rsidP="008F3E10">
            <w:pPr>
              <w:spacing w:after="120"/>
              <w:rPr>
                <w:rFonts w:ascii="Arial" w:hAnsi="Arial" w:cs="Arial"/>
              </w:rPr>
            </w:pPr>
            <w:r w:rsidRPr="00CD06D7">
              <w:rPr>
                <w:rFonts w:ascii="Arial" w:hAnsi="Arial" w:cs="Arial"/>
              </w:rPr>
              <w:t>9.4</w:t>
            </w:r>
          </w:p>
        </w:tc>
        <w:tc>
          <w:tcPr>
            <w:tcW w:w="567" w:type="dxa"/>
          </w:tcPr>
          <w:p w14:paraId="5D5B8ABD" w14:textId="77777777" w:rsidR="00CD06D7" w:rsidRPr="00CD06D7" w:rsidRDefault="00CD06D7" w:rsidP="008F3E10">
            <w:pPr>
              <w:spacing w:after="120"/>
              <w:rPr>
                <w:rFonts w:ascii="Arial" w:hAnsi="Arial" w:cs="Arial"/>
              </w:rPr>
            </w:pPr>
            <w:r w:rsidRPr="00CD06D7">
              <w:rPr>
                <w:rFonts w:ascii="Arial" w:hAnsi="Arial" w:cs="Arial"/>
              </w:rPr>
              <w:t>9.5</w:t>
            </w:r>
          </w:p>
        </w:tc>
      </w:tr>
      <w:tr w:rsidR="00CD06D7" w:rsidRPr="00CD06D7" w14:paraId="25BC6CD9" w14:textId="77777777" w:rsidTr="00CD06D7">
        <w:tc>
          <w:tcPr>
            <w:tcW w:w="1730" w:type="dxa"/>
            <w:shd w:val="clear" w:color="auto" w:fill="D9D9D9" w:themeFill="background1" w:themeFillShade="D9"/>
          </w:tcPr>
          <w:p w14:paraId="72605C7D" w14:textId="77777777" w:rsidR="00CD06D7" w:rsidRPr="00CD06D7" w:rsidRDefault="00CD06D7" w:rsidP="008F3E10">
            <w:pPr>
              <w:spacing w:after="120"/>
              <w:rPr>
                <w:rFonts w:ascii="Arial" w:hAnsi="Arial" w:cs="Arial"/>
                <w:b/>
              </w:rPr>
            </w:pPr>
            <w:r w:rsidRPr="00CD06D7">
              <w:rPr>
                <w:rFonts w:ascii="Arial" w:hAnsi="Arial" w:cs="Arial"/>
                <w:b/>
              </w:rPr>
              <w:t>Learning/ teaching method</w:t>
            </w:r>
          </w:p>
        </w:tc>
        <w:tc>
          <w:tcPr>
            <w:tcW w:w="567" w:type="dxa"/>
          </w:tcPr>
          <w:p w14:paraId="75C92A9B" w14:textId="77777777" w:rsidR="00CD06D7" w:rsidRPr="00CD06D7" w:rsidRDefault="00CD06D7" w:rsidP="008F3E10">
            <w:pPr>
              <w:spacing w:after="120"/>
              <w:rPr>
                <w:rFonts w:ascii="Arial" w:hAnsi="Arial" w:cs="Arial"/>
                <w:b/>
              </w:rPr>
            </w:pPr>
          </w:p>
        </w:tc>
        <w:tc>
          <w:tcPr>
            <w:tcW w:w="567" w:type="dxa"/>
          </w:tcPr>
          <w:p w14:paraId="41747E9C" w14:textId="77777777" w:rsidR="00CD06D7" w:rsidRPr="00CD06D7" w:rsidRDefault="00CD06D7" w:rsidP="008F3E10">
            <w:pPr>
              <w:spacing w:after="120"/>
              <w:rPr>
                <w:rFonts w:ascii="Arial" w:hAnsi="Arial" w:cs="Arial"/>
                <w:b/>
              </w:rPr>
            </w:pPr>
          </w:p>
        </w:tc>
        <w:tc>
          <w:tcPr>
            <w:tcW w:w="567" w:type="dxa"/>
          </w:tcPr>
          <w:p w14:paraId="2D29FBB8" w14:textId="77777777" w:rsidR="00CD06D7" w:rsidRPr="00CD06D7" w:rsidRDefault="00CD06D7" w:rsidP="008F3E10">
            <w:pPr>
              <w:spacing w:after="120"/>
              <w:rPr>
                <w:rFonts w:ascii="Arial" w:hAnsi="Arial" w:cs="Arial"/>
                <w:b/>
              </w:rPr>
            </w:pPr>
          </w:p>
        </w:tc>
        <w:tc>
          <w:tcPr>
            <w:tcW w:w="567" w:type="dxa"/>
          </w:tcPr>
          <w:p w14:paraId="3EAA7B8A" w14:textId="77777777" w:rsidR="00CD06D7" w:rsidRPr="00CD06D7" w:rsidRDefault="00CD06D7" w:rsidP="008F3E10">
            <w:pPr>
              <w:spacing w:after="120"/>
              <w:rPr>
                <w:rFonts w:ascii="Arial" w:hAnsi="Arial" w:cs="Arial"/>
                <w:b/>
              </w:rPr>
            </w:pPr>
          </w:p>
        </w:tc>
        <w:tc>
          <w:tcPr>
            <w:tcW w:w="567" w:type="dxa"/>
          </w:tcPr>
          <w:p w14:paraId="2D5231BA" w14:textId="77777777" w:rsidR="00CD06D7" w:rsidRPr="00CD06D7" w:rsidRDefault="00CD06D7" w:rsidP="008F3E10">
            <w:pPr>
              <w:spacing w:after="120"/>
              <w:rPr>
                <w:rFonts w:ascii="Arial" w:hAnsi="Arial" w:cs="Arial"/>
                <w:b/>
              </w:rPr>
            </w:pPr>
          </w:p>
        </w:tc>
        <w:tc>
          <w:tcPr>
            <w:tcW w:w="567" w:type="dxa"/>
          </w:tcPr>
          <w:p w14:paraId="454A892F" w14:textId="77777777" w:rsidR="00CD06D7" w:rsidRPr="00CD06D7" w:rsidRDefault="00CD06D7" w:rsidP="008F3E10">
            <w:pPr>
              <w:spacing w:after="120"/>
              <w:rPr>
                <w:rFonts w:ascii="Arial" w:hAnsi="Arial" w:cs="Arial"/>
                <w:b/>
              </w:rPr>
            </w:pPr>
          </w:p>
        </w:tc>
        <w:tc>
          <w:tcPr>
            <w:tcW w:w="567" w:type="dxa"/>
          </w:tcPr>
          <w:p w14:paraId="577D9708" w14:textId="77777777" w:rsidR="00CD06D7" w:rsidRPr="00CD06D7" w:rsidRDefault="00CD06D7" w:rsidP="008F3E10">
            <w:pPr>
              <w:spacing w:after="120"/>
              <w:rPr>
                <w:rFonts w:ascii="Arial" w:hAnsi="Arial" w:cs="Arial"/>
                <w:b/>
              </w:rPr>
            </w:pPr>
          </w:p>
        </w:tc>
        <w:tc>
          <w:tcPr>
            <w:tcW w:w="567" w:type="dxa"/>
          </w:tcPr>
          <w:p w14:paraId="0817E846" w14:textId="77777777" w:rsidR="00CD06D7" w:rsidRPr="00CD06D7" w:rsidRDefault="00CD06D7" w:rsidP="008F3E10">
            <w:pPr>
              <w:spacing w:after="120"/>
              <w:rPr>
                <w:rFonts w:ascii="Arial" w:hAnsi="Arial" w:cs="Arial"/>
                <w:b/>
              </w:rPr>
            </w:pPr>
          </w:p>
        </w:tc>
        <w:tc>
          <w:tcPr>
            <w:tcW w:w="567" w:type="dxa"/>
          </w:tcPr>
          <w:p w14:paraId="18367B28" w14:textId="77777777" w:rsidR="00CD06D7" w:rsidRPr="00CD06D7" w:rsidRDefault="00CD06D7" w:rsidP="008F3E10">
            <w:pPr>
              <w:spacing w:after="120"/>
              <w:rPr>
                <w:rFonts w:ascii="Arial" w:hAnsi="Arial" w:cs="Arial"/>
                <w:b/>
              </w:rPr>
            </w:pPr>
          </w:p>
        </w:tc>
        <w:tc>
          <w:tcPr>
            <w:tcW w:w="567" w:type="dxa"/>
          </w:tcPr>
          <w:p w14:paraId="7D1F6A12" w14:textId="77777777" w:rsidR="00CD06D7" w:rsidRPr="00CD06D7" w:rsidRDefault="00CD06D7" w:rsidP="008F3E10">
            <w:pPr>
              <w:spacing w:after="120"/>
              <w:rPr>
                <w:rFonts w:ascii="Arial" w:hAnsi="Arial" w:cs="Arial"/>
                <w:b/>
              </w:rPr>
            </w:pPr>
          </w:p>
        </w:tc>
        <w:tc>
          <w:tcPr>
            <w:tcW w:w="567" w:type="dxa"/>
          </w:tcPr>
          <w:p w14:paraId="39352BC0" w14:textId="77777777" w:rsidR="00CD06D7" w:rsidRPr="00CD06D7" w:rsidRDefault="00CD06D7" w:rsidP="008F3E10">
            <w:pPr>
              <w:spacing w:after="120"/>
              <w:rPr>
                <w:rFonts w:ascii="Arial" w:hAnsi="Arial" w:cs="Arial"/>
                <w:b/>
              </w:rPr>
            </w:pPr>
          </w:p>
        </w:tc>
        <w:tc>
          <w:tcPr>
            <w:tcW w:w="567" w:type="dxa"/>
          </w:tcPr>
          <w:p w14:paraId="47DC3E4A" w14:textId="77777777" w:rsidR="00CD06D7" w:rsidRPr="00CD06D7" w:rsidRDefault="00CD06D7" w:rsidP="008F3E10">
            <w:pPr>
              <w:spacing w:after="120"/>
              <w:rPr>
                <w:rFonts w:ascii="Arial" w:hAnsi="Arial" w:cs="Arial"/>
                <w:b/>
              </w:rPr>
            </w:pPr>
          </w:p>
        </w:tc>
        <w:tc>
          <w:tcPr>
            <w:tcW w:w="567" w:type="dxa"/>
          </w:tcPr>
          <w:p w14:paraId="674E790B" w14:textId="77777777" w:rsidR="00CD06D7" w:rsidRPr="00CD06D7" w:rsidRDefault="00CD06D7" w:rsidP="008F3E10">
            <w:pPr>
              <w:spacing w:after="120"/>
              <w:rPr>
                <w:rFonts w:ascii="Arial" w:hAnsi="Arial" w:cs="Arial"/>
                <w:b/>
              </w:rPr>
            </w:pPr>
          </w:p>
        </w:tc>
        <w:tc>
          <w:tcPr>
            <w:tcW w:w="567" w:type="dxa"/>
          </w:tcPr>
          <w:p w14:paraId="488684DF" w14:textId="77777777" w:rsidR="00CD06D7" w:rsidRPr="00CD06D7" w:rsidRDefault="00CD06D7" w:rsidP="008F3E10">
            <w:pPr>
              <w:spacing w:after="120"/>
              <w:rPr>
                <w:rFonts w:ascii="Arial" w:hAnsi="Arial" w:cs="Arial"/>
                <w:b/>
              </w:rPr>
            </w:pPr>
          </w:p>
        </w:tc>
        <w:tc>
          <w:tcPr>
            <w:tcW w:w="567" w:type="dxa"/>
          </w:tcPr>
          <w:p w14:paraId="6BA42BBC" w14:textId="77777777" w:rsidR="00CD06D7" w:rsidRPr="00CD06D7" w:rsidRDefault="00CD06D7" w:rsidP="008F3E10">
            <w:pPr>
              <w:spacing w:after="120"/>
              <w:rPr>
                <w:rFonts w:ascii="Arial" w:hAnsi="Arial" w:cs="Arial"/>
                <w:b/>
              </w:rPr>
            </w:pPr>
          </w:p>
        </w:tc>
        <w:tc>
          <w:tcPr>
            <w:tcW w:w="567" w:type="dxa"/>
          </w:tcPr>
          <w:p w14:paraId="142ECB81" w14:textId="77777777" w:rsidR="00CD06D7" w:rsidRPr="00CD06D7" w:rsidRDefault="00CD06D7" w:rsidP="008F3E10">
            <w:pPr>
              <w:spacing w:after="120"/>
              <w:rPr>
                <w:rFonts w:ascii="Arial" w:hAnsi="Arial" w:cs="Arial"/>
                <w:b/>
              </w:rPr>
            </w:pPr>
          </w:p>
        </w:tc>
        <w:tc>
          <w:tcPr>
            <w:tcW w:w="567" w:type="dxa"/>
          </w:tcPr>
          <w:p w14:paraId="6241BF3F" w14:textId="77777777" w:rsidR="00CD06D7" w:rsidRPr="00CD06D7" w:rsidRDefault="00CD06D7" w:rsidP="008F3E10">
            <w:pPr>
              <w:spacing w:after="120"/>
              <w:rPr>
                <w:rFonts w:ascii="Arial" w:hAnsi="Arial" w:cs="Arial"/>
                <w:b/>
              </w:rPr>
            </w:pPr>
          </w:p>
        </w:tc>
        <w:tc>
          <w:tcPr>
            <w:tcW w:w="567" w:type="dxa"/>
          </w:tcPr>
          <w:p w14:paraId="0F52B43F" w14:textId="77777777" w:rsidR="00CD06D7" w:rsidRPr="00CD06D7" w:rsidRDefault="00CD06D7" w:rsidP="008F3E10">
            <w:pPr>
              <w:spacing w:after="120"/>
              <w:rPr>
                <w:rFonts w:ascii="Arial" w:hAnsi="Arial" w:cs="Arial"/>
                <w:b/>
              </w:rPr>
            </w:pPr>
          </w:p>
        </w:tc>
        <w:tc>
          <w:tcPr>
            <w:tcW w:w="567" w:type="dxa"/>
          </w:tcPr>
          <w:p w14:paraId="72D99EFD" w14:textId="77777777" w:rsidR="00CD06D7" w:rsidRPr="00CD06D7" w:rsidRDefault="00CD06D7" w:rsidP="008F3E10">
            <w:pPr>
              <w:spacing w:after="120"/>
              <w:rPr>
                <w:rFonts w:ascii="Arial" w:hAnsi="Arial" w:cs="Arial"/>
                <w:b/>
              </w:rPr>
            </w:pPr>
          </w:p>
        </w:tc>
        <w:tc>
          <w:tcPr>
            <w:tcW w:w="567" w:type="dxa"/>
          </w:tcPr>
          <w:p w14:paraId="21B54267" w14:textId="77777777" w:rsidR="00CD06D7" w:rsidRPr="00CD06D7" w:rsidRDefault="00CD06D7" w:rsidP="008F3E10">
            <w:pPr>
              <w:spacing w:after="120"/>
              <w:rPr>
                <w:rFonts w:ascii="Arial" w:hAnsi="Arial" w:cs="Arial"/>
                <w:b/>
              </w:rPr>
            </w:pPr>
          </w:p>
        </w:tc>
        <w:tc>
          <w:tcPr>
            <w:tcW w:w="567" w:type="dxa"/>
          </w:tcPr>
          <w:p w14:paraId="41C131E0" w14:textId="77777777" w:rsidR="00CD06D7" w:rsidRPr="00CD06D7" w:rsidRDefault="00CD06D7" w:rsidP="008F3E10">
            <w:pPr>
              <w:spacing w:after="120"/>
              <w:rPr>
                <w:rFonts w:ascii="Arial" w:hAnsi="Arial" w:cs="Arial"/>
                <w:b/>
              </w:rPr>
            </w:pPr>
          </w:p>
        </w:tc>
        <w:tc>
          <w:tcPr>
            <w:tcW w:w="567" w:type="dxa"/>
          </w:tcPr>
          <w:p w14:paraId="2BA32AA7" w14:textId="77777777" w:rsidR="00CD06D7" w:rsidRPr="00CD06D7" w:rsidRDefault="00CD06D7" w:rsidP="008F3E10">
            <w:pPr>
              <w:spacing w:after="120"/>
              <w:rPr>
                <w:rFonts w:ascii="Arial" w:hAnsi="Arial" w:cs="Arial"/>
                <w:b/>
              </w:rPr>
            </w:pPr>
          </w:p>
        </w:tc>
        <w:tc>
          <w:tcPr>
            <w:tcW w:w="567" w:type="dxa"/>
          </w:tcPr>
          <w:p w14:paraId="2DA81F10" w14:textId="77777777" w:rsidR="00CD06D7" w:rsidRPr="00CD06D7" w:rsidRDefault="00CD06D7" w:rsidP="008F3E10">
            <w:pPr>
              <w:spacing w:after="120"/>
              <w:rPr>
                <w:rFonts w:ascii="Arial" w:hAnsi="Arial" w:cs="Arial"/>
                <w:b/>
              </w:rPr>
            </w:pPr>
          </w:p>
        </w:tc>
      </w:tr>
      <w:tr w:rsidR="00CD06D7" w:rsidRPr="00CD06D7" w14:paraId="1153D357" w14:textId="77777777" w:rsidTr="00CD06D7">
        <w:tc>
          <w:tcPr>
            <w:tcW w:w="1730" w:type="dxa"/>
          </w:tcPr>
          <w:p w14:paraId="48A897F9" w14:textId="77777777" w:rsidR="00CD06D7" w:rsidRPr="00CD06D7" w:rsidRDefault="00CD06D7" w:rsidP="008F3E10">
            <w:pPr>
              <w:spacing w:after="120"/>
              <w:rPr>
                <w:rFonts w:ascii="Arial" w:hAnsi="Arial" w:cs="Arial"/>
              </w:rPr>
            </w:pPr>
            <w:r w:rsidRPr="00CD06D7">
              <w:rPr>
                <w:rFonts w:ascii="Arial" w:hAnsi="Arial" w:cs="Arial"/>
              </w:rPr>
              <w:lastRenderedPageBreak/>
              <w:t>Private Study</w:t>
            </w:r>
          </w:p>
        </w:tc>
        <w:tc>
          <w:tcPr>
            <w:tcW w:w="567" w:type="dxa"/>
          </w:tcPr>
          <w:p w14:paraId="06DB0ED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CD415D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F5759A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5177FD6"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1900D9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E66DD7B"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B4BA04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F50D9E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BC3398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B837B2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E18C2C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6F592A2"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606FCD5"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51E691F"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AB399C2"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71E9CF8"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C78826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62E842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18FA50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EB9E81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D08796B"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926BBE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E03C2C5" w14:textId="77777777" w:rsidR="00CD06D7" w:rsidRPr="00CD06D7" w:rsidRDefault="00CD06D7" w:rsidP="008F3E10">
            <w:pPr>
              <w:spacing w:after="120"/>
              <w:rPr>
                <w:rFonts w:ascii="Arial" w:hAnsi="Arial" w:cs="Arial"/>
                <w:b/>
              </w:rPr>
            </w:pPr>
            <w:r w:rsidRPr="00CD06D7">
              <w:rPr>
                <w:rFonts w:ascii="Arial" w:hAnsi="Arial" w:cs="Arial"/>
                <w:b/>
              </w:rPr>
              <w:t>x</w:t>
            </w:r>
          </w:p>
        </w:tc>
      </w:tr>
      <w:tr w:rsidR="00CD06D7" w:rsidRPr="00CD06D7" w14:paraId="5076C1AF" w14:textId="77777777" w:rsidTr="00CD06D7">
        <w:tc>
          <w:tcPr>
            <w:tcW w:w="1730" w:type="dxa"/>
          </w:tcPr>
          <w:p w14:paraId="57DF66ED" w14:textId="77777777" w:rsidR="00CD06D7" w:rsidRPr="00CD06D7" w:rsidRDefault="00CD06D7" w:rsidP="008F3E10">
            <w:pPr>
              <w:spacing w:after="120"/>
              <w:rPr>
                <w:rFonts w:ascii="Arial" w:hAnsi="Arial" w:cs="Arial"/>
              </w:rPr>
            </w:pPr>
            <w:r w:rsidRPr="00CD06D7">
              <w:rPr>
                <w:rFonts w:ascii="Arial" w:hAnsi="Arial" w:cs="Arial"/>
              </w:rPr>
              <w:t>Web-based / Video-recorded material</w:t>
            </w:r>
          </w:p>
        </w:tc>
        <w:tc>
          <w:tcPr>
            <w:tcW w:w="567" w:type="dxa"/>
          </w:tcPr>
          <w:p w14:paraId="307C866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43C5A35"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A5D7FB8"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FF96ED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F1EF6E4"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1F2642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AF98936"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21189F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5E6050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45A7CAF"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E6E1B72"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11F9E0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4FE8CE6"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4700DE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9D303A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F410818"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CE0716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96BAA2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26C62C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317463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EEE5DF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99885DB"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B53FF52" w14:textId="77777777" w:rsidR="00CD06D7" w:rsidRPr="00CD06D7" w:rsidRDefault="00CD06D7" w:rsidP="008F3E10">
            <w:pPr>
              <w:spacing w:after="120"/>
              <w:rPr>
                <w:rFonts w:ascii="Arial" w:hAnsi="Arial" w:cs="Arial"/>
                <w:b/>
              </w:rPr>
            </w:pPr>
            <w:r w:rsidRPr="00CD06D7">
              <w:rPr>
                <w:rFonts w:ascii="Arial" w:hAnsi="Arial" w:cs="Arial"/>
                <w:b/>
              </w:rPr>
              <w:t>x</w:t>
            </w:r>
          </w:p>
        </w:tc>
      </w:tr>
      <w:tr w:rsidR="00CD06D7" w:rsidRPr="00CD06D7" w14:paraId="02051795" w14:textId="77777777" w:rsidTr="00CD06D7">
        <w:tc>
          <w:tcPr>
            <w:tcW w:w="1730" w:type="dxa"/>
          </w:tcPr>
          <w:p w14:paraId="76F128B1" w14:textId="77777777" w:rsidR="00CD06D7" w:rsidRPr="00CD06D7" w:rsidRDefault="00CD06D7" w:rsidP="008F3E10">
            <w:pPr>
              <w:spacing w:after="120"/>
              <w:rPr>
                <w:rFonts w:ascii="Arial" w:hAnsi="Arial" w:cs="Arial"/>
              </w:rPr>
            </w:pPr>
            <w:r w:rsidRPr="00CD06D7">
              <w:rPr>
                <w:rFonts w:ascii="Arial" w:hAnsi="Arial" w:cs="Arial"/>
              </w:rPr>
              <w:t>Web-based discussions / group activities</w:t>
            </w:r>
          </w:p>
        </w:tc>
        <w:tc>
          <w:tcPr>
            <w:tcW w:w="567" w:type="dxa"/>
          </w:tcPr>
          <w:p w14:paraId="1CB3118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CB3377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26298A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B873E1F"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E6703F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1106A0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DC18BE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521F212"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250506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E28DA7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0526578"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40B7CD7"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7C1328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9BD1B06"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6C279D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DC80917"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E1179B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F78455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407FF5B"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1DC121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2AFA406"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7344A9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C1DE5C8" w14:textId="77777777" w:rsidR="00CD06D7" w:rsidRPr="00CD06D7" w:rsidRDefault="00CD06D7" w:rsidP="008F3E10">
            <w:pPr>
              <w:spacing w:after="120"/>
              <w:rPr>
                <w:rFonts w:ascii="Arial" w:hAnsi="Arial" w:cs="Arial"/>
                <w:b/>
              </w:rPr>
            </w:pPr>
            <w:r w:rsidRPr="00CD06D7">
              <w:rPr>
                <w:rFonts w:ascii="Arial" w:hAnsi="Arial" w:cs="Arial"/>
                <w:b/>
              </w:rPr>
              <w:t>x</w:t>
            </w:r>
          </w:p>
        </w:tc>
      </w:tr>
      <w:tr w:rsidR="00CD06D7" w:rsidRPr="00CD06D7" w14:paraId="1BDAD71D" w14:textId="77777777" w:rsidTr="00CD06D7">
        <w:tc>
          <w:tcPr>
            <w:tcW w:w="1730" w:type="dxa"/>
            <w:shd w:val="clear" w:color="auto" w:fill="D9D9D9" w:themeFill="background1" w:themeFillShade="D9"/>
          </w:tcPr>
          <w:p w14:paraId="18664E27" w14:textId="77777777" w:rsidR="00CD06D7" w:rsidRPr="00CD06D7" w:rsidRDefault="00CD06D7" w:rsidP="008F3E10">
            <w:pPr>
              <w:spacing w:after="120"/>
              <w:rPr>
                <w:rFonts w:ascii="Arial" w:hAnsi="Arial" w:cs="Arial"/>
                <w:b/>
              </w:rPr>
            </w:pPr>
            <w:r w:rsidRPr="00CD06D7">
              <w:rPr>
                <w:rFonts w:ascii="Arial" w:hAnsi="Arial" w:cs="Arial"/>
                <w:b/>
              </w:rPr>
              <w:t>Assessment method</w:t>
            </w:r>
          </w:p>
        </w:tc>
        <w:tc>
          <w:tcPr>
            <w:tcW w:w="567" w:type="dxa"/>
          </w:tcPr>
          <w:p w14:paraId="27D0E94A" w14:textId="77777777" w:rsidR="00CD06D7" w:rsidRPr="00CD06D7" w:rsidRDefault="00CD06D7" w:rsidP="008F3E10">
            <w:pPr>
              <w:spacing w:after="120"/>
              <w:rPr>
                <w:rFonts w:ascii="Arial" w:hAnsi="Arial" w:cs="Arial"/>
                <w:b/>
              </w:rPr>
            </w:pPr>
          </w:p>
        </w:tc>
        <w:tc>
          <w:tcPr>
            <w:tcW w:w="567" w:type="dxa"/>
          </w:tcPr>
          <w:p w14:paraId="1492926E" w14:textId="77777777" w:rsidR="00CD06D7" w:rsidRPr="00CD06D7" w:rsidRDefault="00CD06D7" w:rsidP="008F3E10">
            <w:pPr>
              <w:spacing w:after="120"/>
              <w:rPr>
                <w:rFonts w:ascii="Arial" w:hAnsi="Arial" w:cs="Arial"/>
                <w:b/>
              </w:rPr>
            </w:pPr>
          </w:p>
        </w:tc>
        <w:tc>
          <w:tcPr>
            <w:tcW w:w="567" w:type="dxa"/>
          </w:tcPr>
          <w:p w14:paraId="56083191" w14:textId="77777777" w:rsidR="00CD06D7" w:rsidRPr="00CD06D7" w:rsidRDefault="00CD06D7" w:rsidP="008F3E10">
            <w:pPr>
              <w:spacing w:after="120"/>
              <w:rPr>
                <w:rFonts w:ascii="Arial" w:hAnsi="Arial" w:cs="Arial"/>
                <w:b/>
              </w:rPr>
            </w:pPr>
          </w:p>
        </w:tc>
        <w:tc>
          <w:tcPr>
            <w:tcW w:w="567" w:type="dxa"/>
          </w:tcPr>
          <w:p w14:paraId="13627CF1" w14:textId="77777777" w:rsidR="00CD06D7" w:rsidRPr="00CD06D7" w:rsidRDefault="00CD06D7" w:rsidP="008F3E10">
            <w:pPr>
              <w:spacing w:after="120"/>
              <w:rPr>
                <w:rFonts w:ascii="Arial" w:hAnsi="Arial" w:cs="Arial"/>
                <w:b/>
              </w:rPr>
            </w:pPr>
          </w:p>
        </w:tc>
        <w:tc>
          <w:tcPr>
            <w:tcW w:w="567" w:type="dxa"/>
          </w:tcPr>
          <w:p w14:paraId="445FE74B" w14:textId="77777777" w:rsidR="00CD06D7" w:rsidRPr="00CD06D7" w:rsidRDefault="00CD06D7" w:rsidP="008F3E10">
            <w:pPr>
              <w:spacing w:after="120"/>
              <w:rPr>
                <w:rFonts w:ascii="Arial" w:hAnsi="Arial" w:cs="Arial"/>
                <w:b/>
              </w:rPr>
            </w:pPr>
          </w:p>
        </w:tc>
        <w:tc>
          <w:tcPr>
            <w:tcW w:w="567" w:type="dxa"/>
          </w:tcPr>
          <w:p w14:paraId="2E38F580" w14:textId="77777777" w:rsidR="00CD06D7" w:rsidRPr="00CD06D7" w:rsidRDefault="00CD06D7" w:rsidP="008F3E10">
            <w:pPr>
              <w:spacing w:after="120"/>
              <w:rPr>
                <w:rFonts w:ascii="Arial" w:hAnsi="Arial" w:cs="Arial"/>
                <w:b/>
              </w:rPr>
            </w:pPr>
          </w:p>
        </w:tc>
        <w:tc>
          <w:tcPr>
            <w:tcW w:w="567" w:type="dxa"/>
          </w:tcPr>
          <w:p w14:paraId="5A2EED64" w14:textId="77777777" w:rsidR="00CD06D7" w:rsidRPr="00CD06D7" w:rsidRDefault="00CD06D7" w:rsidP="008F3E10">
            <w:pPr>
              <w:spacing w:after="120"/>
              <w:rPr>
                <w:rFonts w:ascii="Arial" w:hAnsi="Arial" w:cs="Arial"/>
                <w:b/>
              </w:rPr>
            </w:pPr>
          </w:p>
        </w:tc>
        <w:tc>
          <w:tcPr>
            <w:tcW w:w="567" w:type="dxa"/>
          </w:tcPr>
          <w:p w14:paraId="5555F084" w14:textId="77777777" w:rsidR="00CD06D7" w:rsidRPr="00CD06D7" w:rsidRDefault="00CD06D7" w:rsidP="008F3E10">
            <w:pPr>
              <w:spacing w:after="120"/>
              <w:rPr>
                <w:rFonts w:ascii="Arial" w:hAnsi="Arial" w:cs="Arial"/>
                <w:b/>
              </w:rPr>
            </w:pPr>
          </w:p>
        </w:tc>
        <w:tc>
          <w:tcPr>
            <w:tcW w:w="567" w:type="dxa"/>
          </w:tcPr>
          <w:p w14:paraId="5CF8D3F7" w14:textId="77777777" w:rsidR="00CD06D7" w:rsidRPr="00CD06D7" w:rsidRDefault="00CD06D7" w:rsidP="008F3E10">
            <w:pPr>
              <w:spacing w:after="120"/>
              <w:rPr>
                <w:rFonts w:ascii="Arial" w:hAnsi="Arial" w:cs="Arial"/>
                <w:b/>
              </w:rPr>
            </w:pPr>
          </w:p>
        </w:tc>
        <w:tc>
          <w:tcPr>
            <w:tcW w:w="567" w:type="dxa"/>
          </w:tcPr>
          <w:p w14:paraId="50E886AB" w14:textId="77777777" w:rsidR="00CD06D7" w:rsidRPr="00CD06D7" w:rsidRDefault="00CD06D7" w:rsidP="008F3E10">
            <w:pPr>
              <w:spacing w:after="120"/>
              <w:rPr>
                <w:rFonts w:ascii="Arial" w:hAnsi="Arial" w:cs="Arial"/>
                <w:b/>
              </w:rPr>
            </w:pPr>
          </w:p>
        </w:tc>
        <w:tc>
          <w:tcPr>
            <w:tcW w:w="567" w:type="dxa"/>
          </w:tcPr>
          <w:p w14:paraId="03832318" w14:textId="77777777" w:rsidR="00CD06D7" w:rsidRPr="00CD06D7" w:rsidRDefault="00CD06D7" w:rsidP="008F3E10">
            <w:pPr>
              <w:spacing w:after="120"/>
              <w:rPr>
                <w:rFonts w:ascii="Arial" w:hAnsi="Arial" w:cs="Arial"/>
                <w:b/>
              </w:rPr>
            </w:pPr>
          </w:p>
        </w:tc>
        <w:tc>
          <w:tcPr>
            <w:tcW w:w="567" w:type="dxa"/>
          </w:tcPr>
          <w:p w14:paraId="58E60272" w14:textId="77777777" w:rsidR="00CD06D7" w:rsidRPr="00CD06D7" w:rsidRDefault="00CD06D7" w:rsidP="008F3E10">
            <w:pPr>
              <w:spacing w:after="120"/>
              <w:rPr>
                <w:rFonts w:ascii="Arial" w:hAnsi="Arial" w:cs="Arial"/>
                <w:b/>
              </w:rPr>
            </w:pPr>
          </w:p>
        </w:tc>
        <w:tc>
          <w:tcPr>
            <w:tcW w:w="567" w:type="dxa"/>
          </w:tcPr>
          <w:p w14:paraId="0AF8A822" w14:textId="77777777" w:rsidR="00CD06D7" w:rsidRPr="00CD06D7" w:rsidRDefault="00CD06D7" w:rsidP="008F3E10">
            <w:pPr>
              <w:spacing w:after="120"/>
              <w:rPr>
                <w:rFonts w:ascii="Arial" w:hAnsi="Arial" w:cs="Arial"/>
                <w:b/>
              </w:rPr>
            </w:pPr>
          </w:p>
        </w:tc>
        <w:tc>
          <w:tcPr>
            <w:tcW w:w="567" w:type="dxa"/>
          </w:tcPr>
          <w:p w14:paraId="0056D63B" w14:textId="77777777" w:rsidR="00CD06D7" w:rsidRPr="00CD06D7" w:rsidRDefault="00CD06D7" w:rsidP="008F3E10">
            <w:pPr>
              <w:spacing w:after="120"/>
              <w:rPr>
                <w:rFonts w:ascii="Arial" w:hAnsi="Arial" w:cs="Arial"/>
                <w:b/>
              </w:rPr>
            </w:pPr>
          </w:p>
        </w:tc>
        <w:tc>
          <w:tcPr>
            <w:tcW w:w="567" w:type="dxa"/>
          </w:tcPr>
          <w:p w14:paraId="1E65398D" w14:textId="77777777" w:rsidR="00CD06D7" w:rsidRPr="00CD06D7" w:rsidRDefault="00CD06D7" w:rsidP="008F3E10">
            <w:pPr>
              <w:spacing w:after="120"/>
              <w:rPr>
                <w:rFonts w:ascii="Arial" w:hAnsi="Arial" w:cs="Arial"/>
                <w:b/>
              </w:rPr>
            </w:pPr>
          </w:p>
        </w:tc>
        <w:tc>
          <w:tcPr>
            <w:tcW w:w="567" w:type="dxa"/>
          </w:tcPr>
          <w:p w14:paraId="2C5D9ED5" w14:textId="77777777" w:rsidR="00CD06D7" w:rsidRPr="00CD06D7" w:rsidRDefault="00CD06D7" w:rsidP="008F3E10">
            <w:pPr>
              <w:spacing w:after="120"/>
              <w:rPr>
                <w:rFonts w:ascii="Arial" w:hAnsi="Arial" w:cs="Arial"/>
                <w:b/>
              </w:rPr>
            </w:pPr>
          </w:p>
        </w:tc>
        <w:tc>
          <w:tcPr>
            <w:tcW w:w="567" w:type="dxa"/>
          </w:tcPr>
          <w:p w14:paraId="1EA3139E" w14:textId="77777777" w:rsidR="00CD06D7" w:rsidRPr="00CD06D7" w:rsidRDefault="00CD06D7" w:rsidP="008F3E10">
            <w:pPr>
              <w:spacing w:after="120"/>
              <w:rPr>
                <w:rFonts w:ascii="Arial" w:hAnsi="Arial" w:cs="Arial"/>
                <w:b/>
              </w:rPr>
            </w:pPr>
          </w:p>
        </w:tc>
        <w:tc>
          <w:tcPr>
            <w:tcW w:w="567" w:type="dxa"/>
          </w:tcPr>
          <w:p w14:paraId="71345DC0" w14:textId="77777777" w:rsidR="00CD06D7" w:rsidRPr="00CD06D7" w:rsidRDefault="00CD06D7" w:rsidP="008F3E10">
            <w:pPr>
              <w:spacing w:after="120"/>
              <w:rPr>
                <w:rFonts w:ascii="Arial" w:hAnsi="Arial" w:cs="Arial"/>
                <w:b/>
              </w:rPr>
            </w:pPr>
          </w:p>
        </w:tc>
        <w:tc>
          <w:tcPr>
            <w:tcW w:w="567" w:type="dxa"/>
          </w:tcPr>
          <w:p w14:paraId="00FD884A" w14:textId="77777777" w:rsidR="00CD06D7" w:rsidRPr="00CD06D7" w:rsidRDefault="00CD06D7" w:rsidP="008F3E10">
            <w:pPr>
              <w:spacing w:after="120"/>
              <w:rPr>
                <w:rFonts w:ascii="Arial" w:hAnsi="Arial" w:cs="Arial"/>
                <w:b/>
              </w:rPr>
            </w:pPr>
          </w:p>
        </w:tc>
        <w:tc>
          <w:tcPr>
            <w:tcW w:w="567" w:type="dxa"/>
          </w:tcPr>
          <w:p w14:paraId="196223FA" w14:textId="77777777" w:rsidR="00CD06D7" w:rsidRPr="00CD06D7" w:rsidRDefault="00CD06D7" w:rsidP="008F3E10">
            <w:pPr>
              <w:spacing w:after="120"/>
              <w:rPr>
                <w:rFonts w:ascii="Arial" w:hAnsi="Arial" w:cs="Arial"/>
                <w:b/>
              </w:rPr>
            </w:pPr>
          </w:p>
        </w:tc>
        <w:tc>
          <w:tcPr>
            <w:tcW w:w="567" w:type="dxa"/>
          </w:tcPr>
          <w:p w14:paraId="650ADDEC" w14:textId="77777777" w:rsidR="00CD06D7" w:rsidRPr="00CD06D7" w:rsidRDefault="00CD06D7" w:rsidP="008F3E10">
            <w:pPr>
              <w:spacing w:after="120"/>
              <w:rPr>
                <w:rFonts w:ascii="Arial" w:hAnsi="Arial" w:cs="Arial"/>
                <w:b/>
              </w:rPr>
            </w:pPr>
          </w:p>
        </w:tc>
        <w:tc>
          <w:tcPr>
            <w:tcW w:w="567" w:type="dxa"/>
          </w:tcPr>
          <w:p w14:paraId="6CF0A39A" w14:textId="77777777" w:rsidR="00CD06D7" w:rsidRPr="00CD06D7" w:rsidRDefault="00CD06D7" w:rsidP="008F3E10">
            <w:pPr>
              <w:spacing w:after="120"/>
              <w:rPr>
                <w:rFonts w:ascii="Arial" w:hAnsi="Arial" w:cs="Arial"/>
                <w:b/>
              </w:rPr>
            </w:pPr>
          </w:p>
        </w:tc>
        <w:tc>
          <w:tcPr>
            <w:tcW w:w="567" w:type="dxa"/>
          </w:tcPr>
          <w:p w14:paraId="66C12CA6" w14:textId="77777777" w:rsidR="00CD06D7" w:rsidRPr="00CD06D7" w:rsidRDefault="00CD06D7" w:rsidP="008F3E10">
            <w:pPr>
              <w:spacing w:after="120"/>
              <w:rPr>
                <w:rFonts w:ascii="Arial" w:hAnsi="Arial" w:cs="Arial"/>
                <w:b/>
              </w:rPr>
            </w:pPr>
          </w:p>
        </w:tc>
      </w:tr>
      <w:tr w:rsidR="00CD06D7" w:rsidRPr="00CD06D7" w14:paraId="1BD7175E" w14:textId="77777777" w:rsidTr="00CD06D7">
        <w:tc>
          <w:tcPr>
            <w:tcW w:w="1730" w:type="dxa"/>
          </w:tcPr>
          <w:p w14:paraId="357B4236" w14:textId="07C7304A" w:rsidR="00CD06D7" w:rsidRPr="00CD06D7" w:rsidRDefault="00CD06D7" w:rsidP="008F3E10">
            <w:pPr>
              <w:spacing w:after="120"/>
              <w:rPr>
                <w:rFonts w:ascii="Arial" w:hAnsi="Arial" w:cs="Arial"/>
              </w:rPr>
            </w:pPr>
            <w:r w:rsidRPr="00CD06D7">
              <w:rPr>
                <w:rFonts w:ascii="Arial" w:hAnsi="Arial" w:cs="Arial"/>
              </w:rPr>
              <w:t>Examination</w:t>
            </w:r>
            <w:r w:rsidR="00314A0E">
              <w:rPr>
                <w:rFonts w:ascii="Arial" w:hAnsi="Arial" w:cs="Arial"/>
              </w:rPr>
              <w:t xml:space="preserve"> – 1 hour</w:t>
            </w:r>
          </w:p>
        </w:tc>
        <w:tc>
          <w:tcPr>
            <w:tcW w:w="567" w:type="dxa"/>
          </w:tcPr>
          <w:p w14:paraId="54A7E0D1"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7688B8A"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0BE1044"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682C017"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411025D2"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387BF9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9CE80B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22DADE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D7619B7"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6C55960"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2C026DD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743C091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E35EEE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361BFB33"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A80AC17"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556E304"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1500989"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68ABAF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13345D2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5AE70B9E"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6CB593CC"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CF3EC6D" w14:textId="77777777" w:rsidR="00CD06D7" w:rsidRPr="00CD06D7" w:rsidRDefault="00CD06D7" w:rsidP="008F3E10">
            <w:pPr>
              <w:spacing w:after="120"/>
              <w:rPr>
                <w:rFonts w:ascii="Arial" w:hAnsi="Arial" w:cs="Arial"/>
                <w:b/>
              </w:rPr>
            </w:pPr>
            <w:r w:rsidRPr="00CD06D7">
              <w:rPr>
                <w:rFonts w:ascii="Arial" w:hAnsi="Arial" w:cs="Arial"/>
                <w:b/>
              </w:rPr>
              <w:t>x</w:t>
            </w:r>
          </w:p>
        </w:tc>
        <w:tc>
          <w:tcPr>
            <w:tcW w:w="567" w:type="dxa"/>
          </w:tcPr>
          <w:p w14:paraId="04C1DA0F" w14:textId="77777777" w:rsidR="00CD06D7" w:rsidRPr="00CD06D7" w:rsidRDefault="00CD06D7" w:rsidP="008F3E10">
            <w:pPr>
              <w:spacing w:after="120"/>
              <w:rPr>
                <w:rFonts w:ascii="Arial" w:hAnsi="Arial" w:cs="Arial"/>
                <w:b/>
              </w:rPr>
            </w:pPr>
            <w:r w:rsidRPr="00CD06D7">
              <w:rPr>
                <w:rFonts w:ascii="Arial" w:hAnsi="Arial" w:cs="Arial"/>
                <w:b/>
              </w:rPr>
              <w:t>x</w:t>
            </w:r>
          </w:p>
        </w:tc>
      </w:tr>
    </w:tbl>
    <w:p w14:paraId="25A8212E" w14:textId="77777777" w:rsidR="00CD06D7" w:rsidRPr="00CD06D7" w:rsidRDefault="00CD06D7" w:rsidP="00CD06D7">
      <w:pPr>
        <w:pStyle w:val="ListParagraph"/>
        <w:numPr>
          <w:ilvl w:val="0"/>
          <w:numId w:val="1"/>
        </w:numPr>
        <w:spacing w:after="120" w:line="240" w:lineRule="auto"/>
        <w:ind w:right="260"/>
        <w:rPr>
          <w:rFonts w:ascii="Arial" w:hAnsi="Arial" w:cs="Arial"/>
          <w:b/>
          <w:iCs/>
        </w:rPr>
        <w:sectPr w:rsidR="00CD06D7" w:rsidRPr="00CD06D7" w:rsidSect="00EE76C1">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20" w:right="720" w:bottom="720" w:left="720" w:header="709" w:footer="709" w:gutter="0"/>
          <w:cols w:space="708"/>
          <w:titlePg/>
          <w:docGrid w:linePitch="360"/>
        </w:sectPr>
      </w:pPr>
    </w:p>
    <w:p w14:paraId="3E0DA5BF" w14:textId="77777777" w:rsidR="007A6245" w:rsidRPr="00CD06D7" w:rsidRDefault="007A6245" w:rsidP="00302082">
      <w:pPr>
        <w:spacing w:after="120" w:line="240" w:lineRule="auto"/>
        <w:ind w:left="426" w:right="260"/>
        <w:rPr>
          <w:rFonts w:ascii="Arial" w:hAnsi="Arial" w:cs="Arial"/>
          <w:b/>
          <w:iCs/>
        </w:rPr>
      </w:pPr>
    </w:p>
    <w:p w14:paraId="2C9C6788" w14:textId="77777777" w:rsidR="00883204" w:rsidRPr="00CD06D7" w:rsidRDefault="00883204" w:rsidP="00696FF5">
      <w:pPr>
        <w:numPr>
          <w:ilvl w:val="0"/>
          <w:numId w:val="1"/>
        </w:numPr>
        <w:spacing w:after="120" w:line="240" w:lineRule="auto"/>
        <w:ind w:left="567" w:right="260" w:hanging="567"/>
        <w:jc w:val="both"/>
        <w:rPr>
          <w:rFonts w:ascii="Arial" w:hAnsi="Arial" w:cs="Arial"/>
          <w:iCs/>
        </w:rPr>
      </w:pPr>
      <w:r w:rsidRPr="00CD06D7">
        <w:rPr>
          <w:rFonts w:ascii="Arial" w:hAnsi="Arial" w:cs="Arial"/>
          <w:b/>
          <w:bCs/>
        </w:rPr>
        <w:t xml:space="preserve">Inclusive module design </w:t>
      </w:r>
    </w:p>
    <w:p w14:paraId="073C8967" w14:textId="77777777" w:rsidR="00883204" w:rsidRPr="00CD06D7" w:rsidRDefault="00883204" w:rsidP="00696FF5">
      <w:pPr>
        <w:autoSpaceDE w:val="0"/>
        <w:autoSpaceDN w:val="0"/>
        <w:adjustRightInd w:val="0"/>
        <w:spacing w:after="120" w:line="240" w:lineRule="auto"/>
        <w:ind w:left="567" w:right="260"/>
        <w:jc w:val="both"/>
        <w:rPr>
          <w:rFonts w:ascii="Arial" w:hAnsi="Arial" w:cs="Arial"/>
        </w:rPr>
      </w:pPr>
      <w:r w:rsidRPr="00CD06D7">
        <w:rPr>
          <w:rFonts w:ascii="Arial" w:hAnsi="Arial" w:cs="Arial"/>
        </w:rPr>
        <w:t xml:space="preserve">The </w:t>
      </w:r>
      <w:r w:rsidR="00CD06D7" w:rsidRPr="00CD06D7">
        <w:rPr>
          <w:rFonts w:ascii="Arial" w:hAnsi="Arial" w:cs="Arial"/>
        </w:rPr>
        <w:t>School</w:t>
      </w:r>
      <w:r w:rsidRPr="00CD06D7">
        <w:rPr>
          <w:rFonts w:ascii="Arial" w:hAnsi="Arial" w:cs="Arial"/>
        </w:rPr>
        <w:t xml:space="preserve"> recognises and has embedded the expectations of current equality legislation, by ensuring that the module is as accessible as possible by design. Additional alternative arrangements for students wit</w:t>
      </w:r>
      <w:bookmarkStart w:id="0" w:name="_GoBack"/>
      <w:bookmarkEnd w:id="0"/>
      <w:r w:rsidRPr="00CD06D7">
        <w:rPr>
          <w:rFonts w:ascii="Arial" w:hAnsi="Arial" w:cs="Arial"/>
        </w:rPr>
        <w:t>h Inclusive Learning Plans (ILPs)/declared disabilities will be made on an individual basis, in consultation with the relevant policies and support services.</w:t>
      </w:r>
    </w:p>
    <w:p w14:paraId="386FE25A" w14:textId="77777777" w:rsidR="00883204" w:rsidRPr="00CD06D7" w:rsidRDefault="00883204" w:rsidP="00696FF5">
      <w:pPr>
        <w:autoSpaceDE w:val="0"/>
        <w:autoSpaceDN w:val="0"/>
        <w:adjustRightInd w:val="0"/>
        <w:spacing w:after="120" w:line="240" w:lineRule="auto"/>
        <w:ind w:left="567" w:right="260"/>
        <w:jc w:val="both"/>
        <w:rPr>
          <w:rFonts w:ascii="Arial" w:hAnsi="Arial" w:cs="Arial"/>
        </w:rPr>
      </w:pPr>
      <w:r w:rsidRPr="00CD06D7">
        <w:rPr>
          <w:rFonts w:ascii="Arial" w:hAnsi="Arial" w:cs="Arial"/>
        </w:rPr>
        <w:t>The inclusive practices in the guidance (see Annex B Appendix A) have been considered in order to support all students in the following areas:</w:t>
      </w:r>
    </w:p>
    <w:p w14:paraId="374B576F" w14:textId="77777777" w:rsidR="00883204" w:rsidRPr="00CD06D7" w:rsidRDefault="00883204" w:rsidP="00696FF5">
      <w:pPr>
        <w:autoSpaceDE w:val="0"/>
        <w:autoSpaceDN w:val="0"/>
        <w:adjustRightInd w:val="0"/>
        <w:spacing w:after="120" w:line="240" w:lineRule="auto"/>
        <w:ind w:left="567" w:right="260"/>
        <w:jc w:val="both"/>
        <w:rPr>
          <w:rFonts w:ascii="Arial" w:hAnsi="Arial" w:cs="Arial"/>
          <w:bCs/>
        </w:rPr>
      </w:pPr>
      <w:r w:rsidRPr="00CD06D7">
        <w:rPr>
          <w:rFonts w:ascii="Arial" w:hAnsi="Arial" w:cs="Arial"/>
        </w:rPr>
        <w:t xml:space="preserve">a) </w:t>
      </w:r>
      <w:r w:rsidRPr="00CD06D7">
        <w:rPr>
          <w:rFonts w:ascii="Arial" w:hAnsi="Arial" w:cs="Arial"/>
          <w:bCs/>
        </w:rPr>
        <w:t>Accessible resources and curriculum</w:t>
      </w:r>
    </w:p>
    <w:p w14:paraId="606614C4" w14:textId="77777777" w:rsidR="00883204" w:rsidRPr="00CD06D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D06D7">
        <w:rPr>
          <w:rFonts w:ascii="Arial" w:hAnsi="Arial" w:cs="Arial"/>
        </w:rPr>
        <w:t xml:space="preserve">b) </w:t>
      </w:r>
      <w:r w:rsidRPr="00CD06D7">
        <w:rPr>
          <w:rFonts w:ascii="Arial" w:hAnsi="Arial" w:cs="Arial"/>
          <w:bCs/>
        </w:rPr>
        <w:t>Learning</w:t>
      </w:r>
      <w:r w:rsidR="00BB2045" w:rsidRPr="00CD06D7">
        <w:rPr>
          <w:rFonts w:ascii="Arial" w:hAnsi="Arial" w:cs="Arial"/>
          <w:bCs/>
        </w:rPr>
        <w:t>,</w:t>
      </w:r>
      <w:r w:rsidRPr="00CD06D7">
        <w:rPr>
          <w:rFonts w:ascii="Arial" w:hAnsi="Arial" w:cs="Arial"/>
          <w:bCs/>
        </w:rPr>
        <w:t xml:space="preserve"> teaching and assessment methods</w:t>
      </w:r>
    </w:p>
    <w:p w14:paraId="47377C11" w14:textId="77777777" w:rsidR="00096DA4" w:rsidRPr="00CD06D7" w:rsidRDefault="00096DA4" w:rsidP="00302082">
      <w:pPr>
        <w:spacing w:after="120" w:line="240" w:lineRule="auto"/>
        <w:ind w:left="426" w:right="260"/>
        <w:rPr>
          <w:rFonts w:ascii="Arial" w:hAnsi="Arial" w:cs="Arial"/>
          <w:i/>
          <w:iCs/>
        </w:rPr>
      </w:pPr>
    </w:p>
    <w:p w14:paraId="369F825A" w14:textId="77777777" w:rsidR="009A2D37" w:rsidRPr="00CD06D7" w:rsidRDefault="00883204" w:rsidP="00696FF5">
      <w:pPr>
        <w:numPr>
          <w:ilvl w:val="0"/>
          <w:numId w:val="1"/>
        </w:numPr>
        <w:spacing w:after="120" w:line="240" w:lineRule="auto"/>
        <w:ind w:left="567" w:right="260" w:hanging="567"/>
        <w:jc w:val="both"/>
        <w:rPr>
          <w:rFonts w:ascii="Arial" w:hAnsi="Arial" w:cs="Arial"/>
          <w:b/>
        </w:rPr>
      </w:pPr>
      <w:r w:rsidRPr="00CD06D7">
        <w:rPr>
          <w:rFonts w:ascii="Arial" w:hAnsi="Arial" w:cs="Arial"/>
          <w:b/>
        </w:rPr>
        <w:t>Campus(es) or c</w:t>
      </w:r>
      <w:r w:rsidR="009A2D37" w:rsidRPr="00CD06D7">
        <w:rPr>
          <w:rFonts w:ascii="Arial" w:hAnsi="Arial" w:cs="Arial"/>
          <w:b/>
        </w:rPr>
        <w:t>entre(s)</w:t>
      </w:r>
      <w:r w:rsidRPr="00CD06D7">
        <w:rPr>
          <w:rFonts w:ascii="Arial" w:hAnsi="Arial" w:cs="Arial"/>
          <w:b/>
        </w:rPr>
        <w:t xml:space="preserve"> where module will be delivered</w:t>
      </w:r>
    </w:p>
    <w:p w14:paraId="205878EF" w14:textId="77777777" w:rsidR="009A2D37" w:rsidRPr="00CD06D7" w:rsidRDefault="009A2D37" w:rsidP="00696FF5">
      <w:pPr>
        <w:spacing w:after="120" w:line="240" w:lineRule="auto"/>
        <w:ind w:left="567" w:right="260"/>
        <w:jc w:val="both"/>
        <w:rPr>
          <w:rFonts w:ascii="Arial" w:hAnsi="Arial" w:cs="Arial"/>
        </w:rPr>
      </w:pPr>
      <w:r w:rsidRPr="00CD06D7">
        <w:rPr>
          <w:rFonts w:ascii="Arial" w:hAnsi="Arial" w:cs="Arial"/>
        </w:rPr>
        <w:t>Canterbury</w:t>
      </w:r>
      <w:r w:rsidR="00CD06D7" w:rsidRPr="00CD06D7">
        <w:rPr>
          <w:rFonts w:ascii="Arial" w:hAnsi="Arial" w:cs="Arial"/>
        </w:rPr>
        <w:t xml:space="preserve"> and distance learning </w:t>
      </w:r>
    </w:p>
    <w:p w14:paraId="7D24322D" w14:textId="77777777" w:rsidR="009A2D37" w:rsidRPr="00CD06D7" w:rsidRDefault="009A2D37" w:rsidP="00302082">
      <w:pPr>
        <w:spacing w:after="120" w:line="240" w:lineRule="auto"/>
        <w:ind w:left="426" w:right="260"/>
        <w:rPr>
          <w:rFonts w:ascii="Arial" w:hAnsi="Arial" w:cs="Arial"/>
          <w:i/>
          <w:iCs/>
        </w:rPr>
      </w:pPr>
    </w:p>
    <w:p w14:paraId="70A5E1E1" w14:textId="77777777" w:rsidR="00883204" w:rsidRPr="00CD06D7" w:rsidRDefault="00883204" w:rsidP="00696FF5">
      <w:pPr>
        <w:numPr>
          <w:ilvl w:val="0"/>
          <w:numId w:val="1"/>
        </w:numPr>
        <w:spacing w:after="120" w:line="240" w:lineRule="auto"/>
        <w:ind w:left="567" w:right="261" w:hanging="568"/>
        <w:jc w:val="both"/>
        <w:rPr>
          <w:rFonts w:ascii="Arial" w:hAnsi="Arial" w:cs="Arial"/>
          <w:b/>
        </w:rPr>
      </w:pPr>
      <w:r w:rsidRPr="00CD06D7">
        <w:rPr>
          <w:rFonts w:ascii="Arial" w:hAnsi="Arial" w:cs="Arial"/>
          <w:b/>
        </w:rPr>
        <w:t xml:space="preserve">Internationalisation </w:t>
      </w:r>
    </w:p>
    <w:p w14:paraId="26D7668E" w14:textId="77777777" w:rsidR="00CD06D7" w:rsidRPr="00CD06D7" w:rsidRDefault="00CD06D7" w:rsidP="00CD06D7">
      <w:pPr>
        <w:autoSpaceDE w:val="0"/>
        <w:autoSpaceDN w:val="0"/>
        <w:adjustRightInd w:val="0"/>
        <w:spacing w:after="120" w:line="240" w:lineRule="auto"/>
        <w:ind w:left="425" w:right="261"/>
        <w:jc w:val="both"/>
        <w:rPr>
          <w:rFonts w:ascii="Arial" w:hAnsi="Arial" w:cs="Arial"/>
        </w:rPr>
      </w:pPr>
      <w:r w:rsidRPr="00CD06D7">
        <w:rPr>
          <w:rFonts w:ascii="Arial" w:hAnsi="Arial" w:cs="Arial"/>
        </w:rPr>
        <w:t>Internationalisation is actively incorporated/intended in the following aspects:</w:t>
      </w:r>
    </w:p>
    <w:p w14:paraId="30862C21" w14:textId="77777777" w:rsidR="00CD06D7" w:rsidRPr="00CD06D7" w:rsidRDefault="00CD06D7" w:rsidP="00CD06D7">
      <w:pPr>
        <w:pStyle w:val="ListParagraph"/>
        <w:numPr>
          <w:ilvl w:val="0"/>
          <w:numId w:val="10"/>
        </w:numPr>
        <w:autoSpaceDE w:val="0"/>
        <w:autoSpaceDN w:val="0"/>
        <w:adjustRightInd w:val="0"/>
        <w:spacing w:after="120" w:line="240" w:lineRule="auto"/>
        <w:ind w:right="261"/>
        <w:jc w:val="both"/>
        <w:rPr>
          <w:rFonts w:ascii="Arial" w:hAnsi="Arial" w:cs="Arial"/>
        </w:rPr>
      </w:pPr>
      <w:r w:rsidRPr="00CD06D7">
        <w:rPr>
          <w:rFonts w:ascii="Arial" w:hAnsi="Arial" w:cs="Arial"/>
        </w:rPr>
        <w:t>SLO 8.1 explicitly refers to the epidemiology and definition of autism in the UK, other western countries and the developing world</w:t>
      </w:r>
    </w:p>
    <w:p w14:paraId="2657BFF6" w14:textId="77777777" w:rsidR="00CD06D7" w:rsidRPr="00CD06D7" w:rsidRDefault="00CD06D7" w:rsidP="00CD06D7">
      <w:pPr>
        <w:pStyle w:val="ListParagraph"/>
        <w:numPr>
          <w:ilvl w:val="0"/>
          <w:numId w:val="10"/>
        </w:numPr>
        <w:autoSpaceDE w:val="0"/>
        <w:autoSpaceDN w:val="0"/>
        <w:adjustRightInd w:val="0"/>
        <w:spacing w:after="120" w:line="240" w:lineRule="auto"/>
        <w:ind w:right="261"/>
        <w:jc w:val="both"/>
        <w:rPr>
          <w:rFonts w:ascii="Arial" w:hAnsi="Arial" w:cs="Arial"/>
        </w:rPr>
      </w:pPr>
      <w:r w:rsidRPr="00CD06D7">
        <w:rPr>
          <w:rFonts w:ascii="Arial" w:hAnsi="Arial" w:cs="Arial"/>
        </w:rPr>
        <w:t>SLO 8.12 explicitly refers to the provision of behavioural services in the UK and further afield</w:t>
      </w:r>
    </w:p>
    <w:p w14:paraId="0F6C0F45" w14:textId="77777777" w:rsidR="00CD06D7" w:rsidRPr="00CD06D7" w:rsidRDefault="00CD06D7" w:rsidP="00CD06D7">
      <w:pPr>
        <w:pStyle w:val="ListParagraph"/>
        <w:numPr>
          <w:ilvl w:val="0"/>
          <w:numId w:val="10"/>
        </w:numPr>
        <w:autoSpaceDE w:val="0"/>
        <w:autoSpaceDN w:val="0"/>
        <w:adjustRightInd w:val="0"/>
        <w:spacing w:after="120" w:line="240" w:lineRule="auto"/>
        <w:ind w:right="261"/>
        <w:jc w:val="both"/>
        <w:rPr>
          <w:rFonts w:ascii="Arial" w:hAnsi="Arial" w:cs="Arial"/>
        </w:rPr>
      </w:pPr>
      <w:r w:rsidRPr="00CD06D7">
        <w:rPr>
          <w:rFonts w:ascii="Arial" w:hAnsi="Arial" w:cs="Arial"/>
        </w:rPr>
        <w:t>The reading list draws on an international research and professional literature</w:t>
      </w:r>
    </w:p>
    <w:p w14:paraId="3F9287CF" w14:textId="77777777" w:rsidR="00883204" w:rsidRPr="00CD06D7" w:rsidRDefault="00CD06D7" w:rsidP="00CD06D7">
      <w:pPr>
        <w:pStyle w:val="ListParagraph"/>
        <w:numPr>
          <w:ilvl w:val="0"/>
          <w:numId w:val="10"/>
        </w:numPr>
        <w:autoSpaceDE w:val="0"/>
        <w:autoSpaceDN w:val="0"/>
        <w:adjustRightInd w:val="0"/>
        <w:spacing w:after="120" w:line="240" w:lineRule="auto"/>
        <w:ind w:right="261"/>
        <w:jc w:val="both"/>
        <w:rPr>
          <w:rFonts w:ascii="Arial" w:hAnsi="Arial" w:cs="Arial"/>
          <w:b/>
        </w:rPr>
      </w:pPr>
      <w:r w:rsidRPr="00CD06D7">
        <w:rPr>
          <w:rFonts w:ascii="Arial" w:hAnsi="Arial" w:cs="Arial"/>
        </w:rPr>
        <w:t>As a distance learning module the involvement of international students is actively encouraged and facilitated</w:t>
      </w:r>
    </w:p>
    <w:p w14:paraId="7370DD73" w14:textId="77777777" w:rsidR="00641D6D" w:rsidRPr="00CD06D7" w:rsidRDefault="00641D6D" w:rsidP="00302082">
      <w:pPr>
        <w:pBdr>
          <w:bottom w:val="single" w:sz="6" w:space="1" w:color="auto"/>
        </w:pBdr>
        <w:spacing w:after="120" w:line="240" w:lineRule="auto"/>
        <w:ind w:right="260"/>
        <w:rPr>
          <w:rFonts w:ascii="Arial" w:hAnsi="Arial" w:cs="Arial"/>
        </w:rPr>
      </w:pPr>
    </w:p>
    <w:p w14:paraId="4BEC6908" w14:textId="77777777" w:rsidR="00441E76" w:rsidRPr="00CD06D7" w:rsidRDefault="00422B69" w:rsidP="00302082">
      <w:pPr>
        <w:spacing w:after="120" w:line="240" w:lineRule="auto"/>
        <w:ind w:right="260"/>
        <w:rPr>
          <w:rFonts w:ascii="Arial" w:hAnsi="Arial" w:cs="Arial"/>
          <w:b/>
          <w:sz w:val="20"/>
        </w:rPr>
      </w:pPr>
      <w:r w:rsidRPr="00CD06D7">
        <w:rPr>
          <w:rFonts w:ascii="Arial" w:hAnsi="Arial" w:cs="Arial"/>
          <w:b/>
          <w:sz w:val="20"/>
        </w:rPr>
        <w:t>FACULTIES SUPPORT OFFICE</w:t>
      </w:r>
      <w:r w:rsidR="00441E76" w:rsidRPr="00CD06D7">
        <w:rPr>
          <w:rFonts w:ascii="Arial" w:hAnsi="Arial" w:cs="Arial"/>
          <w:b/>
          <w:sz w:val="20"/>
        </w:rPr>
        <w:t xml:space="preserve"> USE ONLY</w:t>
      </w:r>
      <w:r w:rsidR="00C612A8" w:rsidRPr="00CD06D7">
        <w:rPr>
          <w:rFonts w:ascii="Arial" w:hAnsi="Arial" w:cs="Arial"/>
          <w:b/>
          <w:sz w:val="20"/>
        </w:rPr>
        <w:t xml:space="preserve"> </w:t>
      </w:r>
    </w:p>
    <w:p w14:paraId="4786333E" w14:textId="77777777" w:rsidR="00D83563" w:rsidRPr="00CD06D7" w:rsidRDefault="00D83563" w:rsidP="00302082">
      <w:pPr>
        <w:spacing w:after="120" w:line="240" w:lineRule="auto"/>
        <w:ind w:right="260"/>
        <w:rPr>
          <w:rFonts w:ascii="Arial" w:hAnsi="Arial" w:cs="Arial"/>
          <w:b/>
          <w:sz w:val="20"/>
        </w:rPr>
      </w:pPr>
      <w:r w:rsidRPr="00CD06D7">
        <w:rPr>
          <w:rFonts w:ascii="Arial" w:hAnsi="Arial" w:cs="Arial"/>
          <w:b/>
          <w:sz w:val="20"/>
        </w:rPr>
        <w:t>Revision record – all revisions must be recorded in the grid and full details of the change retained in the appropriate committee records.</w:t>
      </w:r>
    </w:p>
    <w:p w14:paraId="0268BB7A" w14:textId="77777777" w:rsidR="00422B69" w:rsidRPr="00CD06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D06D7" w14:paraId="6FC5F20C" w14:textId="77777777" w:rsidTr="00694309">
        <w:trPr>
          <w:trHeight w:val="317"/>
        </w:trPr>
        <w:tc>
          <w:tcPr>
            <w:tcW w:w="1526" w:type="dxa"/>
          </w:tcPr>
          <w:p w14:paraId="06ECE4A8" w14:textId="77777777" w:rsidR="00422B69" w:rsidRPr="00CD06D7" w:rsidRDefault="00422B69" w:rsidP="00302082">
            <w:pPr>
              <w:spacing w:after="120"/>
              <w:ind w:right="-330"/>
              <w:rPr>
                <w:rFonts w:ascii="Arial" w:hAnsi="Arial" w:cs="Arial"/>
                <w:sz w:val="18"/>
              </w:rPr>
            </w:pPr>
            <w:r w:rsidRPr="00CD06D7">
              <w:rPr>
                <w:rFonts w:ascii="Arial" w:hAnsi="Arial" w:cs="Arial"/>
                <w:sz w:val="18"/>
              </w:rPr>
              <w:t>Date approved</w:t>
            </w:r>
          </w:p>
        </w:tc>
        <w:tc>
          <w:tcPr>
            <w:tcW w:w="1701" w:type="dxa"/>
          </w:tcPr>
          <w:p w14:paraId="490CB063" w14:textId="77777777" w:rsidR="00422B69" w:rsidRPr="00CD06D7" w:rsidRDefault="00422B69" w:rsidP="00302082">
            <w:pPr>
              <w:spacing w:after="120"/>
              <w:rPr>
                <w:rFonts w:ascii="Arial" w:hAnsi="Arial" w:cs="Arial"/>
                <w:sz w:val="18"/>
              </w:rPr>
            </w:pPr>
            <w:r w:rsidRPr="00CD06D7">
              <w:rPr>
                <w:rFonts w:ascii="Arial" w:hAnsi="Arial" w:cs="Arial"/>
                <w:sz w:val="18"/>
              </w:rPr>
              <w:t>Major/minor revision</w:t>
            </w:r>
          </w:p>
        </w:tc>
        <w:tc>
          <w:tcPr>
            <w:tcW w:w="2410" w:type="dxa"/>
          </w:tcPr>
          <w:p w14:paraId="06D7AF02" w14:textId="77777777" w:rsidR="00422B69" w:rsidRPr="00CD06D7" w:rsidRDefault="00422B69" w:rsidP="00302082">
            <w:pPr>
              <w:spacing w:after="120"/>
              <w:ind w:right="-34"/>
              <w:rPr>
                <w:rFonts w:ascii="Arial" w:hAnsi="Arial" w:cs="Arial"/>
                <w:sz w:val="18"/>
              </w:rPr>
            </w:pPr>
            <w:r w:rsidRPr="00CD06D7">
              <w:rPr>
                <w:rFonts w:ascii="Arial" w:hAnsi="Arial" w:cs="Arial"/>
                <w:sz w:val="18"/>
              </w:rPr>
              <w:t>Start date of the delivery of  revised version</w:t>
            </w:r>
          </w:p>
        </w:tc>
        <w:tc>
          <w:tcPr>
            <w:tcW w:w="2448" w:type="dxa"/>
          </w:tcPr>
          <w:p w14:paraId="1B619D3F" w14:textId="77777777" w:rsidR="00422B69" w:rsidRPr="00CD06D7" w:rsidRDefault="00422B69" w:rsidP="00302082">
            <w:pPr>
              <w:spacing w:after="120"/>
              <w:ind w:right="-330"/>
              <w:rPr>
                <w:rFonts w:ascii="Arial" w:hAnsi="Arial" w:cs="Arial"/>
                <w:sz w:val="18"/>
              </w:rPr>
            </w:pPr>
            <w:r w:rsidRPr="00CD06D7">
              <w:rPr>
                <w:rFonts w:ascii="Arial" w:hAnsi="Arial" w:cs="Arial"/>
                <w:sz w:val="18"/>
              </w:rPr>
              <w:t>Section revised</w:t>
            </w:r>
          </w:p>
        </w:tc>
        <w:tc>
          <w:tcPr>
            <w:tcW w:w="2597" w:type="dxa"/>
          </w:tcPr>
          <w:p w14:paraId="0ADA323D" w14:textId="77777777" w:rsidR="00422B69" w:rsidRPr="00CD06D7" w:rsidRDefault="00422B69" w:rsidP="00302082">
            <w:pPr>
              <w:spacing w:after="120"/>
              <w:ind w:right="-330"/>
              <w:rPr>
                <w:rFonts w:ascii="Arial" w:hAnsi="Arial" w:cs="Arial"/>
                <w:sz w:val="18"/>
              </w:rPr>
            </w:pPr>
            <w:r w:rsidRPr="00CD06D7">
              <w:rPr>
                <w:rFonts w:ascii="Arial" w:hAnsi="Arial" w:cs="Arial"/>
                <w:sz w:val="18"/>
              </w:rPr>
              <w:t>Impacts PLOs</w:t>
            </w:r>
            <w:r w:rsidR="00694309" w:rsidRPr="00CD06D7">
              <w:rPr>
                <w:rFonts w:ascii="Arial" w:hAnsi="Arial" w:cs="Arial"/>
                <w:sz w:val="18"/>
              </w:rPr>
              <w:t xml:space="preserve"> (</w:t>
            </w:r>
            <w:r w:rsidR="001A425B" w:rsidRPr="00CD06D7">
              <w:rPr>
                <w:rFonts w:ascii="Arial" w:hAnsi="Arial" w:cs="Arial"/>
                <w:sz w:val="18"/>
              </w:rPr>
              <w:t>Q6&amp;7 cover sheet)</w:t>
            </w:r>
          </w:p>
        </w:tc>
      </w:tr>
      <w:tr w:rsidR="00CD06D7" w:rsidRPr="00CD06D7" w14:paraId="41922FC6" w14:textId="77777777" w:rsidTr="00694309">
        <w:trPr>
          <w:trHeight w:val="305"/>
        </w:trPr>
        <w:tc>
          <w:tcPr>
            <w:tcW w:w="1526" w:type="dxa"/>
          </w:tcPr>
          <w:p w14:paraId="17E3B6CA" w14:textId="77777777" w:rsidR="00CD06D7" w:rsidRPr="00CD06D7" w:rsidRDefault="00CD06D7" w:rsidP="00CD06D7">
            <w:pPr>
              <w:spacing w:after="120"/>
              <w:ind w:right="-330"/>
              <w:rPr>
                <w:rFonts w:ascii="Arial" w:hAnsi="Arial" w:cs="Arial"/>
              </w:rPr>
            </w:pPr>
            <w:r w:rsidRPr="00CD06D7">
              <w:rPr>
                <w:rFonts w:ascii="Arial" w:hAnsi="Arial" w:cs="Arial"/>
              </w:rPr>
              <w:t>14/06/2017</w:t>
            </w:r>
          </w:p>
        </w:tc>
        <w:tc>
          <w:tcPr>
            <w:tcW w:w="1701" w:type="dxa"/>
          </w:tcPr>
          <w:p w14:paraId="15E823C0" w14:textId="77777777" w:rsidR="00CD06D7" w:rsidRPr="00CD06D7" w:rsidRDefault="00CD06D7" w:rsidP="00CD06D7">
            <w:pPr>
              <w:spacing w:after="120"/>
              <w:ind w:right="-330"/>
              <w:rPr>
                <w:rFonts w:ascii="Arial" w:hAnsi="Arial" w:cs="Arial"/>
              </w:rPr>
            </w:pPr>
          </w:p>
        </w:tc>
        <w:tc>
          <w:tcPr>
            <w:tcW w:w="2410" w:type="dxa"/>
          </w:tcPr>
          <w:p w14:paraId="05B0315B" w14:textId="77777777" w:rsidR="00CD06D7" w:rsidRPr="00CD06D7" w:rsidRDefault="00CD06D7" w:rsidP="00CD06D7">
            <w:pPr>
              <w:spacing w:after="120"/>
              <w:ind w:right="-330"/>
              <w:rPr>
                <w:rFonts w:ascii="Arial" w:hAnsi="Arial" w:cs="Arial"/>
              </w:rPr>
            </w:pPr>
            <w:r w:rsidRPr="00CD06D7">
              <w:rPr>
                <w:rFonts w:ascii="Arial" w:hAnsi="Arial" w:cs="Arial"/>
              </w:rPr>
              <w:t>September 2017</w:t>
            </w:r>
          </w:p>
        </w:tc>
        <w:tc>
          <w:tcPr>
            <w:tcW w:w="2448" w:type="dxa"/>
          </w:tcPr>
          <w:p w14:paraId="536210CD" w14:textId="77777777" w:rsidR="00CD06D7" w:rsidRPr="00CD06D7" w:rsidRDefault="00CD06D7" w:rsidP="00CD06D7">
            <w:pPr>
              <w:spacing w:after="120"/>
              <w:ind w:right="-330"/>
              <w:rPr>
                <w:rFonts w:ascii="Arial" w:hAnsi="Arial" w:cs="Arial"/>
              </w:rPr>
            </w:pPr>
            <w:r w:rsidRPr="00CD06D7">
              <w:rPr>
                <w:rFonts w:ascii="Arial" w:hAnsi="Arial" w:cs="Arial"/>
              </w:rPr>
              <w:t>6, 7, 8, 9, 10, 11, 12, 14</w:t>
            </w:r>
          </w:p>
        </w:tc>
        <w:tc>
          <w:tcPr>
            <w:tcW w:w="2597" w:type="dxa"/>
          </w:tcPr>
          <w:p w14:paraId="742B70C5" w14:textId="77777777" w:rsidR="00CD06D7" w:rsidRPr="00CD06D7" w:rsidRDefault="00CD06D7" w:rsidP="00CD06D7">
            <w:pPr>
              <w:spacing w:after="120"/>
              <w:ind w:right="-330"/>
              <w:rPr>
                <w:rFonts w:ascii="Arial" w:hAnsi="Arial" w:cs="Arial"/>
              </w:rPr>
            </w:pPr>
          </w:p>
        </w:tc>
      </w:tr>
      <w:tr w:rsidR="00302082" w:rsidRPr="00CD06D7" w14:paraId="1C0D8F0A" w14:textId="77777777" w:rsidTr="00694309">
        <w:trPr>
          <w:trHeight w:val="305"/>
        </w:trPr>
        <w:tc>
          <w:tcPr>
            <w:tcW w:w="1526" w:type="dxa"/>
          </w:tcPr>
          <w:p w14:paraId="203FA2A9" w14:textId="77777777" w:rsidR="00422B69" w:rsidRPr="00CD06D7" w:rsidRDefault="00422B69" w:rsidP="00302082">
            <w:pPr>
              <w:spacing w:after="120"/>
              <w:ind w:right="-330"/>
              <w:rPr>
                <w:rFonts w:ascii="Arial" w:hAnsi="Arial" w:cs="Arial"/>
              </w:rPr>
            </w:pPr>
          </w:p>
        </w:tc>
        <w:tc>
          <w:tcPr>
            <w:tcW w:w="1701" w:type="dxa"/>
          </w:tcPr>
          <w:p w14:paraId="444FFE2B" w14:textId="77777777" w:rsidR="00422B69" w:rsidRPr="00CD06D7" w:rsidRDefault="00422B69" w:rsidP="00302082">
            <w:pPr>
              <w:spacing w:after="120"/>
              <w:ind w:right="-330"/>
              <w:rPr>
                <w:rFonts w:ascii="Arial" w:hAnsi="Arial" w:cs="Arial"/>
              </w:rPr>
            </w:pPr>
          </w:p>
        </w:tc>
        <w:tc>
          <w:tcPr>
            <w:tcW w:w="2410" w:type="dxa"/>
          </w:tcPr>
          <w:p w14:paraId="4BD68A1E" w14:textId="77777777" w:rsidR="00422B69" w:rsidRPr="00CD06D7" w:rsidRDefault="00422B69" w:rsidP="00302082">
            <w:pPr>
              <w:spacing w:after="120"/>
              <w:ind w:right="-330"/>
              <w:rPr>
                <w:rFonts w:ascii="Arial" w:hAnsi="Arial" w:cs="Arial"/>
              </w:rPr>
            </w:pPr>
          </w:p>
        </w:tc>
        <w:tc>
          <w:tcPr>
            <w:tcW w:w="2448" w:type="dxa"/>
          </w:tcPr>
          <w:p w14:paraId="007D7A38" w14:textId="77777777" w:rsidR="00422B69" w:rsidRPr="00CD06D7" w:rsidRDefault="00422B69" w:rsidP="00302082">
            <w:pPr>
              <w:spacing w:after="120"/>
              <w:ind w:right="-330"/>
              <w:rPr>
                <w:rFonts w:ascii="Arial" w:hAnsi="Arial" w:cs="Arial"/>
              </w:rPr>
            </w:pPr>
          </w:p>
        </w:tc>
        <w:tc>
          <w:tcPr>
            <w:tcW w:w="2597" w:type="dxa"/>
          </w:tcPr>
          <w:p w14:paraId="68C6573C" w14:textId="77777777" w:rsidR="00422B69" w:rsidRPr="00CD06D7" w:rsidRDefault="00422B69" w:rsidP="00302082">
            <w:pPr>
              <w:spacing w:after="120"/>
              <w:ind w:right="-330"/>
              <w:rPr>
                <w:rFonts w:ascii="Arial" w:hAnsi="Arial" w:cs="Arial"/>
              </w:rPr>
            </w:pPr>
          </w:p>
        </w:tc>
      </w:tr>
    </w:tbl>
    <w:p w14:paraId="4F352356" w14:textId="77777777" w:rsidR="00D83563" w:rsidRPr="00CD06D7" w:rsidRDefault="00D83563" w:rsidP="00302082">
      <w:pPr>
        <w:spacing w:after="120" w:line="240" w:lineRule="auto"/>
        <w:ind w:right="-330"/>
        <w:rPr>
          <w:rFonts w:ascii="Arial" w:hAnsi="Arial" w:cs="Arial"/>
        </w:rPr>
      </w:pPr>
    </w:p>
    <w:p w14:paraId="449976A1" w14:textId="77777777" w:rsidR="00C57028" w:rsidRPr="00302082" w:rsidRDefault="00CD06D7"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D06D7">
        <w:rPr>
          <w:rFonts w:ascii="Arial" w:hAnsi="Arial" w:cs="Arial"/>
        </w:rPr>
        <w:t>Revised FSO Feb</w:t>
      </w:r>
      <w:r w:rsidR="00C57028" w:rsidRPr="00CD06D7">
        <w:rPr>
          <w:rFonts w:ascii="Arial" w:hAnsi="Arial" w:cs="Arial"/>
        </w:rPr>
        <w:t xml:space="preserve"> 2018</w:t>
      </w:r>
    </w:p>
    <w:sectPr w:rsidR="00C57028" w:rsidRPr="00302082" w:rsidSect="00B213D2">
      <w:headerReference w:type="default" r:id="rId19"/>
      <w:footerReference w:type="default" r:id="rId20"/>
      <w:headerReference w:type="first" r:id="rId2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921B" w14:textId="77777777" w:rsidR="00EE76C1" w:rsidRDefault="00EE76C1" w:rsidP="009A2D37">
      <w:pPr>
        <w:spacing w:after="0" w:line="240" w:lineRule="auto"/>
      </w:pPr>
      <w:r>
        <w:separator/>
      </w:r>
    </w:p>
  </w:endnote>
  <w:endnote w:type="continuationSeparator" w:id="0">
    <w:p w14:paraId="7974E56B" w14:textId="77777777" w:rsidR="00EE76C1" w:rsidRDefault="00EE76C1" w:rsidP="009A2D37">
      <w:pPr>
        <w:spacing w:after="0" w:line="240" w:lineRule="auto"/>
      </w:pPr>
      <w:r>
        <w:continuationSeparator/>
      </w:r>
    </w:p>
  </w:endnote>
  <w:endnote w:type="continuationNotice" w:id="1">
    <w:p w14:paraId="4788CB22" w14:textId="77777777" w:rsidR="00EE76C1" w:rsidRDefault="00EE7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C6AD" w14:textId="77777777" w:rsidR="00EE76C1" w:rsidRDefault="00EE7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229A" w14:textId="77777777" w:rsidR="00EE76C1" w:rsidRDefault="00EE7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4F32" w14:textId="77777777" w:rsidR="00EE76C1" w:rsidRDefault="00EE76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09238F" w14:textId="77777777" w:rsidR="008B2543" w:rsidRDefault="0019787E" w:rsidP="009A2D37">
        <w:pPr>
          <w:pStyle w:val="Footer"/>
          <w:jc w:val="center"/>
        </w:pPr>
        <w:r>
          <w:fldChar w:fldCharType="begin"/>
        </w:r>
        <w:r>
          <w:instrText xml:space="preserve"> PAGE   \* MERGEFORMAT </w:instrText>
        </w:r>
        <w:r>
          <w:fldChar w:fldCharType="separate"/>
        </w:r>
        <w:r w:rsidR="00CD06D7">
          <w:rPr>
            <w:noProof/>
          </w:rPr>
          <w:t>7</w:t>
        </w:r>
        <w:r>
          <w:rPr>
            <w:noProof/>
          </w:rPr>
          <w:fldChar w:fldCharType="end"/>
        </w:r>
      </w:p>
    </w:sdtContent>
  </w:sdt>
  <w:p w14:paraId="6EA62E5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1D41" w14:textId="77777777" w:rsidR="00EE76C1" w:rsidRDefault="00EE76C1" w:rsidP="009A2D37">
      <w:pPr>
        <w:spacing w:after="0" w:line="240" w:lineRule="auto"/>
      </w:pPr>
      <w:r>
        <w:separator/>
      </w:r>
    </w:p>
  </w:footnote>
  <w:footnote w:type="continuationSeparator" w:id="0">
    <w:p w14:paraId="1CB194C7" w14:textId="77777777" w:rsidR="00EE76C1" w:rsidRDefault="00EE76C1" w:rsidP="009A2D37">
      <w:pPr>
        <w:spacing w:after="0" w:line="240" w:lineRule="auto"/>
      </w:pPr>
      <w:r>
        <w:continuationSeparator/>
      </w:r>
    </w:p>
  </w:footnote>
  <w:footnote w:type="continuationNotice" w:id="1">
    <w:p w14:paraId="5B58CAB5" w14:textId="77777777" w:rsidR="00EE76C1" w:rsidRDefault="00EE76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8927" w14:textId="77777777" w:rsidR="00EE76C1" w:rsidRDefault="00EE7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E70" w14:textId="77777777" w:rsidR="00EE76C1" w:rsidRDefault="00EE7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50D7" w14:textId="77777777" w:rsidR="00EE76C1" w:rsidRPr="0075408A" w:rsidRDefault="00EE76C1" w:rsidP="00EE76C1">
    <w:pPr>
      <w:tabs>
        <w:tab w:val="left" w:pos="2696"/>
        <w:tab w:val="center" w:pos="5233"/>
      </w:tabs>
      <w:rPr>
        <w:rFonts w:ascii="Arial" w:hAnsi="Arial" w:cs="Arial"/>
        <w:b/>
        <w:sz w:val="28"/>
        <w:szCs w:val="28"/>
      </w:rPr>
    </w:pPr>
    <w:r>
      <w:rPr>
        <w:rFonts w:ascii="Arial" w:hAnsi="Arial" w:cs="Arial"/>
        <w:b/>
        <w:sz w:val="28"/>
        <w:szCs w:val="28"/>
      </w:rPr>
      <w:tab/>
    </w:r>
    <w:r w:rsidRPr="0075408A">
      <w:rPr>
        <w:rFonts w:ascii="Arial" w:hAnsi="Arial" w:cs="Arial"/>
        <w:b/>
        <w:noProof/>
        <w:sz w:val="28"/>
        <w:szCs w:val="28"/>
        <w:lang w:val="en-US" w:eastAsia="en-US"/>
      </w:rPr>
      <w:drawing>
        <wp:anchor distT="0" distB="0" distL="114300" distR="114300" simplePos="0" relativeHeight="251659776" behindDoc="1" locked="0" layoutInCell="1" allowOverlap="1" wp14:anchorId="67B548CF" wp14:editId="30B7135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b/>
      <w:t>MODULE SPECIFICATION</w:t>
    </w:r>
  </w:p>
  <w:p w14:paraId="74464DA0" w14:textId="77777777" w:rsidR="00EE76C1" w:rsidRPr="000F7FBF" w:rsidRDefault="00EE76C1" w:rsidP="00EE76C1">
    <w:pPr>
      <w:pStyle w:val="Header"/>
    </w:pPr>
  </w:p>
  <w:p w14:paraId="481CE757" w14:textId="77777777" w:rsidR="00EE76C1" w:rsidRPr="00EE76C1" w:rsidRDefault="00EE76C1" w:rsidP="00EE76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77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5ACCFFD" wp14:editId="31B417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A9F01B" w14:textId="77777777" w:rsidR="008B2543" w:rsidRPr="008C00F8" w:rsidRDefault="008B2543" w:rsidP="005E6D38">
    <w:pPr>
      <w:pStyle w:val="Heading1"/>
      <w:spacing w:before="60" w:after="60"/>
      <w:rPr>
        <w:rFonts w:ascii="Arial" w:hAnsi="Arial" w:cs="Arial"/>
      </w:rPr>
    </w:pPr>
  </w:p>
  <w:p w14:paraId="726D35B7" w14:textId="77777777" w:rsidR="008B2543" w:rsidRDefault="008B25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23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5047C42" wp14:editId="781FDD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D1AA0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92721A"/>
    <w:multiLevelType w:val="hybridMultilevel"/>
    <w:tmpl w:val="273A6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C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31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4A0E"/>
    <w:rsid w:val="003262B9"/>
    <w:rsid w:val="003266AD"/>
    <w:rsid w:val="00334A02"/>
    <w:rsid w:val="00335875"/>
    <w:rsid w:val="00335FBE"/>
    <w:rsid w:val="003453BD"/>
    <w:rsid w:val="00351D4F"/>
    <w:rsid w:val="00352D8E"/>
    <w:rsid w:val="00356B68"/>
    <w:rsid w:val="0035702D"/>
    <w:rsid w:val="003604D4"/>
    <w:rsid w:val="003627B0"/>
    <w:rsid w:val="003627EC"/>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74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B3E"/>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93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6CB"/>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529"/>
    <w:rsid w:val="00921CF6"/>
    <w:rsid w:val="00922C48"/>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C01"/>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2DD2"/>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6D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65D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76C1"/>
    <w:rsid w:val="00EF011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D4718"/>
  <w15:docId w15:val="{5B689F7D-F167-4B80-93C7-780DB586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ibliography">
    <w:name w:val="Bibliography"/>
    <w:basedOn w:val="Normal"/>
    <w:next w:val="Normal"/>
    <w:uiPriority w:val="37"/>
    <w:semiHidden/>
    <w:unhideWhenUsed/>
    <w:rsid w:val="00CD06D7"/>
  </w:style>
  <w:style w:type="paragraph" w:styleId="NoSpacing">
    <w:name w:val="No Spacing"/>
    <w:uiPriority w:val="1"/>
    <w:qFormat/>
    <w:rsid w:val="00CD06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bacb.com/wp-content/uploads/2016/03/160321-compliance-code-english.pdf" TargetMode="External"/><Relationship Id="rId17" Type="http://schemas.openxmlformats.org/officeDocument/2006/relationships/header" Target="header3.xml"/><Relationship Id="rId20" Type="http://schemas.openxmlformats.org/officeDocument/2006/relationships/footer" Target="footer4.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50D0-B8B6-48F7-A7A0-1B4CD596E413}">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7C4BF9AA-D9B0-4BFC-A6F1-836EE3CB964C}">
  <ds:schemaRefs>
    <ds:schemaRef ds:uri="http://schemas.microsoft.com/sharepoint/events"/>
  </ds:schemaRefs>
</ds:datastoreItem>
</file>

<file path=customXml/itemProps3.xml><?xml version="1.0" encoding="utf-8"?>
<ds:datastoreItem xmlns:ds="http://schemas.openxmlformats.org/officeDocument/2006/customXml" ds:itemID="{E13B68B4-BA27-44E2-9180-150C6BBEF516}"/>
</file>

<file path=customXml/itemProps4.xml><?xml version="1.0" encoding="utf-8"?>
<ds:datastoreItem xmlns:ds="http://schemas.openxmlformats.org/officeDocument/2006/customXml" ds:itemID="{DA2B2179-DF62-4781-8113-99C9A1A377E1}">
  <ds:schemaRefs>
    <ds:schemaRef ds:uri="http://schemas.microsoft.com/sharepoint/v3/contenttype/forms"/>
  </ds:schemaRefs>
</ds:datastoreItem>
</file>

<file path=customXml/itemProps5.xml><?xml version="1.0" encoding="utf-8"?>
<ds:datastoreItem xmlns:ds="http://schemas.openxmlformats.org/officeDocument/2006/customXml" ds:itemID="{1EA8756F-526C-42D8-8E86-24CE8BB5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Weeks</dc:creator>
  <cp:lastModifiedBy>Daiva Nacyte</cp:lastModifiedBy>
  <cp:revision>4</cp:revision>
  <cp:lastPrinted>2015-09-09T08:37:00Z</cp:lastPrinted>
  <dcterms:created xsi:type="dcterms:W3CDTF">2018-08-23T09:43:00Z</dcterms:created>
  <dcterms:modified xsi:type="dcterms:W3CDTF">2018-09-11T13:09:00Z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7e325008-c4b6-49d9-a0e0-8850c3e769fb</vt:lpwstr>
  </property>
  <property fmtid="{D5CDD505-2E9C-101B-9397-08002B2CF9AE}" pid="4" name="Order">
    <vt:r8>27400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