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5315" w14:textId="77777777" w:rsidR="00683609" w:rsidRPr="00302082" w:rsidRDefault="00683609" w:rsidP="00683609">
      <w:pPr>
        <w:spacing w:after="0" w:line="240" w:lineRule="auto"/>
        <w:rPr>
          <w:rFonts w:ascii="Arial" w:hAnsi="Arial" w:cs="Arial"/>
        </w:rPr>
      </w:pPr>
    </w:p>
    <w:p w14:paraId="272346E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F644EBC"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Title of the module</w:t>
      </w:r>
    </w:p>
    <w:p w14:paraId="162D3FF7" w14:textId="77777777" w:rsidR="0083074C" w:rsidRPr="003D770B" w:rsidRDefault="00D83761" w:rsidP="00696FF5">
      <w:pPr>
        <w:spacing w:after="120" w:line="240" w:lineRule="auto"/>
        <w:ind w:left="567" w:right="260"/>
        <w:jc w:val="both"/>
        <w:rPr>
          <w:rFonts w:ascii="Arial" w:hAnsi="Arial" w:cs="Arial"/>
          <w:iCs/>
        </w:rPr>
      </w:pPr>
      <w:r w:rsidRPr="003D770B">
        <w:rPr>
          <w:rFonts w:ascii="Arial" w:hAnsi="Arial" w:cs="Arial"/>
        </w:rPr>
        <w:t xml:space="preserve">TZRD5270 (TZ527) - </w:t>
      </w:r>
      <w:r w:rsidR="00E658F2" w:rsidRPr="003D770B">
        <w:rPr>
          <w:rFonts w:ascii="Arial" w:hAnsi="Arial" w:cs="Arial"/>
        </w:rPr>
        <w:t xml:space="preserve">Work-Based Learning in Autism </w:t>
      </w:r>
      <w:r w:rsidRPr="003D770B">
        <w:rPr>
          <w:rFonts w:ascii="Arial" w:hAnsi="Arial" w:cs="Arial"/>
        </w:rPr>
        <w:t>Studies</w:t>
      </w:r>
      <w:r w:rsidRPr="003D770B">
        <w:rPr>
          <w:rFonts w:ascii="Arial" w:hAnsi="Arial" w:cs="Arial"/>
          <w:iCs/>
        </w:rPr>
        <w:t xml:space="preserve"> </w:t>
      </w:r>
    </w:p>
    <w:p w14:paraId="60FBAD03" w14:textId="77777777" w:rsidR="009A2D37" w:rsidRPr="00A02789" w:rsidRDefault="009A2D37" w:rsidP="00302082">
      <w:pPr>
        <w:spacing w:after="120" w:line="240" w:lineRule="auto"/>
        <w:ind w:left="426" w:right="260"/>
        <w:jc w:val="both"/>
        <w:rPr>
          <w:rFonts w:ascii="Arial" w:hAnsi="Arial" w:cs="Arial"/>
        </w:rPr>
      </w:pPr>
    </w:p>
    <w:p w14:paraId="32293477"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School or partner institution which will be responsible for management of the module</w:t>
      </w:r>
    </w:p>
    <w:p w14:paraId="71CE940A" w14:textId="77777777" w:rsidR="009A2D37" w:rsidRPr="00A02789" w:rsidRDefault="00D83761" w:rsidP="00D83761">
      <w:pPr>
        <w:spacing w:after="120" w:line="240" w:lineRule="auto"/>
        <w:ind w:left="567" w:right="260"/>
        <w:rPr>
          <w:rFonts w:ascii="Arial" w:hAnsi="Arial" w:cs="Arial"/>
          <w:i/>
          <w:iCs/>
        </w:rPr>
      </w:pPr>
      <w:r w:rsidRPr="00A02789">
        <w:rPr>
          <w:rFonts w:ascii="Arial" w:hAnsi="Arial" w:cs="Arial"/>
          <w:iCs/>
        </w:rPr>
        <w:t xml:space="preserve">School of Social Policy, Sociology and Social Research (Tizard) </w:t>
      </w:r>
    </w:p>
    <w:p w14:paraId="1D124988" w14:textId="77777777" w:rsidR="009A2D37" w:rsidRPr="00A02789" w:rsidRDefault="009A2D37" w:rsidP="00302082">
      <w:pPr>
        <w:spacing w:after="120" w:line="240" w:lineRule="auto"/>
        <w:ind w:left="426" w:right="260"/>
        <w:rPr>
          <w:rFonts w:ascii="Arial" w:hAnsi="Arial" w:cs="Arial"/>
          <w:i/>
          <w:iCs/>
        </w:rPr>
      </w:pPr>
    </w:p>
    <w:p w14:paraId="619BB0A9" w14:textId="77777777" w:rsidR="009A2D37" w:rsidRPr="00A02789" w:rsidRDefault="00883204"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The level of the module (</w:t>
      </w:r>
      <w:r w:rsidR="00D83563" w:rsidRPr="00A02789">
        <w:rPr>
          <w:rFonts w:ascii="Arial" w:hAnsi="Arial" w:cs="Arial"/>
          <w:b/>
        </w:rPr>
        <w:t>Level</w:t>
      </w:r>
      <w:r w:rsidR="00441E76" w:rsidRPr="00A02789">
        <w:rPr>
          <w:rFonts w:ascii="Arial" w:hAnsi="Arial" w:cs="Arial"/>
          <w:b/>
        </w:rPr>
        <w:t xml:space="preserve"> 4</w:t>
      </w:r>
      <w:r w:rsidR="001D0C7D" w:rsidRPr="00A02789">
        <w:rPr>
          <w:rFonts w:ascii="Arial" w:hAnsi="Arial" w:cs="Arial"/>
          <w:b/>
        </w:rPr>
        <w:t xml:space="preserve">, </w:t>
      </w:r>
      <w:r w:rsidR="00441E76" w:rsidRPr="00A02789">
        <w:rPr>
          <w:rFonts w:ascii="Arial" w:hAnsi="Arial" w:cs="Arial"/>
          <w:b/>
        </w:rPr>
        <w:t>Level 5</w:t>
      </w:r>
      <w:r w:rsidR="001D0C7D" w:rsidRPr="00A02789">
        <w:rPr>
          <w:rFonts w:ascii="Arial" w:hAnsi="Arial" w:cs="Arial"/>
          <w:b/>
        </w:rPr>
        <w:t xml:space="preserve">, </w:t>
      </w:r>
      <w:r w:rsidR="00441E76" w:rsidRPr="00A02789">
        <w:rPr>
          <w:rFonts w:ascii="Arial" w:hAnsi="Arial" w:cs="Arial"/>
          <w:b/>
        </w:rPr>
        <w:t>Level 6</w:t>
      </w:r>
      <w:r w:rsidR="001D0C7D" w:rsidRPr="00A02789">
        <w:rPr>
          <w:rFonts w:ascii="Arial" w:hAnsi="Arial" w:cs="Arial"/>
          <w:b/>
        </w:rPr>
        <w:t xml:space="preserve"> or </w:t>
      </w:r>
      <w:r w:rsidR="00C612A8" w:rsidRPr="00A02789">
        <w:rPr>
          <w:rFonts w:ascii="Arial" w:hAnsi="Arial" w:cs="Arial"/>
          <w:b/>
        </w:rPr>
        <w:t>L</w:t>
      </w:r>
      <w:r w:rsidR="00441E76" w:rsidRPr="00A02789">
        <w:rPr>
          <w:rFonts w:ascii="Arial" w:hAnsi="Arial" w:cs="Arial"/>
          <w:b/>
        </w:rPr>
        <w:t>evel 7</w:t>
      </w:r>
      <w:r w:rsidR="009A2D37" w:rsidRPr="00A02789">
        <w:rPr>
          <w:rFonts w:ascii="Arial" w:hAnsi="Arial" w:cs="Arial"/>
          <w:b/>
        </w:rPr>
        <w:t>)</w:t>
      </w:r>
    </w:p>
    <w:p w14:paraId="2CD51D76" w14:textId="77777777" w:rsidR="009A2D37" w:rsidRPr="00A02789" w:rsidRDefault="00D83761" w:rsidP="00D83761">
      <w:pPr>
        <w:spacing w:after="120" w:line="240" w:lineRule="auto"/>
        <w:ind w:left="567" w:right="260"/>
        <w:jc w:val="both"/>
        <w:rPr>
          <w:rFonts w:ascii="Arial" w:hAnsi="Arial" w:cs="Arial"/>
        </w:rPr>
      </w:pPr>
      <w:r w:rsidRPr="00A02789">
        <w:rPr>
          <w:rFonts w:ascii="Arial" w:hAnsi="Arial" w:cs="Arial"/>
        </w:rPr>
        <w:t xml:space="preserve">Level 5 </w:t>
      </w:r>
      <w:r w:rsidR="009A2D37" w:rsidRPr="00A02789">
        <w:rPr>
          <w:rFonts w:ascii="Arial" w:hAnsi="Arial" w:cs="Arial"/>
        </w:rPr>
        <w:t xml:space="preserve"> </w:t>
      </w:r>
    </w:p>
    <w:p w14:paraId="06D7F816" w14:textId="77777777" w:rsidR="009A2D37" w:rsidRPr="00A02789" w:rsidRDefault="009A2D37" w:rsidP="00302082">
      <w:pPr>
        <w:spacing w:after="120" w:line="240" w:lineRule="auto"/>
        <w:ind w:left="426" w:right="260"/>
        <w:rPr>
          <w:rFonts w:ascii="Arial" w:hAnsi="Arial" w:cs="Arial"/>
          <w:i/>
          <w:iCs/>
        </w:rPr>
      </w:pPr>
    </w:p>
    <w:p w14:paraId="26550AA8"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 xml:space="preserve">The number of credits and the ECTS value which the module represents </w:t>
      </w:r>
    </w:p>
    <w:p w14:paraId="27869E62" w14:textId="77777777" w:rsidR="009A2D37" w:rsidRPr="00A02789" w:rsidRDefault="00D83761" w:rsidP="00696FF5">
      <w:pPr>
        <w:pStyle w:val="NormalWeb"/>
        <w:spacing w:before="0" w:beforeAutospacing="0" w:after="120" w:afterAutospacing="0"/>
        <w:ind w:left="567" w:right="260"/>
        <w:rPr>
          <w:rFonts w:ascii="Arial" w:hAnsi="Arial" w:cs="Arial"/>
          <w:sz w:val="22"/>
          <w:szCs w:val="22"/>
        </w:rPr>
      </w:pPr>
      <w:r w:rsidRPr="00A02789">
        <w:rPr>
          <w:rFonts w:ascii="Arial" w:hAnsi="Arial" w:cs="Arial"/>
          <w:sz w:val="22"/>
          <w:szCs w:val="22"/>
        </w:rPr>
        <w:t>30 credits (1</w:t>
      </w:r>
      <w:r w:rsidR="009A2D37" w:rsidRPr="00A02789">
        <w:rPr>
          <w:rFonts w:ascii="Arial" w:hAnsi="Arial" w:cs="Arial"/>
          <w:sz w:val="22"/>
          <w:szCs w:val="22"/>
        </w:rPr>
        <w:t>5 ECTS)</w:t>
      </w:r>
    </w:p>
    <w:p w14:paraId="7276D6C9" w14:textId="77777777" w:rsidR="009A2D37" w:rsidRPr="00A02789" w:rsidRDefault="009A2D37" w:rsidP="00302082">
      <w:pPr>
        <w:spacing w:after="120" w:line="240" w:lineRule="auto"/>
        <w:ind w:left="426" w:right="260"/>
        <w:rPr>
          <w:rFonts w:ascii="Arial" w:hAnsi="Arial" w:cs="Arial"/>
          <w:i/>
        </w:rPr>
      </w:pPr>
    </w:p>
    <w:p w14:paraId="541ADE45"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Which term(s) the module is to be taught in (or other teaching pattern)</w:t>
      </w:r>
    </w:p>
    <w:p w14:paraId="25CDE3A5" w14:textId="77777777" w:rsidR="00D83761" w:rsidRPr="00A02789" w:rsidRDefault="00D83761" w:rsidP="00D83761">
      <w:pPr>
        <w:spacing w:after="120" w:line="240" w:lineRule="auto"/>
        <w:ind w:left="567" w:right="260"/>
        <w:rPr>
          <w:rFonts w:ascii="Arial" w:hAnsi="Arial" w:cs="Arial"/>
          <w:iCs/>
        </w:rPr>
      </w:pPr>
      <w:r w:rsidRPr="00A02789">
        <w:rPr>
          <w:rFonts w:ascii="Arial" w:hAnsi="Arial" w:cs="Arial"/>
          <w:iCs/>
        </w:rPr>
        <w:t xml:space="preserve">Autumn term (term 1), </w:t>
      </w:r>
      <w:r w:rsidR="00A02789">
        <w:rPr>
          <w:rFonts w:ascii="Arial" w:hAnsi="Arial" w:cs="Arial"/>
          <w:iCs/>
        </w:rPr>
        <w:t>s</w:t>
      </w:r>
      <w:r w:rsidRPr="00A02789">
        <w:rPr>
          <w:rFonts w:ascii="Arial" w:hAnsi="Arial" w:cs="Arial"/>
          <w:iCs/>
        </w:rPr>
        <w:t>pring term (term 2) and summer term (term 3)</w:t>
      </w:r>
    </w:p>
    <w:p w14:paraId="66A2FDF7" w14:textId="77777777" w:rsidR="009A2D37" w:rsidRPr="00A02789" w:rsidRDefault="009A2D37" w:rsidP="00302082">
      <w:pPr>
        <w:spacing w:after="120" w:line="240" w:lineRule="auto"/>
        <w:ind w:left="426" w:right="260"/>
        <w:rPr>
          <w:rFonts w:ascii="Arial" w:hAnsi="Arial" w:cs="Arial"/>
          <w:i/>
          <w:iCs/>
        </w:rPr>
      </w:pPr>
    </w:p>
    <w:p w14:paraId="15F5E272"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Prerequisite and co-requisite modules</w:t>
      </w:r>
    </w:p>
    <w:p w14:paraId="14FCF09B" w14:textId="77777777" w:rsidR="00D83761" w:rsidRPr="00A02789" w:rsidRDefault="00D83761" w:rsidP="00696FF5">
      <w:pPr>
        <w:spacing w:after="120" w:line="240" w:lineRule="auto"/>
        <w:ind w:left="567" w:right="260"/>
        <w:jc w:val="both"/>
        <w:rPr>
          <w:rFonts w:ascii="Arial" w:hAnsi="Arial" w:cs="Arial"/>
          <w:iCs/>
        </w:rPr>
      </w:pPr>
      <w:r w:rsidRPr="00A02789">
        <w:rPr>
          <w:rFonts w:ascii="Arial" w:hAnsi="Arial" w:cs="Arial"/>
          <w:iCs/>
        </w:rPr>
        <w:t>Pre-requisites (all stage 1 modules for the relevant programmes)</w:t>
      </w:r>
    </w:p>
    <w:p w14:paraId="46A71ED5" w14:textId="77777777" w:rsidR="00D83761" w:rsidRPr="00A02789" w:rsidRDefault="00D83761" w:rsidP="00696FF5">
      <w:pPr>
        <w:spacing w:after="120" w:line="240" w:lineRule="auto"/>
        <w:ind w:left="567" w:right="260"/>
        <w:jc w:val="both"/>
        <w:rPr>
          <w:rFonts w:ascii="Arial" w:hAnsi="Arial" w:cs="Arial"/>
        </w:rPr>
      </w:pPr>
      <w:r w:rsidRPr="00A02789">
        <w:rPr>
          <w:rFonts w:ascii="Arial" w:hAnsi="Arial" w:cs="Arial"/>
          <w:iCs/>
        </w:rPr>
        <w:t>TZRD3130 (T</w:t>
      </w:r>
      <w:r w:rsidRPr="00A02789">
        <w:rPr>
          <w:rFonts w:ascii="Arial" w:hAnsi="Arial" w:cs="Arial"/>
        </w:rPr>
        <w:t>Z313) introduction to the Autism Spectrum</w:t>
      </w:r>
    </w:p>
    <w:p w14:paraId="1456B7E2" w14:textId="77777777" w:rsidR="00D83761" w:rsidRPr="00A02789" w:rsidRDefault="00D83761" w:rsidP="00696FF5">
      <w:pPr>
        <w:spacing w:after="120" w:line="240" w:lineRule="auto"/>
        <w:ind w:left="567" w:right="260"/>
        <w:jc w:val="both"/>
        <w:rPr>
          <w:rFonts w:ascii="Arial" w:hAnsi="Arial" w:cs="Arial"/>
        </w:rPr>
      </w:pPr>
      <w:r w:rsidRPr="00A02789">
        <w:rPr>
          <w:rFonts w:ascii="Arial" w:hAnsi="Arial" w:cs="Arial"/>
        </w:rPr>
        <w:t>TZRD3140 (TZ314) introduction to supporting people on the Autism Spectrum</w:t>
      </w:r>
    </w:p>
    <w:p w14:paraId="5DD91F28" w14:textId="77777777" w:rsidR="00D83761" w:rsidRPr="00A02789" w:rsidRDefault="00D83761" w:rsidP="00696FF5">
      <w:pPr>
        <w:spacing w:after="120" w:line="240" w:lineRule="auto"/>
        <w:ind w:left="567" w:right="260"/>
        <w:jc w:val="both"/>
        <w:rPr>
          <w:rFonts w:ascii="Arial" w:hAnsi="Arial" w:cs="Arial"/>
        </w:rPr>
      </w:pPr>
      <w:r w:rsidRPr="00A02789">
        <w:rPr>
          <w:rFonts w:ascii="Arial" w:hAnsi="Arial" w:cs="Arial"/>
        </w:rPr>
        <w:t>TZRD3150 (TZ315 (Intervention in Autism</w:t>
      </w:r>
    </w:p>
    <w:p w14:paraId="6D8D3B5D" w14:textId="77777777" w:rsidR="00D83761" w:rsidRPr="00A02789" w:rsidRDefault="00D83761" w:rsidP="00696FF5">
      <w:pPr>
        <w:spacing w:after="120" w:line="240" w:lineRule="auto"/>
        <w:ind w:left="567" w:right="260"/>
        <w:jc w:val="both"/>
        <w:rPr>
          <w:rFonts w:ascii="Arial" w:hAnsi="Arial" w:cs="Arial"/>
        </w:rPr>
      </w:pPr>
      <w:r w:rsidRPr="00A02789">
        <w:rPr>
          <w:rFonts w:ascii="Arial" w:hAnsi="Arial" w:cs="Arial"/>
        </w:rPr>
        <w:t>TZRD3170 (TZ317) Autism case study 1</w:t>
      </w:r>
    </w:p>
    <w:p w14:paraId="5E2B45F6" w14:textId="77777777" w:rsidR="00A70D12" w:rsidRPr="00A02789" w:rsidRDefault="00D83761" w:rsidP="00696FF5">
      <w:pPr>
        <w:spacing w:after="120" w:line="240" w:lineRule="auto"/>
        <w:ind w:left="567" w:right="260"/>
        <w:jc w:val="both"/>
        <w:rPr>
          <w:rFonts w:ascii="Arial" w:hAnsi="Arial" w:cs="Arial"/>
        </w:rPr>
      </w:pPr>
      <w:r w:rsidRPr="00A02789">
        <w:rPr>
          <w:rFonts w:ascii="Arial" w:hAnsi="Arial" w:cs="Arial"/>
        </w:rPr>
        <w:t xml:space="preserve"> And one of SOCI3280 (SO328) Academic development</w:t>
      </w:r>
      <w:r w:rsidR="00A70D12" w:rsidRPr="00A02789">
        <w:rPr>
          <w:rFonts w:ascii="Arial" w:hAnsi="Arial" w:cs="Arial"/>
        </w:rPr>
        <w:t xml:space="preserve"> OR TZRD3160 (TZ316) Autism part 1</w:t>
      </w:r>
    </w:p>
    <w:p w14:paraId="3D27CCDA" w14:textId="77777777" w:rsidR="00A70D12" w:rsidRPr="00A02789" w:rsidRDefault="00A70D12" w:rsidP="00696FF5">
      <w:pPr>
        <w:spacing w:after="120" w:line="240" w:lineRule="auto"/>
        <w:ind w:left="567" w:right="260"/>
        <w:jc w:val="both"/>
        <w:rPr>
          <w:rFonts w:ascii="Arial" w:hAnsi="Arial" w:cs="Arial"/>
        </w:rPr>
      </w:pPr>
      <w:r w:rsidRPr="00A02789">
        <w:rPr>
          <w:rFonts w:ascii="Arial" w:hAnsi="Arial" w:cs="Arial"/>
        </w:rPr>
        <w:t>Co-requisites</w:t>
      </w:r>
    </w:p>
    <w:p w14:paraId="3AEAA2E8" w14:textId="6FD204E4" w:rsidR="00A70D12" w:rsidRPr="00A02789" w:rsidRDefault="00A70D12" w:rsidP="00696FF5">
      <w:pPr>
        <w:spacing w:after="120" w:line="240" w:lineRule="auto"/>
        <w:ind w:left="567" w:right="260"/>
        <w:jc w:val="both"/>
        <w:rPr>
          <w:rFonts w:ascii="Arial" w:hAnsi="Arial" w:cs="Arial"/>
        </w:rPr>
      </w:pPr>
      <w:r w:rsidRPr="00A02789">
        <w:rPr>
          <w:rFonts w:ascii="Arial" w:hAnsi="Arial" w:cs="Arial"/>
        </w:rPr>
        <w:t>TZ</w:t>
      </w:r>
      <w:r w:rsidR="00653A19">
        <w:rPr>
          <w:rFonts w:ascii="Arial" w:hAnsi="Arial" w:cs="Arial"/>
        </w:rPr>
        <w:t>RD</w:t>
      </w:r>
      <w:r w:rsidRPr="00A02789">
        <w:rPr>
          <w:rFonts w:ascii="Arial" w:hAnsi="Arial" w:cs="Arial"/>
        </w:rPr>
        <w:t>5300 (TZ530) Autism Case study assessment</w:t>
      </w:r>
      <w:r w:rsidR="00D83761" w:rsidRPr="00A02789">
        <w:rPr>
          <w:rFonts w:ascii="Arial" w:hAnsi="Arial" w:cs="Arial"/>
        </w:rPr>
        <w:t xml:space="preserve"> </w:t>
      </w:r>
    </w:p>
    <w:p w14:paraId="567884B5" w14:textId="77777777" w:rsidR="00A70D12" w:rsidRPr="00A02789" w:rsidRDefault="00A70D12" w:rsidP="00696FF5">
      <w:pPr>
        <w:spacing w:after="120" w:line="240" w:lineRule="auto"/>
        <w:ind w:left="567" w:right="260"/>
        <w:jc w:val="both"/>
        <w:rPr>
          <w:rFonts w:ascii="Arial" w:hAnsi="Arial" w:cs="Arial"/>
        </w:rPr>
      </w:pPr>
      <w:r w:rsidRPr="00A02789">
        <w:rPr>
          <w:rFonts w:ascii="Arial" w:hAnsi="Arial" w:cs="Arial"/>
        </w:rPr>
        <w:t>TZRD5280 (TZ528) T</w:t>
      </w:r>
      <w:r w:rsidR="00D83761" w:rsidRPr="00A02789">
        <w:rPr>
          <w:rFonts w:ascii="Arial" w:hAnsi="Arial" w:cs="Arial"/>
        </w:rPr>
        <w:t>heoretical and D</w:t>
      </w:r>
      <w:r w:rsidRPr="00A02789">
        <w:rPr>
          <w:rFonts w:ascii="Arial" w:hAnsi="Arial" w:cs="Arial"/>
        </w:rPr>
        <w:t>iagnostic Approaches to Autism</w:t>
      </w:r>
      <w:r w:rsidR="00D83761" w:rsidRPr="00A02789">
        <w:rPr>
          <w:rFonts w:ascii="Arial" w:hAnsi="Arial" w:cs="Arial"/>
        </w:rPr>
        <w:t xml:space="preserve"> </w:t>
      </w:r>
    </w:p>
    <w:p w14:paraId="6887F934" w14:textId="77777777" w:rsidR="00A70D12" w:rsidRPr="00A02789" w:rsidRDefault="00A70D12" w:rsidP="00696FF5">
      <w:pPr>
        <w:spacing w:after="120" w:line="240" w:lineRule="auto"/>
        <w:ind w:left="567" w:right="260"/>
        <w:jc w:val="both"/>
        <w:rPr>
          <w:rFonts w:ascii="Arial" w:hAnsi="Arial" w:cs="Arial"/>
        </w:rPr>
      </w:pPr>
      <w:r w:rsidRPr="00A02789">
        <w:rPr>
          <w:rFonts w:ascii="Arial" w:hAnsi="Arial" w:cs="Arial"/>
        </w:rPr>
        <w:t xml:space="preserve">TZRD5290 (TZ529) </w:t>
      </w:r>
      <w:r w:rsidR="00D83761" w:rsidRPr="00A02789">
        <w:rPr>
          <w:rFonts w:ascii="Arial" w:hAnsi="Arial" w:cs="Arial"/>
        </w:rPr>
        <w:t>Intervention</w:t>
      </w:r>
      <w:r w:rsidRPr="00A02789">
        <w:rPr>
          <w:rFonts w:ascii="Arial" w:hAnsi="Arial" w:cs="Arial"/>
        </w:rPr>
        <w:t xml:space="preserve"> in Autism Part 2</w:t>
      </w:r>
    </w:p>
    <w:p w14:paraId="43703DD8" w14:textId="77777777" w:rsidR="009A2D37" w:rsidRPr="00A02789" w:rsidRDefault="00A70D12" w:rsidP="00A70D12">
      <w:pPr>
        <w:spacing w:after="120" w:line="240" w:lineRule="auto"/>
        <w:ind w:left="567" w:right="260"/>
        <w:jc w:val="both"/>
        <w:rPr>
          <w:rFonts w:ascii="Arial" w:hAnsi="Arial" w:cs="Arial"/>
          <w:i/>
          <w:iCs/>
        </w:rPr>
      </w:pPr>
      <w:r w:rsidRPr="00A02789">
        <w:rPr>
          <w:rFonts w:ascii="Arial" w:hAnsi="Arial" w:cs="Arial"/>
        </w:rPr>
        <w:t xml:space="preserve">TZRD531 (TZ531) Autism Extended Essay </w:t>
      </w:r>
    </w:p>
    <w:p w14:paraId="44016E45" w14:textId="77777777" w:rsidR="009A2D37" w:rsidRPr="00A02789" w:rsidRDefault="009A2D37" w:rsidP="00302082">
      <w:pPr>
        <w:spacing w:after="120" w:line="240" w:lineRule="auto"/>
        <w:ind w:left="426" w:right="260"/>
        <w:rPr>
          <w:rFonts w:ascii="Arial" w:hAnsi="Arial" w:cs="Arial"/>
          <w:i/>
          <w:iCs/>
        </w:rPr>
      </w:pPr>
    </w:p>
    <w:p w14:paraId="05F02F00"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The programmes of study to which the module contributes</w:t>
      </w:r>
    </w:p>
    <w:p w14:paraId="6A47D5FC" w14:textId="77777777" w:rsidR="00A70D12" w:rsidRPr="003D770B" w:rsidRDefault="00A70D12" w:rsidP="00696FF5">
      <w:pPr>
        <w:spacing w:after="120" w:line="240" w:lineRule="auto"/>
        <w:ind w:left="567" w:right="260"/>
        <w:rPr>
          <w:rFonts w:ascii="Arial" w:hAnsi="Arial" w:cs="Arial"/>
        </w:rPr>
      </w:pPr>
      <w:r w:rsidRPr="003D770B">
        <w:rPr>
          <w:rFonts w:ascii="Arial" w:hAnsi="Arial" w:cs="Arial"/>
        </w:rPr>
        <w:t>Autism Studies FDa</w:t>
      </w:r>
    </w:p>
    <w:p w14:paraId="60E90D38" w14:textId="77777777" w:rsidR="00B9109B" w:rsidRPr="003D770B" w:rsidRDefault="00A70D12" w:rsidP="00696FF5">
      <w:pPr>
        <w:spacing w:after="120" w:line="240" w:lineRule="auto"/>
        <w:ind w:left="567" w:right="260"/>
        <w:rPr>
          <w:rFonts w:ascii="Arial" w:hAnsi="Arial" w:cs="Arial"/>
          <w:i/>
          <w:iCs/>
        </w:rPr>
      </w:pPr>
      <w:r w:rsidRPr="003D770B">
        <w:rPr>
          <w:rFonts w:ascii="Arial" w:hAnsi="Arial" w:cs="Arial"/>
        </w:rPr>
        <w:t>Autism Studies BSc</w:t>
      </w:r>
    </w:p>
    <w:p w14:paraId="67AD1407" w14:textId="77777777" w:rsidR="009A2D37" w:rsidRPr="00A02789" w:rsidRDefault="009A2D37" w:rsidP="00302082">
      <w:pPr>
        <w:spacing w:after="120" w:line="240" w:lineRule="auto"/>
        <w:ind w:left="426" w:right="260"/>
        <w:rPr>
          <w:rFonts w:ascii="Arial" w:hAnsi="Arial" w:cs="Arial"/>
          <w:i/>
          <w:iCs/>
        </w:rPr>
      </w:pPr>
    </w:p>
    <w:p w14:paraId="75E645F4" w14:textId="77777777" w:rsidR="009A2D37" w:rsidRPr="00A02789" w:rsidRDefault="009A2D37" w:rsidP="00696FF5">
      <w:pPr>
        <w:numPr>
          <w:ilvl w:val="0"/>
          <w:numId w:val="1"/>
        </w:numPr>
        <w:spacing w:after="120" w:line="240" w:lineRule="auto"/>
        <w:ind w:left="567" w:right="260" w:hanging="567"/>
        <w:rPr>
          <w:rFonts w:ascii="Arial" w:hAnsi="Arial" w:cs="Arial"/>
          <w:b/>
        </w:rPr>
      </w:pPr>
      <w:r w:rsidRPr="00A02789">
        <w:rPr>
          <w:rFonts w:ascii="Arial" w:hAnsi="Arial" w:cs="Arial"/>
          <w:b/>
        </w:rPr>
        <w:t>The intended subject specific learning outcomes</w:t>
      </w:r>
      <w:r w:rsidR="00C729D7" w:rsidRPr="00A02789">
        <w:rPr>
          <w:rFonts w:ascii="Arial" w:hAnsi="Arial" w:cs="Arial"/>
          <w:b/>
        </w:rPr>
        <w:t>.</w:t>
      </w:r>
      <w:r w:rsidR="00C729D7" w:rsidRPr="00A02789">
        <w:rPr>
          <w:rFonts w:ascii="Arial" w:hAnsi="Arial" w:cs="Arial"/>
          <w:b/>
        </w:rPr>
        <w:br/>
        <w:t>On successfully completing the module students will be able to:</w:t>
      </w:r>
    </w:p>
    <w:p w14:paraId="1E1693AF" w14:textId="77777777" w:rsidR="00A70D12" w:rsidRPr="00A02789" w:rsidRDefault="00A70D12" w:rsidP="00A70D12">
      <w:pPr>
        <w:spacing w:after="120" w:line="240" w:lineRule="auto"/>
        <w:ind w:left="567" w:right="260"/>
        <w:rPr>
          <w:rFonts w:ascii="Arial" w:hAnsi="Arial" w:cs="Arial"/>
          <w:iCs/>
        </w:rPr>
      </w:pPr>
      <w:r w:rsidRPr="00A02789">
        <w:rPr>
          <w:rFonts w:ascii="Arial" w:hAnsi="Arial" w:cs="Arial"/>
          <w:iCs/>
        </w:rPr>
        <w:t>8.1</w:t>
      </w:r>
      <w:r w:rsidRPr="00A02789">
        <w:rPr>
          <w:rFonts w:ascii="Arial" w:hAnsi="Arial" w:cs="Arial"/>
          <w:iCs/>
        </w:rPr>
        <w:tab/>
        <w:t xml:space="preserve">Demonstrate, in their work with people with autism spectrum conditions, a critical understanding of autism – the characteristics, diagnosis causes and theories. </w:t>
      </w:r>
    </w:p>
    <w:p w14:paraId="632C65BB" w14:textId="77777777" w:rsidR="00A70D12" w:rsidRPr="00A02789" w:rsidRDefault="00A70D12" w:rsidP="00A70D12">
      <w:pPr>
        <w:spacing w:after="120" w:line="240" w:lineRule="auto"/>
        <w:ind w:left="567" w:right="260"/>
        <w:rPr>
          <w:rFonts w:ascii="Arial" w:hAnsi="Arial" w:cs="Arial"/>
          <w:iCs/>
        </w:rPr>
      </w:pPr>
      <w:r w:rsidRPr="00A02789">
        <w:rPr>
          <w:rFonts w:ascii="Arial" w:hAnsi="Arial" w:cs="Arial"/>
          <w:iCs/>
        </w:rPr>
        <w:lastRenderedPageBreak/>
        <w:t>8.2</w:t>
      </w:r>
      <w:r w:rsidRPr="00A02789">
        <w:rPr>
          <w:rFonts w:ascii="Arial" w:hAnsi="Arial" w:cs="Arial"/>
          <w:iCs/>
        </w:rPr>
        <w:tab/>
        <w:t xml:space="preserve">Demonstrate, in their work with people with autism spectrum conditions, the use of assessments relating to quality of life and autism friendly environments. </w:t>
      </w:r>
    </w:p>
    <w:p w14:paraId="3947A9E0" w14:textId="77777777" w:rsidR="00A70D12" w:rsidRPr="00A02789" w:rsidRDefault="00A70D12" w:rsidP="00A70D12">
      <w:pPr>
        <w:spacing w:after="120" w:line="240" w:lineRule="auto"/>
        <w:ind w:left="567" w:right="260"/>
        <w:rPr>
          <w:rFonts w:ascii="Arial" w:hAnsi="Arial" w:cs="Arial"/>
          <w:iCs/>
        </w:rPr>
      </w:pPr>
      <w:r w:rsidRPr="00A02789">
        <w:rPr>
          <w:rFonts w:ascii="Arial" w:hAnsi="Arial" w:cs="Arial"/>
          <w:iCs/>
        </w:rPr>
        <w:t>8.3</w:t>
      </w:r>
      <w:r w:rsidRPr="00A02789">
        <w:rPr>
          <w:rFonts w:ascii="Arial" w:hAnsi="Arial" w:cs="Arial"/>
          <w:iCs/>
        </w:rPr>
        <w:tab/>
        <w:t>Demonstrate, in their work with people with autism spectrum conditions, the use of interventions aimed at improving the quality of life of people with autism. .</w:t>
      </w:r>
    </w:p>
    <w:p w14:paraId="0D4CC248" w14:textId="77777777" w:rsidR="009A2D37" w:rsidRPr="00A02789" w:rsidRDefault="00A70D12" w:rsidP="00A70D12">
      <w:pPr>
        <w:spacing w:after="120" w:line="240" w:lineRule="auto"/>
        <w:ind w:left="567" w:right="260"/>
        <w:rPr>
          <w:rFonts w:ascii="Arial" w:hAnsi="Arial" w:cs="Arial"/>
        </w:rPr>
      </w:pPr>
      <w:r w:rsidRPr="00A02789">
        <w:rPr>
          <w:rFonts w:ascii="Arial" w:hAnsi="Arial" w:cs="Arial"/>
          <w:iCs/>
        </w:rPr>
        <w:t>8.4</w:t>
      </w:r>
      <w:r w:rsidRPr="00A02789">
        <w:rPr>
          <w:rFonts w:ascii="Arial" w:hAnsi="Arial" w:cs="Arial"/>
          <w:iCs/>
        </w:rPr>
        <w:tab/>
        <w:t>Demonstrate, in their work with people with autism, their ability to effectively share information and knowledge about autism with other people and to take on the role of leading change in improving quality of life of people with autism.</w:t>
      </w:r>
    </w:p>
    <w:p w14:paraId="54C5F7B5" w14:textId="77777777" w:rsidR="00C729D7" w:rsidRPr="00A02789" w:rsidRDefault="009A2D37" w:rsidP="00696FF5">
      <w:pPr>
        <w:numPr>
          <w:ilvl w:val="0"/>
          <w:numId w:val="1"/>
        </w:numPr>
        <w:spacing w:after="120" w:line="240" w:lineRule="auto"/>
        <w:ind w:left="567" w:right="260" w:hanging="567"/>
        <w:rPr>
          <w:rFonts w:ascii="Arial" w:hAnsi="Arial" w:cs="Arial"/>
          <w:b/>
        </w:rPr>
      </w:pPr>
      <w:r w:rsidRPr="00A02789">
        <w:rPr>
          <w:rFonts w:ascii="Arial" w:hAnsi="Arial" w:cs="Arial"/>
          <w:b/>
        </w:rPr>
        <w:t>The intended generic learning outcomes</w:t>
      </w:r>
      <w:r w:rsidR="00C729D7" w:rsidRPr="00A02789">
        <w:rPr>
          <w:rFonts w:ascii="Arial" w:hAnsi="Arial" w:cs="Arial"/>
          <w:b/>
        </w:rPr>
        <w:t>.</w:t>
      </w:r>
      <w:r w:rsidR="00C729D7" w:rsidRPr="00A02789">
        <w:rPr>
          <w:rFonts w:ascii="Arial" w:hAnsi="Arial" w:cs="Arial"/>
          <w:b/>
        </w:rPr>
        <w:br/>
        <w:t>On successfully completing the module students will be able to:</w:t>
      </w:r>
    </w:p>
    <w:p w14:paraId="49BCB365"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9.1</w:t>
      </w:r>
      <w:r w:rsidRPr="00A02789">
        <w:rPr>
          <w:rFonts w:ascii="Arial" w:hAnsi="Arial" w:cs="Arial"/>
        </w:rPr>
        <w:tab/>
        <w:t xml:space="preserve">Have prepared written work which shows their capacity to draw on both published work and their own experience </w:t>
      </w:r>
    </w:p>
    <w:p w14:paraId="673AFEF5"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9.2</w:t>
      </w:r>
      <w:r w:rsidRPr="00A02789">
        <w:rPr>
          <w:rFonts w:ascii="Arial" w:hAnsi="Arial" w:cs="Arial"/>
        </w:rPr>
        <w:tab/>
        <w:t xml:space="preserve">Have demonstrated their ability to understand, and communicate both in written and spoken form, a range of different concepts </w:t>
      </w:r>
    </w:p>
    <w:p w14:paraId="5D53F1F7"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9.3</w:t>
      </w:r>
      <w:r w:rsidRPr="00A02789">
        <w:rPr>
          <w:rFonts w:ascii="Arial" w:hAnsi="Arial" w:cs="Arial"/>
        </w:rPr>
        <w:tab/>
        <w:t xml:space="preserve">Following reflection on their own practice, have identified a personal development plan and then have reflected on the achievement of objectives in their development plan, showing a capacity to improve and apply their own learning. </w:t>
      </w:r>
    </w:p>
    <w:p w14:paraId="78767F52"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9.4</w:t>
      </w:r>
      <w:r w:rsidRPr="00A02789">
        <w:rPr>
          <w:rFonts w:ascii="Arial" w:hAnsi="Arial" w:cs="Arial"/>
        </w:rPr>
        <w:tab/>
        <w:t xml:space="preserve">Following an assessment of a the situation around an individual or a group of individuals, prepare a plan for </w:t>
      </w:r>
      <w:r w:rsidR="00B66E05" w:rsidRPr="00A02789">
        <w:rPr>
          <w:rFonts w:ascii="Arial" w:hAnsi="Arial" w:cs="Arial"/>
        </w:rPr>
        <w:t>intervention, requiring them to</w:t>
      </w:r>
      <w:r w:rsidRPr="00A02789">
        <w:rPr>
          <w:rFonts w:ascii="Arial" w:hAnsi="Arial" w:cs="Arial"/>
        </w:rPr>
        <w:t xml:space="preserve"> work collaboratively with service users, family carers and other practitioners </w:t>
      </w:r>
    </w:p>
    <w:p w14:paraId="74FF70E2"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9.5</w:t>
      </w:r>
      <w:r w:rsidRPr="00A02789">
        <w:rPr>
          <w:rFonts w:ascii="Arial" w:hAnsi="Arial" w:cs="Arial"/>
        </w:rPr>
        <w:tab/>
        <w:t xml:space="preserve">Have shown they are able to combine the demands of work and study by successfully meeting deadlines for the completion of academic assignments </w:t>
      </w:r>
    </w:p>
    <w:p w14:paraId="069A974D"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9.6</w:t>
      </w:r>
      <w:r w:rsidRPr="00A02789">
        <w:rPr>
          <w:rFonts w:ascii="Arial" w:hAnsi="Arial" w:cs="Arial"/>
        </w:rPr>
        <w:tab/>
        <w:t xml:space="preserve">In the course of implementing their development plan, have identified and clarified problems and considered alternative strategies for overcoming them </w:t>
      </w:r>
    </w:p>
    <w:p w14:paraId="73AB0890" w14:textId="77777777" w:rsidR="00A70D12" w:rsidRPr="00A02789" w:rsidRDefault="00A70D12" w:rsidP="00A70D12">
      <w:pPr>
        <w:spacing w:after="120" w:line="240" w:lineRule="auto"/>
        <w:ind w:left="567" w:right="260"/>
        <w:jc w:val="both"/>
        <w:rPr>
          <w:rFonts w:ascii="Arial" w:hAnsi="Arial" w:cs="Arial"/>
        </w:rPr>
      </w:pPr>
      <w:r w:rsidRPr="00A02789">
        <w:rPr>
          <w:rFonts w:ascii="Arial" w:hAnsi="Arial" w:cs="Arial"/>
        </w:rPr>
        <w:t>9.7</w:t>
      </w:r>
      <w:r w:rsidRPr="00A02789">
        <w:rPr>
          <w:rFonts w:ascii="Arial" w:hAnsi="Arial" w:cs="Arial"/>
        </w:rPr>
        <w:tab/>
        <w:t>Have used information technology (word processing, email, internet use) in support of their development plan. (</w:t>
      </w:r>
    </w:p>
    <w:p w14:paraId="037460DF" w14:textId="77777777" w:rsidR="009A2D37" w:rsidRPr="00A02789" w:rsidRDefault="00A70D12" w:rsidP="00A70D12">
      <w:pPr>
        <w:spacing w:after="120" w:line="240" w:lineRule="auto"/>
        <w:ind w:left="567" w:right="260"/>
        <w:jc w:val="both"/>
        <w:rPr>
          <w:rFonts w:ascii="Arial" w:hAnsi="Arial" w:cs="Arial"/>
        </w:rPr>
      </w:pPr>
      <w:r w:rsidRPr="00A02789">
        <w:rPr>
          <w:rFonts w:ascii="Arial" w:hAnsi="Arial" w:cs="Arial"/>
        </w:rPr>
        <w:t>9.8</w:t>
      </w:r>
      <w:r w:rsidRPr="00A02789">
        <w:rPr>
          <w:rFonts w:ascii="Arial" w:hAnsi="Arial" w:cs="Arial"/>
        </w:rPr>
        <w:tab/>
        <w:t>Have developed their numeracy skills through the use of quantitative measures of change in their</w:t>
      </w:r>
      <w:r w:rsidR="00B66E05" w:rsidRPr="00A02789">
        <w:rPr>
          <w:rFonts w:ascii="Arial" w:hAnsi="Arial" w:cs="Arial"/>
        </w:rPr>
        <w:t xml:space="preserve"> personal and service practice.</w:t>
      </w:r>
    </w:p>
    <w:p w14:paraId="22B4F580" w14:textId="77777777" w:rsidR="009A2D37" w:rsidRPr="00A02789" w:rsidRDefault="009A2D37" w:rsidP="00302082">
      <w:pPr>
        <w:pStyle w:val="Default"/>
        <w:spacing w:after="120"/>
        <w:ind w:left="720" w:right="260"/>
        <w:rPr>
          <w:color w:val="auto"/>
          <w:sz w:val="22"/>
          <w:szCs w:val="22"/>
        </w:rPr>
      </w:pPr>
    </w:p>
    <w:p w14:paraId="133AE29B" w14:textId="77777777" w:rsidR="009A2D37" w:rsidRPr="00A02789" w:rsidRDefault="009A2D37"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A synopsis of the curriculum</w:t>
      </w:r>
    </w:p>
    <w:p w14:paraId="55140323" w14:textId="77777777" w:rsidR="00B66E05" w:rsidRPr="00A02789" w:rsidRDefault="00B66E05" w:rsidP="00B66E05">
      <w:pPr>
        <w:spacing w:after="120" w:line="240" w:lineRule="auto"/>
        <w:ind w:left="567" w:right="260"/>
        <w:jc w:val="both"/>
        <w:rPr>
          <w:rFonts w:ascii="Arial" w:hAnsi="Arial" w:cs="Arial"/>
          <w:iCs/>
        </w:rPr>
      </w:pPr>
      <w:r w:rsidRPr="00A02789">
        <w:rPr>
          <w:rFonts w:ascii="Arial" w:hAnsi="Arial" w:cs="Arial"/>
          <w:iCs/>
        </w:rPr>
        <w:t>There is no set curriculum for this module. This module is a Stage 2 module that is part of a distance learning Foundation Degree and bachelor degree. It is an assessment module and will be available to students throughout Stage 2. Students will work on the module throughout all three terms and will submit the portfolio for final assessment at the end of June each year.</w:t>
      </w:r>
    </w:p>
    <w:p w14:paraId="7BC943B5" w14:textId="77777777" w:rsidR="00B66E05" w:rsidRPr="00A02789" w:rsidRDefault="00B66E05" w:rsidP="00B66E05">
      <w:pPr>
        <w:spacing w:after="120" w:line="240" w:lineRule="auto"/>
        <w:ind w:left="567" w:right="260"/>
        <w:jc w:val="both"/>
        <w:rPr>
          <w:rFonts w:ascii="Arial" w:hAnsi="Arial" w:cs="Arial"/>
          <w:iCs/>
        </w:rPr>
      </w:pPr>
      <w:r w:rsidRPr="00A02789">
        <w:rPr>
          <w:rFonts w:ascii="Arial" w:hAnsi="Arial" w:cs="Arial"/>
          <w:iCs/>
        </w:rPr>
        <w:t>Learning and teaching will focus on consolidating the knowledge and skills developed through Level 4 and other Level 5 modules, and applying their learning to their workplace or comparable environment and reflecting on this.</w:t>
      </w:r>
    </w:p>
    <w:p w14:paraId="73376977" w14:textId="77777777" w:rsidR="00B66E05" w:rsidRPr="00A02789" w:rsidRDefault="00B66E05" w:rsidP="00B66E05">
      <w:pPr>
        <w:spacing w:after="120" w:line="240" w:lineRule="auto"/>
        <w:ind w:left="567" w:right="260"/>
        <w:jc w:val="both"/>
        <w:rPr>
          <w:rFonts w:ascii="Arial" w:hAnsi="Arial" w:cs="Arial"/>
          <w:iCs/>
        </w:rPr>
      </w:pPr>
      <w:r w:rsidRPr="00A02789">
        <w:rPr>
          <w:rFonts w:ascii="Arial" w:hAnsi="Arial" w:cs="Arial"/>
          <w:iCs/>
        </w:rPr>
        <w:t xml:space="preserve">The aim of the module is to allow students to both use their work experience to contribute to their learning experience but also to help them to apply their learning from the course in a work-based setting. </w:t>
      </w:r>
    </w:p>
    <w:p w14:paraId="2FD5FE08" w14:textId="77777777" w:rsidR="009A2D37" w:rsidRPr="00A02789" w:rsidRDefault="00B66E05" w:rsidP="00B66E05">
      <w:pPr>
        <w:spacing w:after="120" w:line="240" w:lineRule="auto"/>
        <w:ind w:left="567" w:right="260"/>
        <w:jc w:val="both"/>
        <w:rPr>
          <w:rFonts w:ascii="Arial" w:hAnsi="Arial" w:cs="Arial"/>
          <w:iCs/>
        </w:rPr>
      </w:pPr>
      <w:r w:rsidRPr="00A02789">
        <w:rPr>
          <w:rFonts w:ascii="Arial" w:hAnsi="Arial" w:cs="Arial"/>
          <w:iCs/>
        </w:rPr>
        <w:t xml:space="preserve">In terms of the work that students will undertake, all students will receive some teaching on observational and other assessment methods as part of the preparation for their work on this module. They will develop a plan for assessing the quality of life of one individual with autism (or a very small group of individuals) as well as a plan for their own personal development over the course of the year. Following feedback from their tutor, they will conduct their assessment and then develop a plan for an intervention to improve some aspects of the individual’s quality of life. Part of this intervention </w:t>
      </w:r>
      <w:r w:rsidRPr="00A02789">
        <w:rPr>
          <w:rFonts w:ascii="Arial" w:hAnsi="Arial" w:cs="Arial"/>
          <w:iCs/>
        </w:rPr>
        <w:lastRenderedPageBreak/>
        <w:t xml:space="preserve">will be to develop and deliver training to the team who works with the individual. This training will be videoed and assessed as part of the portfolio. </w:t>
      </w:r>
    </w:p>
    <w:p w14:paraId="3F7F3FDD" w14:textId="77777777" w:rsidR="00C57028" w:rsidRPr="00A02789" w:rsidRDefault="00C57028" w:rsidP="00696FF5">
      <w:pPr>
        <w:spacing w:after="120" w:line="240" w:lineRule="auto"/>
        <w:ind w:left="567" w:right="260"/>
        <w:jc w:val="both"/>
        <w:rPr>
          <w:rFonts w:ascii="Arial" w:hAnsi="Arial" w:cs="Arial"/>
          <w:i/>
          <w:iCs/>
        </w:rPr>
      </w:pPr>
      <w:r w:rsidRPr="00A02789">
        <w:rPr>
          <w:rFonts w:ascii="Arial" w:hAnsi="Arial" w:cs="Arial"/>
          <w:i/>
          <w:iCs/>
        </w:rPr>
        <w:t xml:space="preserve">. </w:t>
      </w:r>
    </w:p>
    <w:p w14:paraId="0FC1DBA7" w14:textId="77777777" w:rsidR="009A2D37" w:rsidRPr="00A02789" w:rsidRDefault="009A2D37" w:rsidP="00302082">
      <w:pPr>
        <w:spacing w:after="120" w:line="240" w:lineRule="auto"/>
        <w:ind w:left="426" w:right="260"/>
        <w:rPr>
          <w:rFonts w:ascii="Arial" w:hAnsi="Arial" w:cs="Arial"/>
          <w:i/>
          <w:iCs/>
        </w:rPr>
      </w:pPr>
    </w:p>
    <w:p w14:paraId="1B144B65" w14:textId="77777777" w:rsidR="009A2D37" w:rsidRPr="00A02789" w:rsidRDefault="00883204"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Reading l</w:t>
      </w:r>
      <w:r w:rsidR="009A2D37" w:rsidRPr="00A02789">
        <w:rPr>
          <w:rFonts w:ascii="Arial" w:hAnsi="Arial" w:cs="Arial"/>
          <w:b/>
        </w:rPr>
        <w:t xml:space="preserve">ist </w:t>
      </w:r>
      <w:r w:rsidR="00274ED7" w:rsidRPr="00A02789">
        <w:rPr>
          <w:rFonts w:ascii="Arial" w:hAnsi="Arial" w:cs="Arial"/>
          <w:b/>
        </w:rPr>
        <w:t>(Indicative list, current at time of publication. Reading lists will be published annually)</w:t>
      </w:r>
    </w:p>
    <w:p w14:paraId="749D1E3B" w14:textId="77777777" w:rsidR="00B66E05" w:rsidRPr="00A02789" w:rsidRDefault="00B66E05" w:rsidP="00B66E05">
      <w:pPr>
        <w:spacing w:after="120" w:line="240" w:lineRule="auto"/>
        <w:ind w:left="567" w:right="260"/>
        <w:jc w:val="both"/>
        <w:rPr>
          <w:rFonts w:ascii="Arial" w:hAnsi="Arial" w:cs="Arial"/>
        </w:rPr>
      </w:pPr>
      <w:r w:rsidRPr="00A02789">
        <w:rPr>
          <w:rFonts w:ascii="Arial" w:hAnsi="Arial" w:cs="Arial"/>
        </w:rPr>
        <w:t>Beadle-Brown, J., Hutchison, A and Whelton, B.(2008</w:t>
      </w:r>
      <w:r w:rsidRPr="00A02789">
        <w:rPr>
          <w:rFonts w:ascii="Arial" w:hAnsi="Arial" w:cs="Arial"/>
          <w:i/>
        </w:rPr>
        <w:t xml:space="preserve">) A better life: The implementation and effect of person-centred active support in the Avenues Trust Tizard Learning Disability Review, </w:t>
      </w:r>
      <w:r w:rsidRPr="00A02789">
        <w:rPr>
          <w:rFonts w:ascii="Arial" w:hAnsi="Arial" w:cs="Arial"/>
        </w:rPr>
        <w:t>13 (4), 15-24.</w:t>
      </w:r>
    </w:p>
    <w:p w14:paraId="4A9DB4A5" w14:textId="77777777" w:rsidR="00B66E05" w:rsidRPr="00A02789" w:rsidRDefault="00B66E05" w:rsidP="00B66E05">
      <w:pPr>
        <w:spacing w:after="120" w:line="240" w:lineRule="auto"/>
        <w:ind w:left="567" w:right="260"/>
        <w:jc w:val="both"/>
        <w:rPr>
          <w:rFonts w:ascii="Arial" w:hAnsi="Arial" w:cs="Arial"/>
        </w:rPr>
      </w:pPr>
      <w:r w:rsidRPr="00A02789">
        <w:rPr>
          <w:rFonts w:ascii="Arial" w:hAnsi="Arial" w:cs="Arial"/>
        </w:rPr>
        <w:t xml:space="preserve">Beadle-Brown, J., Roberts, R and Mills, R (2009) Person-centred approaches to supporting children and adults with autism spectrum disorders </w:t>
      </w:r>
      <w:r w:rsidRPr="00A02789">
        <w:rPr>
          <w:rFonts w:ascii="Arial" w:hAnsi="Arial" w:cs="Arial"/>
          <w:i/>
        </w:rPr>
        <w:t>Tizard Learning Disability Review</w:t>
      </w:r>
      <w:r w:rsidRPr="00A02789">
        <w:rPr>
          <w:rFonts w:ascii="Arial" w:hAnsi="Arial" w:cs="Arial"/>
        </w:rPr>
        <w:t>, 14 (3), 18-26.</w:t>
      </w:r>
    </w:p>
    <w:p w14:paraId="1F27F77C"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Mesibov, G.B., Shea,V., and Schopler,E  (2004)</w:t>
      </w:r>
      <w:r w:rsidRPr="00A02789">
        <w:rPr>
          <w:rFonts w:ascii="Arial" w:hAnsi="Arial" w:cs="Arial"/>
          <w:i/>
        </w:rPr>
        <w:t xml:space="preserve"> The TEACCH approach to autism spectrum disorders </w:t>
      </w:r>
      <w:r w:rsidRPr="00A02789">
        <w:rPr>
          <w:rFonts w:ascii="Arial" w:hAnsi="Arial" w:cs="Arial"/>
        </w:rPr>
        <w:t>Springer Science and Business Inc. New York</w:t>
      </w:r>
    </w:p>
    <w:p w14:paraId="5B4E05D8"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Clements, J. (2005)</w:t>
      </w:r>
      <w:r w:rsidRPr="00A02789">
        <w:rPr>
          <w:rFonts w:ascii="Arial" w:hAnsi="Arial" w:cs="Arial"/>
          <w:i/>
        </w:rPr>
        <w:t xml:space="preserve"> People with Autism Behaving Badly: Helping People with ASD Move on from Behavioral and Emotional Challenges </w:t>
      </w:r>
      <w:r w:rsidRPr="00A02789">
        <w:rPr>
          <w:rFonts w:ascii="Arial" w:hAnsi="Arial" w:cs="Arial"/>
        </w:rPr>
        <w:t>Jessica Kingsley Publishers</w:t>
      </w:r>
    </w:p>
    <w:p w14:paraId="5B431957"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Sailor, W.; Dunlap, G.; Sugai, G.; Horner, R. (Eds.)  (2009)</w:t>
      </w:r>
      <w:r w:rsidRPr="00A02789">
        <w:rPr>
          <w:rFonts w:ascii="Arial" w:hAnsi="Arial" w:cs="Arial"/>
          <w:i/>
        </w:rPr>
        <w:t xml:space="preserve">  Handbook of Positive Behavior Support Series: Issues in Clinical Child Psychology</w:t>
      </w:r>
    </w:p>
    <w:p w14:paraId="383011B2"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Attwood, T. (2007)</w:t>
      </w:r>
      <w:r w:rsidRPr="00A02789">
        <w:rPr>
          <w:rFonts w:ascii="Arial" w:hAnsi="Arial" w:cs="Arial"/>
          <w:i/>
        </w:rPr>
        <w:t xml:space="preserve"> The complete guide to Asperger’s syndrome  </w:t>
      </w:r>
      <w:r w:rsidRPr="00A02789">
        <w:rPr>
          <w:rFonts w:ascii="Arial" w:hAnsi="Arial" w:cs="Arial"/>
        </w:rPr>
        <w:t>Jessica Kingsley publishers</w:t>
      </w:r>
    </w:p>
    <w:p w14:paraId="2723B381" w14:textId="77777777" w:rsidR="00B66E05" w:rsidRPr="00A02789" w:rsidRDefault="00B66E05" w:rsidP="00B66E05">
      <w:pPr>
        <w:spacing w:after="120" w:line="240" w:lineRule="auto"/>
        <w:ind w:left="567" w:right="260"/>
        <w:jc w:val="both"/>
        <w:rPr>
          <w:rFonts w:ascii="Arial" w:hAnsi="Arial" w:cs="Arial"/>
        </w:rPr>
      </w:pPr>
      <w:r w:rsidRPr="00A02789">
        <w:rPr>
          <w:rFonts w:ascii="Arial" w:hAnsi="Arial" w:cs="Arial"/>
        </w:rPr>
        <w:t>Frith, U. (2003</w:t>
      </w:r>
      <w:r w:rsidRPr="00A02789">
        <w:rPr>
          <w:rFonts w:ascii="Arial" w:hAnsi="Arial" w:cs="Arial"/>
          <w:i/>
        </w:rPr>
        <w:t xml:space="preserve">) Autism: Explaining the Enigma </w:t>
      </w:r>
      <w:r w:rsidRPr="00A02789">
        <w:rPr>
          <w:rFonts w:ascii="Arial" w:hAnsi="Arial" w:cs="Arial"/>
        </w:rPr>
        <w:t>(second edition) Basil Blackwell.</w:t>
      </w:r>
    </w:p>
    <w:p w14:paraId="1FAA2D8A"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Grandin, T (2006)</w:t>
      </w:r>
      <w:r w:rsidRPr="00A02789">
        <w:rPr>
          <w:rFonts w:ascii="Arial" w:hAnsi="Arial" w:cs="Arial"/>
          <w:i/>
        </w:rPr>
        <w:t xml:space="preserve"> Thinking in pictures: My life with autism </w:t>
      </w:r>
      <w:r w:rsidRPr="00A02789">
        <w:rPr>
          <w:rFonts w:ascii="Arial" w:hAnsi="Arial" w:cs="Arial"/>
        </w:rPr>
        <w:t>(second edition) Vintage Books</w:t>
      </w:r>
    </w:p>
    <w:p w14:paraId="5EA1BA28" w14:textId="77777777" w:rsidR="00B66E05" w:rsidRPr="00A02789" w:rsidRDefault="00B66E05" w:rsidP="00B66E05">
      <w:pPr>
        <w:spacing w:after="120" w:line="240" w:lineRule="auto"/>
        <w:ind w:left="567" w:right="260"/>
        <w:jc w:val="both"/>
        <w:rPr>
          <w:rFonts w:ascii="Arial" w:hAnsi="Arial" w:cs="Arial"/>
        </w:rPr>
      </w:pPr>
      <w:r w:rsidRPr="00A02789">
        <w:rPr>
          <w:rFonts w:ascii="Arial" w:hAnsi="Arial" w:cs="Arial"/>
        </w:rPr>
        <w:t>Kutscher, M.L. (2005)</w:t>
      </w:r>
      <w:r w:rsidRPr="00A02789">
        <w:rPr>
          <w:rFonts w:ascii="Arial" w:hAnsi="Arial" w:cs="Arial"/>
          <w:i/>
        </w:rPr>
        <w:t xml:space="preserve"> Kids in the Syndrome Mix of ADHD, LD, Asperger's, Tourette's, Bipolar, and More! : The one stop guide for parents, teachers, and other professionals</w:t>
      </w:r>
      <w:r w:rsidRPr="00A02789">
        <w:rPr>
          <w:rFonts w:ascii="Arial" w:hAnsi="Arial" w:cs="Arial"/>
        </w:rPr>
        <w:t xml:space="preserve">. Jessica Kingsley Publishers. </w:t>
      </w:r>
    </w:p>
    <w:p w14:paraId="7D6F851E" w14:textId="77777777" w:rsidR="00B66E05" w:rsidRPr="00A02789" w:rsidRDefault="00B66E05" w:rsidP="00B66E05">
      <w:pPr>
        <w:spacing w:after="120" w:line="240" w:lineRule="auto"/>
        <w:ind w:left="567" w:right="260"/>
        <w:jc w:val="both"/>
        <w:rPr>
          <w:rFonts w:ascii="Arial" w:hAnsi="Arial" w:cs="Arial"/>
          <w:i/>
        </w:rPr>
      </w:pPr>
      <w:r w:rsidRPr="00A02789">
        <w:rPr>
          <w:rFonts w:ascii="Arial" w:hAnsi="Arial" w:cs="Arial"/>
        </w:rPr>
        <w:t>National Autistic Society (2007)</w:t>
      </w:r>
      <w:r w:rsidRPr="00A02789">
        <w:rPr>
          <w:rFonts w:ascii="Arial" w:hAnsi="Arial" w:cs="Arial"/>
          <w:i/>
        </w:rPr>
        <w:t xml:space="preserve"> Approaches to autism </w:t>
      </w:r>
    </w:p>
    <w:p w14:paraId="3A52C204" w14:textId="77777777" w:rsidR="009A2D37" w:rsidRPr="00A02789" w:rsidRDefault="00B66E05" w:rsidP="00B66E05">
      <w:pPr>
        <w:spacing w:after="120" w:line="240" w:lineRule="auto"/>
        <w:ind w:left="567" w:right="260"/>
        <w:jc w:val="both"/>
        <w:rPr>
          <w:rFonts w:ascii="Arial" w:hAnsi="Arial" w:cs="Arial"/>
          <w:i/>
        </w:rPr>
      </w:pPr>
      <w:r w:rsidRPr="00A02789">
        <w:rPr>
          <w:rFonts w:ascii="Arial" w:hAnsi="Arial" w:cs="Arial"/>
        </w:rPr>
        <w:t>Howlin, P (1997) Interventions for people with autism: recent advances</w:t>
      </w:r>
      <w:r w:rsidRPr="00A02789">
        <w:rPr>
          <w:rFonts w:ascii="Arial" w:hAnsi="Arial" w:cs="Arial"/>
          <w:i/>
        </w:rPr>
        <w:t xml:space="preserve"> Advances in Psychiatric Treatment (</w:t>
      </w:r>
      <w:r w:rsidRPr="00A02789">
        <w:rPr>
          <w:rFonts w:ascii="Arial" w:hAnsi="Arial" w:cs="Arial"/>
        </w:rPr>
        <w:t>1997), vol. 3, pp. 94-102</w:t>
      </w:r>
      <w:r w:rsidRPr="00A02789">
        <w:rPr>
          <w:rFonts w:ascii="Arial" w:hAnsi="Arial" w:cs="Arial"/>
          <w:i/>
        </w:rPr>
        <w:t xml:space="preserve"> </w:t>
      </w:r>
    </w:p>
    <w:p w14:paraId="13E9DF82" w14:textId="77777777" w:rsidR="009A2D37" w:rsidRPr="00A02789" w:rsidRDefault="009A2D37" w:rsidP="00302082">
      <w:pPr>
        <w:spacing w:after="120" w:line="240" w:lineRule="auto"/>
        <w:ind w:right="260"/>
        <w:jc w:val="both"/>
        <w:rPr>
          <w:rFonts w:ascii="Arial" w:hAnsi="Arial" w:cs="Arial"/>
          <w:b/>
        </w:rPr>
      </w:pPr>
    </w:p>
    <w:p w14:paraId="0E303FB8" w14:textId="77777777" w:rsidR="00883204" w:rsidRPr="00A02789" w:rsidRDefault="009A2D37" w:rsidP="00696FF5">
      <w:pPr>
        <w:numPr>
          <w:ilvl w:val="0"/>
          <w:numId w:val="1"/>
        </w:numPr>
        <w:spacing w:after="120" w:line="240" w:lineRule="auto"/>
        <w:ind w:left="567" w:right="260" w:hanging="567"/>
        <w:rPr>
          <w:rFonts w:ascii="Arial" w:hAnsi="Arial" w:cs="Arial"/>
          <w:iCs/>
        </w:rPr>
      </w:pPr>
      <w:r w:rsidRPr="00A02789">
        <w:rPr>
          <w:rFonts w:ascii="Arial" w:hAnsi="Arial" w:cs="Arial"/>
          <w:b/>
        </w:rPr>
        <w:t>Learning</w:t>
      </w:r>
      <w:r w:rsidR="00883204" w:rsidRPr="00A02789">
        <w:rPr>
          <w:rFonts w:ascii="Arial" w:hAnsi="Arial" w:cs="Arial"/>
          <w:b/>
        </w:rPr>
        <w:t xml:space="preserve"> and t</w:t>
      </w:r>
      <w:r w:rsidR="006F3F8B" w:rsidRPr="00A02789">
        <w:rPr>
          <w:rFonts w:ascii="Arial" w:hAnsi="Arial" w:cs="Arial"/>
          <w:b/>
        </w:rPr>
        <w:t>eaching m</w:t>
      </w:r>
      <w:r w:rsidRPr="00A02789">
        <w:rPr>
          <w:rFonts w:ascii="Arial" w:hAnsi="Arial" w:cs="Arial"/>
          <w:b/>
        </w:rPr>
        <w:t>ethods</w:t>
      </w:r>
    </w:p>
    <w:p w14:paraId="6C091FE0" w14:textId="77777777" w:rsidR="009A2D37" w:rsidRPr="00A02789" w:rsidRDefault="00C57028" w:rsidP="00696FF5">
      <w:pPr>
        <w:spacing w:after="120" w:line="240" w:lineRule="auto"/>
        <w:ind w:left="567" w:right="260"/>
        <w:jc w:val="both"/>
        <w:rPr>
          <w:rFonts w:ascii="Arial" w:hAnsi="Arial" w:cs="Arial"/>
          <w:iCs/>
        </w:rPr>
      </w:pPr>
      <w:r w:rsidRPr="00A02789">
        <w:rPr>
          <w:rFonts w:ascii="Arial" w:hAnsi="Arial" w:cs="Arial"/>
          <w:iCs/>
        </w:rPr>
        <w:t>Total contact hours:</w:t>
      </w:r>
      <w:r w:rsidR="00E658F2" w:rsidRPr="00A02789">
        <w:rPr>
          <w:rFonts w:ascii="Arial" w:hAnsi="Arial" w:cs="Arial"/>
          <w:iCs/>
        </w:rPr>
        <w:t xml:space="preserve"> 15</w:t>
      </w:r>
    </w:p>
    <w:p w14:paraId="3518D0C2" w14:textId="77777777" w:rsidR="00C57028" w:rsidRPr="00A02789" w:rsidRDefault="00C57028" w:rsidP="00C57028">
      <w:pPr>
        <w:spacing w:after="120" w:line="240" w:lineRule="auto"/>
        <w:ind w:left="567" w:right="260"/>
        <w:jc w:val="both"/>
        <w:rPr>
          <w:rFonts w:ascii="Arial" w:hAnsi="Arial" w:cs="Arial"/>
          <w:iCs/>
        </w:rPr>
      </w:pPr>
      <w:r w:rsidRPr="00A02789">
        <w:rPr>
          <w:rFonts w:ascii="Arial" w:hAnsi="Arial" w:cs="Arial"/>
          <w:iCs/>
        </w:rPr>
        <w:t>Private study hours:</w:t>
      </w:r>
      <w:r w:rsidR="00E658F2" w:rsidRPr="00A02789">
        <w:rPr>
          <w:rFonts w:ascii="Arial" w:hAnsi="Arial" w:cs="Arial"/>
          <w:iCs/>
        </w:rPr>
        <w:t xml:space="preserve"> 285</w:t>
      </w:r>
    </w:p>
    <w:p w14:paraId="140D6A09" w14:textId="77777777" w:rsidR="00C57028" w:rsidRPr="00A02789" w:rsidRDefault="00C57028" w:rsidP="00C57028">
      <w:pPr>
        <w:spacing w:after="120" w:line="240" w:lineRule="auto"/>
        <w:ind w:left="567" w:right="260"/>
        <w:jc w:val="both"/>
        <w:rPr>
          <w:rFonts w:ascii="Arial" w:hAnsi="Arial" w:cs="Arial"/>
          <w:iCs/>
        </w:rPr>
      </w:pPr>
      <w:r w:rsidRPr="00A02789">
        <w:rPr>
          <w:rFonts w:ascii="Arial" w:hAnsi="Arial" w:cs="Arial"/>
          <w:iCs/>
        </w:rPr>
        <w:t>Total study hours:</w:t>
      </w:r>
      <w:r w:rsidR="00E658F2" w:rsidRPr="00A02789">
        <w:rPr>
          <w:rFonts w:ascii="Arial" w:hAnsi="Arial" w:cs="Arial"/>
          <w:iCs/>
        </w:rPr>
        <w:t xml:space="preserve"> 300</w:t>
      </w:r>
    </w:p>
    <w:p w14:paraId="61A9A0A7" w14:textId="77777777" w:rsidR="009A2D37" w:rsidRPr="00A02789" w:rsidRDefault="009A2D37" w:rsidP="00302082">
      <w:pPr>
        <w:spacing w:after="120" w:line="240" w:lineRule="auto"/>
        <w:ind w:left="426" w:right="260"/>
        <w:rPr>
          <w:rFonts w:ascii="Arial" w:hAnsi="Arial" w:cs="Arial"/>
          <w:iCs/>
        </w:rPr>
      </w:pPr>
    </w:p>
    <w:p w14:paraId="43850826" w14:textId="77777777" w:rsidR="00883204" w:rsidRPr="00A02789" w:rsidRDefault="00EF4933" w:rsidP="00696FF5">
      <w:pPr>
        <w:numPr>
          <w:ilvl w:val="0"/>
          <w:numId w:val="1"/>
        </w:numPr>
        <w:spacing w:after="120" w:line="240" w:lineRule="auto"/>
        <w:ind w:left="567" w:right="260" w:hanging="567"/>
        <w:rPr>
          <w:rFonts w:ascii="Arial" w:hAnsi="Arial" w:cs="Arial"/>
          <w:iCs/>
        </w:rPr>
      </w:pPr>
      <w:r w:rsidRPr="00A02789">
        <w:rPr>
          <w:rFonts w:ascii="Arial" w:hAnsi="Arial" w:cs="Arial"/>
          <w:b/>
        </w:rPr>
        <w:t>Assessment methods</w:t>
      </w:r>
    </w:p>
    <w:p w14:paraId="61967FB5" w14:textId="77777777" w:rsidR="00696FF5" w:rsidRPr="00A02789" w:rsidRDefault="00696FF5" w:rsidP="00696FF5">
      <w:pPr>
        <w:pStyle w:val="ListParagraph"/>
        <w:numPr>
          <w:ilvl w:val="1"/>
          <w:numId w:val="9"/>
        </w:numPr>
        <w:spacing w:after="120"/>
        <w:ind w:left="567" w:hanging="567"/>
        <w:rPr>
          <w:rFonts w:ascii="Arial" w:hAnsi="Arial" w:cs="Arial"/>
          <w:iCs/>
        </w:rPr>
      </w:pPr>
      <w:r w:rsidRPr="00A02789">
        <w:rPr>
          <w:rFonts w:ascii="Arial" w:hAnsi="Arial" w:cs="Arial"/>
          <w:iCs/>
        </w:rPr>
        <w:t>Main assessment methods</w:t>
      </w:r>
    </w:p>
    <w:p w14:paraId="65AE1DCA" w14:textId="77777777" w:rsidR="007A6245" w:rsidRPr="00A02789" w:rsidRDefault="00E658F2" w:rsidP="00696FF5">
      <w:pPr>
        <w:spacing w:after="120" w:line="240" w:lineRule="auto"/>
        <w:ind w:left="567" w:right="260"/>
        <w:jc w:val="both"/>
        <w:rPr>
          <w:rFonts w:ascii="Arial" w:hAnsi="Arial" w:cs="Arial"/>
          <w:b/>
          <w:iCs/>
        </w:rPr>
      </w:pPr>
      <w:r w:rsidRPr="00A02789">
        <w:rPr>
          <w:rFonts w:ascii="Arial" w:hAnsi="Arial" w:cs="Arial"/>
          <w:iCs/>
        </w:rPr>
        <w:t xml:space="preserve">Coursework – 100% </w:t>
      </w:r>
    </w:p>
    <w:p w14:paraId="63B9C2D2" w14:textId="77777777" w:rsidR="006043FC" w:rsidRPr="00A02789" w:rsidRDefault="006043FC" w:rsidP="00302082">
      <w:pPr>
        <w:spacing w:after="120" w:line="240" w:lineRule="auto"/>
        <w:ind w:left="426" w:right="260"/>
        <w:rPr>
          <w:rFonts w:ascii="Arial" w:hAnsi="Arial" w:cs="Arial"/>
          <w:b/>
          <w:i/>
          <w:iCs/>
        </w:rPr>
      </w:pPr>
    </w:p>
    <w:p w14:paraId="6873D677" w14:textId="77777777" w:rsidR="00696FF5" w:rsidRPr="00A02789" w:rsidRDefault="00696FF5" w:rsidP="00696FF5">
      <w:pPr>
        <w:spacing w:after="120"/>
        <w:ind w:left="567" w:hanging="567"/>
        <w:rPr>
          <w:rFonts w:ascii="Arial" w:hAnsi="Arial" w:cs="Arial"/>
          <w:iCs/>
        </w:rPr>
      </w:pPr>
      <w:r w:rsidRPr="00A02789">
        <w:rPr>
          <w:rFonts w:ascii="Arial" w:hAnsi="Arial" w:cs="Arial"/>
          <w:iCs/>
        </w:rPr>
        <w:t>13.2</w:t>
      </w:r>
      <w:r w:rsidRPr="00A02789">
        <w:rPr>
          <w:rFonts w:ascii="Arial" w:hAnsi="Arial" w:cs="Arial"/>
          <w:iCs/>
        </w:rPr>
        <w:tab/>
        <w:t xml:space="preserve">Reassessment methods </w:t>
      </w:r>
    </w:p>
    <w:p w14:paraId="3EF78DD0" w14:textId="77777777" w:rsidR="00C57028" w:rsidRPr="00A02789" w:rsidRDefault="00C57028" w:rsidP="00C57028">
      <w:pPr>
        <w:spacing w:after="120" w:line="240" w:lineRule="auto"/>
        <w:ind w:left="567" w:right="260"/>
        <w:jc w:val="both"/>
        <w:rPr>
          <w:rFonts w:ascii="Arial" w:hAnsi="Arial" w:cs="Arial"/>
          <w:b/>
          <w:iCs/>
        </w:rPr>
      </w:pPr>
      <w:r w:rsidRPr="00A02789">
        <w:rPr>
          <w:rFonts w:ascii="Arial" w:hAnsi="Arial" w:cs="Arial"/>
          <w:iCs/>
        </w:rPr>
        <w:t>L</w:t>
      </w:r>
      <w:r w:rsidR="00E658F2" w:rsidRPr="00A02789">
        <w:rPr>
          <w:rFonts w:ascii="Arial" w:hAnsi="Arial" w:cs="Arial"/>
          <w:iCs/>
        </w:rPr>
        <w:t xml:space="preserve">ike-for-like </w:t>
      </w:r>
    </w:p>
    <w:p w14:paraId="3A0844B2" w14:textId="77777777" w:rsidR="00696FF5" w:rsidRPr="00A02789" w:rsidRDefault="00696FF5" w:rsidP="00302082">
      <w:pPr>
        <w:spacing w:after="120" w:line="240" w:lineRule="auto"/>
        <w:ind w:left="426" w:right="260"/>
        <w:rPr>
          <w:rFonts w:ascii="Arial" w:hAnsi="Arial" w:cs="Arial"/>
          <w:b/>
          <w:i/>
          <w:iCs/>
        </w:rPr>
      </w:pPr>
    </w:p>
    <w:p w14:paraId="6A403C39" w14:textId="77777777" w:rsidR="00274ED7" w:rsidRPr="00A02789" w:rsidRDefault="006F3F8B" w:rsidP="00696FF5">
      <w:pPr>
        <w:numPr>
          <w:ilvl w:val="0"/>
          <w:numId w:val="1"/>
        </w:numPr>
        <w:spacing w:after="120" w:line="240" w:lineRule="auto"/>
        <w:ind w:left="567" w:right="261" w:hanging="567"/>
        <w:jc w:val="both"/>
        <w:rPr>
          <w:rFonts w:ascii="Arial" w:hAnsi="Arial" w:cs="Arial"/>
          <w:b/>
          <w:i/>
          <w:iCs/>
        </w:rPr>
      </w:pPr>
      <w:r w:rsidRPr="00A02789">
        <w:rPr>
          <w:rFonts w:ascii="Arial" w:hAnsi="Arial" w:cs="Arial"/>
          <w:b/>
          <w:i/>
          <w:iCs/>
        </w:rPr>
        <w:lastRenderedPageBreak/>
        <w:t xml:space="preserve">Map of </w:t>
      </w:r>
      <w:r w:rsidR="00883204" w:rsidRPr="00A02789">
        <w:rPr>
          <w:rFonts w:ascii="Arial" w:hAnsi="Arial" w:cs="Arial"/>
          <w:b/>
          <w:i/>
          <w:iCs/>
        </w:rPr>
        <w:t xml:space="preserve">module learning outcomes </w:t>
      </w:r>
      <w:r w:rsidR="00B30E07" w:rsidRPr="00A02789">
        <w:rPr>
          <w:rFonts w:ascii="Arial" w:hAnsi="Arial" w:cs="Arial"/>
          <w:b/>
          <w:i/>
          <w:iCs/>
        </w:rPr>
        <w:t>(sections 8 &amp; 9)</w:t>
      </w:r>
      <w:r w:rsidR="00883204" w:rsidRPr="00A02789">
        <w:rPr>
          <w:rFonts w:ascii="Arial" w:hAnsi="Arial" w:cs="Arial"/>
          <w:b/>
          <w:i/>
          <w:iCs/>
        </w:rPr>
        <w:t xml:space="preserve"> to l</w:t>
      </w:r>
      <w:r w:rsidRPr="00A02789">
        <w:rPr>
          <w:rFonts w:ascii="Arial" w:hAnsi="Arial" w:cs="Arial"/>
          <w:b/>
          <w:i/>
          <w:iCs/>
        </w:rPr>
        <w:t>earning</w:t>
      </w:r>
      <w:r w:rsidR="00B30E07" w:rsidRPr="00A02789">
        <w:rPr>
          <w:rFonts w:ascii="Arial" w:hAnsi="Arial" w:cs="Arial"/>
          <w:b/>
          <w:i/>
          <w:iCs/>
        </w:rPr>
        <w:t xml:space="preserve"> and </w:t>
      </w:r>
      <w:r w:rsidR="00883204" w:rsidRPr="00A02789">
        <w:rPr>
          <w:rFonts w:ascii="Arial" w:hAnsi="Arial" w:cs="Arial"/>
          <w:b/>
          <w:i/>
          <w:iCs/>
        </w:rPr>
        <w:t>teaching m</w:t>
      </w:r>
      <w:r w:rsidR="00B30E07" w:rsidRPr="00A02789">
        <w:rPr>
          <w:rFonts w:ascii="Arial" w:hAnsi="Arial" w:cs="Arial"/>
          <w:b/>
          <w:i/>
          <w:iCs/>
        </w:rPr>
        <w:t>ethods (section12</w:t>
      </w:r>
      <w:r w:rsidRPr="00A02789">
        <w:rPr>
          <w:rFonts w:ascii="Arial" w:hAnsi="Arial" w:cs="Arial"/>
          <w:b/>
          <w:i/>
          <w:iCs/>
        </w:rPr>
        <w:t>) and m</w:t>
      </w:r>
      <w:r w:rsidR="00883204" w:rsidRPr="00A02789">
        <w:rPr>
          <w:rFonts w:ascii="Arial" w:hAnsi="Arial" w:cs="Arial"/>
          <w:b/>
          <w:i/>
          <w:iCs/>
        </w:rPr>
        <w:t>ethods of a</w:t>
      </w:r>
      <w:r w:rsidR="00B30E07" w:rsidRPr="00A02789">
        <w:rPr>
          <w:rFonts w:ascii="Arial" w:hAnsi="Arial" w:cs="Arial"/>
          <w:b/>
          <w:i/>
          <w:iCs/>
        </w:rPr>
        <w:t>ssessment (section 13</w:t>
      </w:r>
      <w:r w:rsidR="00EF4933" w:rsidRPr="00A02789">
        <w:rPr>
          <w:rFonts w:ascii="Arial" w:hAnsi="Arial" w:cs="Arial"/>
          <w:b/>
          <w:i/>
          <w:iCs/>
        </w:rPr>
        <w:t>)</w:t>
      </w:r>
    </w:p>
    <w:p w14:paraId="3D535590" w14:textId="77777777" w:rsidR="00C57028" w:rsidRPr="00A02789" w:rsidRDefault="00C57028" w:rsidP="00C57028">
      <w:pPr>
        <w:spacing w:after="120" w:line="240" w:lineRule="auto"/>
        <w:ind w:left="567" w:right="261"/>
        <w:jc w:val="both"/>
        <w:rPr>
          <w:rFonts w:ascii="Arial" w:hAnsi="Arial" w:cs="Arial"/>
          <w:i/>
          <w:iCs/>
        </w:rPr>
      </w:pPr>
    </w:p>
    <w:tbl>
      <w:tblPr>
        <w:tblStyle w:val="TableGrid"/>
        <w:tblW w:w="881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gridCol w:w="709"/>
      </w:tblGrid>
      <w:tr w:rsidR="00C9504F" w:rsidRPr="00A02789" w14:paraId="0FBB6D6F" w14:textId="77777777" w:rsidTr="00C9504F">
        <w:tc>
          <w:tcPr>
            <w:tcW w:w="1730" w:type="dxa"/>
            <w:shd w:val="clear" w:color="auto" w:fill="D9D9D9" w:themeFill="background1" w:themeFillShade="D9"/>
          </w:tcPr>
          <w:p w14:paraId="41063CA5" w14:textId="77777777" w:rsidR="00C9504F" w:rsidRPr="00A02789" w:rsidRDefault="00C9504F" w:rsidP="00302082">
            <w:pPr>
              <w:spacing w:after="120"/>
              <w:ind w:left="33"/>
              <w:rPr>
                <w:rFonts w:ascii="Arial" w:hAnsi="Arial" w:cs="Arial"/>
                <w:b/>
              </w:rPr>
            </w:pPr>
            <w:r w:rsidRPr="00A02789">
              <w:rPr>
                <w:rFonts w:ascii="Arial" w:hAnsi="Arial" w:cs="Arial"/>
                <w:b/>
              </w:rPr>
              <w:t>Module learning outcome</w:t>
            </w:r>
          </w:p>
        </w:tc>
        <w:tc>
          <w:tcPr>
            <w:tcW w:w="567" w:type="dxa"/>
          </w:tcPr>
          <w:p w14:paraId="27515CC9" w14:textId="77777777" w:rsidR="00C9504F" w:rsidRPr="00A02789" w:rsidRDefault="00C9504F" w:rsidP="00302082">
            <w:pPr>
              <w:spacing w:after="120"/>
              <w:rPr>
                <w:rFonts w:ascii="Arial" w:hAnsi="Arial" w:cs="Arial"/>
                <w:i/>
              </w:rPr>
            </w:pPr>
            <w:r w:rsidRPr="00A02789">
              <w:rPr>
                <w:rFonts w:ascii="Arial" w:hAnsi="Arial" w:cs="Arial"/>
                <w:i/>
              </w:rPr>
              <w:t>8.1</w:t>
            </w:r>
          </w:p>
        </w:tc>
        <w:tc>
          <w:tcPr>
            <w:tcW w:w="567" w:type="dxa"/>
          </w:tcPr>
          <w:p w14:paraId="77615280" w14:textId="77777777" w:rsidR="00C9504F" w:rsidRPr="00A02789" w:rsidRDefault="00C9504F" w:rsidP="00302082">
            <w:pPr>
              <w:spacing w:after="120"/>
              <w:rPr>
                <w:rFonts w:ascii="Arial" w:hAnsi="Arial" w:cs="Arial"/>
                <w:i/>
              </w:rPr>
            </w:pPr>
            <w:r w:rsidRPr="00A02789">
              <w:rPr>
                <w:rFonts w:ascii="Arial" w:hAnsi="Arial" w:cs="Arial"/>
                <w:i/>
              </w:rPr>
              <w:t>8.2</w:t>
            </w:r>
          </w:p>
        </w:tc>
        <w:tc>
          <w:tcPr>
            <w:tcW w:w="567" w:type="dxa"/>
          </w:tcPr>
          <w:p w14:paraId="6BA6DD47" w14:textId="77777777" w:rsidR="00C9504F" w:rsidRPr="00A02789" w:rsidRDefault="00C9504F" w:rsidP="00302082">
            <w:pPr>
              <w:spacing w:after="120"/>
              <w:rPr>
                <w:rFonts w:ascii="Arial" w:hAnsi="Arial" w:cs="Arial"/>
                <w:i/>
              </w:rPr>
            </w:pPr>
            <w:r w:rsidRPr="00A02789">
              <w:rPr>
                <w:rFonts w:ascii="Arial" w:hAnsi="Arial" w:cs="Arial"/>
                <w:i/>
              </w:rPr>
              <w:t>8.3</w:t>
            </w:r>
          </w:p>
        </w:tc>
        <w:tc>
          <w:tcPr>
            <w:tcW w:w="567" w:type="dxa"/>
          </w:tcPr>
          <w:p w14:paraId="7B83D278" w14:textId="77777777" w:rsidR="00C9504F" w:rsidRPr="00A02789" w:rsidRDefault="00C9504F" w:rsidP="00302082">
            <w:pPr>
              <w:spacing w:after="120"/>
              <w:rPr>
                <w:rFonts w:ascii="Arial" w:hAnsi="Arial" w:cs="Arial"/>
                <w:i/>
              </w:rPr>
            </w:pPr>
            <w:r w:rsidRPr="00A02789">
              <w:rPr>
                <w:rFonts w:ascii="Arial" w:hAnsi="Arial" w:cs="Arial"/>
                <w:i/>
              </w:rPr>
              <w:t>8.4</w:t>
            </w:r>
          </w:p>
        </w:tc>
        <w:tc>
          <w:tcPr>
            <w:tcW w:w="567" w:type="dxa"/>
          </w:tcPr>
          <w:p w14:paraId="064756BE" w14:textId="77777777" w:rsidR="00C9504F" w:rsidRPr="00A02789" w:rsidRDefault="00C9504F" w:rsidP="00302082">
            <w:pPr>
              <w:spacing w:after="120"/>
              <w:rPr>
                <w:rFonts w:ascii="Arial" w:hAnsi="Arial" w:cs="Arial"/>
                <w:i/>
              </w:rPr>
            </w:pPr>
            <w:r w:rsidRPr="00A02789">
              <w:rPr>
                <w:rFonts w:ascii="Arial" w:hAnsi="Arial" w:cs="Arial"/>
                <w:i/>
              </w:rPr>
              <w:t>9.1</w:t>
            </w:r>
          </w:p>
        </w:tc>
        <w:tc>
          <w:tcPr>
            <w:tcW w:w="567" w:type="dxa"/>
          </w:tcPr>
          <w:p w14:paraId="79D7768F" w14:textId="77777777" w:rsidR="00C9504F" w:rsidRPr="00A02789" w:rsidRDefault="00C9504F" w:rsidP="00302082">
            <w:pPr>
              <w:spacing w:after="120"/>
              <w:rPr>
                <w:rFonts w:ascii="Arial" w:hAnsi="Arial" w:cs="Arial"/>
                <w:i/>
              </w:rPr>
            </w:pPr>
            <w:r w:rsidRPr="00A02789">
              <w:rPr>
                <w:rFonts w:ascii="Arial" w:hAnsi="Arial" w:cs="Arial"/>
                <w:i/>
              </w:rPr>
              <w:t>9.2</w:t>
            </w:r>
          </w:p>
        </w:tc>
        <w:tc>
          <w:tcPr>
            <w:tcW w:w="567" w:type="dxa"/>
          </w:tcPr>
          <w:p w14:paraId="59EC4D59" w14:textId="77777777" w:rsidR="00C9504F" w:rsidRPr="00A02789" w:rsidRDefault="00C9504F" w:rsidP="00302082">
            <w:pPr>
              <w:spacing w:after="120"/>
              <w:rPr>
                <w:rFonts w:ascii="Arial" w:hAnsi="Arial" w:cs="Arial"/>
                <w:i/>
              </w:rPr>
            </w:pPr>
            <w:r w:rsidRPr="00A02789">
              <w:rPr>
                <w:rFonts w:ascii="Arial" w:hAnsi="Arial" w:cs="Arial"/>
                <w:i/>
              </w:rPr>
              <w:t>9.3</w:t>
            </w:r>
          </w:p>
        </w:tc>
        <w:tc>
          <w:tcPr>
            <w:tcW w:w="567" w:type="dxa"/>
          </w:tcPr>
          <w:p w14:paraId="596043D8" w14:textId="77777777" w:rsidR="00C9504F" w:rsidRPr="00A02789" w:rsidRDefault="00C9504F" w:rsidP="00302082">
            <w:pPr>
              <w:spacing w:after="120"/>
              <w:rPr>
                <w:rFonts w:ascii="Arial" w:hAnsi="Arial" w:cs="Arial"/>
                <w:i/>
              </w:rPr>
            </w:pPr>
            <w:r w:rsidRPr="00A02789">
              <w:rPr>
                <w:rFonts w:ascii="Arial" w:hAnsi="Arial" w:cs="Arial"/>
                <w:i/>
              </w:rPr>
              <w:t>9.4</w:t>
            </w:r>
          </w:p>
        </w:tc>
        <w:tc>
          <w:tcPr>
            <w:tcW w:w="567" w:type="dxa"/>
          </w:tcPr>
          <w:p w14:paraId="5D17A09D" w14:textId="77777777" w:rsidR="00C9504F" w:rsidRPr="00A02789" w:rsidRDefault="00C9504F" w:rsidP="00302082">
            <w:pPr>
              <w:spacing w:after="120"/>
              <w:rPr>
                <w:rFonts w:ascii="Arial" w:hAnsi="Arial" w:cs="Arial"/>
                <w:i/>
              </w:rPr>
            </w:pPr>
            <w:r w:rsidRPr="00A02789">
              <w:rPr>
                <w:rFonts w:ascii="Arial" w:hAnsi="Arial" w:cs="Arial"/>
                <w:i/>
              </w:rPr>
              <w:t>9.5</w:t>
            </w:r>
          </w:p>
        </w:tc>
        <w:tc>
          <w:tcPr>
            <w:tcW w:w="567" w:type="dxa"/>
          </w:tcPr>
          <w:p w14:paraId="6E799D7F" w14:textId="77777777" w:rsidR="00C9504F" w:rsidRPr="00A02789" w:rsidRDefault="00C9504F" w:rsidP="00302082">
            <w:pPr>
              <w:spacing w:after="120"/>
              <w:rPr>
                <w:rFonts w:ascii="Arial" w:hAnsi="Arial" w:cs="Arial"/>
                <w:i/>
              </w:rPr>
            </w:pPr>
            <w:r w:rsidRPr="00A02789">
              <w:rPr>
                <w:rFonts w:ascii="Arial" w:hAnsi="Arial" w:cs="Arial"/>
                <w:i/>
              </w:rPr>
              <w:t>9.6</w:t>
            </w:r>
          </w:p>
        </w:tc>
        <w:tc>
          <w:tcPr>
            <w:tcW w:w="709" w:type="dxa"/>
          </w:tcPr>
          <w:p w14:paraId="4A9BF1A5" w14:textId="77777777" w:rsidR="00C9504F" w:rsidRPr="00A02789" w:rsidRDefault="00C9504F" w:rsidP="00302082">
            <w:pPr>
              <w:spacing w:after="120"/>
              <w:rPr>
                <w:rFonts w:ascii="Arial" w:hAnsi="Arial" w:cs="Arial"/>
                <w:i/>
              </w:rPr>
            </w:pPr>
            <w:r w:rsidRPr="00A02789">
              <w:rPr>
                <w:rFonts w:ascii="Arial" w:hAnsi="Arial" w:cs="Arial"/>
                <w:i/>
              </w:rPr>
              <w:t>9.7</w:t>
            </w:r>
          </w:p>
        </w:tc>
        <w:tc>
          <w:tcPr>
            <w:tcW w:w="709" w:type="dxa"/>
          </w:tcPr>
          <w:p w14:paraId="5B921EFB" w14:textId="77777777" w:rsidR="00C9504F" w:rsidRPr="00A02789" w:rsidRDefault="00C9504F" w:rsidP="00302082">
            <w:pPr>
              <w:spacing w:after="120"/>
              <w:rPr>
                <w:rFonts w:ascii="Arial" w:hAnsi="Arial" w:cs="Arial"/>
                <w:i/>
              </w:rPr>
            </w:pPr>
            <w:r w:rsidRPr="00A02789">
              <w:rPr>
                <w:rFonts w:ascii="Arial" w:hAnsi="Arial" w:cs="Arial"/>
                <w:i/>
              </w:rPr>
              <w:t>9.8</w:t>
            </w:r>
          </w:p>
        </w:tc>
      </w:tr>
      <w:tr w:rsidR="00C9504F" w:rsidRPr="00A02789" w14:paraId="17937206" w14:textId="77777777" w:rsidTr="00C9504F">
        <w:tc>
          <w:tcPr>
            <w:tcW w:w="1730" w:type="dxa"/>
            <w:shd w:val="clear" w:color="auto" w:fill="D9D9D9" w:themeFill="background1" w:themeFillShade="D9"/>
          </w:tcPr>
          <w:p w14:paraId="24620488" w14:textId="77777777" w:rsidR="00C9504F" w:rsidRPr="00A02789" w:rsidRDefault="00C9504F" w:rsidP="00302082">
            <w:pPr>
              <w:spacing w:after="120"/>
              <w:rPr>
                <w:rFonts w:ascii="Arial" w:hAnsi="Arial" w:cs="Arial"/>
                <w:b/>
              </w:rPr>
            </w:pPr>
            <w:r w:rsidRPr="00A02789">
              <w:rPr>
                <w:rFonts w:ascii="Arial" w:hAnsi="Arial" w:cs="Arial"/>
                <w:b/>
              </w:rPr>
              <w:t>Learning/ teaching method</w:t>
            </w:r>
          </w:p>
        </w:tc>
        <w:tc>
          <w:tcPr>
            <w:tcW w:w="567" w:type="dxa"/>
          </w:tcPr>
          <w:p w14:paraId="5F549AA3" w14:textId="77777777" w:rsidR="00C9504F" w:rsidRPr="00A02789" w:rsidRDefault="00C9504F" w:rsidP="00302082">
            <w:pPr>
              <w:spacing w:after="120"/>
              <w:rPr>
                <w:rFonts w:ascii="Arial" w:hAnsi="Arial" w:cs="Arial"/>
                <w:b/>
              </w:rPr>
            </w:pPr>
          </w:p>
        </w:tc>
        <w:tc>
          <w:tcPr>
            <w:tcW w:w="567" w:type="dxa"/>
          </w:tcPr>
          <w:p w14:paraId="4BBD591F" w14:textId="77777777" w:rsidR="00C9504F" w:rsidRPr="00A02789" w:rsidRDefault="00C9504F" w:rsidP="00302082">
            <w:pPr>
              <w:spacing w:after="120"/>
              <w:rPr>
                <w:rFonts w:ascii="Arial" w:hAnsi="Arial" w:cs="Arial"/>
                <w:b/>
              </w:rPr>
            </w:pPr>
          </w:p>
        </w:tc>
        <w:tc>
          <w:tcPr>
            <w:tcW w:w="567" w:type="dxa"/>
          </w:tcPr>
          <w:p w14:paraId="3A10E868" w14:textId="77777777" w:rsidR="00C9504F" w:rsidRPr="00A02789" w:rsidRDefault="00C9504F" w:rsidP="00302082">
            <w:pPr>
              <w:spacing w:after="120"/>
              <w:rPr>
                <w:rFonts w:ascii="Arial" w:hAnsi="Arial" w:cs="Arial"/>
                <w:b/>
              </w:rPr>
            </w:pPr>
          </w:p>
        </w:tc>
        <w:tc>
          <w:tcPr>
            <w:tcW w:w="567" w:type="dxa"/>
          </w:tcPr>
          <w:p w14:paraId="35B0B812" w14:textId="77777777" w:rsidR="00C9504F" w:rsidRPr="00A02789" w:rsidRDefault="00C9504F" w:rsidP="00302082">
            <w:pPr>
              <w:spacing w:after="120"/>
              <w:rPr>
                <w:rFonts w:ascii="Arial" w:hAnsi="Arial" w:cs="Arial"/>
                <w:b/>
              </w:rPr>
            </w:pPr>
          </w:p>
        </w:tc>
        <w:tc>
          <w:tcPr>
            <w:tcW w:w="567" w:type="dxa"/>
          </w:tcPr>
          <w:p w14:paraId="256C970F" w14:textId="77777777" w:rsidR="00C9504F" w:rsidRPr="00A02789" w:rsidRDefault="00C9504F" w:rsidP="00302082">
            <w:pPr>
              <w:spacing w:after="120"/>
              <w:rPr>
                <w:rFonts w:ascii="Arial" w:hAnsi="Arial" w:cs="Arial"/>
                <w:b/>
              </w:rPr>
            </w:pPr>
          </w:p>
        </w:tc>
        <w:tc>
          <w:tcPr>
            <w:tcW w:w="567" w:type="dxa"/>
          </w:tcPr>
          <w:p w14:paraId="51EBEAEC" w14:textId="77777777" w:rsidR="00C9504F" w:rsidRPr="00A02789" w:rsidRDefault="00C9504F" w:rsidP="00302082">
            <w:pPr>
              <w:spacing w:after="120"/>
              <w:rPr>
                <w:rFonts w:ascii="Arial" w:hAnsi="Arial" w:cs="Arial"/>
                <w:b/>
              </w:rPr>
            </w:pPr>
          </w:p>
        </w:tc>
        <w:tc>
          <w:tcPr>
            <w:tcW w:w="567" w:type="dxa"/>
          </w:tcPr>
          <w:p w14:paraId="62A03CB8" w14:textId="77777777" w:rsidR="00C9504F" w:rsidRPr="00A02789" w:rsidRDefault="00C9504F" w:rsidP="00302082">
            <w:pPr>
              <w:spacing w:after="120"/>
              <w:rPr>
                <w:rFonts w:ascii="Arial" w:hAnsi="Arial" w:cs="Arial"/>
                <w:b/>
              </w:rPr>
            </w:pPr>
          </w:p>
        </w:tc>
        <w:tc>
          <w:tcPr>
            <w:tcW w:w="567" w:type="dxa"/>
          </w:tcPr>
          <w:p w14:paraId="384648A5" w14:textId="77777777" w:rsidR="00C9504F" w:rsidRPr="00A02789" w:rsidRDefault="00C9504F" w:rsidP="00302082">
            <w:pPr>
              <w:spacing w:after="120"/>
              <w:rPr>
                <w:rFonts w:ascii="Arial" w:hAnsi="Arial" w:cs="Arial"/>
                <w:b/>
              </w:rPr>
            </w:pPr>
          </w:p>
        </w:tc>
        <w:tc>
          <w:tcPr>
            <w:tcW w:w="567" w:type="dxa"/>
          </w:tcPr>
          <w:p w14:paraId="7B5DA7B2" w14:textId="77777777" w:rsidR="00C9504F" w:rsidRPr="00A02789" w:rsidRDefault="00C9504F" w:rsidP="00302082">
            <w:pPr>
              <w:spacing w:after="120"/>
              <w:rPr>
                <w:rFonts w:ascii="Arial" w:hAnsi="Arial" w:cs="Arial"/>
                <w:b/>
              </w:rPr>
            </w:pPr>
          </w:p>
        </w:tc>
        <w:tc>
          <w:tcPr>
            <w:tcW w:w="567" w:type="dxa"/>
          </w:tcPr>
          <w:p w14:paraId="52F75BFD" w14:textId="77777777" w:rsidR="00C9504F" w:rsidRPr="00A02789" w:rsidRDefault="00C9504F" w:rsidP="00302082">
            <w:pPr>
              <w:spacing w:after="120"/>
              <w:rPr>
                <w:rFonts w:ascii="Arial" w:hAnsi="Arial" w:cs="Arial"/>
                <w:b/>
              </w:rPr>
            </w:pPr>
          </w:p>
        </w:tc>
        <w:tc>
          <w:tcPr>
            <w:tcW w:w="709" w:type="dxa"/>
          </w:tcPr>
          <w:p w14:paraId="7690CA5B" w14:textId="77777777" w:rsidR="00C9504F" w:rsidRPr="00A02789" w:rsidRDefault="00C9504F" w:rsidP="00302082">
            <w:pPr>
              <w:spacing w:after="120"/>
              <w:rPr>
                <w:rFonts w:ascii="Arial" w:hAnsi="Arial" w:cs="Arial"/>
                <w:b/>
              </w:rPr>
            </w:pPr>
          </w:p>
        </w:tc>
        <w:tc>
          <w:tcPr>
            <w:tcW w:w="709" w:type="dxa"/>
          </w:tcPr>
          <w:p w14:paraId="2BAFEFE8" w14:textId="77777777" w:rsidR="00C9504F" w:rsidRPr="00A02789" w:rsidRDefault="00C9504F" w:rsidP="00302082">
            <w:pPr>
              <w:spacing w:after="120"/>
              <w:rPr>
                <w:rFonts w:ascii="Arial" w:hAnsi="Arial" w:cs="Arial"/>
                <w:b/>
              </w:rPr>
            </w:pPr>
          </w:p>
        </w:tc>
      </w:tr>
      <w:tr w:rsidR="00C9504F" w:rsidRPr="00A02789" w14:paraId="67C33308" w14:textId="77777777" w:rsidTr="00C9504F">
        <w:tc>
          <w:tcPr>
            <w:tcW w:w="1730" w:type="dxa"/>
          </w:tcPr>
          <w:p w14:paraId="0E8A0263" w14:textId="77777777" w:rsidR="00C9504F" w:rsidRPr="00A02789" w:rsidRDefault="00C9504F" w:rsidP="00302082">
            <w:pPr>
              <w:spacing w:after="120"/>
              <w:rPr>
                <w:rFonts w:ascii="Arial" w:hAnsi="Arial" w:cs="Arial"/>
              </w:rPr>
            </w:pPr>
            <w:r w:rsidRPr="00A02789">
              <w:rPr>
                <w:rFonts w:ascii="Arial" w:hAnsi="Arial" w:cs="Arial"/>
              </w:rPr>
              <w:t>Private Study</w:t>
            </w:r>
          </w:p>
        </w:tc>
        <w:tc>
          <w:tcPr>
            <w:tcW w:w="567" w:type="dxa"/>
          </w:tcPr>
          <w:p w14:paraId="5F8A37E6"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548F6BA3"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1D213A70"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1ECB9595"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542D2106"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6258D67F"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0529A586"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29BFC1EC"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3C7F5613"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7C15DA7C" w14:textId="77777777" w:rsidR="00C9504F" w:rsidRPr="00A02789" w:rsidRDefault="00C9504F" w:rsidP="00302082">
            <w:pPr>
              <w:spacing w:after="120"/>
              <w:rPr>
                <w:rFonts w:ascii="Arial" w:hAnsi="Arial" w:cs="Arial"/>
                <w:b/>
              </w:rPr>
            </w:pPr>
            <w:r w:rsidRPr="00A02789">
              <w:rPr>
                <w:rFonts w:ascii="Arial" w:hAnsi="Arial" w:cs="Arial"/>
                <w:b/>
              </w:rPr>
              <w:t>X</w:t>
            </w:r>
          </w:p>
        </w:tc>
        <w:tc>
          <w:tcPr>
            <w:tcW w:w="709" w:type="dxa"/>
          </w:tcPr>
          <w:p w14:paraId="6D6BC11A" w14:textId="77777777" w:rsidR="00C9504F" w:rsidRPr="00A02789" w:rsidRDefault="00C9504F" w:rsidP="00302082">
            <w:pPr>
              <w:spacing w:after="120"/>
              <w:rPr>
                <w:rFonts w:ascii="Arial" w:hAnsi="Arial" w:cs="Arial"/>
                <w:b/>
              </w:rPr>
            </w:pPr>
            <w:r w:rsidRPr="00A02789">
              <w:rPr>
                <w:rFonts w:ascii="Arial" w:hAnsi="Arial" w:cs="Arial"/>
                <w:b/>
              </w:rPr>
              <w:t>X</w:t>
            </w:r>
          </w:p>
        </w:tc>
        <w:tc>
          <w:tcPr>
            <w:tcW w:w="709" w:type="dxa"/>
          </w:tcPr>
          <w:p w14:paraId="59DBFE9A" w14:textId="77777777" w:rsidR="00C9504F" w:rsidRPr="00A02789" w:rsidRDefault="00C9504F" w:rsidP="00302082">
            <w:pPr>
              <w:spacing w:after="120"/>
              <w:rPr>
                <w:rFonts w:ascii="Arial" w:hAnsi="Arial" w:cs="Arial"/>
                <w:b/>
              </w:rPr>
            </w:pPr>
            <w:r w:rsidRPr="00A02789">
              <w:rPr>
                <w:rFonts w:ascii="Arial" w:hAnsi="Arial" w:cs="Arial"/>
                <w:b/>
              </w:rPr>
              <w:t>X</w:t>
            </w:r>
          </w:p>
        </w:tc>
      </w:tr>
      <w:tr w:rsidR="00C9504F" w:rsidRPr="00A02789" w14:paraId="2B7C61F4" w14:textId="77777777" w:rsidTr="00C9504F">
        <w:tc>
          <w:tcPr>
            <w:tcW w:w="1730" w:type="dxa"/>
          </w:tcPr>
          <w:p w14:paraId="4689B8FC" w14:textId="77777777" w:rsidR="00C9504F" w:rsidRPr="00A02789" w:rsidRDefault="00C9504F" w:rsidP="00302082">
            <w:pPr>
              <w:spacing w:after="120"/>
              <w:rPr>
                <w:rFonts w:ascii="Arial" w:hAnsi="Arial" w:cs="Arial"/>
              </w:rPr>
            </w:pPr>
            <w:r w:rsidRPr="00A02789">
              <w:rPr>
                <w:rFonts w:ascii="Arial" w:hAnsi="Arial" w:cs="Arial"/>
              </w:rPr>
              <w:t xml:space="preserve">Supervison </w:t>
            </w:r>
          </w:p>
        </w:tc>
        <w:tc>
          <w:tcPr>
            <w:tcW w:w="567" w:type="dxa"/>
          </w:tcPr>
          <w:p w14:paraId="2C8A77C9" w14:textId="77777777" w:rsidR="00C9504F" w:rsidRPr="00A02789" w:rsidRDefault="00C9504F" w:rsidP="00302082">
            <w:pPr>
              <w:spacing w:after="120"/>
              <w:rPr>
                <w:rFonts w:ascii="Arial" w:hAnsi="Arial" w:cs="Arial"/>
                <w:b/>
              </w:rPr>
            </w:pPr>
          </w:p>
        </w:tc>
        <w:tc>
          <w:tcPr>
            <w:tcW w:w="567" w:type="dxa"/>
          </w:tcPr>
          <w:p w14:paraId="5722247F" w14:textId="77777777" w:rsidR="00C9504F" w:rsidRPr="00A02789" w:rsidRDefault="00C9504F" w:rsidP="00302082">
            <w:pPr>
              <w:spacing w:after="120"/>
              <w:rPr>
                <w:rFonts w:ascii="Arial" w:hAnsi="Arial" w:cs="Arial"/>
                <w:b/>
              </w:rPr>
            </w:pPr>
          </w:p>
        </w:tc>
        <w:tc>
          <w:tcPr>
            <w:tcW w:w="567" w:type="dxa"/>
          </w:tcPr>
          <w:p w14:paraId="53DF0B1B" w14:textId="77777777" w:rsidR="00C9504F" w:rsidRPr="00A02789" w:rsidRDefault="00C9504F" w:rsidP="00302082">
            <w:pPr>
              <w:spacing w:after="120"/>
              <w:rPr>
                <w:rFonts w:ascii="Arial" w:hAnsi="Arial" w:cs="Arial"/>
                <w:b/>
              </w:rPr>
            </w:pPr>
          </w:p>
        </w:tc>
        <w:tc>
          <w:tcPr>
            <w:tcW w:w="567" w:type="dxa"/>
          </w:tcPr>
          <w:p w14:paraId="2EB9E506" w14:textId="77777777" w:rsidR="00C9504F" w:rsidRPr="00A02789" w:rsidRDefault="00C9504F" w:rsidP="00302082">
            <w:pPr>
              <w:spacing w:after="120"/>
              <w:rPr>
                <w:rFonts w:ascii="Arial" w:hAnsi="Arial" w:cs="Arial"/>
                <w:b/>
              </w:rPr>
            </w:pPr>
          </w:p>
        </w:tc>
        <w:tc>
          <w:tcPr>
            <w:tcW w:w="567" w:type="dxa"/>
          </w:tcPr>
          <w:p w14:paraId="40D1B2AA" w14:textId="77777777" w:rsidR="00C9504F" w:rsidRPr="00A02789" w:rsidRDefault="00C9504F" w:rsidP="00302082">
            <w:pPr>
              <w:spacing w:after="120"/>
              <w:rPr>
                <w:rFonts w:ascii="Arial" w:hAnsi="Arial" w:cs="Arial"/>
                <w:b/>
              </w:rPr>
            </w:pPr>
          </w:p>
        </w:tc>
        <w:tc>
          <w:tcPr>
            <w:tcW w:w="567" w:type="dxa"/>
          </w:tcPr>
          <w:p w14:paraId="47BFF3DB"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29FAF911"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1C31D938" w14:textId="77777777" w:rsidR="00C9504F" w:rsidRPr="00A02789" w:rsidRDefault="00C9504F" w:rsidP="00302082">
            <w:pPr>
              <w:spacing w:after="120"/>
              <w:rPr>
                <w:rFonts w:ascii="Arial" w:hAnsi="Arial" w:cs="Arial"/>
                <w:b/>
              </w:rPr>
            </w:pPr>
            <w:r w:rsidRPr="00A02789">
              <w:rPr>
                <w:rFonts w:ascii="Arial" w:hAnsi="Arial" w:cs="Arial"/>
                <w:b/>
              </w:rPr>
              <w:t>X</w:t>
            </w:r>
          </w:p>
        </w:tc>
        <w:tc>
          <w:tcPr>
            <w:tcW w:w="567" w:type="dxa"/>
          </w:tcPr>
          <w:p w14:paraId="3F66FD3B" w14:textId="77777777" w:rsidR="00C9504F" w:rsidRPr="00A02789" w:rsidRDefault="00C9504F" w:rsidP="00302082">
            <w:pPr>
              <w:spacing w:after="120"/>
              <w:rPr>
                <w:rFonts w:ascii="Arial" w:hAnsi="Arial" w:cs="Arial"/>
                <w:b/>
              </w:rPr>
            </w:pPr>
          </w:p>
        </w:tc>
        <w:tc>
          <w:tcPr>
            <w:tcW w:w="567" w:type="dxa"/>
          </w:tcPr>
          <w:p w14:paraId="6D0D89A3" w14:textId="77777777" w:rsidR="00C9504F" w:rsidRPr="00A02789" w:rsidRDefault="00C9504F" w:rsidP="00302082">
            <w:pPr>
              <w:spacing w:after="120"/>
              <w:rPr>
                <w:rFonts w:ascii="Arial" w:hAnsi="Arial" w:cs="Arial"/>
                <w:b/>
              </w:rPr>
            </w:pPr>
            <w:r w:rsidRPr="00A02789">
              <w:rPr>
                <w:rFonts w:ascii="Arial" w:hAnsi="Arial" w:cs="Arial"/>
                <w:b/>
              </w:rPr>
              <w:t>X</w:t>
            </w:r>
          </w:p>
        </w:tc>
        <w:tc>
          <w:tcPr>
            <w:tcW w:w="709" w:type="dxa"/>
          </w:tcPr>
          <w:p w14:paraId="3B661DD0" w14:textId="77777777" w:rsidR="00C9504F" w:rsidRPr="00A02789" w:rsidRDefault="00C9504F" w:rsidP="00302082">
            <w:pPr>
              <w:spacing w:after="120"/>
              <w:rPr>
                <w:rFonts w:ascii="Arial" w:hAnsi="Arial" w:cs="Arial"/>
                <w:b/>
              </w:rPr>
            </w:pPr>
          </w:p>
        </w:tc>
        <w:tc>
          <w:tcPr>
            <w:tcW w:w="709" w:type="dxa"/>
          </w:tcPr>
          <w:p w14:paraId="5792881B" w14:textId="77777777" w:rsidR="00C9504F" w:rsidRPr="00A02789" w:rsidRDefault="00C9504F" w:rsidP="00302082">
            <w:pPr>
              <w:spacing w:after="120"/>
              <w:rPr>
                <w:rFonts w:ascii="Arial" w:hAnsi="Arial" w:cs="Arial"/>
                <w:b/>
              </w:rPr>
            </w:pPr>
          </w:p>
        </w:tc>
      </w:tr>
      <w:tr w:rsidR="00C9504F" w:rsidRPr="00A02789" w14:paraId="079EA3A4" w14:textId="77777777" w:rsidTr="00C9504F">
        <w:tc>
          <w:tcPr>
            <w:tcW w:w="1730" w:type="dxa"/>
            <w:shd w:val="clear" w:color="auto" w:fill="D9D9D9" w:themeFill="background1" w:themeFillShade="D9"/>
          </w:tcPr>
          <w:p w14:paraId="6DDAE5D6" w14:textId="77777777" w:rsidR="00C9504F" w:rsidRPr="00A02789" w:rsidRDefault="00C9504F" w:rsidP="00302082">
            <w:pPr>
              <w:spacing w:after="120"/>
              <w:rPr>
                <w:rFonts w:ascii="Arial" w:hAnsi="Arial" w:cs="Arial"/>
                <w:b/>
              </w:rPr>
            </w:pPr>
            <w:r w:rsidRPr="00A02789">
              <w:rPr>
                <w:rFonts w:ascii="Arial" w:hAnsi="Arial" w:cs="Arial"/>
                <w:b/>
              </w:rPr>
              <w:t>Assessment method</w:t>
            </w:r>
          </w:p>
        </w:tc>
        <w:tc>
          <w:tcPr>
            <w:tcW w:w="567" w:type="dxa"/>
          </w:tcPr>
          <w:p w14:paraId="01B02FFE" w14:textId="77777777" w:rsidR="00C9504F" w:rsidRPr="00A02789" w:rsidRDefault="00C9504F" w:rsidP="00302082">
            <w:pPr>
              <w:spacing w:after="120"/>
              <w:rPr>
                <w:rFonts w:ascii="Arial" w:hAnsi="Arial" w:cs="Arial"/>
                <w:b/>
              </w:rPr>
            </w:pPr>
          </w:p>
        </w:tc>
        <w:tc>
          <w:tcPr>
            <w:tcW w:w="567" w:type="dxa"/>
          </w:tcPr>
          <w:p w14:paraId="5F2DD074" w14:textId="77777777" w:rsidR="00C9504F" w:rsidRPr="00A02789" w:rsidRDefault="00C9504F" w:rsidP="00302082">
            <w:pPr>
              <w:spacing w:after="120"/>
              <w:rPr>
                <w:rFonts w:ascii="Arial" w:hAnsi="Arial" w:cs="Arial"/>
                <w:b/>
              </w:rPr>
            </w:pPr>
          </w:p>
        </w:tc>
        <w:tc>
          <w:tcPr>
            <w:tcW w:w="567" w:type="dxa"/>
          </w:tcPr>
          <w:p w14:paraId="7BA2E049" w14:textId="77777777" w:rsidR="00C9504F" w:rsidRPr="00A02789" w:rsidRDefault="00C9504F" w:rsidP="00302082">
            <w:pPr>
              <w:spacing w:after="120"/>
              <w:rPr>
                <w:rFonts w:ascii="Arial" w:hAnsi="Arial" w:cs="Arial"/>
                <w:b/>
              </w:rPr>
            </w:pPr>
          </w:p>
        </w:tc>
        <w:tc>
          <w:tcPr>
            <w:tcW w:w="567" w:type="dxa"/>
          </w:tcPr>
          <w:p w14:paraId="328341D0" w14:textId="77777777" w:rsidR="00C9504F" w:rsidRPr="00A02789" w:rsidRDefault="00C9504F" w:rsidP="00302082">
            <w:pPr>
              <w:spacing w:after="120"/>
              <w:rPr>
                <w:rFonts w:ascii="Arial" w:hAnsi="Arial" w:cs="Arial"/>
                <w:b/>
              </w:rPr>
            </w:pPr>
          </w:p>
        </w:tc>
        <w:tc>
          <w:tcPr>
            <w:tcW w:w="567" w:type="dxa"/>
          </w:tcPr>
          <w:p w14:paraId="0FD232E4" w14:textId="77777777" w:rsidR="00C9504F" w:rsidRPr="00A02789" w:rsidRDefault="00C9504F" w:rsidP="00302082">
            <w:pPr>
              <w:spacing w:after="120"/>
              <w:rPr>
                <w:rFonts w:ascii="Arial" w:hAnsi="Arial" w:cs="Arial"/>
                <w:b/>
              </w:rPr>
            </w:pPr>
          </w:p>
        </w:tc>
        <w:tc>
          <w:tcPr>
            <w:tcW w:w="567" w:type="dxa"/>
          </w:tcPr>
          <w:p w14:paraId="0DF6FF04" w14:textId="77777777" w:rsidR="00C9504F" w:rsidRPr="00A02789" w:rsidRDefault="00C9504F" w:rsidP="00302082">
            <w:pPr>
              <w:spacing w:after="120"/>
              <w:rPr>
                <w:rFonts w:ascii="Arial" w:hAnsi="Arial" w:cs="Arial"/>
                <w:b/>
              </w:rPr>
            </w:pPr>
          </w:p>
        </w:tc>
        <w:tc>
          <w:tcPr>
            <w:tcW w:w="567" w:type="dxa"/>
          </w:tcPr>
          <w:p w14:paraId="57A1FA0B" w14:textId="77777777" w:rsidR="00C9504F" w:rsidRPr="00A02789" w:rsidRDefault="00C9504F" w:rsidP="00302082">
            <w:pPr>
              <w:spacing w:after="120"/>
              <w:rPr>
                <w:rFonts w:ascii="Arial" w:hAnsi="Arial" w:cs="Arial"/>
                <w:b/>
              </w:rPr>
            </w:pPr>
          </w:p>
        </w:tc>
        <w:tc>
          <w:tcPr>
            <w:tcW w:w="567" w:type="dxa"/>
          </w:tcPr>
          <w:p w14:paraId="7C025DAC" w14:textId="77777777" w:rsidR="00C9504F" w:rsidRPr="00A02789" w:rsidRDefault="00C9504F" w:rsidP="00302082">
            <w:pPr>
              <w:spacing w:after="120"/>
              <w:rPr>
                <w:rFonts w:ascii="Arial" w:hAnsi="Arial" w:cs="Arial"/>
                <w:b/>
              </w:rPr>
            </w:pPr>
          </w:p>
        </w:tc>
        <w:tc>
          <w:tcPr>
            <w:tcW w:w="567" w:type="dxa"/>
          </w:tcPr>
          <w:p w14:paraId="01D07BFC" w14:textId="77777777" w:rsidR="00C9504F" w:rsidRPr="00A02789" w:rsidRDefault="00C9504F" w:rsidP="00302082">
            <w:pPr>
              <w:spacing w:after="120"/>
              <w:rPr>
                <w:rFonts w:ascii="Arial" w:hAnsi="Arial" w:cs="Arial"/>
                <w:b/>
              </w:rPr>
            </w:pPr>
          </w:p>
        </w:tc>
        <w:tc>
          <w:tcPr>
            <w:tcW w:w="567" w:type="dxa"/>
          </w:tcPr>
          <w:p w14:paraId="3631269F" w14:textId="77777777" w:rsidR="00C9504F" w:rsidRPr="00A02789" w:rsidRDefault="00C9504F" w:rsidP="00302082">
            <w:pPr>
              <w:spacing w:after="120"/>
              <w:rPr>
                <w:rFonts w:ascii="Arial" w:hAnsi="Arial" w:cs="Arial"/>
                <w:b/>
              </w:rPr>
            </w:pPr>
          </w:p>
        </w:tc>
        <w:tc>
          <w:tcPr>
            <w:tcW w:w="709" w:type="dxa"/>
          </w:tcPr>
          <w:p w14:paraId="16A384D2" w14:textId="77777777" w:rsidR="00C9504F" w:rsidRPr="00A02789" w:rsidRDefault="00C9504F" w:rsidP="00302082">
            <w:pPr>
              <w:spacing w:after="120"/>
              <w:rPr>
                <w:rFonts w:ascii="Arial" w:hAnsi="Arial" w:cs="Arial"/>
                <w:b/>
              </w:rPr>
            </w:pPr>
          </w:p>
        </w:tc>
        <w:tc>
          <w:tcPr>
            <w:tcW w:w="709" w:type="dxa"/>
          </w:tcPr>
          <w:p w14:paraId="1A2B3BB7" w14:textId="77777777" w:rsidR="00C9504F" w:rsidRPr="00A02789" w:rsidRDefault="00C9504F" w:rsidP="00302082">
            <w:pPr>
              <w:spacing w:after="120"/>
              <w:rPr>
                <w:rFonts w:ascii="Arial" w:hAnsi="Arial" w:cs="Arial"/>
                <w:b/>
              </w:rPr>
            </w:pPr>
          </w:p>
        </w:tc>
      </w:tr>
      <w:tr w:rsidR="00C9504F" w:rsidRPr="00A02789" w14:paraId="332E4228" w14:textId="77777777" w:rsidTr="00C9504F">
        <w:tc>
          <w:tcPr>
            <w:tcW w:w="1730" w:type="dxa"/>
          </w:tcPr>
          <w:p w14:paraId="6BF87AFB" w14:textId="77777777" w:rsidR="00C9504F" w:rsidRPr="00A02789" w:rsidRDefault="00C9504F" w:rsidP="00E658F2">
            <w:pPr>
              <w:spacing w:after="120"/>
              <w:rPr>
                <w:rFonts w:ascii="Arial" w:hAnsi="Arial" w:cs="Arial"/>
                <w:i/>
              </w:rPr>
            </w:pPr>
            <w:r w:rsidRPr="00A02789">
              <w:rPr>
                <w:rFonts w:ascii="Arial" w:hAnsi="Arial" w:cs="Arial"/>
                <w:i/>
              </w:rPr>
              <w:t xml:space="preserve">Coursework </w:t>
            </w:r>
          </w:p>
        </w:tc>
        <w:tc>
          <w:tcPr>
            <w:tcW w:w="567" w:type="dxa"/>
          </w:tcPr>
          <w:p w14:paraId="3692D610"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3A2AE66D"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1AD6A96F"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382EC5E4"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1316C8A7"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6C1C67B0"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18C2AD8C"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7F8888D5"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33F63D54" w14:textId="77777777" w:rsidR="00C9504F" w:rsidRPr="00A02789" w:rsidRDefault="00C9504F" w:rsidP="00E658F2">
            <w:pPr>
              <w:spacing w:after="120"/>
              <w:rPr>
                <w:rFonts w:ascii="Arial" w:hAnsi="Arial" w:cs="Arial"/>
                <w:b/>
              </w:rPr>
            </w:pPr>
            <w:r w:rsidRPr="00A02789">
              <w:rPr>
                <w:rFonts w:ascii="Arial" w:hAnsi="Arial" w:cs="Arial"/>
                <w:b/>
              </w:rPr>
              <w:t>X</w:t>
            </w:r>
          </w:p>
        </w:tc>
        <w:tc>
          <w:tcPr>
            <w:tcW w:w="567" w:type="dxa"/>
          </w:tcPr>
          <w:p w14:paraId="089B935D" w14:textId="77777777" w:rsidR="00C9504F" w:rsidRPr="00A02789" w:rsidRDefault="00C9504F" w:rsidP="00E658F2">
            <w:pPr>
              <w:spacing w:after="120"/>
              <w:rPr>
                <w:rFonts w:ascii="Arial" w:hAnsi="Arial" w:cs="Arial"/>
                <w:b/>
              </w:rPr>
            </w:pPr>
            <w:r w:rsidRPr="00A02789">
              <w:rPr>
                <w:rFonts w:ascii="Arial" w:hAnsi="Arial" w:cs="Arial"/>
                <w:b/>
              </w:rPr>
              <w:t>X</w:t>
            </w:r>
          </w:p>
        </w:tc>
        <w:tc>
          <w:tcPr>
            <w:tcW w:w="709" w:type="dxa"/>
          </w:tcPr>
          <w:p w14:paraId="53711413" w14:textId="77777777" w:rsidR="00C9504F" w:rsidRPr="00A02789" w:rsidRDefault="00C9504F" w:rsidP="00E658F2">
            <w:pPr>
              <w:spacing w:after="120"/>
              <w:rPr>
                <w:rFonts w:ascii="Arial" w:hAnsi="Arial" w:cs="Arial"/>
                <w:b/>
              </w:rPr>
            </w:pPr>
            <w:r w:rsidRPr="00A02789">
              <w:rPr>
                <w:rFonts w:ascii="Arial" w:hAnsi="Arial" w:cs="Arial"/>
                <w:b/>
              </w:rPr>
              <w:t>X</w:t>
            </w:r>
          </w:p>
        </w:tc>
        <w:tc>
          <w:tcPr>
            <w:tcW w:w="709" w:type="dxa"/>
          </w:tcPr>
          <w:p w14:paraId="341C0D12" w14:textId="77777777" w:rsidR="00C9504F" w:rsidRPr="00A02789" w:rsidRDefault="00C9504F" w:rsidP="00E658F2">
            <w:pPr>
              <w:spacing w:after="120"/>
              <w:rPr>
                <w:rFonts w:ascii="Arial" w:hAnsi="Arial" w:cs="Arial"/>
                <w:b/>
              </w:rPr>
            </w:pPr>
            <w:r w:rsidRPr="00A02789">
              <w:rPr>
                <w:rFonts w:ascii="Arial" w:hAnsi="Arial" w:cs="Arial"/>
                <w:b/>
              </w:rPr>
              <w:t>X</w:t>
            </w:r>
          </w:p>
        </w:tc>
      </w:tr>
    </w:tbl>
    <w:p w14:paraId="5CB23FCC" w14:textId="77777777" w:rsidR="007A6245" w:rsidRPr="00A02789" w:rsidRDefault="007A6245" w:rsidP="00302082">
      <w:pPr>
        <w:spacing w:after="120" w:line="240" w:lineRule="auto"/>
        <w:ind w:left="426" w:right="260"/>
        <w:rPr>
          <w:rFonts w:ascii="Arial" w:hAnsi="Arial" w:cs="Arial"/>
          <w:b/>
          <w:iCs/>
        </w:rPr>
      </w:pPr>
      <w:bookmarkStart w:id="0" w:name="_GoBack"/>
      <w:bookmarkEnd w:id="0"/>
    </w:p>
    <w:p w14:paraId="3D466FEB" w14:textId="77777777" w:rsidR="00883204" w:rsidRPr="00A02789" w:rsidRDefault="00883204" w:rsidP="00696FF5">
      <w:pPr>
        <w:numPr>
          <w:ilvl w:val="0"/>
          <w:numId w:val="1"/>
        </w:numPr>
        <w:spacing w:after="120" w:line="240" w:lineRule="auto"/>
        <w:ind w:left="567" w:right="260" w:hanging="567"/>
        <w:jc w:val="both"/>
        <w:rPr>
          <w:rFonts w:ascii="Arial" w:hAnsi="Arial" w:cs="Arial"/>
          <w:iCs/>
        </w:rPr>
      </w:pPr>
      <w:r w:rsidRPr="00A02789">
        <w:rPr>
          <w:rFonts w:ascii="Arial" w:hAnsi="Arial" w:cs="Arial"/>
          <w:b/>
          <w:bCs/>
        </w:rPr>
        <w:t xml:space="preserve">Inclusive module design </w:t>
      </w:r>
    </w:p>
    <w:p w14:paraId="5240590C" w14:textId="77777777" w:rsidR="00883204" w:rsidRPr="00A02789" w:rsidRDefault="00883204" w:rsidP="00696FF5">
      <w:pPr>
        <w:autoSpaceDE w:val="0"/>
        <w:autoSpaceDN w:val="0"/>
        <w:adjustRightInd w:val="0"/>
        <w:spacing w:after="120" w:line="240" w:lineRule="auto"/>
        <w:ind w:left="567" w:right="260"/>
        <w:jc w:val="both"/>
        <w:rPr>
          <w:rFonts w:ascii="Arial" w:hAnsi="Arial" w:cs="Arial"/>
        </w:rPr>
      </w:pPr>
      <w:r w:rsidRPr="00A02789">
        <w:rPr>
          <w:rFonts w:ascii="Arial" w:hAnsi="Arial" w:cs="Arial"/>
        </w:rPr>
        <w:t>The School</w:t>
      </w:r>
      <w:r w:rsidR="00E658F2" w:rsidRPr="00A02789">
        <w:rPr>
          <w:rFonts w:ascii="Arial" w:hAnsi="Arial" w:cs="Arial"/>
        </w:rPr>
        <w:t xml:space="preserve"> </w:t>
      </w:r>
      <w:r w:rsidRPr="00A0278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A4F090" w14:textId="77777777" w:rsidR="00883204" w:rsidRPr="00A02789" w:rsidRDefault="00883204" w:rsidP="00696FF5">
      <w:pPr>
        <w:autoSpaceDE w:val="0"/>
        <w:autoSpaceDN w:val="0"/>
        <w:adjustRightInd w:val="0"/>
        <w:spacing w:after="120" w:line="240" w:lineRule="auto"/>
        <w:ind w:left="567" w:right="260"/>
        <w:jc w:val="both"/>
        <w:rPr>
          <w:rFonts w:ascii="Arial" w:hAnsi="Arial" w:cs="Arial"/>
        </w:rPr>
      </w:pPr>
      <w:r w:rsidRPr="00A02789">
        <w:rPr>
          <w:rFonts w:ascii="Arial" w:hAnsi="Arial" w:cs="Arial"/>
        </w:rPr>
        <w:t>The inclusive practices in the guidance (see Annex B Appendix A) have been considered in order to support all students in the following areas:</w:t>
      </w:r>
    </w:p>
    <w:p w14:paraId="17AD7791" w14:textId="77777777" w:rsidR="00883204" w:rsidRPr="00A02789" w:rsidRDefault="00883204" w:rsidP="00696FF5">
      <w:pPr>
        <w:autoSpaceDE w:val="0"/>
        <w:autoSpaceDN w:val="0"/>
        <w:adjustRightInd w:val="0"/>
        <w:spacing w:after="120" w:line="240" w:lineRule="auto"/>
        <w:ind w:left="567" w:right="260"/>
        <w:jc w:val="both"/>
        <w:rPr>
          <w:rFonts w:ascii="Arial" w:hAnsi="Arial" w:cs="Arial"/>
          <w:bCs/>
        </w:rPr>
      </w:pPr>
      <w:r w:rsidRPr="00A02789">
        <w:rPr>
          <w:rFonts w:ascii="Arial" w:hAnsi="Arial" w:cs="Arial"/>
        </w:rPr>
        <w:t xml:space="preserve">a) </w:t>
      </w:r>
      <w:r w:rsidRPr="00A02789">
        <w:rPr>
          <w:rFonts w:ascii="Arial" w:hAnsi="Arial" w:cs="Arial"/>
          <w:bCs/>
        </w:rPr>
        <w:t>Accessible resources and curriculum</w:t>
      </w:r>
    </w:p>
    <w:p w14:paraId="74D0B271" w14:textId="77777777" w:rsidR="00883204" w:rsidRPr="00A0278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02789">
        <w:rPr>
          <w:rFonts w:ascii="Arial" w:hAnsi="Arial" w:cs="Arial"/>
        </w:rPr>
        <w:t xml:space="preserve">b) </w:t>
      </w:r>
      <w:r w:rsidRPr="00A02789">
        <w:rPr>
          <w:rFonts w:ascii="Arial" w:hAnsi="Arial" w:cs="Arial"/>
          <w:bCs/>
        </w:rPr>
        <w:t>Learning</w:t>
      </w:r>
      <w:r w:rsidR="00BB2045" w:rsidRPr="00A02789">
        <w:rPr>
          <w:rFonts w:ascii="Arial" w:hAnsi="Arial" w:cs="Arial"/>
          <w:bCs/>
        </w:rPr>
        <w:t>,</w:t>
      </w:r>
      <w:r w:rsidRPr="00A02789">
        <w:rPr>
          <w:rFonts w:ascii="Arial" w:hAnsi="Arial" w:cs="Arial"/>
          <w:bCs/>
        </w:rPr>
        <w:t xml:space="preserve"> teaching and assessment methods</w:t>
      </w:r>
    </w:p>
    <w:p w14:paraId="055A7ECF" w14:textId="77777777" w:rsidR="00096DA4" w:rsidRPr="00A02789" w:rsidRDefault="00096DA4" w:rsidP="00302082">
      <w:pPr>
        <w:spacing w:after="120" w:line="240" w:lineRule="auto"/>
        <w:ind w:left="426" w:right="260"/>
        <w:rPr>
          <w:rFonts w:ascii="Arial" w:hAnsi="Arial" w:cs="Arial"/>
          <w:i/>
          <w:iCs/>
        </w:rPr>
      </w:pPr>
    </w:p>
    <w:p w14:paraId="7BBF7215" w14:textId="77777777" w:rsidR="009A2D37" w:rsidRPr="00A02789" w:rsidRDefault="00883204" w:rsidP="00696FF5">
      <w:pPr>
        <w:numPr>
          <w:ilvl w:val="0"/>
          <w:numId w:val="1"/>
        </w:numPr>
        <w:spacing w:after="120" w:line="240" w:lineRule="auto"/>
        <w:ind w:left="567" w:right="260" w:hanging="567"/>
        <w:jc w:val="both"/>
        <w:rPr>
          <w:rFonts w:ascii="Arial" w:hAnsi="Arial" w:cs="Arial"/>
          <w:b/>
        </w:rPr>
      </w:pPr>
      <w:r w:rsidRPr="00A02789">
        <w:rPr>
          <w:rFonts w:ascii="Arial" w:hAnsi="Arial" w:cs="Arial"/>
          <w:b/>
        </w:rPr>
        <w:t>Campus(es) or c</w:t>
      </w:r>
      <w:r w:rsidR="009A2D37" w:rsidRPr="00A02789">
        <w:rPr>
          <w:rFonts w:ascii="Arial" w:hAnsi="Arial" w:cs="Arial"/>
          <w:b/>
        </w:rPr>
        <w:t>entre(s)</w:t>
      </w:r>
      <w:r w:rsidRPr="00A02789">
        <w:rPr>
          <w:rFonts w:ascii="Arial" w:hAnsi="Arial" w:cs="Arial"/>
          <w:b/>
        </w:rPr>
        <w:t xml:space="preserve"> where module will be delivered</w:t>
      </w:r>
    </w:p>
    <w:p w14:paraId="7A889A3E" w14:textId="77777777" w:rsidR="009A2D37" w:rsidRPr="00A02789" w:rsidRDefault="009A2D37" w:rsidP="00A02789">
      <w:pPr>
        <w:spacing w:after="120" w:line="240" w:lineRule="auto"/>
        <w:ind w:right="260" w:firstLine="567"/>
        <w:jc w:val="both"/>
        <w:rPr>
          <w:rFonts w:ascii="Arial" w:hAnsi="Arial" w:cs="Arial"/>
        </w:rPr>
      </w:pPr>
      <w:r w:rsidRPr="00A02789">
        <w:rPr>
          <w:rFonts w:ascii="Arial" w:hAnsi="Arial" w:cs="Arial"/>
        </w:rPr>
        <w:t xml:space="preserve">Canterbury </w:t>
      </w:r>
    </w:p>
    <w:p w14:paraId="65923E39" w14:textId="77777777" w:rsidR="009A2D37" w:rsidRPr="00A02789" w:rsidRDefault="009A2D37" w:rsidP="00302082">
      <w:pPr>
        <w:spacing w:after="120" w:line="240" w:lineRule="auto"/>
        <w:ind w:left="426" w:right="260"/>
        <w:rPr>
          <w:rFonts w:ascii="Arial" w:hAnsi="Arial" w:cs="Arial"/>
          <w:i/>
          <w:iCs/>
        </w:rPr>
      </w:pPr>
    </w:p>
    <w:p w14:paraId="3669FABB" w14:textId="77777777" w:rsidR="00883204" w:rsidRPr="00A02789" w:rsidRDefault="00883204" w:rsidP="00696FF5">
      <w:pPr>
        <w:numPr>
          <w:ilvl w:val="0"/>
          <w:numId w:val="1"/>
        </w:numPr>
        <w:spacing w:after="120" w:line="240" w:lineRule="auto"/>
        <w:ind w:left="567" w:right="261" w:hanging="568"/>
        <w:jc w:val="both"/>
        <w:rPr>
          <w:rFonts w:ascii="Arial" w:hAnsi="Arial" w:cs="Arial"/>
          <w:b/>
        </w:rPr>
      </w:pPr>
      <w:r w:rsidRPr="00A02789">
        <w:rPr>
          <w:rFonts w:ascii="Arial" w:hAnsi="Arial" w:cs="Arial"/>
          <w:b/>
        </w:rPr>
        <w:t xml:space="preserve">Internationalisation </w:t>
      </w:r>
    </w:p>
    <w:p w14:paraId="1AC4B299" w14:textId="77777777" w:rsidR="00A02789" w:rsidRPr="001961A9" w:rsidRDefault="00A02789" w:rsidP="00A02789">
      <w:pPr>
        <w:pStyle w:val="ListParagraph"/>
        <w:spacing w:after="120" w:line="240" w:lineRule="auto"/>
        <w:ind w:left="360" w:right="261"/>
        <w:jc w:val="both"/>
        <w:rPr>
          <w:rFonts w:ascii="Arial" w:hAnsi="Arial" w:cs="Arial"/>
          <w:i/>
          <w:iCs/>
        </w:rPr>
      </w:pPr>
      <w:r w:rsidRPr="00A02789">
        <w:rPr>
          <w:rFonts w:ascii="Arial" w:hAnsi="Arial" w:cs="Arial"/>
        </w:rPr>
        <w:t>Students will develop a range of skills and knowledge that is transferable to international contexts. These include both generic abilities stated in section 9 above, and subject specific knowledge relating to the module content (see section 8).</w:t>
      </w:r>
      <w:r w:rsidRPr="00A02789">
        <w:rPr>
          <w:rFonts w:ascii="Arial" w:hAnsi="Arial" w:cs="Arial"/>
          <w:i/>
          <w:iCs/>
        </w:rPr>
        <w:t xml:space="preserve"> </w:t>
      </w:r>
    </w:p>
    <w:p w14:paraId="0704692F" w14:textId="77777777" w:rsidR="00883204" w:rsidRPr="00883204" w:rsidRDefault="00883204" w:rsidP="00883204">
      <w:pPr>
        <w:spacing w:after="120" w:line="240" w:lineRule="auto"/>
        <w:ind w:right="260"/>
        <w:rPr>
          <w:rFonts w:ascii="Arial" w:hAnsi="Arial" w:cs="Arial"/>
          <w:b/>
        </w:rPr>
      </w:pPr>
    </w:p>
    <w:p w14:paraId="4F43DC22" w14:textId="77777777" w:rsidR="00641D6D" w:rsidRPr="00302082" w:rsidRDefault="00641D6D" w:rsidP="00302082">
      <w:pPr>
        <w:pBdr>
          <w:bottom w:val="single" w:sz="6" w:space="1" w:color="auto"/>
        </w:pBdr>
        <w:spacing w:after="120" w:line="240" w:lineRule="auto"/>
        <w:ind w:right="260"/>
        <w:rPr>
          <w:rFonts w:ascii="Arial" w:hAnsi="Arial" w:cs="Arial"/>
        </w:rPr>
      </w:pPr>
    </w:p>
    <w:p w14:paraId="7960D6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195C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FAD1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5895C5" w14:textId="77777777" w:rsidTr="00694309">
        <w:trPr>
          <w:trHeight w:val="317"/>
        </w:trPr>
        <w:tc>
          <w:tcPr>
            <w:tcW w:w="1526" w:type="dxa"/>
          </w:tcPr>
          <w:p w14:paraId="074146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281E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42A222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6C2A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3A07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001E67" w14:textId="77777777" w:rsidTr="00694309">
        <w:trPr>
          <w:trHeight w:val="305"/>
        </w:trPr>
        <w:tc>
          <w:tcPr>
            <w:tcW w:w="1526" w:type="dxa"/>
          </w:tcPr>
          <w:p w14:paraId="247664E9" w14:textId="43AA194C" w:rsidR="00422B69" w:rsidRPr="00302082" w:rsidRDefault="001F5467" w:rsidP="00302082">
            <w:pPr>
              <w:spacing w:after="120"/>
              <w:ind w:right="-330"/>
              <w:rPr>
                <w:rFonts w:ascii="Arial" w:hAnsi="Arial" w:cs="Arial"/>
              </w:rPr>
            </w:pPr>
            <w:r>
              <w:rPr>
                <w:rFonts w:ascii="Arial" w:hAnsi="Arial" w:cs="Arial"/>
              </w:rPr>
              <w:t>2010</w:t>
            </w:r>
          </w:p>
        </w:tc>
        <w:tc>
          <w:tcPr>
            <w:tcW w:w="1701" w:type="dxa"/>
          </w:tcPr>
          <w:p w14:paraId="6D09F6EA" w14:textId="542FAA6E" w:rsidR="00422B69" w:rsidRPr="00302082" w:rsidRDefault="001F5467" w:rsidP="00302082">
            <w:pPr>
              <w:spacing w:after="120"/>
              <w:ind w:right="-330"/>
              <w:rPr>
                <w:rFonts w:ascii="Arial" w:hAnsi="Arial" w:cs="Arial"/>
              </w:rPr>
            </w:pPr>
            <w:r>
              <w:rPr>
                <w:rFonts w:ascii="Arial" w:hAnsi="Arial" w:cs="Arial"/>
              </w:rPr>
              <w:t>N/K</w:t>
            </w:r>
          </w:p>
        </w:tc>
        <w:tc>
          <w:tcPr>
            <w:tcW w:w="2410" w:type="dxa"/>
          </w:tcPr>
          <w:p w14:paraId="325258A8" w14:textId="6E3F85F2" w:rsidR="00422B69" w:rsidRPr="00302082" w:rsidRDefault="001F5467" w:rsidP="00302082">
            <w:pPr>
              <w:spacing w:after="120"/>
              <w:ind w:right="-330"/>
              <w:rPr>
                <w:rFonts w:ascii="Arial" w:hAnsi="Arial" w:cs="Arial"/>
              </w:rPr>
            </w:pPr>
            <w:r>
              <w:rPr>
                <w:rFonts w:ascii="Arial" w:hAnsi="Arial" w:cs="Arial"/>
              </w:rPr>
              <w:t>September 2011</w:t>
            </w:r>
          </w:p>
        </w:tc>
        <w:tc>
          <w:tcPr>
            <w:tcW w:w="2448" w:type="dxa"/>
          </w:tcPr>
          <w:p w14:paraId="1C20035E" w14:textId="16027905" w:rsidR="00422B69" w:rsidRPr="00302082" w:rsidRDefault="001F5467" w:rsidP="00302082">
            <w:pPr>
              <w:spacing w:after="120"/>
              <w:ind w:right="-330"/>
              <w:rPr>
                <w:rFonts w:ascii="Arial" w:hAnsi="Arial" w:cs="Arial"/>
              </w:rPr>
            </w:pPr>
            <w:r>
              <w:rPr>
                <w:rFonts w:ascii="Arial" w:hAnsi="Arial" w:cs="Arial"/>
              </w:rPr>
              <w:t>N/K</w:t>
            </w:r>
          </w:p>
        </w:tc>
        <w:tc>
          <w:tcPr>
            <w:tcW w:w="2597" w:type="dxa"/>
          </w:tcPr>
          <w:p w14:paraId="132DFAED" w14:textId="77E98210" w:rsidR="00422B69" w:rsidRPr="00302082" w:rsidRDefault="001F5467" w:rsidP="00302082">
            <w:pPr>
              <w:spacing w:after="120"/>
              <w:ind w:right="-330"/>
              <w:rPr>
                <w:rFonts w:ascii="Arial" w:hAnsi="Arial" w:cs="Arial"/>
              </w:rPr>
            </w:pPr>
            <w:r>
              <w:rPr>
                <w:rFonts w:ascii="Arial" w:hAnsi="Arial" w:cs="Arial"/>
              </w:rPr>
              <w:t>N/K</w:t>
            </w:r>
          </w:p>
        </w:tc>
      </w:tr>
      <w:tr w:rsidR="00302082" w:rsidRPr="00302082" w14:paraId="6F83128A" w14:textId="77777777" w:rsidTr="00694309">
        <w:trPr>
          <w:trHeight w:val="305"/>
        </w:trPr>
        <w:tc>
          <w:tcPr>
            <w:tcW w:w="1526" w:type="dxa"/>
          </w:tcPr>
          <w:p w14:paraId="2D9B3A1F" w14:textId="77777777" w:rsidR="00422B69" w:rsidRPr="00302082" w:rsidRDefault="00422B69" w:rsidP="00302082">
            <w:pPr>
              <w:spacing w:after="120"/>
              <w:ind w:right="-330"/>
              <w:rPr>
                <w:rFonts w:ascii="Arial" w:hAnsi="Arial" w:cs="Arial"/>
              </w:rPr>
            </w:pPr>
          </w:p>
        </w:tc>
        <w:tc>
          <w:tcPr>
            <w:tcW w:w="1701" w:type="dxa"/>
          </w:tcPr>
          <w:p w14:paraId="371195E6" w14:textId="77777777" w:rsidR="00422B69" w:rsidRPr="00302082" w:rsidRDefault="00422B69" w:rsidP="00302082">
            <w:pPr>
              <w:spacing w:after="120"/>
              <w:ind w:right="-330"/>
              <w:rPr>
                <w:rFonts w:ascii="Arial" w:hAnsi="Arial" w:cs="Arial"/>
              </w:rPr>
            </w:pPr>
          </w:p>
        </w:tc>
        <w:tc>
          <w:tcPr>
            <w:tcW w:w="2410" w:type="dxa"/>
          </w:tcPr>
          <w:p w14:paraId="38B05BD7" w14:textId="77777777" w:rsidR="00422B69" w:rsidRPr="00302082" w:rsidRDefault="00422B69" w:rsidP="00302082">
            <w:pPr>
              <w:spacing w:after="120"/>
              <w:ind w:right="-330"/>
              <w:rPr>
                <w:rFonts w:ascii="Arial" w:hAnsi="Arial" w:cs="Arial"/>
              </w:rPr>
            </w:pPr>
          </w:p>
        </w:tc>
        <w:tc>
          <w:tcPr>
            <w:tcW w:w="2448" w:type="dxa"/>
          </w:tcPr>
          <w:p w14:paraId="60C0254A" w14:textId="77777777" w:rsidR="00422B69" w:rsidRPr="00302082" w:rsidRDefault="00422B69" w:rsidP="00302082">
            <w:pPr>
              <w:spacing w:after="120"/>
              <w:ind w:right="-330"/>
              <w:rPr>
                <w:rFonts w:ascii="Arial" w:hAnsi="Arial" w:cs="Arial"/>
              </w:rPr>
            </w:pPr>
          </w:p>
        </w:tc>
        <w:tc>
          <w:tcPr>
            <w:tcW w:w="2597" w:type="dxa"/>
          </w:tcPr>
          <w:p w14:paraId="46636E16" w14:textId="77777777" w:rsidR="00422B69" w:rsidRPr="00302082" w:rsidRDefault="00422B69" w:rsidP="00302082">
            <w:pPr>
              <w:spacing w:after="120"/>
              <w:ind w:right="-330"/>
              <w:rPr>
                <w:rFonts w:ascii="Arial" w:hAnsi="Arial" w:cs="Arial"/>
              </w:rPr>
            </w:pPr>
          </w:p>
        </w:tc>
      </w:tr>
    </w:tbl>
    <w:p w14:paraId="126B1C17" w14:textId="77777777" w:rsidR="00D83563" w:rsidRDefault="00D83563" w:rsidP="00302082">
      <w:pPr>
        <w:spacing w:after="120" w:line="240" w:lineRule="auto"/>
        <w:ind w:right="-330"/>
        <w:rPr>
          <w:rFonts w:ascii="Arial" w:hAnsi="Arial" w:cs="Arial"/>
        </w:rPr>
      </w:pPr>
    </w:p>
    <w:p w14:paraId="32215DD2" w14:textId="2D1A8A7C" w:rsidR="00C57028" w:rsidRPr="00302082" w:rsidRDefault="001F5467"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F5B4" w14:textId="77777777" w:rsidR="00525816" w:rsidRDefault="00525816" w:rsidP="009A2D37">
      <w:pPr>
        <w:spacing w:after="0" w:line="240" w:lineRule="auto"/>
      </w:pPr>
      <w:r>
        <w:separator/>
      </w:r>
    </w:p>
  </w:endnote>
  <w:endnote w:type="continuationSeparator" w:id="0">
    <w:p w14:paraId="5BD0D778" w14:textId="77777777" w:rsidR="00525816" w:rsidRDefault="00525816" w:rsidP="009A2D37">
      <w:pPr>
        <w:spacing w:after="0" w:line="240" w:lineRule="auto"/>
      </w:pPr>
      <w:r>
        <w:continuationSeparator/>
      </w:r>
    </w:p>
  </w:endnote>
  <w:endnote w:type="continuationNotice" w:id="1">
    <w:p w14:paraId="38628362" w14:textId="77777777" w:rsidR="00525816" w:rsidRDefault="00525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619F" w14:textId="77777777" w:rsidR="00A02789" w:rsidRDefault="00A0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8FE37B" w14:textId="0A444E77" w:rsidR="008B2543" w:rsidRDefault="0019787E" w:rsidP="009A2D37">
        <w:pPr>
          <w:pStyle w:val="Footer"/>
          <w:jc w:val="center"/>
        </w:pPr>
        <w:r>
          <w:fldChar w:fldCharType="begin"/>
        </w:r>
        <w:r>
          <w:instrText xml:space="preserve"> PAGE   \* MERGEFORMAT </w:instrText>
        </w:r>
        <w:r>
          <w:fldChar w:fldCharType="separate"/>
        </w:r>
        <w:r w:rsidR="00C9504F">
          <w:rPr>
            <w:noProof/>
          </w:rPr>
          <w:t>4</w:t>
        </w:r>
        <w:r>
          <w:rPr>
            <w:noProof/>
          </w:rPr>
          <w:fldChar w:fldCharType="end"/>
        </w:r>
      </w:p>
    </w:sdtContent>
  </w:sdt>
  <w:p w14:paraId="4D16AE4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F979" w14:textId="77777777" w:rsidR="00A02789" w:rsidRDefault="00A0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C458" w14:textId="77777777" w:rsidR="00525816" w:rsidRDefault="00525816" w:rsidP="009A2D37">
      <w:pPr>
        <w:spacing w:after="0" w:line="240" w:lineRule="auto"/>
      </w:pPr>
      <w:r>
        <w:separator/>
      </w:r>
    </w:p>
  </w:footnote>
  <w:footnote w:type="continuationSeparator" w:id="0">
    <w:p w14:paraId="4FBFA076" w14:textId="77777777" w:rsidR="00525816" w:rsidRDefault="00525816" w:rsidP="009A2D37">
      <w:pPr>
        <w:spacing w:after="0" w:line="240" w:lineRule="auto"/>
      </w:pPr>
      <w:r>
        <w:continuationSeparator/>
      </w:r>
    </w:p>
  </w:footnote>
  <w:footnote w:type="continuationNotice" w:id="1">
    <w:p w14:paraId="745FF549" w14:textId="77777777" w:rsidR="00525816" w:rsidRDefault="005258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6FA6" w14:textId="77777777" w:rsidR="00A02789" w:rsidRDefault="00A02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33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8151A" wp14:editId="4CCE73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188892" w14:textId="77777777" w:rsidR="008B2543" w:rsidRPr="008C00F8" w:rsidRDefault="008B2543" w:rsidP="005E6D38">
    <w:pPr>
      <w:pStyle w:val="Heading1"/>
      <w:spacing w:before="60" w:after="60"/>
      <w:rPr>
        <w:rFonts w:ascii="Arial" w:hAnsi="Arial" w:cs="Arial"/>
      </w:rPr>
    </w:pPr>
  </w:p>
  <w:p w14:paraId="233BF7A6" w14:textId="77777777" w:rsidR="008B2543" w:rsidRDefault="008B2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B8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41CBC6" wp14:editId="22333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219AA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6A78"/>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CE3"/>
    <w:rsid w:val="001C4A85"/>
    <w:rsid w:val="001C5443"/>
    <w:rsid w:val="001D0C7D"/>
    <w:rsid w:val="001D1F2D"/>
    <w:rsid w:val="001D2314"/>
    <w:rsid w:val="001D6398"/>
    <w:rsid w:val="001E1F45"/>
    <w:rsid w:val="001E62C1"/>
    <w:rsid w:val="001F0779"/>
    <w:rsid w:val="001F3C3E"/>
    <w:rsid w:val="001F5467"/>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70B"/>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81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3A1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789"/>
    <w:rsid w:val="00A1270E"/>
    <w:rsid w:val="00A15342"/>
    <w:rsid w:val="00A3007E"/>
    <w:rsid w:val="00A32048"/>
    <w:rsid w:val="00A41F06"/>
    <w:rsid w:val="00A50FD4"/>
    <w:rsid w:val="00A52DB4"/>
    <w:rsid w:val="00A618E1"/>
    <w:rsid w:val="00A629B9"/>
    <w:rsid w:val="00A64E7E"/>
    <w:rsid w:val="00A70C20"/>
    <w:rsid w:val="00A70D12"/>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E0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0E77"/>
    <w:rsid w:val="00C57028"/>
    <w:rsid w:val="00C612A8"/>
    <w:rsid w:val="00C67631"/>
    <w:rsid w:val="00C709C6"/>
    <w:rsid w:val="00C729D7"/>
    <w:rsid w:val="00C83354"/>
    <w:rsid w:val="00C84004"/>
    <w:rsid w:val="00C843F6"/>
    <w:rsid w:val="00C84507"/>
    <w:rsid w:val="00C862C7"/>
    <w:rsid w:val="00C9504F"/>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3761"/>
    <w:rsid w:val="00D8448F"/>
    <w:rsid w:val="00DA64B6"/>
    <w:rsid w:val="00DB5C9D"/>
    <w:rsid w:val="00DD02E6"/>
    <w:rsid w:val="00DF665B"/>
    <w:rsid w:val="00E0152A"/>
    <w:rsid w:val="00E03394"/>
    <w:rsid w:val="00E066E5"/>
    <w:rsid w:val="00E22F03"/>
    <w:rsid w:val="00E233C1"/>
    <w:rsid w:val="00E51404"/>
    <w:rsid w:val="00E574C9"/>
    <w:rsid w:val="00E610DE"/>
    <w:rsid w:val="00E658F2"/>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6034"/>
  <w15:docId w15:val="{AFB848F5-1601-44D3-A487-3E5BD5C2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AB21-E23C-4AE5-8F18-FE4BBDF11998}">
  <ds:schemaRefs>
    <ds:schemaRef ds:uri="http://schemas.microsoft.com/sharepoint/v3/contenttype/forms"/>
  </ds:schemaRefs>
</ds:datastoreItem>
</file>

<file path=customXml/itemProps2.xml><?xml version="1.0" encoding="utf-8"?>
<ds:datastoreItem xmlns:ds="http://schemas.openxmlformats.org/officeDocument/2006/customXml" ds:itemID="{249961A6-6775-4586-98F4-7EA15DD284A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F00F5FC-8CE5-4CA6-A70C-3A66A62B8E9A}">
  <ds:schemaRefs>
    <ds:schemaRef ds:uri="http://schemas.microsoft.com/sharepoint/events"/>
  </ds:schemaRefs>
</ds:datastoreItem>
</file>

<file path=customXml/itemProps4.xml><?xml version="1.0" encoding="utf-8"?>
<ds:datastoreItem xmlns:ds="http://schemas.openxmlformats.org/officeDocument/2006/customXml" ds:itemID="{A3750772-3BCD-4CD2-8959-5F876D2E1609}"/>
</file>

<file path=customXml/itemProps5.xml><?xml version="1.0" encoding="utf-8"?>
<ds:datastoreItem xmlns:ds="http://schemas.openxmlformats.org/officeDocument/2006/customXml" ds:itemID="{5C4DB868-1394-4CF0-9A32-C5886640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4</cp:revision>
  <cp:lastPrinted>2015-09-09T08:37:00Z</cp:lastPrinted>
  <dcterms:created xsi:type="dcterms:W3CDTF">2018-05-23T19:43:00Z</dcterms:created>
  <dcterms:modified xsi:type="dcterms:W3CDTF">2018-06-15T13:14:00Z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6efdd938-6472-4f7c-9d5c-06b15ecb5584</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