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B9BFB" w14:textId="77777777" w:rsidR="009A2D37" w:rsidRPr="00DE6E2E" w:rsidRDefault="009A2D37"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Title of the module</w:t>
      </w:r>
    </w:p>
    <w:p w14:paraId="086BDF6D" w14:textId="18A06B47" w:rsidR="009A2D37" w:rsidRPr="00DE6E2E" w:rsidRDefault="00612191" w:rsidP="00DE6E2E">
      <w:pPr>
        <w:spacing w:after="120" w:line="240" w:lineRule="auto"/>
        <w:ind w:left="567" w:right="260"/>
        <w:jc w:val="both"/>
        <w:rPr>
          <w:rFonts w:ascii="Arial" w:eastAsiaTheme="minorHAnsi" w:hAnsi="Arial" w:cs="Arial"/>
          <w:bCs/>
          <w:lang w:eastAsia="en-US"/>
        </w:rPr>
      </w:pPr>
      <w:r w:rsidRPr="00DE6E2E">
        <w:rPr>
          <w:rFonts w:ascii="Arial" w:eastAsiaTheme="minorHAnsi" w:hAnsi="Arial" w:cs="Arial"/>
          <w:bCs/>
          <w:lang w:eastAsia="en-US"/>
        </w:rPr>
        <w:t>SOCI</w:t>
      </w:r>
      <w:r w:rsidR="00DE6E2E" w:rsidRPr="00DE6E2E">
        <w:rPr>
          <w:rFonts w:ascii="Arial" w:eastAsiaTheme="minorHAnsi" w:hAnsi="Arial" w:cs="Arial"/>
          <w:bCs/>
          <w:lang w:eastAsia="en-US"/>
        </w:rPr>
        <w:t>5014</w:t>
      </w:r>
      <w:r w:rsidRPr="00DE6E2E">
        <w:rPr>
          <w:rFonts w:ascii="Arial" w:eastAsiaTheme="minorHAnsi" w:hAnsi="Arial" w:cs="Arial"/>
          <w:bCs/>
          <w:lang w:eastAsia="en-US"/>
        </w:rPr>
        <w:t xml:space="preserve"> (SO</w:t>
      </w:r>
      <w:r w:rsidR="00DE6E2E" w:rsidRPr="00DE6E2E">
        <w:rPr>
          <w:rFonts w:ascii="Arial" w:eastAsiaTheme="minorHAnsi" w:hAnsi="Arial" w:cs="Arial"/>
          <w:bCs/>
          <w:lang w:eastAsia="en-US"/>
        </w:rPr>
        <w:t>5014</w:t>
      </w:r>
      <w:r w:rsidRPr="00DE6E2E">
        <w:rPr>
          <w:rFonts w:ascii="Arial" w:eastAsiaTheme="minorHAnsi" w:hAnsi="Arial" w:cs="Arial"/>
          <w:bCs/>
          <w:lang w:eastAsia="en-US"/>
        </w:rPr>
        <w:t xml:space="preserve">) </w:t>
      </w:r>
      <w:r w:rsidR="0031161F" w:rsidRPr="00DE6E2E">
        <w:rPr>
          <w:rFonts w:ascii="Arial" w:eastAsiaTheme="minorHAnsi" w:hAnsi="Arial" w:cs="Arial"/>
          <w:bCs/>
          <w:lang w:eastAsia="en-US"/>
        </w:rPr>
        <w:t>Education in a Global World</w:t>
      </w:r>
    </w:p>
    <w:p w14:paraId="2D671A29" w14:textId="77777777" w:rsidR="0031161F" w:rsidRPr="00DE6E2E" w:rsidRDefault="0031161F" w:rsidP="00DE6E2E">
      <w:pPr>
        <w:spacing w:after="120" w:line="240" w:lineRule="auto"/>
        <w:ind w:left="426" w:right="260"/>
        <w:jc w:val="both"/>
        <w:rPr>
          <w:rFonts w:ascii="Arial" w:hAnsi="Arial" w:cs="Arial"/>
        </w:rPr>
      </w:pPr>
    </w:p>
    <w:p w14:paraId="67636E42" w14:textId="77777777" w:rsidR="009A2D37" w:rsidRPr="00DE6E2E" w:rsidRDefault="009A2D37"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School or partner institution which will be responsible for management of the module</w:t>
      </w:r>
    </w:p>
    <w:p w14:paraId="6C89D23C" w14:textId="6A6FCBB1" w:rsidR="009A2D37" w:rsidRPr="00DE6E2E" w:rsidRDefault="0031161F" w:rsidP="00DE6E2E">
      <w:pPr>
        <w:spacing w:after="120" w:line="240" w:lineRule="auto"/>
        <w:ind w:left="567" w:right="260"/>
        <w:jc w:val="both"/>
        <w:rPr>
          <w:rFonts w:ascii="Arial" w:hAnsi="Arial" w:cs="Arial"/>
          <w:iCs/>
        </w:rPr>
      </w:pPr>
      <w:r w:rsidRPr="00DE6E2E">
        <w:rPr>
          <w:rFonts w:ascii="Arial" w:hAnsi="Arial" w:cs="Arial"/>
          <w:iCs/>
        </w:rPr>
        <w:t>S</w:t>
      </w:r>
      <w:r w:rsidR="00F2663E" w:rsidRPr="00DE6E2E">
        <w:rPr>
          <w:rFonts w:ascii="Arial" w:hAnsi="Arial" w:cs="Arial"/>
          <w:iCs/>
        </w:rPr>
        <w:t>chool of Social Policy, Sociology and Social Research</w:t>
      </w:r>
    </w:p>
    <w:p w14:paraId="7E533616" w14:textId="77777777" w:rsidR="009A2D37" w:rsidRPr="00DE6E2E" w:rsidRDefault="009A2D37" w:rsidP="00DE6E2E">
      <w:pPr>
        <w:spacing w:after="120" w:line="240" w:lineRule="auto"/>
        <w:ind w:left="426" w:right="260"/>
        <w:jc w:val="both"/>
        <w:rPr>
          <w:rFonts w:ascii="Arial" w:hAnsi="Arial" w:cs="Arial"/>
          <w:i/>
          <w:iCs/>
        </w:rPr>
      </w:pPr>
    </w:p>
    <w:p w14:paraId="594EF894" w14:textId="77777777" w:rsidR="009A2D37" w:rsidRPr="00DE6E2E" w:rsidRDefault="00883204"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The level of the module (</w:t>
      </w:r>
      <w:r w:rsidR="00D83563" w:rsidRPr="00DE6E2E">
        <w:rPr>
          <w:rFonts w:ascii="Arial" w:hAnsi="Arial" w:cs="Arial"/>
          <w:b/>
        </w:rPr>
        <w:t>Level</w:t>
      </w:r>
      <w:r w:rsidR="00441E76" w:rsidRPr="00DE6E2E">
        <w:rPr>
          <w:rFonts w:ascii="Arial" w:hAnsi="Arial" w:cs="Arial"/>
          <w:b/>
        </w:rPr>
        <w:t xml:space="preserve"> 4</w:t>
      </w:r>
      <w:r w:rsidR="001D0C7D" w:rsidRPr="00DE6E2E">
        <w:rPr>
          <w:rFonts w:ascii="Arial" w:hAnsi="Arial" w:cs="Arial"/>
          <w:b/>
        </w:rPr>
        <w:t xml:space="preserve">, </w:t>
      </w:r>
      <w:r w:rsidR="00441E76" w:rsidRPr="00DE6E2E">
        <w:rPr>
          <w:rFonts w:ascii="Arial" w:hAnsi="Arial" w:cs="Arial"/>
          <w:b/>
        </w:rPr>
        <w:t>Level 5</w:t>
      </w:r>
      <w:r w:rsidR="001D0C7D" w:rsidRPr="00DE6E2E">
        <w:rPr>
          <w:rFonts w:ascii="Arial" w:hAnsi="Arial" w:cs="Arial"/>
          <w:b/>
        </w:rPr>
        <w:t xml:space="preserve">, </w:t>
      </w:r>
      <w:r w:rsidR="00441E76" w:rsidRPr="00DE6E2E">
        <w:rPr>
          <w:rFonts w:ascii="Arial" w:hAnsi="Arial" w:cs="Arial"/>
          <w:b/>
        </w:rPr>
        <w:t>Level 6</w:t>
      </w:r>
      <w:r w:rsidR="001D0C7D" w:rsidRPr="00DE6E2E">
        <w:rPr>
          <w:rFonts w:ascii="Arial" w:hAnsi="Arial" w:cs="Arial"/>
          <w:b/>
        </w:rPr>
        <w:t xml:space="preserve"> or </w:t>
      </w:r>
      <w:r w:rsidR="00C612A8" w:rsidRPr="00DE6E2E">
        <w:rPr>
          <w:rFonts w:ascii="Arial" w:hAnsi="Arial" w:cs="Arial"/>
          <w:b/>
        </w:rPr>
        <w:t>L</w:t>
      </w:r>
      <w:r w:rsidR="00441E76" w:rsidRPr="00DE6E2E">
        <w:rPr>
          <w:rFonts w:ascii="Arial" w:hAnsi="Arial" w:cs="Arial"/>
          <w:b/>
        </w:rPr>
        <w:t>evel 7</w:t>
      </w:r>
      <w:r w:rsidR="009A2D37" w:rsidRPr="00DE6E2E">
        <w:rPr>
          <w:rFonts w:ascii="Arial" w:hAnsi="Arial" w:cs="Arial"/>
          <w:b/>
        </w:rPr>
        <w:t>)</w:t>
      </w:r>
    </w:p>
    <w:p w14:paraId="45A33915" w14:textId="07A8EB16" w:rsidR="009A2D37" w:rsidRPr="00DE6E2E" w:rsidRDefault="00A94DA2" w:rsidP="00DE6E2E">
      <w:pPr>
        <w:spacing w:after="120" w:line="240" w:lineRule="auto"/>
        <w:ind w:left="567" w:right="260"/>
        <w:jc w:val="both"/>
        <w:rPr>
          <w:rFonts w:ascii="Arial" w:hAnsi="Arial" w:cs="Arial"/>
        </w:rPr>
      </w:pPr>
      <w:r w:rsidRPr="00DE6E2E">
        <w:rPr>
          <w:rFonts w:ascii="Arial" w:hAnsi="Arial" w:cs="Arial"/>
        </w:rPr>
        <w:t>Level 5</w:t>
      </w:r>
    </w:p>
    <w:p w14:paraId="21D1A303" w14:textId="77777777" w:rsidR="009A2D37" w:rsidRPr="00DE6E2E" w:rsidRDefault="009A2D37" w:rsidP="00DE6E2E">
      <w:pPr>
        <w:spacing w:after="120" w:line="240" w:lineRule="auto"/>
        <w:ind w:left="426" w:right="260"/>
        <w:jc w:val="both"/>
        <w:rPr>
          <w:rFonts w:ascii="Arial" w:hAnsi="Arial" w:cs="Arial"/>
          <w:i/>
          <w:iCs/>
        </w:rPr>
      </w:pPr>
    </w:p>
    <w:p w14:paraId="02676F67" w14:textId="77777777" w:rsidR="009A2D37" w:rsidRPr="00DE6E2E" w:rsidRDefault="009A2D37"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 xml:space="preserve">The number of credits and the ECTS value which the module represents </w:t>
      </w:r>
    </w:p>
    <w:p w14:paraId="55297691" w14:textId="77777777" w:rsidR="0031161F" w:rsidRPr="00DE6E2E" w:rsidRDefault="0031161F" w:rsidP="00DE6E2E">
      <w:pPr>
        <w:pStyle w:val="NormalWeb"/>
        <w:spacing w:before="0" w:beforeAutospacing="0" w:after="120" w:afterAutospacing="0"/>
        <w:ind w:right="260" w:firstLine="567"/>
        <w:jc w:val="both"/>
        <w:rPr>
          <w:rFonts w:ascii="Arial" w:hAnsi="Arial" w:cs="Arial"/>
          <w:i/>
          <w:sz w:val="22"/>
          <w:szCs w:val="22"/>
        </w:rPr>
      </w:pPr>
      <w:r w:rsidRPr="00DE6E2E">
        <w:rPr>
          <w:rFonts w:ascii="Arial" w:hAnsi="Arial" w:cs="Arial"/>
          <w:sz w:val="22"/>
          <w:szCs w:val="22"/>
        </w:rPr>
        <w:t>15 credits (7.5 ECTS)</w:t>
      </w:r>
    </w:p>
    <w:p w14:paraId="32B682B4" w14:textId="77777777" w:rsidR="009A2D37" w:rsidRPr="00DE6E2E" w:rsidRDefault="009A2D37" w:rsidP="00DE6E2E">
      <w:pPr>
        <w:spacing w:after="120" w:line="240" w:lineRule="auto"/>
        <w:ind w:left="426" w:right="260"/>
        <w:jc w:val="both"/>
        <w:rPr>
          <w:rFonts w:ascii="Arial" w:hAnsi="Arial" w:cs="Arial"/>
          <w:i/>
        </w:rPr>
      </w:pPr>
    </w:p>
    <w:p w14:paraId="1EC0FEB2" w14:textId="77777777" w:rsidR="009A2D37" w:rsidRPr="00DE6E2E" w:rsidRDefault="009A2D37"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Which term(s) the module is to be taught in (or other teaching pattern)</w:t>
      </w:r>
    </w:p>
    <w:p w14:paraId="6CF7BB31" w14:textId="69655284" w:rsidR="005F148A" w:rsidRPr="00DE6E2E" w:rsidRDefault="005F148A" w:rsidP="00DE6E2E">
      <w:pPr>
        <w:spacing w:after="120" w:line="240" w:lineRule="auto"/>
        <w:ind w:right="260" w:firstLine="567"/>
        <w:jc w:val="both"/>
        <w:rPr>
          <w:rFonts w:ascii="Arial" w:hAnsi="Arial" w:cs="Arial"/>
          <w:iCs/>
        </w:rPr>
      </w:pPr>
      <w:r w:rsidRPr="00DE6E2E">
        <w:rPr>
          <w:rFonts w:ascii="Arial" w:hAnsi="Arial" w:cs="Arial"/>
          <w:iCs/>
        </w:rPr>
        <w:t xml:space="preserve">Autumn </w:t>
      </w:r>
      <w:r w:rsidR="00F2663E" w:rsidRPr="00DE6E2E">
        <w:rPr>
          <w:rFonts w:ascii="Arial" w:hAnsi="Arial" w:cs="Arial"/>
          <w:iCs/>
        </w:rPr>
        <w:t>term (term 1) or</w:t>
      </w:r>
      <w:r w:rsidRPr="00DE6E2E">
        <w:rPr>
          <w:rFonts w:ascii="Arial" w:hAnsi="Arial" w:cs="Arial"/>
          <w:iCs/>
        </w:rPr>
        <w:t xml:space="preserve"> Spring</w:t>
      </w:r>
      <w:r w:rsidR="00F2663E" w:rsidRPr="00DE6E2E">
        <w:rPr>
          <w:rFonts w:ascii="Arial" w:hAnsi="Arial" w:cs="Arial"/>
          <w:iCs/>
        </w:rPr>
        <w:t xml:space="preserve"> term (term 2)</w:t>
      </w:r>
    </w:p>
    <w:p w14:paraId="76D54068" w14:textId="77777777" w:rsidR="009A2D37" w:rsidRPr="00DE6E2E" w:rsidRDefault="009A2D37" w:rsidP="00DE6E2E">
      <w:pPr>
        <w:spacing w:after="120" w:line="240" w:lineRule="auto"/>
        <w:ind w:left="426" w:right="260"/>
        <w:jc w:val="both"/>
        <w:rPr>
          <w:rFonts w:ascii="Arial" w:hAnsi="Arial" w:cs="Arial"/>
          <w:i/>
          <w:iCs/>
        </w:rPr>
      </w:pPr>
    </w:p>
    <w:p w14:paraId="6E14CE7D" w14:textId="77777777" w:rsidR="009A2D37" w:rsidRPr="00DE6E2E" w:rsidRDefault="009A2D37"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Prerequisite and co-requisite modules</w:t>
      </w:r>
    </w:p>
    <w:p w14:paraId="2F42833A" w14:textId="0E118B7C" w:rsidR="009A2D37" w:rsidRPr="00DE6E2E" w:rsidRDefault="00D639A9" w:rsidP="00DE6E2E">
      <w:pPr>
        <w:spacing w:after="120" w:line="240" w:lineRule="auto"/>
        <w:ind w:left="567" w:right="260"/>
        <w:jc w:val="both"/>
        <w:rPr>
          <w:rFonts w:ascii="Arial" w:hAnsi="Arial" w:cs="Arial"/>
          <w:iCs/>
        </w:rPr>
      </w:pPr>
      <w:r w:rsidRPr="00DE6E2E">
        <w:rPr>
          <w:rFonts w:ascii="Arial" w:hAnsi="Arial" w:cs="Arial"/>
          <w:iCs/>
        </w:rPr>
        <w:t xml:space="preserve">None </w:t>
      </w:r>
    </w:p>
    <w:p w14:paraId="25B11E9D" w14:textId="77777777" w:rsidR="00E75DB7" w:rsidRPr="00DE6E2E" w:rsidRDefault="00E75DB7" w:rsidP="00DE6E2E">
      <w:pPr>
        <w:spacing w:after="120" w:line="240" w:lineRule="auto"/>
        <w:ind w:left="426" w:right="260"/>
        <w:jc w:val="both"/>
        <w:rPr>
          <w:rFonts w:ascii="Arial" w:hAnsi="Arial" w:cs="Arial"/>
          <w:i/>
          <w:iCs/>
        </w:rPr>
      </w:pPr>
    </w:p>
    <w:p w14:paraId="16F03F02" w14:textId="77777777" w:rsidR="009A2D37" w:rsidRPr="00DE6E2E" w:rsidRDefault="009A2D37"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The programmes of study to which the module contributes</w:t>
      </w:r>
    </w:p>
    <w:p w14:paraId="19ADFEA1" w14:textId="77777777" w:rsidR="005F148A" w:rsidRPr="00DE6E2E" w:rsidRDefault="005F148A" w:rsidP="00DE6E2E">
      <w:pPr>
        <w:spacing w:after="120" w:line="240" w:lineRule="auto"/>
        <w:ind w:left="567" w:right="260"/>
        <w:jc w:val="both"/>
        <w:rPr>
          <w:rFonts w:ascii="Arial" w:hAnsi="Arial" w:cs="Arial"/>
          <w:iCs/>
        </w:rPr>
      </w:pPr>
      <w:r w:rsidRPr="00DE6E2E">
        <w:rPr>
          <w:rFonts w:ascii="Arial" w:hAnsi="Arial" w:cs="Arial"/>
          <w:iCs/>
        </w:rPr>
        <w:t>Sociology BA</w:t>
      </w:r>
    </w:p>
    <w:p w14:paraId="430E243B" w14:textId="77777777" w:rsidR="005F148A" w:rsidRPr="00DE6E2E" w:rsidRDefault="005F148A" w:rsidP="00DE6E2E">
      <w:pPr>
        <w:spacing w:after="120" w:line="240" w:lineRule="auto"/>
        <w:ind w:left="567" w:right="260"/>
        <w:jc w:val="both"/>
        <w:rPr>
          <w:rFonts w:ascii="Arial" w:hAnsi="Arial" w:cs="Arial"/>
          <w:iCs/>
        </w:rPr>
      </w:pPr>
      <w:r w:rsidRPr="00DE6E2E">
        <w:rPr>
          <w:rFonts w:ascii="Arial" w:hAnsi="Arial" w:cs="Arial"/>
          <w:iCs/>
        </w:rPr>
        <w:t>Criminology BA</w:t>
      </w:r>
    </w:p>
    <w:p w14:paraId="1090B8B0" w14:textId="77777777" w:rsidR="005F148A" w:rsidRPr="00DE6E2E" w:rsidRDefault="005F148A" w:rsidP="00DE6E2E">
      <w:pPr>
        <w:spacing w:after="120" w:line="240" w:lineRule="auto"/>
        <w:ind w:left="567" w:right="260"/>
        <w:jc w:val="both"/>
        <w:rPr>
          <w:rFonts w:ascii="Arial" w:hAnsi="Arial" w:cs="Arial"/>
          <w:iCs/>
        </w:rPr>
      </w:pPr>
      <w:r w:rsidRPr="00DE6E2E">
        <w:rPr>
          <w:rFonts w:ascii="Arial" w:hAnsi="Arial" w:cs="Arial"/>
          <w:iCs/>
        </w:rPr>
        <w:t>Social Policy BA</w:t>
      </w:r>
    </w:p>
    <w:p w14:paraId="1B09F5D5" w14:textId="6AFBC5E8" w:rsidR="005F148A" w:rsidRPr="00DE6E2E" w:rsidRDefault="005F148A" w:rsidP="00DE6E2E">
      <w:pPr>
        <w:spacing w:after="120" w:line="240" w:lineRule="auto"/>
        <w:ind w:left="567" w:right="260"/>
        <w:jc w:val="both"/>
        <w:rPr>
          <w:rFonts w:ascii="Arial" w:hAnsi="Arial" w:cs="Arial"/>
          <w:iCs/>
        </w:rPr>
      </w:pPr>
      <w:r w:rsidRPr="00DE6E2E">
        <w:rPr>
          <w:rFonts w:ascii="Arial" w:hAnsi="Arial" w:cs="Arial"/>
          <w:iCs/>
        </w:rPr>
        <w:t>Cultural Studies BA</w:t>
      </w:r>
    </w:p>
    <w:p w14:paraId="57E434C6" w14:textId="18CC6FED" w:rsidR="00F2663E" w:rsidRPr="00DE6E2E" w:rsidRDefault="00F2663E" w:rsidP="00DE6E2E">
      <w:pPr>
        <w:spacing w:after="120" w:line="240" w:lineRule="auto"/>
        <w:ind w:left="567" w:right="260"/>
        <w:jc w:val="both"/>
        <w:rPr>
          <w:rFonts w:ascii="Arial" w:hAnsi="Arial" w:cs="Arial"/>
          <w:iCs/>
        </w:rPr>
      </w:pPr>
      <w:r w:rsidRPr="00DE6E2E">
        <w:rPr>
          <w:rFonts w:ascii="Arial" w:hAnsi="Arial" w:cs="Arial"/>
          <w:iCs/>
        </w:rPr>
        <w:t>Health and Social Care BA</w:t>
      </w:r>
    </w:p>
    <w:p w14:paraId="13B4B34C" w14:textId="7AE58D5A" w:rsidR="00F2663E" w:rsidRPr="00DE6E2E" w:rsidRDefault="00F2663E" w:rsidP="00DE6E2E">
      <w:pPr>
        <w:spacing w:after="120" w:line="240" w:lineRule="auto"/>
        <w:ind w:left="567" w:right="260"/>
        <w:jc w:val="both"/>
        <w:rPr>
          <w:rFonts w:ascii="Arial" w:hAnsi="Arial" w:cs="Arial"/>
          <w:iCs/>
        </w:rPr>
      </w:pPr>
      <w:r w:rsidRPr="00DE6E2E">
        <w:rPr>
          <w:rFonts w:ascii="Arial" w:hAnsi="Arial" w:cs="Arial"/>
          <w:iCs/>
        </w:rPr>
        <w:t>Joint honours programme combinations of the above</w:t>
      </w:r>
    </w:p>
    <w:p w14:paraId="6828A134" w14:textId="175C9A60" w:rsidR="00E233C1" w:rsidRPr="00DE6E2E" w:rsidRDefault="00612191" w:rsidP="00DE6E2E">
      <w:pPr>
        <w:spacing w:after="120" w:line="240" w:lineRule="auto"/>
        <w:ind w:left="567" w:right="260"/>
        <w:jc w:val="both"/>
        <w:rPr>
          <w:rFonts w:ascii="Arial" w:hAnsi="Arial" w:cs="Arial"/>
        </w:rPr>
      </w:pPr>
      <w:r w:rsidRPr="00DE6E2E">
        <w:rPr>
          <w:rFonts w:ascii="Arial" w:hAnsi="Arial" w:cs="Arial"/>
          <w:iCs/>
        </w:rPr>
        <w:t>A</w:t>
      </w:r>
      <w:r w:rsidR="005F148A" w:rsidRPr="00DE6E2E">
        <w:rPr>
          <w:rFonts w:ascii="Arial" w:hAnsi="Arial" w:cs="Arial"/>
          <w:iCs/>
        </w:rPr>
        <w:t>vailable as a</w:t>
      </w:r>
      <w:r w:rsidR="007D1208" w:rsidRPr="00DE6E2E">
        <w:rPr>
          <w:rFonts w:ascii="Arial" w:hAnsi="Arial" w:cs="Arial"/>
          <w:iCs/>
        </w:rPr>
        <w:t>n optional</w:t>
      </w:r>
      <w:r w:rsidR="00F2663E" w:rsidRPr="00DE6E2E">
        <w:rPr>
          <w:rFonts w:ascii="Arial" w:hAnsi="Arial" w:cs="Arial"/>
          <w:iCs/>
        </w:rPr>
        <w:t xml:space="preserve"> </w:t>
      </w:r>
      <w:r w:rsidR="007D1208" w:rsidRPr="00DE6E2E">
        <w:rPr>
          <w:rFonts w:ascii="Arial" w:hAnsi="Arial" w:cs="Arial"/>
          <w:iCs/>
        </w:rPr>
        <w:t xml:space="preserve">or </w:t>
      </w:r>
      <w:r w:rsidR="00D639A9" w:rsidRPr="00DE6E2E">
        <w:rPr>
          <w:rFonts w:ascii="Arial" w:hAnsi="Arial" w:cs="Arial"/>
          <w:iCs/>
        </w:rPr>
        <w:t xml:space="preserve">elective </w:t>
      </w:r>
      <w:r w:rsidRPr="00DE6E2E">
        <w:rPr>
          <w:rFonts w:ascii="Arial" w:hAnsi="Arial" w:cs="Arial"/>
          <w:iCs/>
        </w:rPr>
        <w:t xml:space="preserve">(wild) </w:t>
      </w:r>
      <w:r w:rsidR="005F148A" w:rsidRPr="00DE6E2E">
        <w:rPr>
          <w:rFonts w:ascii="Arial" w:hAnsi="Arial" w:cs="Arial"/>
          <w:iCs/>
        </w:rPr>
        <w:t>module</w:t>
      </w:r>
      <w:r w:rsidR="00E233C1" w:rsidRPr="00DE6E2E">
        <w:rPr>
          <w:rFonts w:ascii="Arial" w:hAnsi="Arial" w:cs="Arial"/>
        </w:rPr>
        <w:t xml:space="preserve"> </w:t>
      </w:r>
    </w:p>
    <w:p w14:paraId="79BD23E6" w14:textId="77777777" w:rsidR="009A2D37" w:rsidRPr="00DE6E2E" w:rsidRDefault="009A2D37" w:rsidP="00DE6E2E">
      <w:pPr>
        <w:spacing w:after="120" w:line="240" w:lineRule="auto"/>
        <w:ind w:left="426" w:right="260"/>
        <w:jc w:val="both"/>
        <w:rPr>
          <w:rFonts w:ascii="Arial" w:hAnsi="Arial" w:cs="Arial"/>
          <w:i/>
          <w:iCs/>
        </w:rPr>
      </w:pPr>
    </w:p>
    <w:p w14:paraId="681730DA" w14:textId="77777777" w:rsidR="009A2D37" w:rsidRPr="00DE6E2E" w:rsidRDefault="009A2D37" w:rsidP="00DE6E2E">
      <w:pPr>
        <w:numPr>
          <w:ilvl w:val="0"/>
          <w:numId w:val="1"/>
        </w:numPr>
        <w:spacing w:after="120" w:line="240" w:lineRule="auto"/>
        <w:ind w:left="567" w:right="260" w:hanging="567"/>
        <w:rPr>
          <w:rFonts w:ascii="Arial" w:hAnsi="Arial" w:cs="Arial"/>
          <w:b/>
        </w:rPr>
      </w:pPr>
      <w:r w:rsidRPr="00DE6E2E">
        <w:rPr>
          <w:rFonts w:ascii="Arial" w:hAnsi="Arial" w:cs="Arial"/>
          <w:b/>
        </w:rPr>
        <w:t>The intended subject specific learning outcomes</w:t>
      </w:r>
      <w:r w:rsidR="00C729D7" w:rsidRPr="00DE6E2E">
        <w:rPr>
          <w:rFonts w:ascii="Arial" w:hAnsi="Arial" w:cs="Arial"/>
          <w:b/>
        </w:rPr>
        <w:t>.</w:t>
      </w:r>
      <w:r w:rsidR="00C729D7" w:rsidRPr="00DE6E2E">
        <w:rPr>
          <w:rFonts w:ascii="Arial" w:hAnsi="Arial" w:cs="Arial"/>
          <w:b/>
        </w:rPr>
        <w:br/>
        <w:t>On successfully completing the module students will be able to:</w:t>
      </w:r>
    </w:p>
    <w:p w14:paraId="6A01F200" w14:textId="03C56305" w:rsidR="005F148A" w:rsidRPr="00DE6E2E" w:rsidRDefault="00DE6E2E" w:rsidP="00DE6E2E">
      <w:pPr>
        <w:spacing w:after="120" w:line="240" w:lineRule="auto"/>
        <w:ind w:left="1134" w:right="260" w:hanging="567"/>
        <w:jc w:val="both"/>
        <w:rPr>
          <w:rFonts w:ascii="Arial" w:hAnsi="Arial" w:cs="Arial"/>
        </w:rPr>
      </w:pPr>
      <w:r>
        <w:rPr>
          <w:rFonts w:ascii="Arial" w:hAnsi="Arial" w:cs="Arial"/>
        </w:rPr>
        <w:t>8.1</w:t>
      </w:r>
      <w:r>
        <w:rPr>
          <w:rFonts w:ascii="Arial" w:hAnsi="Arial" w:cs="Arial"/>
        </w:rPr>
        <w:tab/>
        <w:t>E</w:t>
      </w:r>
      <w:r w:rsidR="005F148A" w:rsidRPr="00DE6E2E">
        <w:rPr>
          <w:rFonts w:ascii="Arial" w:hAnsi="Arial" w:cs="Arial"/>
        </w:rPr>
        <w:t>valuate the historical, political</w:t>
      </w:r>
      <w:r w:rsidR="00E75DB7" w:rsidRPr="00DE6E2E">
        <w:rPr>
          <w:rFonts w:ascii="Arial" w:hAnsi="Arial" w:cs="Arial"/>
        </w:rPr>
        <w:t>, social</w:t>
      </w:r>
      <w:r w:rsidR="005F148A" w:rsidRPr="00DE6E2E">
        <w:rPr>
          <w:rFonts w:ascii="Arial" w:hAnsi="Arial" w:cs="Arial"/>
        </w:rPr>
        <w:t xml:space="preserve"> and philosophical importance of education within </w:t>
      </w:r>
      <w:r w:rsidR="00D05F8F" w:rsidRPr="00DE6E2E">
        <w:rPr>
          <w:rFonts w:ascii="Arial" w:hAnsi="Arial" w:cs="Arial"/>
        </w:rPr>
        <w:t>a global</w:t>
      </w:r>
      <w:r w:rsidR="005F148A" w:rsidRPr="00DE6E2E">
        <w:rPr>
          <w:rFonts w:ascii="Arial" w:hAnsi="Arial" w:cs="Arial"/>
        </w:rPr>
        <w:t xml:space="preserve"> society </w:t>
      </w:r>
    </w:p>
    <w:p w14:paraId="67ADE4F5" w14:textId="2639516F" w:rsidR="005F148A" w:rsidRPr="00DE6E2E" w:rsidRDefault="00DE6E2E" w:rsidP="00DE6E2E">
      <w:pPr>
        <w:spacing w:after="120" w:line="240" w:lineRule="auto"/>
        <w:ind w:left="1134" w:right="260" w:hanging="567"/>
        <w:jc w:val="both"/>
        <w:rPr>
          <w:rFonts w:ascii="Arial" w:hAnsi="Arial" w:cs="Arial"/>
        </w:rPr>
      </w:pPr>
      <w:r>
        <w:rPr>
          <w:rFonts w:ascii="Arial" w:hAnsi="Arial" w:cs="Arial"/>
        </w:rPr>
        <w:t>8.2</w:t>
      </w:r>
      <w:r>
        <w:rPr>
          <w:rFonts w:ascii="Arial" w:hAnsi="Arial" w:cs="Arial"/>
        </w:rPr>
        <w:tab/>
        <w:t>E</w:t>
      </w:r>
      <w:r w:rsidR="005F148A" w:rsidRPr="00DE6E2E">
        <w:rPr>
          <w:rFonts w:ascii="Arial" w:hAnsi="Arial" w:cs="Arial"/>
        </w:rPr>
        <w:t>ngage</w:t>
      </w:r>
      <w:r w:rsidR="00BE7A31" w:rsidRPr="00DE6E2E">
        <w:rPr>
          <w:rFonts w:ascii="Arial" w:hAnsi="Arial" w:cs="Arial"/>
        </w:rPr>
        <w:t xml:space="preserve"> with</w:t>
      </w:r>
      <w:r w:rsidR="005F148A" w:rsidRPr="00DE6E2E">
        <w:rPr>
          <w:rFonts w:ascii="Arial" w:hAnsi="Arial" w:cs="Arial"/>
        </w:rPr>
        <w:t xml:space="preserve"> </w:t>
      </w:r>
      <w:r w:rsidR="00BE7A31" w:rsidRPr="00DE6E2E">
        <w:rPr>
          <w:rFonts w:ascii="Arial" w:hAnsi="Arial" w:cs="Arial"/>
        </w:rPr>
        <w:t>and critically evaluate</w:t>
      </w:r>
      <w:r w:rsidR="005F148A" w:rsidRPr="00DE6E2E">
        <w:rPr>
          <w:rFonts w:ascii="Arial" w:hAnsi="Arial" w:cs="Arial"/>
        </w:rPr>
        <w:t xml:space="preserve"> </w:t>
      </w:r>
      <w:r w:rsidR="00BE7A31" w:rsidRPr="00DE6E2E">
        <w:rPr>
          <w:rFonts w:ascii="Arial" w:hAnsi="Arial" w:cs="Arial"/>
        </w:rPr>
        <w:t xml:space="preserve">education </w:t>
      </w:r>
      <w:r w:rsidR="005F148A" w:rsidRPr="00DE6E2E">
        <w:rPr>
          <w:rFonts w:ascii="Arial" w:hAnsi="Arial" w:cs="Arial"/>
        </w:rPr>
        <w:t>research and scholarship</w:t>
      </w:r>
      <w:r w:rsidR="00BE7A31" w:rsidRPr="00DE6E2E">
        <w:rPr>
          <w:rFonts w:ascii="Arial" w:hAnsi="Arial" w:cs="Arial"/>
        </w:rPr>
        <w:t>,</w:t>
      </w:r>
      <w:r w:rsidR="005F148A" w:rsidRPr="00DE6E2E">
        <w:rPr>
          <w:rFonts w:ascii="Arial" w:hAnsi="Arial" w:cs="Arial"/>
        </w:rPr>
        <w:t xml:space="preserve"> and apply a sociological lens to </w:t>
      </w:r>
      <w:r w:rsidR="00D05F8F" w:rsidRPr="00DE6E2E">
        <w:rPr>
          <w:rFonts w:ascii="Arial" w:hAnsi="Arial" w:cs="Arial"/>
        </w:rPr>
        <w:t>a series of</w:t>
      </w:r>
      <w:r w:rsidR="005F148A" w:rsidRPr="00DE6E2E">
        <w:rPr>
          <w:rFonts w:ascii="Arial" w:hAnsi="Arial" w:cs="Arial"/>
        </w:rPr>
        <w:t xml:space="preserve"> </w:t>
      </w:r>
      <w:r w:rsidR="00D05F8F" w:rsidRPr="00DE6E2E">
        <w:rPr>
          <w:rFonts w:ascii="Arial" w:hAnsi="Arial" w:cs="Arial"/>
        </w:rPr>
        <w:t>contemporary debates and challenges in education</w:t>
      </w:r>
    </w:p>
    <w:p w14:paraId="3CD4DF5B" w14:textId="41DE4B7A" w:rsidR="009A2D37" w:rsidRDefault="00DE6E2E" w:rsidP="00DE6E2E">
      <w:pPr>
        <w:spacing w:after="120" w:line="240" w:lineRule="auto"/>
        <w:ind w:left="1134" w:right="260" w:hanging="567"/>
        <w:jc w:val="both"/>
        <w:rPr>
          <w:rFonts w:ascii="Arial" w:hAnsi="Arial" w:cs="Arial"/>
        </w:rPr>
      </w:pPr>
      <w:r>
        <w:rPr>
          <w:rFonts w:ascii="Arial" w:hAnsi="Arial" w:cs="Arial"/>
        </w:rPr>
        <w:t>8.3</w:t>
      </w:r>
      <w:r>
        <w:rPr>
          <w:rFonts w:ascii="Arial" w:hAnsi="Arial" w:cs="Arial"/>
        </w:rPr>
        <w:tab/>
        <w:t>R</w:t>
      </w:r>
      <w:r w:rsidR="005F148A" w:rsidRPr="00DE6E2E">
        <w:rPr>
          <w:rFonts w:ascii="Arial" w:hAnsi="Arial" w:cs="Arial"/>
        </w:rPr>
        <w:t xml:space="preserve">eflect critically on their own experiences of education at school and/or in higher education, using a </w:t>
      </w:r>
      <w:r w:rsidR="00D05F8F" w:rsidRPr="00DE6E2E">
        <w:rPr>
          <w:rFonts w:ascii="Arial" w:hAnsi="Arial" w:cs="Arial"/>
        </w:rPr>
        <w:t xml:space="preserve">range of </w:t>
      </w:r>
      <w:r w:rsidR="00F02857" w:rsidRPr="00DE6E2E">
        <w:rPr>
          <w:rFonts w:ascii="Arial" w:hAnsi="Arial" w:cs="Arial"/>
        </w:rPr>
        <w:t xml:space="preserve">international </w:t>
      </w:r>
      <w:r w:rsidR="005F148A" w:rsidRPr="00DE6E2E">
        <w:rPr>
          <w:rFonts w:ascii="Arial" w:hAnsi="Arial" w:cs="Arial"/>
        </w:rPr>
        <w:t>sociological perspective</w:t>
      </w:r>
      <w:r w:rsidR="00D05F8F" w:rsidRPr="00DE6E2E">
        <w:rPr>
          <w:rFonts w:ascii="Arial" w:hAnsi="Arial" w:cs="Arial"/>
        </w:rPr>
        <w:t>s</w:t>
      </w:r>
    </w:p>
    <w:p w14:paraId="08026D27" w14:textId="77777777" w:rsidR="00DE6E2E" w:rsidRPr="00DE6E2E" w:rsidRDefault="00DE6E2E" w:rsidP="00DE6E2E">
      <w:pPr>
        <w:spacing w:after="120" w:line="240" w:lineRule="auto"/>
        <w:ind w:left="1134" w:right="260" w:hanging="567"/>
        <w:jc w:val="both"/>
        <w:rPr>
          <w:rFonts w:ascii="Arial" w:hAnsi="Arial" w:cs="Arial"/>
        </w:rPr>
      </w:pPr>
      <w:bookmarkStart w:id="0" w:name="_GoBack"/>
      <w:bookmarkEnd w:id="0"/>
    </w:p>
    <w:p w14:paraId="4D89806C" w14:textId="77777777" w:rsidR="00C729D7" w:rsidRPr="00DE6E2E" w:rsidRDefault="009A2D37" w:rsidP="00DE6E2E">
      <w:pPr>
        <w:numPr>
          <w:ilvl w:val="0"/>
          <w:numId w:val="1"/>
        </w:numPr>
        <w:spacing w:after="120" w:line="240" w:lineRule="auto"/>
        <w:ind w:left="567" w:right="260" w:hanging="567"/>
        <w:rPr>
          <w:rFonts w:ascii="Arial" w:hAnsi="Arial" w:cs="Arial"/>
          <w:b/>
        </w:rPr>
      </w:pPr>
      <w:r w:rsidRPr="00DE6E2E">
        <w:rPr>
          <w:rFonts w:ascii="Arial" w:hAnsi="Arial" w:cs="Arial"/>
          <w:b/>
        </w:rPr>
        <w:lastRenderedPageBreak/>
        <w:t>The intended generic learning outcomes</w:t>
      </w:r>
      <w:r w:rsidR="00C729D7" w:rsidRPr="00DE6E2E">
        <w:rPr>
          <w:rFonts w:ascii="Arial" w:hAnsi="Arial" w:cs="Arial"/>
          <w:b/>
        </w:rPr>
        <w:t>.</w:t>
      </w:r>
      <w:r w:rsidR="00C729D7" w:rsidRPr="00DE6E2E">
        <w:rPr>
          <w:rFonts w:ascii="Arial" w:hAnsi="Arial" w:cs="Arial"/>
          <w:b/>
        </w:rPr>
        <w:br/>
        <w:t>On successfully completing the module students will be able to:</w:t>
      </w:r>
    </w:p>
    <w:p w14:paraId="2F108B53" w14:textId="011A0BEA" w:rsidR="008801EB" w:rsidRPr="00DE6E2E" w:rsidRDefault="008801EB" w:rsidP="00DE6E2E">
      <w:pPr>
        <w:spacing w:after="120" w:line="240" w:lineRule="auto"/>
        <w:ind w:left="1134" w:right="260" w:hanging="567"/>
        <w:jc w:val="both"/>
        <w:rPr>
          <w:rFonts w:ascii="Arial" w:hAnsi="Arial" w:cs="Arial"/>
        </w:rPr>
      </w:pPr>
      <w:r w:rsidRPr="00DE6E2E">
        <w:rPr>
          <w:rFonts w:ascii="Arial" w:hAnsi="Arial" w:cs="Arial"/>
        </w:rPr>
        <w:t xml:space="preserve">9.1 </w:t>
      </w:r>
      <w:r w:rsidR="00DE6E2E">
        <w:rPr>
          <w:rFonts w:ascii="Arial" w:hAnsi="Arial" w:cs="Arial"/>
        </w:rPr>
        <w:tab/>
      </w:r>
      <w:r w:rsidR="00D05F8F" w:rsidRPr="00DE6E2E">
        <w:rPr>
          <w:rFonts w:ascii="Arial" w:hAnsi="Arial" w:cs="Arial"/>
        </w:rPr>
        <w:t>Demonstrate the capacity for originality in thinking by using knowledge and skills to tackle familiar and unfamiliar problems</w:t>
      </w:r>
    </w:p>
    <w:p w14:paraId="28BDABB2" w14:textId="04A596AA" w:rsidR="008801EB" w:rsidRPr="00DE6E2E" w:rsidRDefault="00A46C6A" w:rsidP="00DE6E2E">
      <w:pPr>
        <w:spacing w:after="120" w:line="240" w:lineRule="auto"/>
        <w:ind w:left="1134" w:right="260" w:hanging="567"/>
        <w:jc w:val="both"/>
        <w:rPr>
          <w:rFonts w:ascii="Arial" w:hAnsi="Arial" w:cs="Arial"/>
        </w:rPr>
      </w:pPr>
      <w:r w:rsidRPr="00DE6E2E">
        <w:rPr>
          <w:rFonts w:ascii="Arial" w:hAnsi="Arial" w:cs="Arial"/>
        </w:rPr>
        <w:t>9.2</w:t>
      </w:r>
      <w:r w:rsidR="008801EB" w:rsidRPr="00DE6E2E">
        <w:rPr>
          <w:rFonts w:ascii="Arial" w:hAnsi="Arial" w:cs="Arial"/>
        </w:rPr>
        <w:t xml:space="preserve"> </w:t>
      </w:r>
      <w:r w:rsidR="00DE6E2E">
        <w:rPr>
          <w:rFonts w:ascii="Arial" w:hAnsi="Arial" w:cs="Arial"/>
        </w:rPr>
        <w:tab/>
      </w:r>
      <w:r w:rsidR="008801EB" w:rsidRPr="00DE6E2E">
        <w:rPr>
          <w:rFonts w:ascii="Arial" w:hAnsi="Arial" w:cs="Arial"/>
        </w:rPr>
        <w:t xml:space="preserve">Demonstrate </w:t>
      </w:r>
      <w:r w:rsidRPr="00DE6E2E">
        <w:rPr>
          <w:rFonts w:ascii="Arial" w:hAnsi="Arial" w:cs="Arial"/>
        </w:rPr>
        <w:t>academic and personal skills such as critical thinking, essay writing, problem solving, group work, time-management, and the use of information technology.</w:t>
      </w:r>
    </w:p>
    <w:p w14:paraId="0F709C84" w14:textId="2FDC309F" w:rsidR="008801EB" w:rsidRPr="00DE6E2E" w:rsidRDefault="00A62077" w:rsidP="00DE6E2E">
      <w:pPr>
        <w:spacing w:after="120" w:line="240" w:lineRule="auto"/>
        <w:ind w:left="1134" w:right="260" w:hanging="567"/>
        <w:jc w:val="both"/>
        <w:rPr>
          <w:rFonts w:ascii="Arial" w:hAnsi="Arial" w:cs="Arial"/>
        </w:rPr>
      </w:pPr>
      <w:r w:rsidRPr="00DE6E2E">
        <w:rPr>
          <w:rFonts w:ascii="Arial" w:hAnsi="Arial" w:cs="Arial"/>
        </w:rPr>
        <w:t>9.3</w:t>
      </w:r>
      <w:r w:rsidR="008801EB" w:rsidRPr="00DE6E2E">
        <w:rPr>
          <w:rFonts w:ascii="Arial" w:hAnsi="Arial" w:cs="Arial"/>
        </w:rPr>
        <w:t xml:space="preserve"> </w:t>
      </w:r>
      <w:r w:rsidR="00DE6E2E">
        <w:rPr>
          <w:rFonts w:ascii="Arial" w:hAnsi="Arial" w:cs="Arial"/>
        </w:rPr>
        <w:tab/>
      </w:r>
      <w:r w:rsidR="008801EB" w:rsidRPr="00DE6E2E">
        <w:rPr>
          <w:rFonts w:ascii="Arial" w:hAnsi="Arial" w:cs="Arial"/>
        </w:rPr>
        <w:t xml:space="preserve">Demonstrate advanced </w:t>
      </w:r>
      <w:r w:rsidR="00A46C6A" w:rsidRPr="00DE6E2E">
        <w:rPr>
          <w:rFonts w:ascii="Arial" w:hAnsi="Arial" w:cs="Arial"/>
        </w:rPr>
        <w:t>reflective, communicative and</w:t>
      </w:r>
      <w:r w:rsidR="008801EB" w:rsidRPr="00DE6E2E">
        <w:rPr>
          <w:rFonts w:ascii="Arial" w:hAnsi="Arial" w:cs="Arial"/>
        </w:rPr>
        <w:t xml:space="preserve"> critical debate </w:t>
      </w:r>
      <w:r w:rsidR="00A46C6A" w:rsidRPr="00DE6E2E">
        <w:rPr>
          <w:rFonts w:ascii="Arial" w:hAnsi="Arial" w:cs="Arial"/>
        </w:rPr>
        <w:t xml:space="preserve">skills, </w:t>
      </w:r>
      <w:r w:rsidR="008801EB" w:rsidRPr="00DE6E2E">
        <w:rPr>
          <w:rFonts w:ascii="Arial" w:hAnsi="Arial" w:cs="Arial"/>
        </w:rPr>
        <w:t>as assessed though coursework</w:t>
      </w:r>
    </w:p>
    <w:p w14:paraId="6EB41947" w14:textId="110A9F96" w:rsidR="009A2D37" w:rsidRPr="00DE6E2E" w:rsidRDefault="009A2D37" w:rsidP="00DE6E2E">
      <w:pPr>
        <w:pStyle w:val="Default"/>
        <w:spacing w:after="120"/>
        <w:ind w:right="260"/>
        <w:jc w:val="both"/>
        <w:rPr>
          <w:color w:val="auto"/>
          <w:sz w:val="22"/>
          <w:szCs w:val="22"/>
        </w:rPr>
      </w:pPr>
    </w:p>
    <w:p w14:paraId="1F37D66C" w14:textId="3DD261A0" w:rsidR="009A2D37" w:rsidRPr="00DE6E2E" w:rsidRDefault="009A2D37"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A synopsis of the curriculum</w:t>
      </w:r>
    </w:p>
    <w:p w14:paraId="3C29A967" w14:textId="442E3AF4" w:rsidR="008801EB" w:rsidRPr="00DE6E2E" w:rsidRDefault="008801EB" w:rsidP="00DE6E2E">
      <w:pPr>
        <w:pStyle w:val="ListParagraph"/>
        <w:spacing w:before="20" w:after="20"/>
        <w:ind w:left="567" w:right="260"/>
        <w:jc w:val="both"/>
        <w:rPr>
          <w:rFonts w:ascii="Arial" w:hAnsi="Arial" w:cs="Arial"/>
          <w:i/>
          <w:iCs/>
        </w:rPr>
      </w:pPr>
      <w:r w:rsidRPr="00DE6E2E">
        <w:rPr>
          <w:rFonts w:ascii="Arial" w:hAnsi="Arial" w:cs="Arial"/>
        </w:rPr>
        <w:t xml:space="preserve">This module will appeal to students </w:t>
      </w:r>
      <w:r w:rsidR="001D1528" w:rsidRPr="00DE6E2E">
        <w:rPr>
          <w:rFonts w:ascii="Arial" w:hAnsi="Arial" w:cs="Arial"/>
        </w:rPr>
        <w:t>interested in education from a global, s</w:t>
      </w:r>
      <w:r w:rsidRPr="00DE6E2E">
        <w:rPr>
          <w:rFonts w:ascii="Arial" w:hAnsi="Arial" w:cs="Arial"/>
        </w:rPr>
        <w:t xml:space="preserve">ociological perspective. It will allow students to opportunity to consider their own experiences of education </w:t>
      </w:r>
      <w:r w:rsidR="001D1528" w:rsidRPr="00DE6E2E">
        <w:rPr>
          <w:rFonts w:ascii="Arial" w:hAnsi="Arial" w:cs="Arial"/>
        </w:rPr>
        <w:t xml:space="preserve">through the lens of </w:t>
      </w:r>
      <w:r w:rsidRPr="00DE6E2E">
        <w:rPr>
          <w:rFonts w:ascii="Arial" w:hAnsi="Arial" w:cs="Arial"/>
        </w:rPr>
        <w:t xml:space="preserve">sociological </w:t>
      </w:r>
      <w:r w:rsidR="001D1528" w:rsidRPr="00DE6E2E">
        <w:rPr>
          <w:rFonts w:ascii="Arial" w:hAnsi="Arial" w:cs="Arial"/>
        </w:rPr>
        <w:t>theory</w:t>
      </w:r>
      <w:r w:rsidRPr="00DE6E2E">
        <w:rPr>
          <w:rFonts w:ascii="Arial" w:hAnsi="Arial" w:cs="Arial"/>
        </w:rPr>
        <w:t xml:space="preserve">. </w:t>
      </w:r>
      <w:r w:rsidR="001D1528" w:rsidRPr="00DE6E2E">
        <w:rPr>
          <w:rFonts w:ascii="Arial" w:hAnsi="Arial" w:cs="Arial"/>
        </w:rPr>
        <w:t>The module will include the history of education in the local and global context, and an examination of the intersections, hierarchies, ethics and dynamics of power and inequality in the classroom, in particular how educational systems contribute to the production and re-production of social inequalities (such as class, gender, dis/ability and race). Other topics covered will include the marketization and digitization of further and higher education; the rise in ‘radical pedagogies’, and the inclusive curriculum. The module will ask students to consider ideas around the purpose of education and educational policy, and their sociological implications, as well as encouraging comparative analysis of international education syst</w:t>
      </w:r>
      <w:r w:rsidR="00F82745" w:rsidRPr="00DE6E2E">
        <w:rPr>
          <w:rFonts w:ascii="Arial" w:hAnsi="Arial" w:cs="Arial"/>
        </w:rPr>
        <w:t>e</w:t>
      </w:r>
      <w:r w:rsidR="001D1528" w:rsidRPr="00DE6E2E">
        <w:rPr>
          <w:rFonts w:ascii="Arial" w:hAnsi="Arial" w:cs="Arial"/>
        </w:rPr>
        <w:t xml:space="preserve">ms. There will be a </w:t>
      </w:r>
      <w:r w:rsidR="00F02857" w:rsidRPr="00DE6E2E">
        <w:rPr>
          <w:rFonts w:ascii="Arial" w:hAnsi="Arial" w:cs="Arial"/>
        </w:rPr>
        <w:t>practical</w:t>
      </w:r>
      <w:r w:rsidR="001D1528" w:rsidRPr="00DE6E2E">
        <w:rPr>
          <w:rFonts w:ascii="Arial" w:hAnsi="Arial" w:cs="Arial"/>
        </w:rPr>
        <w:t xml:space="preserve"> focus on students’ own reflexive experience of education, and how it might be experienced as a UK, international, widening participation or non-traditional students, in light of current discourse and educational policy. </w:t>
      </w:r>
    </w:p>
    <w:p w14:paraId="2554A8CA" w14:textId="77777777" w:rsidR="009A2D37" w:rsidRPr="00DE6E2E" w:rsidRDefault="009A2D37" w:rsidP="00DE6E2E">
      <w:pPr>
        <w:spacing w:after="120" w:line="240" w:lineRule="auto"/>
        <w:ind w:left="426" w:right="260"/>
        <w:jc w:val="both"/>
        <w:rPr>
          <w:rFonts w:ascii="Arial" w:hAnsi="Arial" w:cs="Arial"/>
          <w:i/>
          <w:iCs/>
        </w:rPr>
      </w:pPr>
    </w:p>
    <w:p w14:paraId="3BDC1517" w14:textId="77777777" w:rsidR="009A2D37" w:rsidRPr="00DE6E2E" w:rsidRDefault="00883204" w:rsidP="00DE6E2E">
      <w:pPr>
        <w:numPr>
          <w:ilvl w:val="0"/>
          <w:numId w:val="1"/>
        </w:numPr>
        <w:spacing w:after="120" w:line="240" w:lineRule="auto"/>
        <w:ind w:left="567" w:right="260" w:hanging="567"/>
        <w:jc w:val="both"/>
        <w:rPr>
          <w:rFonts w:ascii="Arial" w:hAnsi="Arial" w:cs="Arial"/>
          <w:b/>
        </w:rPr>
      </w:pPr>
      <w:r w:rsidRPr="00DE6E2E">
        <w:rPr>
          <w:rFonts w:ascii="Arial" w:hAnsi="Arial" w:cs="Arial"/>
          <w:b/>
        </w:rPr>
        <w:t>Reading l</w:t>
      </w:r>
      <w:r w:rsidR="009A2D37" w:rsidRPr="00DE6E2E">
        <w:rPr>
          <w:rFonts w:ascii="Arial" w:hAnsi="Arial" w:cs="Arial"/>
          <w:b/>
        </w:rPr>
        <w:t xml:space="preserve">ist </w:t>
      </w:r>
      <w:r w:rsidR="00274ED7" w:rsidRPr="00DE6E2E">
        <w:rPr>
          <w:rFonts w:ascii="Arial" w:hAnsi="Arial" w:cs="Arial"/>
          <w:b/>
        </w:rPr>
        <w:t>(Indicative list, current at time of publication. Reading lists will be published annually)</w:t>
      </w:r>
    </w:p>
    <w:p w14:paraId="0521E6AE" w14:textId="77777777" w:rsidR="008801EB" w:rsidRPr="00DE6E2E" w:rsidRDefault="008801EB" w:rsidP="00DE6E2E">
      <w:pPr>
        <w:spacing w:after="120" w:line="240" w:lineRule="auto"/>
        <w:ind w:left="567" w:right="260"/>
        <w:jc w:val="both"/>
        <w:rPr>
          <w:rFonts w:ascii="Arial" w:hAnsi="Arial" w:cs="Arial"/>
        </w:rPr>
      </w:pPr>
      <w:r w:rsidRPr="00DE6E2E">
        <w:rPr>
          <w:rFonts w:ascii="Arial" w:hAnsi="Arial" w:cs="Arial"/>
        </w:rPr>
        <w:t xml:space="preserve">Apple, M., Ball. S.J. and Gandin, L. (eds.) (2010) </w:t>
      </w:r>
      <w:r w:rsidRPr="00DE6E2E">
        <w:rPr>
          <w:rFonts w:ascii="Arial" w:hAnsi="Arial" w:cs="Arial"/>
          <w:i/>
        </w:rPr>
        <w:t>The Routledge International Handbook of the Sociology of Education</w:t>
      </w:r>
      <w:r w:rsidRPr="00DE6E2E">
        <w:rPr>
          <w:rFonts w:ascii="Arial" w:hAnsi="Arial" w:cs="Arial"/>
        </w:rPr>
        <w:t xml:space="preserve">. London: Routledge. </w:t>
      </w:r>
    </w:p>
    <w:p w14:paraId="009B5417" w14:textId="77777777" w:rsidR="008801EB" w:rsidRPr="00DE6E2E" w:rsidRDefault="008801EB" w:rsidP="00DE6E2E">
      <w:pPr>
        <w:spacing w:after="120" w:line="240" w:lineRule="auto"/>
        <w:ind w:left="567" w:right="260"/>
        <w:jc w:val="both"/>
        <w:rPr>
          <w:rFonts w:ascii="Arial" w:hAnsi="Arial" w:cs="Arial"/>
        </w:rPr>
      </w:pPr>
      <w:r w:rsidRPr="00DE6E2E">
        <w:rPr>
          <w:rFonts w:ascii="Arial" w:hAnsi="Arial" w:cs="Arial"/>
        </w:rPr>
        <w:t xml:space="preserve">Ball, S.J. (ed.) (2017) </w:t>
      </w:r>
      <w:r w:rsidRPr="00DE6E2E">
        <w:rPr>
          <w:rFonts w:ascii="Arial" w:hAnsi="Arial" w:cs="Arial"/>
          <w:i/>
        </w:rPr>
        <w:t>The Sociology of Education: Major Themes in Education</w:t>
      </w:r>
      <w:r w:rsidRPr="00DE6E2E">
        <w:rPr>
          <w:rFonts w:ascii="Arial" w:hAnsi="Arial" w:cs="Arial"/>
        </w:rPr>
        <w:t xml:space="preserve">, Vol.1-4), New York: Routledge. </w:t>
      </w:r>
    </w:p>
    <w:p w14:paraId="61F5B6A4" w14:textId="77777777" w:rsidR="008801EB" w:rsidRPr="00DE6E2E" w:rsidRDefault="008801EB" w:rsidP="00DE6E2E">
      <w:pPr>
        <w:spacing w:after="120" w:line="240" w:lineRule="auto"/>
        <w:ind w:left="567" w:right="260"/>
        <w:jc w:val="both"/>
        <w:rPr>
          <w:rFonts w:ascii="Arial" w:hAnsi="Arial" w:cs="Arial"/>
        </w:rPr>
      </w:pPr>
      <w:r w:rsidRPr="00DE6E2E">
        <w:rPr>
          <w:rFonts w:ascii="Arial" w:hAnsi="Arial" w:cs="Arial"/>
        </w:rPr>
        <w:t xml:space="preserve">Boronski, T. and Hassan, N. (2015) </w:t>
      </w:r>
      <w:r w:rsidRPr="00DE6E2E">
        <w:rPr>
          <w:rFonts w:ascii="Arial" w:hAnsi="Arial" w:cs="Arial"/>
          <w:i/>
        </w:rPr>
        <w:t>Sociology of Education</w:t>
      </w:r>
      <w:r w:rsidRPr="00DE6E2E">
        <w:rPr>
          <w:rFonts w:ascii="Arial" w:hAnsi="Arial" w:cs="Arial"/>
        </w:rPr>
        <w:t xml:space="preserve">, London: Sage. </w:t>
      </w:r>
    </w:p>
    <w:p w14:paraId="2A6CABF0" w14:textId="77777777" w:rsidR="008801EB" w:rsidRPr="00DE6E2E" w:rsidRDefault="008801EB" w:rsidP="00DE6E2E">
      <w:pPr>
        <w:spacing w:after="120" w:line="240" w:lineRule="auto"/>
        <w:ind w:left="567" w:right="260"/>
        <w:jc w:val="both"/>
        <w:rPr>
          <w:rFonts w:ascii="Arial" w:hAnsi="Arial" w:cs="Arial"/>
        </w:rPr>
      </w:pPr>
      <w:r w:rsidRPr="00DE6E2E">
        <w:rPr>
          <w:rFonts w:ascii="Arial" w:hAnsi="Arial" w:cs="Arial"/>
        </w:rPr>
        <w:t xml:space="preserve">Gewirtz, S. and Cribb, A. (2009) ‘Understanding Education: the Role of Sociology’ in </w:t>
      </w:r>
      <w:r w:rsidRPr="00DE6E2E">
        <w:rPr>
          <w:rFonts w:ascii="Arial" w:hAnsi="Arial" w:cs="Arial"/>
          <w:i/>
        </w:rPr>
        <w:t>Understanding Education: A sociological perspective</w:t>
      </w:r>
      <w:r w:rsidRPr="00DE6E2E">
        <w:rPr>
          <w:rFonts w:ascii="Arial" w:hAnsi="Arial" w:cs="Arial"/>
        </w:rPr>
        <w:t>. Cambridge: Polity, pp.3-25</w:t>
      </w:r>
    </w:p>
    <w:p w14:paraId="260CECE2" w14:textId="77777777" w:rsidR="008801EB" w:rsidRPr="00DE6E2E" w:rsidRDefault="008801EB" w:rsidP="00DE6E2E">
      <w:pPr>
        <w:spacing w:after="120" w:line="240" w:lineRule="auto"/>
        <w:ind w:left="567" w:right="260"/>
        <w:jc w:val="both"/>
        <w:rPr>
          <w:rFonts w:ascii="Arial" w:hAnsi="Arial" w:cs="Arial"/>
        </w:rPr>
      </w:pPr>
      <w:r w:rsidRPr="00DE6E2E">
        <w:rPr>
          <w:rFonts w:ascii="Arial" w:hAnsi="Arial" w:cs="Arial"/>
        </w:rPr>
        <w:t xml:space="preserve">Lauder, H., Brown, P., Dillabough J. A. and Halsey, A. H. (2006) </w:t>
      </w:r>
      <w:r w:rsidRPr="00DE6E2E">
        <w:rPr>
          <w:rFonts w:ascii="Arial" w:hAnsi="Arial" w:cs="Arial"/>
          <w:i/>
        </w:rPr>
        <w:t>Education, Globalization and Social Change.</w:t>
      </w:r>
      <w:r w:rsidRPr="00DE6E2E">
        <w:rPr>
          <w:rFonts w:ascii="Arial" w:hAnsi="Arial" w:cs="Arial"/>
        </w:rPr>
        <w:t xml:space="preserve"> Oxford: Oxford UP</w:t>
      </w:r>
    </w:p>
    <w:p w14:paraId="58E853A5" w14:textId="7CF01BA6" w:rsidR="001D1528" w:rsidRPr="00DE6E2E" w:rsidRDefault="001D1528" w:rsidP="00DE6E2E">
      <w:pPr>
        <w:spacing w:after="120" w:line="240" w:lineRule="auto"/>
        <w:ind w:left="567" w:right="260"/>
        <w:jc w:val="both"/>
        <w:rPr>
          <w:rFonts w:ascii="Arial" w:hAnsi="Arial" w:cs="Arial"/>
        </w:rPr>
      </w:pPr>
      <w:r w:rsidRPr="00DE6E2E">
        <w:rPr>
          <w:rFonts w:ascii="Arial" w:hAnsi="Arial" w:cs="Arial"/>
        </w:rPr>
        <w:t xml:space="preserve">Reay, D., David, M. E., &amp; Ball, S. J. (2005). </w:t>
      </w:r>
      <w:r w:rsidRPr="00DE6E2E">
        <w:rPr>
          <w:rFonts w:ascii="Arial" w:hAnsi="Arial" w:cs="Arial"/>
          <w:i/>
        </w:rPr>
        <w:t>Degrees of choice: Class, race, gender and higher education.</w:t>
      </w:r>
      <w:r w:rsidRPr="00DE6E2E">
        <w:rPr>
          <w:rFonts w:ascii="Arial" w:hAnsi="Arial" w:cs="Arial"/>
        </w:rPr>
        <w:t xml:space="preserve"> </w:t>
      </w:r>
      <w:r w:rsidR="00DE6E2E">
        <w:rPr>
          <w:rFonts w:ascii="Arial" w:hAnsi="Arial" w:cs="Arial"/>
        </w:rPr>
        <w:t>Stoke-On-</w:t>
      </w:r>
      <w:r w:rsidRPr="00DE6E2E">
        <w:rPr>
          <w:rFonts w:ascii="Arial" w:hAnsi="Arial" w:cs="Arial"/>
        </w:rPr>
        <w:t>Trent: Trentham Books.</w:t>
      </w:r>
    </w:p>
    <w:p w14:paraId="63DDCDF6" w14:textId="77777777" w:rsidR="009A2D37" w:rsidRPr="00DE6E2E" w:rsidRDefault="009A2D37" w:rsidP="00DE6E2E">
      <w:pPr>
        <w:spacing w:after="120" w:line="240" w:lineRule="auto"/>
        <w:ind w:right="260"/>
        <w:jc w:val="both"/>
        <w:rPr>
          <w:rFonts w:ascii="Arial" w:hAnsi="Arial" w:cs="Arial"/>
          <w:b/>
        </w:rPr>
      </w:pPr>
    </w:p>
    <w:p w14:paraId="4F333B38" w14:textId="77777777" w:rsidR="00883204" w:rsidRPr="00DE6E2E" w:rsidRDefault="009A2D37" w:rsidP="00DE6E2E">
      <w:pPr>
        <w:numPr>
          <w:ilvl w:val="0"/>
          <w:numId w:val="1"/>
        </w:numPr>
        <w:spacing w:after="120" w:line="240" w:lineRule="auto"/>
        <w:ind w:left="567" w:right="260" w:hanging="567"/>
        <w:jc w:val="both"/>
        <w:rPr>
          <w:rFonts w:ascii="Arial" w:hAnsi="Arial" w:cs="Arial"/>
          <w:i/>
          <w:iCs/>
        </w:rPr>
      </w:pPr>
      <w:r w:rsidRPr="00DE6E2E">
        <w:rPr>
          <w:rFonts w:ascii="Arial" w:hAnsi="Arial" w:cs="Arial"/>
          <w:b/>
        </w:rPr>
        <w:t>Learning</w:t>
      </w:r>
      <w:r w:rsidR="00883204" w:rsidRPr="00DE6E2E">
        <w:rPr>
          <w:rFonts w:ascii="Arial" w:hAnsi="Arial" w:cs="Arial"/>
          <w:b/>
        </w:rPr>
        <w:t xml:space="preserve"> and t</w:t>
      </w:r>
      <w:r w:rsidR="006F3F8B" w:rsidRPr="00DE6E2E">
        <w:rPr>
          <w:rFonts w:ascii="Arial" w:hAnsi="Arial" w:cs="Arial"/>
          <w:b/>
        </w:rPr>
        <w:t>eaching m</w:t>
      </w:r>
      <w:r w:rsidRPr="00DE6E2E">
        <w:rPr>
          <w:rFonts w:ascii="Arial" w:hAnsi="Arial" w:cs="Arial"/>
          <w:b/>
        </w:rPr>
        <w:t>ethods</w:t>
      </w:r>
    </w:p>
    <w:p w14:paraId="7B73BFE9" w14:textId="77777777" w:rsidR="008801EB" w:rsidRPr="00DE6E2E" w:rsidRDefault="008801EB" w:rsidP="00DE6E2E">
      <w:pPr>
        <w:spacing w:after="120" w:line="240" w:lineRule="auto"/>
        <w:ind w:left="567" w:right="260"/>
        <w:jc w:val="both"/>
        <w:rPr>
          <w:rFonts w:ascii="Arial" w:hAnsi="Arial" w:cs="Arial"/>
          <w:iCs/>
        </w:rPr>
      </w:pPr>
      <w:r w:rsidRPr="00DE6E2E">
        <w:rPr>
          <w:rFonts w:ascii="Arial" w:hAnsi="Arial" w:cs="Arial"/>
          <w:iCs/>
        </w:rPr>
        <w:t>Total contact hours: 22</w:t>
      </w:r>
    </w:p>
    <w:p w14:paraId="2296556B" w14:textId="77777777" w:rsidR="008801EB" w:rsidRPr="00DE6E2E" w:rsidRDefault="008801EB" w:rsidP="00DE6E2E">
      <w:pPr>
        <w:spacing w:after="120" w:line="240" w:lineRule="auto"/>
        <w:ind w:left="567" w:right="260"/>
        <w:jc w:val="both"/>
        <w:rPr>
          <w:rFonts w:ascii="Arial" w:hAnsi="Arial" w:cs="Arial"/>
          <w:iCs/>
        </w:rPr>
      </w:pPr>
      <w:r w:rsidRPr="00DE6E2E">
        <w:rPr>
          <w:rFonts w:ascii="Arial" w:hAnsi="Arial" w:cs="Arial"/>
          <w:iCs/>
        </w:rPr>
        <w:t>Total private study hours: 128</w:t>
      </w:r>
    </w:p>
    <w:p w14:paraId="7C57A270" w14:textId="18267EC3" w:rsidR="009A2D37" w:rsidRDefault="008801EB" w:rsidP="00DE6E2E">
      <w:pPr>
        <w:spacing w:after="120" w:line="240" w:lineRule="auto"/>
        <w:ind w:left="567" w:right="260"/>
        <w:jc w:val="both"/>
        <w:rPr>
          <w:rFonts w:ascii="Arial" w:hAnsi="Arial" w:cs="Arial"/>
          <w:iCs/>
        </w:rPr>
      </w:pPr>
      <w:r w:rsidRPr="00DE6E2E">
        <w:rPr>
          <w:rFonts w:ascii="Arial" w:hAnsi="Arial" w:cs="Arial"/>
          <w:iCs/>
        </w:rPr>
        <w:t>Total module study hours: 150</w:t>
      </w:r>
    </w:p>
    <w:p w14:paraId="17D9B2B1" w14:textId="77777777" w:rsidR="00DE6E2E" w:rsidRPr="00DE6E2E" w:rsidRDefault="00DE6E2E" w:rsidP="00DE6E2E">
      <w:pPr>
        <w:spacing w:after="120" w:line="240" w:lineRule="auto"/>
        <w:ind w:left="567" w:right="260"/>
        <w:jc w:val="both"/>
        <w:rPr>
          <w:rFonts w:ascii="Arial" w:hAnsi="Arial" w:cs="Arial"/>
          <w:iCs/>
        </w:rPr>
      </w:pPr>
    </w:p>
    <w:p w14:paraId="48FFA836" w14:textId="77777777" w:rsidR="00883204" w:rsidRPr="00DE6E2E" w:rsidRDefault="00EF4933" w:rsidP="00DE6E2E">
      <w:pPr>
        <w:numPr>
          <w:ilvl w:val="0"/>
          <w:numId w:val="1"/>
        </w:numPr>
        <w:spacing w:after="120" w:line="240" w:lineRule="auto"/>
        <w:ind w:left="567" w:right="260" w:hanging="567"/>
        <w:jc w:val="both"/>
        <w:rPr>
          <w:rFonts w:ascii="Arial" w:hAnsi="Arial" w:cs="Arial"/>
          <w:i/>
          <w:iCs/>
        </w:rPr>
      </w:pPr>
      <w:r w:rsidRPr="00DE6E2E">
        <w:rPr>
          <w:rFonts w:ascii="Arial" w:hAnsi="Arial" w:cs="Arial"/>
          <w:b/>
        </w:rPr>
        <w:lastRenderedPageBreak/>
        <w:t>Assessment methods</w:t>
      </w:r>
    </w:p>
    <w:p w14:paraId="12E4ED79" w14:textId="77777777" w:rsidR="008801EB" w:rsidRPr="00DE6E2E" w:rsidRDefault="00F02857" w:rsidP="00DE6E2E">
      <w:pPr>
        <w:pStyle w:val="ListParagraph"/>
        <w:numPr>
          <w:ilvl w:val="1"/>
          <w:numId w:val="9"/>
        </w:numPr>
        <w:spacing w:after="120"/>
        <w:ind w:left="567" w:right="260" w:hanging="567"/>
        <w:jc w:val="both"/>
        <w:rPr>
          <w:rFonts w:ascii="Arial" w:hAnsi="Arial" w:cs="Arial"/>
          <w:iCs/>
        </w:rPr>
      </w:pPr>
      <w:r w:rsidRPr="00DE6E2E">
        <w:rPr>
          <w:rFonts w:ascii="Arial" w:hAnsi="Arial" w:cs="Arial"/>
          <w:iCs/>
        </w:rPr>
        <w:t>Main assessment methods</w:t>
      </w:r>
    </w:p>
    <w:p w14:paraId="33109C3B" w14:textId="569B1A08" w:rsidR="008801EB" w:rsidRPr="00DE6E2E" w:rsidRDefault="008801EB" w:rsidP="00DE6E2E">
      <w:pPr>
        <w:spacing w:after="120" w:line="240" w:lineRule="auto"/>
        <w:ind w:left="567" w:right="260"/>
        <w:jc w:val="both"/>
        <w:rPr>
          <w:rFonts w:ascii="Arial" w:hAnsi="Arial" w:cs="Arial"/>
          <w:iCs/>
        </w:rPr>
      </w:pPr>
      <w:r w:rsidRPr="00DE6E2E">
        <w:rPr>
          <w:rFonts w:ascii="Arial" w:hAnsi="Arial" w:cs="Arial"/>
          <w:iCs/>
        </w:rPr>
        <w:t xml:space="preserve">Coursework </w:t>
      </w:r>
      <w:r w:rsidR="006C2765" w:rsidRPr="00DE6E2E">
        <w:rPr>
          <w:rFonts w:ascii="Arial" w:hAnsi="Arial" w:cs="Arial"/>
          <w:iCs/>
        </w:rPr>
        <w:t>–</w:t>
      </w:r>
      <w:r w:rsidRPr="00DE6E2E">
        <w:rPr>
          <w:rFonts w:ascii="Arial" w:hAnsi="Arial" w:cs="Arial"/>
          <w:iCs/>
        </w:rPr>
        <w:t xml:space="preserve"> </w:t>
      </w:r>
      <w:r w:rsidR="006C2765" w:rsidRPr="00DE6E2E">
        <w:rPr>
          <w:rFonts w:ascii="Arial" w:hAnsi="Arial" w:cs="Arial"/>
          <w:iCs/>
        </w:rPr>
        <w:t xml:space="preserve">essay </w:t>
      </w:r>
      <w:r w:rsidR="001D1528" w:rsidRPr="00DE6E2E">
        <w:rPr>
          <w:rFonts w:ascii="Arial" w:hAnsi="Arial" w:cs="Arial"/>
          <w:iCs/>
        </w:rPr>
        <w:t>(</w:t>
      </w:r>
      <w:r w:rsidR="00097766" w:rsidRPr="00DE6E2E">
        <w:rPr>
          <w:rFonts w:ascii="Arial" w:hAnsi="Arial" w:cs="Arial"/>
          <w:iCs/>
        </w:rPr>
        <w:t>4,000</w:t>
      </w:r>
      <w:r w:rsidRPr="00DE6E2E">
        <w:rPr>
          <w:rFonts w:ascii="Arial" w:hAnsi="Arial" w:cs="Arial"/>
          <w:iCs/>
        </w:rPr>
        <w:t xml:space="preserve"> words</w:t>
      </w:r>
      <w:r w:rsidR="006C2765" w:rsidRPr="00DE6E2E">
        <w:rPr>
          <w:rFonts w:ascii="Arial" w:hAnsi="Arial" w:cs="Arial"/>
          <w:iCs/>
        </w:rPr>
        <w:t>)</w:t>
      </w:r>
      <w:r w:rsidR="00097766" w:rsidRPr="00DE6E2E">
        <w:rPr>
          <w:rFonts w:ascii="Arial" w:hAnsi="Arial" w:cs="Arial"/>
          <w:iCs/>
        </w:rPr>
        <w:t xml:space="preserve"> or artefact</w:t>
      </w:r>
      <w:r w:rsidR="007D1208" w:rsidRPr="00DE6E2E">
        <w:rPr>
          <w:rFonts w:ascii="Arial" w:hAnsi="Arial" w:cs="Arial"/>
          <w:iCs/>
        </w:rPr>
        <w:t xml:space="preserve"> (visual or video element</w:t>
      </w:r>
      <w:r w:rsidR="00097766" w:rsidRPr="00DE6E2E">
        <w:rPr>
          <w:rFonts w:ascii="Arial" w:hAnsi="Arial" w:cs="Arial"/>
          <w:iCs/>
        </w:rPr>
        <w:t xml:space="preserve"> + 3</w:t>
      </w:r>
      <w:r w:rsidRPr="00DE6E2E">
        <w:rPr>
          <w:rFonts w:ascii="Arial" w:hAnsi="Arial" w:cs="Arial"/>
          <w:iCs/>
        </w:rPr>
        <w:t>000 words) –</w:t>
      </w:r>
      <w:r w:rsidR="00D639A9" w:rsidRPr="00DE6E2E">
        <w:rPr>
          <w:rFonts w:ascii="Arial" w:hAnsi="Arial" w:cs="Arial"/>
          <w:iCs/>
        </w:rPr>
        <w:t>80</w:t>
      </w:r>
      <w:r w:rsidRPr="00DE6E2E">
        <w:rPr>
          <w:rFonts w:ascii="Arial" w:hAnsi="Arial" w:cs="Arial"/>
          <w:iCs/>
        </w:rPr>
        <w:t>%</w:t>
      </w:r>
    </w:p>
    <w:p w14:paraId="1F466285" w14:textId="164CCCC4" w:rsidR="008801EB" w:rsidRPr="00DE6E2E" w:rsidRDefault="00F2663E" w:rsidP="00DE6E2E">
      <w:pPr>
        <w:spacing w:after="120" w:line="240" w:lineRule="auto"/>
        <w:ind w:left="567" w:right="260"/>
        <w:jc w:val="both"/>
        <w:rPr>
          <w:rFonts w:ascii="Arial" w:hAnsi="Arial" w:cs="Arial"/>
          <w:iCs/>
        </w:rPr>
      </w:pPr>
      <w:r w:rsidRPr="00DE6E2E">
        <w:rPr>
          <w:rFonts w:ascii="Arial" w:hAnsi="Arial" w:cs="Arial"/>
          <w:iCs/>
        </w:rPr>
        <w:t xml:space="preserve">Coursework - </w:t>
      </w:r>
      <w:r w:rsidR="007D1208" w:rsidRPr="00DE6E2E">
        <w:rPr>
          <w:rFonts w:ascii="Arial" w:hAnsi="Arial" w:cs="Arial"/>
          <w:iCs/>
        </w:rPr>
        <w:t>Seminar</w:t>
      </w:r>
      <w:r w:rsidR="008801EB" w:rsidRPr="00DE6E2E">
        <w:rPr>
          <w:rFonts w:ascii="Arial" w:hAnsi="Arial" w:cs="Arial"/>
          <w:iCs/>
        </w:rPr>
        <w:t xml:space="preserve"> participation – 20%</w:t>
      </w:r>
    </w:p>
    <w:p w14:paraId="6A3E4F0C" w14:textId="77777777" w:rsidR="003F3578" w:rsidRPr="00DE6E2E" w:rsidRDefault="003F3578" w:rsidP="00DE6E2E">
      <w:pPr>
        <w:spacing w:after="120" w:line="240" w:lineRule="auto"/>
        <w:ind w:left="426" w:right="260"/>
        <w:jc w:val="both"/>
        <w:rPr>
          <w:rFonts w:ascii="Arial" w:hAnsi="Arial" w:cs="Arial"/>
          <w:b/>
          <w:i/>
          <w:iCs/>
        </w:rPr>
      </w:pPr>
    </w:p>
    <w:p w14:paraId="736B6B2E" w14:textId="77777777" w:rsidR="00696FF5" w:rsidRPr="00DE6E2E" w:rsidRDefault="00696FF5" w:rsidP="00DE6E2E">
      <w:pPr>
        <w:spacing w:after="120"/>
        <w:ind w:left="567" w:right="260" w:hanging="567"/>
        <w:jc w:val="both"/>
        <w:rPr>
          <w:rFonts w:ascii="Arial" w:hAnsi="Arial" w:cs="Arial"/>
          <w:iCs/>
        </w:rPr>
      </w:pPr>
      <w:r w:rsidRPr="00DE6E2E">
        <w:rPr>
          <w:rFonts w:ascii="Arial" w:hAnsi="Arial" w:cs="Arial"/>
          <w:iCs/>
        </w:rPr>
        <w:t>13.2</w:t>
      </w:r>
      <w:r w:rsidRPr="00DE6E2E">
        <w:rPr>
          <w:rFonts w:ascii="Arial" w:hAnsi="Arial" w:cs="Arial"/>
          <w:iCs/>
        </w:rPr>
        <w:tab/>
        <w:t xml:space="preserve">Reassessment methods </w:t>
      </w:r>
    </w:p>
    <w:p w14:paraId="7AFBAC28" w14:textId="77777777" w:rsidR="0062219E" w:rsidRPr="00DE6E2E" w:rsidRDefault="008801EB" w:rsidP="00DE6E2E">
      <w:pPr>
        <w:spacing w:after="120" w:line="240" w:lineRule="auto"/>
        <w:ind w:left="567" w:right="260"/>
        <w:jc w:val="both"/>
        <w:rPr>
          <w:rFonts w:ascii="Arial" w:hAnsi="Arial" w:cs="Arial"/>
          <w:iCs/>
        </w:rPr>
      </w:pPr>
      <w:r w:rsidRPr="00DE6E2E">
        <w:rPr>
          <w:rFonts w:ascii="Arial" w:hAnsi="Arial" w:cs="Arial"/>
          <w:iCs/>
        </w:rPr>
        <w:t xml:space="preserve">100% Coursework </w:t>
      </w:r>
    </w:p>
    <w:p w14:paraId="240882D4" w14:textId="77777777" w:rsidR="008801EB" w:rsidRPr="00DE6E2E" w:rsidRDefault="008801EB" w:rsidP="00DE6E2E">
      <w:pPr>
        <w:spacing w:after="120" w:line="240" w:lineRule="auto"/>
        <w:ind w:left="426" w:right="260"/>
        <w:jc w:val="both"/>
        <w:rPr>
          <w:rFonts w:ascii="Arial" w:hAnsi="Arial" w:cs="Arial"/>
          <w:b/>
          <w:i/>
          <w:iCs/>
        </w:rPr>
      </w:pPr>
    </w:p>
    <w:p w14:paraId="758FC213" w14:textId="7A23C179" w:rsidR="00274ED7" w:rsidRPr="00DE6E2E" w:rsidRDefault="006F3F8B" w:rsidP="00DE6E2E">
      <w:pPr>
        <w:numPr>
          <w:ilvl w:val="0"/>
          <w:numId w:val="1"/>
        </w:numPr>
        <w:spacing w:after="120" w:line="240" w:lineRule="auto"/>
        <w:ind w:left="567" w:right="260" w:hanging="567"/>
        <w:jc w:val="both"/>
        <w:rPr>
          <w:rFonts w:ascii="Arial" w:hAnsi="Arial" w:cs="Arial"/>
          <w:b/>
          <w:iCs/>
        </w:rPr>
      </w:pPr>
      <w:r w:rsidRPr="00DE6E2E">
        <w:rPr>
          <w:rFonts w:ascii="Arial" w:hAnsi="Arial" w:cs="Arial"/>
          <w:b/>
          <w:iCs/>
        </w:rPr>
        <w:t xml:space="preserve">Map of </w:t>
      </w:r>
      <w:r w:rsidR="00883204" w:rsidRPr="00DE6E2E">
        <w:rPr>
          <w:rFonts w:ascii="Arial" w:hAnsi="Arial" w:cs="Arial"/>
          <w:b/>
          <w:iCs/>
        </w:rPr>
        <w:t xml:space="preserve">module learning outcomes </w:t>
      </w:r>
      <w:r w:rsidR="00B30E07" w:rsidRPr="00DE6E2E">
        <w:rPr>
          <w:rFonts w:ascii="Arial" w:hAnsi="Arial" w:cs="Arial"/>
          <w:b/>
          <w:iCs/>
        </w:rPr>
        <w:t>(sections 8 &amp; 9)</w:t>
      </w:r>
      <w:r w:rsidR="00883204" w:rsidRPr="00DE6E2E">
        <w:rPr>
          <w:rFonts w:ascii="Arial" w:hAnsi="Arial" w:cs="Arial"/>
          <w:b/>
          <w:iCs/>
        </w:rPr>
        <w:t xml:space="preserve"> to l</w:t>
      </w:r>
      <w:r w:rsidRPr="00DE6E2E">
        <w:rPr>
          <w:rFonts w:ascii="Arial" w:hAnsi="Arial" w:cs="Arial"/>
          <w:b/>
          <w:iCs/>
        </w:rPr>
        <w:t>earning</w:t>
      </w:r>
      <w:r w:rsidR="00B30E07" w:rsidRPr="00DE6E2E">
        <w:rPr>
          <w:rFonts w:ascii="Arial" w:hAnsi="Arial" w:cs="Arial"/>
          <w:b/>
          <w:iCs/>
        </w:rPr>
        <w:t xml:space="preserve"> and </w:t>
      </w:r>
      <w:r w:rsidR="00883204" w:rsidRPr="00DE6E2E">
        <w:rPr>
          <w:rFonts w:ascii="Arial" w:hAnsi="Arial" w:cs="Arial"/>
          <w:b/>
          <w:iCs/>
        </w:rPr>
        <w:t>teaching m</w:t>
      </w:r>
      <w:r w:rsidR="00B30E07" w:rsidRPr="00DE6E2E">
        <w:rPr>
          <w:rFonts w:ascii="Arial" w:hAnsi="Arial" w:cs="Arial"/>
          <w:b/>
          <w:iCs/>
        </w:rPr>
        <w:t>ethods (section</w:t>
      </w:r>
      <w:r w:rsidR="00DE6E2E">
        <w:rPr>
          <w:rFonts w:ascii="Arial" w:hAnsi="Arial" w:cs="Arial"/>
          <w:b/>
          <w:iCs/>
        </w:rPr>
        <w:t xml:space="preserve"> </w:t>
      </w:r>
      <w:r w:rsidR="00B30E07" w:rsidRPr="00DE6E2E">
        <w:rPr>
          <w:rFonts w:ascii="Arial" w:hAnsi="Arial" w:cs="Arial"/>
          <w:b/>
          <w:iCs/>
        </w:rPr>
        <w:t>12</w:t>
      </w:r>
      <w:r w:rsidRPr="00DE6E2E">
        <w:rPr>
          <w:rFonts w:ascii="Arial" w:hAnsi="Arial" w:cs="Arial"/>
          <w:b/>
          <w:iCs/>
        </w:rPr>
        <w:t>) and m</w:t>
      </w:r>
      <w:r w:rsidR="00883204" w:rsidRPr="00DE6E2E">
        <w:rPr>
          <w:rFonts w:ascii="Arial" w:hAnsi="Arial" w:cs="Arial"/>
          <w:b/>
          <w:iCs/>
        </w:rPr>
        <w:t>ethods of a</w:t>
      </w:r>
      <w:r w:rsidR="00B30E07" w:rsidRPr="00DE6E2E">
        <w:rPr>
          <w:rFonts w:ascii="Arial" w:hAnsi="Arial" w:cs="Arial"/>
          <w:b/>
          <w:iCs/>
        </w:rPr>
        <w:t>ssessment (section 13</w:t>
      </w:r>
      <w:r w:rsidR="00EF4933" w:rsidRPr="00DE6E2E">
        <w:rPr>
          <w:rFonts w:ascii="Arial" w:hAnsi="Arial" w:cs="Arial"/>
          <w:b/>
          <w:iCs/>
        </w:rPr>
        <w:t>)</w:t>
      </w:r>
    </w:p>
    <w:p w14:paraId="2715428C" w14:textId="06A95CA4" w:rsidR="001C1787" w:rsidRPr="00DE6E2E" w:rsidRDefault="001C1787" w:rsidP="001C1787">
      <w:pPr>
        <w:spacing w:after="120" w:line="240" w:lineRule="auto"/>
        <w:ind w:left="567" w:right="261"/>
        <w:jc w:val="both"/>
        <w:rPr>
          <w:rFonts w:ascii="Arial" w:hAnsi="Arial" w:cs="Arial"/>
          <w:i/>
          <w:iCs/>
        </w:rPr>
      </w:pPr>
    </w:p>
    <w:tbl>
      <w:tblPr>
        <w:tblStyle w:val="TableGrid"/>
        <w:tblW w:w="5841" w:type="dxa"/>
        <w:jc w:val="center"/>
        <w:tblLayout w:type="fixed"/>
        <w:tblLook w:val="04A0" w:firstRow="1" w:lastRow="0" w:firstColumn="1" w:lastColumn="0" w:noHBand="0" w:noVBand="1"/>
      </w:tblPr>
      <w:tblGrid>
        <w:gridCol w:w="2439"/>
        <w:gridCol w:w="567"/>
        <w:gridCol w:w="567"/>
        <w:gridCol w:w="567"/>
        <w:gridCol w:w="567"/>
        <w:gridCol w:w="567"/>
        <w:gridCol w:w="567"/>
      </w:tblGrid>
      <w:tr w:rsidR="00BE7A31" w:rsidRPr="00DE6E2E" w14:paraId="48AF4EBE" w14:textId="77777777" w:rsidTr="00DE6E2E">
        <w:trPr>
          <w:jc w:val="center"/>
        </w:trPr>
        <w:tc>
          <w:tcPr>
            <w:tcW w:w="2439" w:type="dxa"/>
            <w:shd w:val="clear" w:color="auto" w:fill="D9D9D9" w:themeFill="background1" w:themeFillShade="D9"/>
          </w:tcPr>
          <w:p w14:paraId="75A6C135" w14:textId="77777777" w:rsidR="00BE7A31" w:rsidRPr="00DE6E2E" w:rsidRDefault="00BE7A31" w:rsidP="001D1528">
            <w:pPr>
              <w:spacing w:after="120"/>
              <w:ind w:left="33"/>
              <w:rPr>
                <w:rFonts w:ascii="Arial" w:hAnsi="Arial" w:cs="Arial"/>
                <w:b/>
              </w:rPr>
            </w:pPr>
            <w:r w:rsidRPr="00DE6E2E">
              <w:rPr>
                <w:rFonts w:ascii="Arial" w:hAnsi="Arial" w:cs="Arial"/>
                <w:b/>
              </w:rPr>
              <w:t>Module learning outcome</w:t>
            </w:r>
          </w:p>
        </w:tc>
        <w:tc>
          <w:tcPr>
            <w:tcW w:w="567" w:type="dxa"/>
          </w:tcPr>
          <w:p w14:paraId="194F11FB" w14:textId="77777777" w:rsidR="00BE7A31" w:rsidRPr="00DE6E2E" w:rsidRDefault="00BE7A31" w:rsidP="00DE6E2E">
            <w:pPr>
              <w:spacing w:after="120"/>
              <w:jc w:val="center"/>
              <w:rPr>
                <w:rFonts w:ascii="Arial" w:hAnsi="Arial" w:cs="Arial"/>
              </w:rPr>
            </w:pPr>
            <w:r w:rsidRPr="00DE6E2E">
              <w:rPr>
                <w:rFonts w:ascii="Arial" w:hAnsi="Arial" w:cs="Arial"/>
              </w:rPr>
              <w:t>8.1</w:t>
            </w:r>
          </w:p>
        </w:tc>
        <w:tc>
          <w:tcPr>
            <w:tcW w:w="567" w:type="dxa"/>
          </w:tcPr>
          <w:p w14:paraId="09718A40" w14:textId="77777777" w:rsidR="00BE7A31" w:rsidRPr="00DE6E2E" w:rsidRDefault="00BE7A31" w:rsidP="00DE6E2E">
            <w:pPr>
              <w:spacing w:after="120"/>
              <w:jc w:val="center"/>
              <w:rPr>
                <w:rFonts w:ascii="Arial" w:hAnsi="Arial" w:cs="Arial"/>
              </w:rPr>
            </w:pPr>
            <w:r w:rsidRPr="00DE6E2E">
              <w:rPr>
                <w:rFonts w:ascii="Arial" w:hAnsi="Arial" w:cs="Arial"/>
              </w:rPr>
              <w:t>8.2</w:t>
            </w:r>
          </w:p>
        </w:tc>
        <w:tc>
          <w:tcPr>
            <w:tcW w:w="567" w:type="dxa"/>
          </w:tcPr>
          <w:p w14:paraId="63D17856" w14:textId="77777777" w:rsidR="00BE7A31" w:rsidRPr="00DE6E2E" w:rsidRDefault="00BE7A31" w:rsidP="00DE6E2E">
            <w:pPr>
              <w:spacing w:after="120"/>
              <w:jc w:val="center"/>
              <w:rPr>
                <w:rFonts w:ascii="Arial" w:hAnsi="Arial" w:cs="Arial"/>
              </w:rPr>
            </w:pPr>
            <w:r w:rsidRPr="00DE6E2E">
              <w:rPr>
                <w:rFonts w:ascii="Arial" w:hAnsi="Arial" w:cs="Arial"/>
              </w:rPr>
              <w:t>8.3</w:t>
            </w:r>
          </w:p>
        </w:tc>
        <w:tc>
          <w:tcPr>
            <w:tcW w:w="567" w:type="dxa"/>
          </w:tcPr>
          <w:p w14:paraId="76027932" w14:textId="77777777" w:rsidR="00BE7A31" w:rsidRPr="00DE6E2E" w:rsidRDefault="00BE7A31" w:rsidP="00DE6E2E">
            <w:pPr>
              <w:spacing w:after="120"/>
              <w:jc w:val="center"/>
              <w:rPr>
                <w:rFonts w:ascii="Arial" w:hAnsi="Arial" w:cs="Arial"/>
              </w:rPr>
            </w:pPr>
            <w:r w:rsidRPr="00DE6E2E">
              <w:rPr>
                <w:rFonts w:ascii="Arial" w:hAnsi="Arial" w:cs="Arial"/>
              </w:rPr>
              <w:t>9.1</w:t>
            </w:r>
          </w:p>
        </w:tc>
        <w:tc>
          <w:tcPr>
            <w:tcW w:w="567" w:type="dxa"/>
          </w:tcPr>
          <w:p w14:paraId="57F059F7" w14:textId="77777777" w:rsidR="00BE7A31" w:rsidRPr="00DE6E2E" w:rsidRDefault="00BE7A31" w:rsidP="00DE6E2E">
            <w:pPr>
              <w:spacing w:after="120"/>
              <w:jc w:val="center"/>
              <w:rPr>
                <w:rFonts w:ascii="Arial" w:hAnsi="Arial" w:cs="Arial"/>
              </w:rPr>
            </w:pPr>
            <w:r w:rsidRPr="00DE6E2E">
              <w:rPr>
                <w:rFonts w:ascii="Arial" w:hAnsi="Arial" w:cs="Arial"/>
              </w:rPr>
              <w:t>9.2</w:t>
            </w:r>
          </w:p>
        </w:tc>
        <w:tc>
          <w:tcPr>
            <w:tcW w:w="567" w:type="dxa"/>
          </w:tcPr>
          <w:p w14:paraId="3AB83AAA" w14:textId="77777777" w:rsidR="00BE7A31" w:rsidRPr="00DE6E2E" w:rsidRDefault="00BE7A31" w:rsidP="00DE6E2E">
            <w:pPr>
              <w:spacing w:after="120"/>
              <w:jc w:val="center"/>
              <w:rPr>
                <w:rFonts w:ascii="Arial" w:hAnsi="Arial" w:cs="Arial"/>
              </w:rPr>
            </w:pPr>
            <w:r w:rsidRPr="00DE6E2E">
              <w:rPr>
                <w:rFonts w:ascii="Arial" w:hAnsi="Arial" w:cs="Arial"/>
              </w:rPr>
              <w:t>9.3</w:t>
            </w:r>
          </w:p>
        </w:tc>
      </w:tr>
      <w:tr w:rsidR="00BE7A31" w:rsidRPr="00DE6E2E" w14:paraId="62DC6333" w14:textId="77777777" w:rsidTr="00DE6E2E">
        <w:trPr>
          <w:jc w:val="center"/>
        </w:trPr>
        <w:tc>
          <w:tcPr>
            <w:tcW w:w="2439" w:type="dxa"/>
            <w:shd w:val="clear" w:color="auto" w:fill="D9D9D9" w:themeFill="background1" w:themeFillShade="D9"/>
          </w:tcPr>
          <w:p w14:paraId="086CB7B4" w14:textId="77777777" w:rsidR="00BE7A31" w:rsidRPr="00DE6E2E" w:rsidRDefault="00BE7A31" w:rsidP="001D1528">
            <w:pPr>
              <w:spacing w:after="120"/>
              <w:rPr>
                <w:rFonts w:ascii="Arial" w:hAnsi="Arial" w:cs="Arial"/>
                <w:b/>
              </w:rPr>
            </w:pPr>
            <w:r w:rsidRPr="00DE6E2E">
              <w:rPr>
                <w:rFonts w:ascii="Arial" w:hAnsi="Arial" w:cs="Arial"/>
                <w:b/>
              </w:rPr>
              <w:t>Learning/teaching method</w:t>
            </w:r>
          </w:p>
        </w:tc>
        <w:tc>
          <w:tcPr>
            <w:tcW w:w="567" w:type="dxa"/>
          </w:tcPr>
          <w:p w14:paraId="4DD01E5A" w14:textId="77777777" w:rsidR="00BE7A31" w:rsidRPr="00DE6E2E" w:rsidRDefault="00BE7A31" w:rsidP="00DE6E2E">
            <w:pPr>
              <w:spacing w:after="120"/>
              <w:jc w:val="center"/>
              <w:rPr>
                <w:rFonts w:ascii="Arial" w:hAnsi="Arial" w:cs="Arial"/>
              </w:rPr>
            </w:pPr>
          </w:p>
        </w:tc>
        <w:tc>
          <w:tcPr>
            <w:tcW w:w="567" w:type="dxa"/>
          </w:tcPr>
          <w:p w14:paraId="442931BF" w14:textId="77777777" w:rsidR="00BE7A31" w:rsidRPr="00DE6E2E" w:rsidRDefault="00BE7A31" w:rsidP="00DE6E2E">
            <w:pPr>
              <w:spacing w:after="120"/>
              <w:jc w:val="center"/>
              <w:rPr>
                <w:rFonts w:ascii="Arial" w:hAnsi="Arial" w:cs="Arial"/>
              </w:rPr>
            </w:pPr>
          </w:p>
        </w:tc>
        <w:tc>
          <w:tcPr>
            <w:tcW w:w="567" w:type="dxa"/>
          </w:tcPr>
          <w:p w14:paraId="7B663810" w14:textId="77777777" w:rsidR="00BE7A31" w:rsidRPr="00DE6E2E" w:rsidRDefault="00BE7A31" w:rsidP="00DE6E2E">
            <w:pPr>
              <w:spacing w:after="120"/>
              <w:jc w:val="center"/>
              <w:rPr>
                <w:rFonts w:ascii="Arial" w:hAnsi="Arial" w:cs="Arial"/>
              </w:rPr>
            </w:pPr>
          </w:p>
        </w:tc>
        <w:tc>
          <w:tcPr>
            <w:tcW w:w="567" w:type="dxa"/>
          </w:tcPr>
          <w:p w14:paraId="1B81A930" w14:textId="77777777" w:rsidR="00BE7A31" w:rsidRPr="00DE6E2E" w:rsidRDefault="00BE7A31" w:rsidP="00DE6E2E">
            <w:pPr>
              <w:spacing w:after="120"/>
              <w:jc w:val="center"/>
              <w:rPr>
                <w:rFonts w:ascii="Arial" w:hAnsi="Arial" w:cs="Arial"/>
              </w:rPr>
            </w:pPr>
          </w:p>
        </w:tc>
        <w:tc>
          <w:tcPr>
            <w:tcW w:w="567" w:type="dxa"/>
          </w:tcPr>
          <w:p w14:paraId="58445527" w14:textId="77777777" w:rsidR="00BE7A31" w:rsidRPr="00DE6E2E" w:rsidRDefault="00BE7A31" w:rsidP="00DE6E2E">
            <w:pPr>
              <w:spacing w:after="120"/>
              <w:jc w:val="center"/>
              <w:rPr>
                <w:rFonts w:ascii="Arial" w:hAnsi="Arial" w:cs="Arial"/>
              </w:rPr>
            </w:pPr>
          </w:p>
        </w:tc>
        <w:tc>
          <w:tcPr>
            <w:tcW w:w="567" w:type="dxa"/>
          </w:tcPr>
          <w:p w14:paraId="50839448" w14:textId="77777777" w:rsidR="00BE7A31" w:rsidRPr="00DE6E2E" w:rsidRDefault="00BE7A31" w:rsidP="00DE6E2E">
            <w:pPr>
              <w:spacing w:after="120"/>
              <w:jc w:val="center"/>
              <w:rPr>
                <w:rFonts w:ascii="Arial" w:hAnsi="Arial" w:cs="Arial"/>
              </w:rPr>
            </w:pPr>
          </w:p>
        </w:tc>
      </w:tr>
      <w:tr w:rsidR="00BE7A31" w:rsidRPr="00DE6E2E" w14:paraId="03D4E0BD" w14:textId="77777777" w:rsidTr="00DE6E2E">
        <w:trPr>
          <w:jc w:val="center"/>
        </w:trPr>
        <w:tc>
          <w:tcPr>
            <w:tcW w:w="2439" w:type="dxa"/>
          </w:tcPr>
          <w:p w14:paraId="3BD67B96" w14:textId="77777777" w:rsidR="00BE7A31" w:rsidRPr="00DE6E2E" w:rsidRDefault="00BE7A31" w:rsidP="001D1528">
            <w:pPr>
              <w:spacing w:after="120"/>
              <w:rPr>
                <w:rFonts w:ascii="Arial" w:hAnsi="Arial" w:cs="Arial"/>
              </w:rPr>
            </w:pPr>
            <w:r w:rsidRPr="00DE6E2E">
              <w:rPr>
                <w:rFonts w:ascii="Arial" w:hAnsi="Arial" w:cs="Arial"/>
              </w:rPr>
              <w:t>Private Study</w:t>
            </w:r>
          </w:p>
        </w:tc>
        <w:tc>
          <w:tcPr>
            <w:tcW w:w="567" w:type="dxa"/>
          </w:tcPr>
          <w:p w14:paraId="2E4FFE16"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4DD36E9A"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4346F744"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1488C612"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5E235643"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0CB12B40" w14:textId="77777777" w:rsidR="00BE7A31" w:rsidRPr="00DE6E2E" w:rsidRDefault="00BE7A31" w:rsidP="00DE6E2E">
            <w:pPr>
              <w:spacing w:after="120"/>
              <w:jc w:val="center"/>
              <w:rPr>
                <w:rFonts w:ascii="Arial" w:hAnsi="Arial" w:cs="Arial"/>
              </w:rPr>
            </w:pPr>
            <w:r w:rsidRPr="00DE6E2E">
              <w:rPr>
                <w:rFonts w:ascii="Arial" w:hAnsi="Arial" w:cs="Arial"/>
              </w:rPr>
              <w:t>X</w:t>
            </w:r>
          </w:p>
        </w:tc>
      </w:tr>
      <w:tr w:rsidR="00BE7A31" w:rsidRPr="00DE6E2E" w14:paraId="5847DA9B" w14:textId="77777777" w:rsidTr="00DE6E2E">
        <w:trPr>
          <w:jc w:val="center"/>
        </w:trPr>
        <w:tc>
          <w:tcPr>
            <w:tcW w:w="2439" w:type="dxa"/>
          </w:tcPr>
          <w:p w14:paraId="18BE65C4" w14:textId="77777777" w:rsidR="00BE7A31" w:rsidRPr="00DE6E2E" w:rsidRDefault="00BE7A31" w:rsidP="001D1528">
            <w:pPr>
              <w:spacing w:after="120"/>
              <w:rPr>
                <w:rFonts w:ascii="Arial" w:hAnsi="Arial" w:cs="Arial"/>
              </w:rPr>
            </w:pPr>
            <w:r w:rsidRPr="00DE6E2E">
              <w:rPr>
                <w:rFonts w:ascii="Arial" w:hAnsi="Arial" w:cs="Arial"/>
              </w:rPr>
              <w:t>Lectures</w:t>
            </w:r>
          </w:p>
        </w:tc>
        <w:tc>
          <w:tcPr>
            <w:tcW w:w="567" w:type="dxa"/>
          </w:tcPr>
          <w:p w14:paraId="5B52BF08"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107783E7"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540C0145" w14:textId="7BDFB0AE" w:rsidR="00BE7A31" w:rsidRPr="00DE6E2E" w:rsidRDefault="00BE7A31" w:rsidP="00DE6E2E">
            <w:pPr>
              <w:spacing w:after="120"/>
              <w:jc w:val="center"/>
              <w:rPr>
                <w:rFonts w:ascii="Arial" w:hAnsi="Arial" w:cs="Arial"/>
              </w:rPr>
            </w:pPr>
          </w:p>
        </w:tc>
        <w:tc>
          <w:tcPr>
            <w:tcW w:w="567" w:type="dxa"/>
          </w:tcPr>
          <w:p w14:paraId="6B99916D" w14:textId="262D07D5" w:rsidR="00BE7A31" w:rsidRPr="00DE6E2E" w:rsidRDefault="000F0422" w:rsidP="00DE6E2E">
            <w:pPr>
              <w:spacing w:after="120"/>
              <w:jc w:val="center"/>
              <w:rPr>
                <w:rFonts w:ascii="Arial" w:hAnsi="Arial" w:cs="Arial"/>
              </w:rPr>
            </w:pPr>
            <w:r w:rsidRPr="00DE6E2E">
              <w:rPr>
                <w:rFonts w:ascii="Arial" w:hAnsi="Arial" w:cs="Arial"/>
              </w:rPr>
              <w:t>X</w:t>
            </w:r>
          </w:p>
        </w:tc>
        <w:tc>
          <w:tcPr>
            <w:tcW w:w="567" w:type="dxa"/>
          </w:tcPr>
          <w:p w14:paraId="7D6CE8DF" w14:textId="70676FC5" w:rsidR="00BE7A31" w:rsidRPr="00DE6E2E" w:rsidRDefault="00BE7A31" w:rsidP="00DE6E2E">
            <w:pPr>
              <w:spacing w:after="120"/>
              <w:jc w:val="center"/>
              <w:rPr>
                <w:rFonts w:ascii="Arial" w:hAnsi="Arial" w:cs="Arial"/>
              </w:rPr>
            </w:pPr>
          </w:p>
        </w:tc>
        <w:tc>
          <w:tcPr>
            <w:tcW w:w="567" w:type="dxa"/>
          </w:tcPr>
          <w:p w14:paraId="562EB0F7" w14:textId="65ACBF01" w:rsidR="00BE7A31" w:rsidRPr="00DE6E2E" w:rsidRDefault="000F0422" w:rsidP="00DE6E2E">
            <w:pPr>
              <w:spacing w:after="120"/>
              <w:jc w:val="center"/>
              <w:rPr>
                <w:rFonts w:ascii="Arial" w:hAnsi="Arial" w:cs="Arial"/>
              </w:rPr>
            </w:pPr>
            <w:r w:rsidRPr="00DE6E2E">
              <w:rPr>
                <w:rFonts w:ascii="Arial" w:hAnsi="Arial" w:cs="Arial"/>
              </w:rPr>
              <w:t>X</w:t>
            </w:r>
          </w:p>
        </w:tc>
      </w:tr>
      <w:tr w:rsidR="00BE7A31" w:rsidRPr="00DE6E2E" w14:paraId="3D8C6E38" w14:textId="77777777" w:rsidTr="00DE6E2E">
        <w:trPr>
          <w:jc w:val="center"/>
        </w:trPr>
        <w:tc>
          <w:tcPr>
            <w:tcW w:w="2439" w:type="dxa"/>
          </w:tcPr>
          <w:p w14:paraId="579A5535" w14:textId="77777777" w:rsidR="00BE7A31" w:rsidRPr="00DE6E2E" w:rsidRDefault="00BE7A31" w:rsidP="001D1528">
            <w:pPr>
              <w:spacing w:after="120"/>
              <w:rPr>
                <w:rFonts w:ascii="Arial" w:hAnsi="Arial" w:cs="Arial"/>
              </w:rPr>
            </w:pPr>
            <w:r w:rsidRPr="00DE6E2E">
              <w:rPr>
                <w:rFonts w:ascii="Arial" w:hAnsi="Arial" w:cs="Arial"/>
              </w:rPr>
              <w:t>Seminars</w:t>
            </w:r>
          </w:p>
        </w:tc>
        <w:tc>
          <w:tcPr>
            <w:tcW w:w="567" w:type="dxa"/>
          </w:tcPr>
          <w:p w14:paraId="56C3B77B"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2D62D2BC"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433B4319"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5389F6E3"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6ED15660"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6FEBA100" w14:textId="77777777" w:rsidR="00BE7A31" w:rsidRPr="00DE6E2E" w:rsidRDefault="00BE7A31" w:rsidP="00DE6E2E">
            <w:pPr>
              <w:spacing w:after="120"/>
              <w:jc w:val="center"/>
              <w:rPr>
                <w:rFonts w:ascii="Arial" w:hAnsi="Arial" w:cs="Arial"/>
              </w:rPr>
            </w:pPr>
            <w:r w:rsidRPr="00DE6E2E">
              <w:rPr>
                <w:rFonts w:ascii="Arial" w:hAnsi="Arial" w:cs="Arial"/>
              </w:rPr>
              <w:t>X</w:t>
            </w:r>
          </w:p>
        </w:tc>
      </w:tr>
      <w:tr w:rsidR="00BE7A31" w:rsidRPr="00DE6E2E" w14:paraId="4299878F" w14:textId="77777777" w:rsidTr="00DE6E2E">
        <w:trPr>
          <w:jc w:val="center"/>
        </w:trPr>
        <w:tc>
          <w:tcPr>
            <w:tcW w:w="2439" w:type="dxa"/>
            <w:shd w:val="clear" w:color="auto" w:fill="D9D9D9" w:themeFill="background1" w:themeFillShade="D9"/>
          </w:tcPr>
          <w:p w14:paraId="4F6D1F80" w14:textId="77777777" w:rsidR="00BE7A31" w:rsidRPr="00DE6E2E" w:rsidRDefault="00BE7A31" w:rsidP="001D1528">
            <w:pPr>
              <w:spacing w:after="120"/>
              <w:rPr>
                <w:rFonts w:ascii="Arial" w:hAnsi="Arial" w:cs="Arial"/>
                <w:b/>
              </w:rPr>
            </w:pPr>
            <w:r w:rsidRPr="00DE6E2E">
              <w:rPr>
                <w:rFonts w:ascii="Arial" w:hAnsi="Arial" w:cs="Arial"/>
                <w:b/>
              </w:rPr>
              <w:t>Assessment method</w:t>
            </w:r>
          </w:p>
        </w:tc>
        <w:tc>
          <w:tcPr>
            <w:tcW w:w="567" w:type="dxa"/>
          </w:tcPr>
          <w:p w14:paraId="285E6471" w14:textId="77777777" w:rsidR="00BE7A31" w:rsidRPr="00DE6E2E" w:rsidRDefault="00BE7A31" w:rsidP="00DE6E2E">
            <w:pPr>
              <w:spacing w:after="120"/>
              <w:jc w:val="center"/>
              <w:rPr>
                <w:rFonts w:ascii="Arial" w:hAnsi="Arial" w:cs="Arial"/>
              </w:rPr>
            </w:pPr>
          </w:p>
        </w:tc>
        <w:tc>
          <w:tcPr>
            <w:tcW w:w="567" w:type="dxa"/>
          </w:tcPr>
          <w:p w14:paraId="48400EF4" w14:textId="77777777" w:rsidR="00BE7A31" w:rsidRPr="00DE6E2E" w:rsidRDefault="00BE7A31" w:rsidP="00DE6E2E">
            <w:pPr>
              <w:spacing w:after="120"/>
              <w:jc w:val="center"/>
              <w:rPr>
                <w:rFonts w:ascii="Arial" w:hAnsi="Arial" w:cs="Arial"/>
              </w:rPr>
            </w:pPr>
          </w:p>
        </w:tc>
        <w:tc>
          <w:tcPr>
            <w:tcW w:w="567" w:type="dxa"/>
          </w:tcPr>
          <w:p w14:paraId="5C8A808E" w14:textId="77777777" w:rsidR="00BE7A31" w:rsidRPr="00DE6E2E" w:rsidRDefault="00BE7A31" w:rsidP="00DE6E2E">
            <w:pPr>
              <w:spacing w:after="120"/>
              <w:jc w:val="center"/>
              <w:rPr>
                <w:rFonts w:ascii="Arial" w:hAnsi="Arial" w:cs="Arial"/>
              </w:rPr>
            </w:pPr>
          </w:p>
        </w:tc>
        <w:tc>
          <w:tcPr>
            <w:tcW w:w="567" w:type="dxa"/>
          </w:tcPr>
          <w:p w14:paraId="4872A03A" w14:textId="77777777" w:rsidR="00BE7A31" w:rsidRPr="00DE6E2E" w:rsidRDefault="00BE7A31" w:rsidP="00DE6E2E">
            <w:pPr>
              <w:spacing w:after="120"/>
              <w:jc w:val="center"/>
              <w:rPr>
                <w:rFonts w:ascii="Arial" w:hAnsi="Arial" w:cs="Arial"/>
              </w:rPr>
            </w:pPr>
          </w:p>
        </w:tc>
        <w:tc>
          <w:tcPr>
            <w:tcW w:w="567" w:type="dxa"/>
          </w:tcPr>
          <w:p w14:paraId="7079A656" w14:textId="77777777" w:rsidR="00BE7A31" w:rsidRPr="00DE6E2E" w:rsidRDefault="00BE7A31" w:rsidP="00DE6E2E">
            <w:pPr>
              <w:spacing w:after="120"/>
              <w:jc w:val="center"/>
              <w:rPr>
                <w:rFonts w:ascii="Arial" w:hAnsi="Arial" w:cs="Arial"/>
              </w:rPr>
            </w:pPr>
          </w:p>
        </w:tc>
        <w:tc>
          <w:tcPr>
            <w:tcW w:w="567" w:type="dxa"/>
          </w:tcPr>
          <w:p w14:paraId="05EF2636" w14:textId="77777777" w:rsidR="00BE7A31" w:rsidRPr="00DE6E2E" w:rsidRDefault="00BE7A31" w:rsidP="00DE6E2E">
            <w:pPr>
              <w:spacing w:after="120"/>
              <w:jc w:val="center"/>
              <w:rPr>
                <w:rFonts w:ascii="Arial" w:hAnsi="Arial" w:cs="Arial"/>
              </w:rPr>
            </w:pPr>
          </w:p>
        </w:tc>
      </w:tr>
      <w:tr w:rsidR="00BE7A31" w:rsidRPr="00DE6E2E" w14:paraId="56CC3ED7" w14:textId="77777777" w:rsidTr="00DE6E2E">
        <w:trPr>
          <w:jc w:val="center"/>
        </w:trPr>
        <w:tc>
          <w:tcPr>
            <w:tcW w:w="2439" w:type="dxa"/>
          </w:tcPr>
          <w:p w14:paraId="16F25DA8" w14:textId="4A42A536" w:rsidR="00BE7A31" w:rsidRPr="00DE6E2E" w:rsidRDefault="00612191" w:rsidP="00612191">
            <w:pPr>
              <w:spacing w:after="120"/>
              <w:rPr>
                <w:rFonts w:ascii="Arial" w:hAnsi="Arial" w:cs="Arial"/>
              </w:rPr>
            </w:pPr>
            <w:r w:rsidRPr="00DE6E2E">
              <w:rPr>
                <w:rFonts w:ascii="Arial" w:hAnsi="Arial" w:cs="Arial"/>
              </w:rPr>
              <w:t>Seminar p</w:t>
            </w:r>
            <w:r w:rsidR="000F0422" w:rsidRPr="00DE6E2E">
              <w:rPr>
                <w:rFonts w:ascii="Arial" w:hAnsi="Arial" w:cs="Arial"/>
              </w:rPr>
              <w:t>articipation</w:t>
            </w:r>
          </w:p>
        </w:tc>
        <w:tc>
          <w:tcPr>
            <w:tcW w:w="567" w:type="dxa"/>
          </w:tcPr>
          <w:p w14:paraId="6AFFAE4D"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6DCEA99E" w14:textId="77777777" w:rsidR="00BE7A31" w:rsidRPr="00DE6E2E" w:rsidRDefault="00BE7A31" w:rsidP="00DE6E2E">
            <w:pPr>
              <w:spacing w:after="120"/>
              <w:jc w:val="center"/>
              <w:rPr>
                <w:rFonts w:ascii="Arial" w:hAnsi="Arial" w:cs="Arial"/>
              </w:rPr>
            </w:pPr>
          </w:p>
        </w:tc>
        <w:tc>
          <w:tcPr>
            <w:tcW w:w="567" w:type="dxa"/>
          </w:tcPr>
          <w:p w14:paraId="2C4E1719"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4AD8E7EF"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7E468B18" w14:textId="431B6A1B" w:rsidR="00BE7A31" w:rsidRPr="00DE6E2E" w:rsidRDefault="000F0422" w:rsidP="00DE6E2E">
            <w:pPr>
              <w:spacing w:after="120"/>
              <w:jc w:val="center"/>
              <w:rPr>
                <w:rFonts w:ascii="Arial" w:hAnsi="Arial" w:cs="Arial"/>
              </w:rPr>
            </w:pPr>
            <w:r w:rsidRPr="00DE6E2E">
              <w:rPr>
                <w:rFonts w:ascii="Arial" w:hAnsi="Arial" w:cs="Arial"/>
              </w:rPr>
              <w:t>X</w:t>
            </w:r>
          </w:p>
        </w:tc>
        <w:tc>
          <w:tcPr>
            <w:tcW w:w="567" w:type="dxa"/>
          </w:tcPr>
          <w:p w14:paraId="73531EA9" w14:textId="5AB25BB0" w:rsidR="00BE7A31" w:rsidRPr="00DE6E2E" w:rsidRDefault="00BE7A31" w:rsidP="00DE6E2E">
            <w:pPr>
              <w:spacing w:after="120"/>
              <w:jc w:val="center"/>
              <w:rPr>
                <w:rFonts w:ascii="Arial" w:hAnsi="Arial" w:cs="Arial"/>
              </w:rPr>
            </w:pPr>
          </w:p>
        </w:tc>
      </w:tr>
      <w:tr w:rsidR="00BE7A31" w:rsidRPr="00DE6E2E" w14:paraId="56BB986B" w14:textId="77777777" w:rsidTr="00DE6E2E">
        <w:trPr>
          <w:jc w:val="center"/>
        </w:trPr>
        <w:tc>
          <w:tcPr>
            <w:tcW w:w="2439" w:type="dxa"/>
          </w:tcPr>
          <w:p w14:paraId="7493AB46" w14:textId="429814C2" w:rsidR="00BE7A31" w:rsidRPr="00DE6E2E" w:rsidRDefault="00D639A9" w:rsidP="001D1528">
            <w:pPr>
              <w:spacing w:after="120"/>
              <w:rPr>
                <w:rFonts w:ascii="Arial" w:hAnsi="Arial" w:cs="Arial"/>
              </w:rPr>
            </w:pPr>
            <w:r w:rsidRPr="00DE6E2E">
              <w:rPr>
                <w:rFonts w:ascii="Arial" w:hAnsi="Arial" w:cs="Arial"/>
              </w:rPr>
              <w:t>Essay/</w:t>
            </w:r>
            <w:r w:rsidR="00BE7A31" w:rsidRPr="00DE6E2E">
              <w:rPr>
                <w:rFonts w:ascii="Arial" w:hAnsi="Arial" w:cs="Arial"/>
              </w:rPr>
              <w:t>Portfolio</w:t>
            </w:r>
            <w:r w:rsidR="004309FA" w:rsidRPr="00DE6E2E">
              <w:rPr>
                <w:rFonts w:ascii="Arial" w:hAnsi="Arial" w:cs="Arial"/>
              </w:rPr>
              <w:t xml:space="preserve"> - 4000 words</w:t>
            </w:r>
          </w:p>
        </w:tc>
        <w:tc>
          <w:tcPr>
            <w:tcW w:w="567" w:type="dxa"/>
          </w:tcPr>
          <w:p w14:paraId="601E8F38"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0F693BAD"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532317A4"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044EC679" w14:textId="77777777" w:rsidR="00BE7A31" w:rsidRPr="00DE6E2E" w:rsidRDefault="00BE7A31" w:rsidP="00DE6E2E">
            <w:pPr>
              <w:spacing w:after="120"/>
              <w:jc w:val="center"/>
              <w:rPr>
                <w:rFonts w:ascii="Arial" w:hAnsi="Arial" w:cs="Arial"/>
              </w:rPr>
            </w:pPr>
            <w:r w:rsidRPr="00DE6E2E">
              <w:rPr>
                <w:rFonts w:ascii="Arial" w:hAnsi="Arial" w:cs="Arial"/>
              </w:rPr>
              <w:t>X</w:t>
            </w:r>
          </w:p>
        </w:tc>
        <w:tc>
          <w:tcPr>
            <w:tcW w:w="567" w:type="dxa"/>
          </w:tcPr>
          <w:p w14:paraId="5D20C5E7" w14:textId="451E6547" w:rsidR="00BE7A31" w:rsidRPr="00DE6E2E" w:rsidRDefault="000F0422" w:rsidP="00DE6E2E">
            <w:pPr>
              <w:spacing w:after="120"/>
              <w:jc w:val="center"/>
              <w:rPr>
                <w:rFonts w:ascii="Arial" w:hAnsi="Arial" w:cs="Arial"/>
              </w:rPr>
            </w:pPr>
            <w:r w:rsidRPr="00DE6E2E">
              <w:rPr>
                <w:rFonts w:ascii="Arial" w:hAnsi="Arial" w:cs="Arial"/>
              </w:rPr>
              <w:t>X</w:t>
            </w:r>
          </w:p>
        </w:tc>
        <w:tc>
          <w:tcPr>
            <w:tcW w:w="567" w:type="dxa"/>
          </w:tcPr>
          <w:p w14:paraId="4D5526BA" w14:textId="77777777" w:rsidR="00BE7A31" w:rsidRPr="00DE6E2E" w:rsidRDefault="00BE7A31" w:rsidP="00DE6E2E">
            <w:pPr>
              <w:spacing w:after="120"/>
              <w:jc w:val="center"/>
              <w:rPr>
                <w:rFonts w:ascii="Arial" w:hAnsi="Arial" w:cs="Arial"/>
              </w:rPr>
            </w:pPr>
            <w:r w:rsidRPr="00DE6E2E">
              <w:rPr>
                <w:rFonts w:ascii="Arial" w:hAnsi="Arial" w:cs="Arial"/>
              </w:rPr>
              <w:t>X</w:t>
            </w:r>
          </w:p>
        </w:tc>
      </w:tr>
    </w:tbl>
    <w:p w14:paraId="75D31B75" w14:textId="77777777" w:rsidR="007A6245" w:rsidRPr="00DE6E2E" w:rsidRDefault="007A6245" w:rsidP="00302082">
      <w:pPr>
        <w:spacing w:after="120" w:line="240" w:lineRule="auto"/>
        <w:ind w:left="426" w:right="260"/>
        <w:rPr>
          <w:rFonts w:ascii="Arial" w:hAnsi="Arial" w:cs="Arial"/>
          <w:b/>
          <w:iCs/>
        </w:rPr>
      </w:pPr>
    </w:p>
    <w:p w14:paraId="3ED1487F" w14:textId="77777777" w:rsidR="00883204" w:rsidRPr="00DE6E2E" w:rsidRDefault="00883204" w:rsidP="00696FF5">
      <w:pPr>
        <w:numPr>
          <w:ilvl w:val="0"/>
          <w:numId w:val="1"/>
        </w:numPr>
        <w:spacing w:after="120" w:line="240" w:lineRule="auto"/>
        <w:ind w:left="567" w:right="260" w:hanging="567"/>
        <w:jc w:val="both"/>
        <w:rPr>
          <w:rFonts w:ascii="Arial" w:hAnsi="Arial" w:cs="Arial"/>
          <w:iCs/>
        </w:rPr>
      </w:pPr>
      <w:r w:rsidRPr="00DE6E2E">
        <w:rPr>
          <w:rFonts w:ascii="Arial" w:hAnsi="Arial" w:cs="Arial"/>
          <w:b/>
          <w:bCs/>
        </w:rPr>
        <w:t xml:space="preserve">Inclusive module design </w:t>
      </w:r>
    </w:p>
    <w:p w14:paraId="7DD706AD" w14:textId="77777777" w:rsidR="008801EB" w:rsidRPr="00DE6E2E" w:rsidRDefault="008801EB" w:rsidP="00DE6E2E">
      <w:pPr>
        <w:autoSpaceDE w:val="0"/>
        <w:autoSpaceDN w:val="0"/>
        <w:adjustRightInd w:val="0"/>
        <w:spacing w:after="120" w:line="240" w:lineRule="auto"/>
        <w:ind w:left="567" w:right="260"/>
        <w:jc w:val="both"/>
        <w:rPr>
          <w:rFonts w:ascii="Arial" w:hAnsi="Arial" w:cs="Arial"/>
        </w:rPr>
      </w:pPr>
      <w:r w:rsidRPr="00DE6E2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28132F" w14:textId="77777777" w:rsidR="008801EB" w:rsidRPr="00DE6E2E" w:rsidRDefault="008801EB" w:rsidP="00DE6E2E">
      <w:pPr>
        <w:autoSpaceDE w:val="0"/>
        <w:autoSpaceDN w:val="0"/>
        <w:adjustRightInd w:val="0"/>
        <w:spacing w:after="120" w:line="240" w:lineRule="auto"/>
        <w:ind w:left="567" w:right="260"/>
        <w:jc w:val="both"/>
        <w:rPr>
          <w:rFonts w:ascii="Arial" w:hAnsi="Arial" w:cs="Arial"/>
        </w:rPr>
      </w:pPr>
      <w:r w:rsidRPr="00DE6E2E">
        <w:rPr>
          <w:rFonts w:ascii="Arial" w:hAnsi="Arial" w:cs="Arial"/>
        </w:rPr>
        <w:t>The inclusive practices in the guidance (see Annex B Appendix A) have been considered in order to support all students in the following areas:</w:t>
      </w:r>
    </w:p>
    <w:p w14:paraId="4574C120" w14:textId="77777777" w:rsidR="008801EB" w:rsidRPr="00DE6E2E" w:rsidRDefault="008801EB" w:rsidP="00DE6E2E">
      <w:pPr>
        <w:autoSpaceDE w:val="0"/>
        <w:autoSpaceDN w:val="0"/>
        <w:adjustRightInd w:val="0"/>
        <w:spacing w:after="120" w:line="240" w:lineRule="auto"/>
        <w:ind w:left="567" w:right="260"/>
        <w:jc w:val="both"/>
        <w:rPr>
          <w:rFonts w:ascii="Arial" w:hAnsi="Arial" w:cs="Arial"/>
          <w:bCs/>
        </w:rPr>
      </w:pPr>
      <w:r w:rsidRPr="00DE6E2E">
        <w:rPr>
          <w:rFonts w:ascii="Arial" w:hAnsi="Arial" w:cs="Arial"/>
        </w:rPr>
        <w:t xml:space="preserve">a) </w:t>
      </w:r>
      <w:r w:rsidRPr="00DE6E2E">
        <w:rPr>
          <w:rFonts w:ascii="Arial" w:hAnsi="Arial" w:cs="Arial"/>
          <w:bCs/>
        </w:rPr>
        <w:t>Accessible resources and curriculum</w:t>
      </w:r>
    </w:p>
    <w:p w14:paraId="470ED958" w14:textId="1E17B10D" w:rsidR="00883204" w:rsidRPr="00DE6E2E" w:rsidRDefault="008801EB" w:rsidP="00DE6E2E">
      <w:pPr>
        <w:tabs>
          <w:tab w:val="left" w:pos="567"/>
        </w:tabs>
        <w:autoSpaceDE w:val="0"/>
        <w:autoSpaceDN w:val="0"/>
        <w:adjustRightInd w:val="0"/>
        <w:spacing w:after="120" w:line="240" w:lineRule="auto"/>
        <w:ind w:left="567" w:right="260"/>
        <w:jc w:val="both"/>
        <w:rPr>
          <w:rFonts w:ascii="Arial" w:hAnsi="Arial" w:cs="Arial"/>
          <w:color w:val="000000"/>
        </w:rPr>
      </w:pPr>
      <w:r w:rsidRPr="00DE6E2E">
        <w:rPr>
          <w:rFonts w:ascii="Arial" w:hAnsi="Arial" w:cs="Arial"/>
        </w:rPr>
        <w:t xml:space="preserve">b) </w:t>
      </w:r>
      <w:r w:rsidRPr="00DE6E2E">
        <w:rPr>
          <w:rFonts w:ascii="Arial" w:hAnsi="Arial" w:cs="Arial"/>
          <w:bCs/>
        </w:rPr>
        <w:t>Learning, teaching and assessment methods</w:t>
      </w:r>
    </w:p>
    <w:p w14:paraId="1FB4E9F9" w14:textId="77777777" w:rsidR="00096DA4" w:rsidRPr="00DE6E2E" w:rsidRDefault="00096DA4" w:rsidP="008801EB">
      <w:pPr>
        <w:spacing w:after="120" w:line="240" w:lineRule="auto"/>
        <w:ind w:right="260"/>
        <w:rPr>
          <w:rFonts w:ascii="Arial" w:hAnsi="Arial" w:cs="Arial"/>
          <w:i/>
          <w:iCs/>
        </w:rPr>
      </w:pPr>
    </w:p>
    <w:p w14:paraId="7A80C999" w14:textId="77777777" w:rsidR="009A2D37" w:rsidRPr="00DE6E2E" w:rsidRDefault="00883204" w:rsidP="00696FF5">
      <w:pPr>
        <w:numPr>
          <w:ilvl w:val="0"/>
          <w:numId w:val="1"/>
        </w:numPr>
        <w:spacing w:after="120" w:line="240" w:lineRule="auto"/>
        <w:ind w:left="567" w:right="260" w:hanging="567"/>
        <w:jc w:val="both"/>
        <w:rPr>
          <w:rFonts w:ascii="Arial" w:hAnsi="Arial" w:cs="Arial"/>
          <w:b/>
        </w:rPr>
      </w:pPr>
      <w:r w:rsidRPr="00DE6E2E">
        <w:rPr>
          <w:rFonts w:ascii="Arial" w:hAnsi="Arial" w:cs="Arial"/>
          <w:b/>
        </w:rPr>
        <w:t>Campus(es) or c</w:t>
      </w:r>
      <w:r w:rsidR="009A2D37" w:rsidRPr="00DE6E2E">
        <w:rPr>
          <w:rFonts w:ascii="Arial" w:hAnsi="Arial" w:cs="Arial"/>
          <w:b/>
        </w:rPr>
        <w:t>entre(s)</w:t>
      </w:r>
      <w:r w:rsidRPr="00DE6E2E">
        <w:rPr>
          <w:rFonts w:ascii="Arial" w:hAnsi="Arial" w:cs="Arial"/>
          <w:b/>
        </w:rPr>
        <w:t xml:space="preserve"> where module will be delivered</w:t>
      </w:r>
    </w:p>
    <w:p w14:paraId="39C2F21C" w14:textId="77777777" w:rsidR="009A2D37" w:rsidRPr="00DE6E2E" w:rsidRDefault="008801EB" w:rsidP="00696FF5">
      <w:pPr>
        <w:spacing w:after="120" w:line="240" w:lineRule="auto"/>
        <w:ind w:left="567" w:right="260"/>
        <w:jc w:val="both"/>
        <w:rPr>
          <w:rFonts w:ascii="Arial" w:hAnsi="Arial" w:cs="Arial"/>
          <w:b/>
        </w:rPr>
      </w:pPr>
      <w:r w:rsidRPr="00DE6E2E">
        <w:rPr>
          <w:rFonts w:ascii="Arial" w:hAnsi="Arial" w:cs="Arial"/>
        </w:rPr>
        <w:t>Canterbury</w:t>
      </w:r>
    </w:p>
    <w:p w14:paraId="06CEFC02" w14:textId="77777777" w:rsidR="009A2D37" w:rsidRPr="00DE6E2E" w:rsidRDefault="009A2D37" w:rsidP="00302082">
      <w:pPr>
        <w:spacing w:after="120" w:line="240" w:lineRule="auto"/>
        <w:ind w:left="426" w:right="260"/>
        <w:rPr>
          <w:rFonts w:ascii="Arial" w:hAnsi="Arial" w:cs="Arial"/>
          <w:i/>
          <w:iCs/>
        </w:rPr>
      </w:pPr>
    </w:p>
    <w:p w14:paraId="4DA6986A" w14:textId="77777777" w:rsidR="00883204" w:rsidRPr="00DE6E2E" w:rsidRDefault="00883204" w:rsidP="00696FF5">
      <w:pPr>
        <w:numPr>
          <w:ilvl w:val="0"/>
          <w:numId w:val="1"/>
        </w:numPr>
        <w:spacing w:after="120" w:line="240" w:lineRule="auto"/>
        <w:ind w:left="567" w:right="261" w:hanging="568"/>
        <w:jc w:val="both"/>
        <w:rPr>
          <w:rFonts w:ascii="Arial" w:hAnsi="Arial" w:cs="Arial"/>
          <w:b/>
        </w:rPr>
      </w:pPr>
      <w:r w:rsidRPr="00DE6E2E">
        <w:rPr>
          <w:rFonts w:ascii="Arial" w:hAnsi="Arial" w:cs="Arial"/>
          <w:b/>
        </w:rPr>
        <w:t xml:space="preserve">Internationalisation </w:t>
      </w:r>
    </w:p>
    <w:p w14:paraId="11DEDB90" w14:textId="6954CB9A" w:rsidR="00883204" w:rsidRPr="00DE6E2E" w:rsidRDefault="00F02857" w:rsidP="00DE6E2E">
      <w:pPr>
        <w:spacing w:after="120" w:line="240" w:lineRule="auto"/>
        <w:ind w:left="567" w:right="260"/>
        <w:rPr>
          <w:rFonts w:ascii="Arial" w:hAnsi="Arial" w:cs="Arial"/>
          <w:iCs/>
        </w:rPr>
      </w:pPr>
      <w:r w:rsidRPr="00DE6E2E">
        <w:rPr>
          <w:rFonts w:ascii="Arial" w:hAnsi="Arial" w:cs="Arial"/>
        </w:rPr>
        <w:lastRenderedPageBreak/>
        <w:t xml:space="preserve">A key aim of the module is to </w:t>
      </w:r>
      <w:r w:rsidR="001D1528" w:rsidRPr="00DE6E2E">
        <w:rPr>
          <w:rFonts w:ascii="Arial" w:hAnsi="Arial" w:cs="Arial"/>
        </w:rPr>
        <w:t xml:space="preserve">encourage students </w:t>
      </w:r>
      <w:r w:rsidR="008801EB" w:rsidRPr="00DE6E2E">
        <w:rPr>
          <w:rFonts w:ascii="Arial" w:hAnsi="Arial" w:cs="Arial"/>
        </w:rPr>
        <w:t xml:space="preserve">to develop a comparative approach to UK education and </w:t>
      </w:r>
      <w:r w:rsidR="004309FA" w:rsidRPr="00DE6E2E">
        <w:rPr>
          <w:rFonts w:ascii="Arial" w:hAnsi="Arial" w:cs="Arial"/>
        </w:rPr>
        <w:t>higher education</w:t>
      </w:r>
      <w:r w:rsidR="008801EB" w:rsidRPr="00DE6E2E">
        <w:rPr>
          <w:rFonts w:ascii="Arial" w:hAnsi="Arial" w:cs="Arial"/>
        </w:rPr>
        <w:t xml:space="preserve">, and to reflect on international perspectives including being an international student in the UK and the </w:t>
      </w:r>
      <w:r w:rsidR="004309FA" w:rsidRPr="00DE6E2E">
        <w:rPr>
          <w:rFonts w:ascii="Arial" w:hAnsi="Arial" w:cs="Arial"/>
        </w:rPr>
        <w:t xml:space="preserve">differences in </w:t>
      </w:r>
      <w:r w:rsidR="00B24289" w:rsidRPr="00DE6E2E">
        <w:rPr>
          <w:rFonts w:ascii="Arial" w:hAnsi="Arial" w:cs="Arial"/>
        </w:rPr>
        <w:t xml:space="preserve">school, further, vocational </w:t>
      </w:r>
      <w:r w:rsidR="004309FA" w:rsidRPr="00DE6E2E">
        <w:rPr>
          <w:rFonts w:ascii="Arial" w:hAnsi="Arial" w:cs="Arial"/>
        </w:rPr>
        <w:t xml:space="preserve">and higher education </w:t>
      </w:r>
      <w:r w:rsidR="008801EB" w:rsidRPr="00DE6E2E">
        <w:rPr>
          <w:rFonts w:ascii="Arial" w:hAnsi="Arial" w:cs="Arial"/>
        </w:rPr>
        <w:t>systems found across the world.</w:t>
      </w:r>
    </w:p>
    <w:p w14:paraId="2D99D42B" w14:textId="77777777" w:rsidR="00641D6D" w:rsidRPr="00DE6E2E" w:rsidRDefault="00641D6D" w:rsidP="00302082">
      <w:pPr>
        <w:pBdr>
          <w:bottom w:val="single" w:sz="6" w:space="1" w:color="auto"/>
        </w:pBdr>
        <w:spacing w:after="120" w:line="240" w:lineRule="auto"/>
        <w:ind w:right="260"/>
        <w:rPr>
          <w:rFonts w:ascii="Arial" w:hAnsi="Arial" w:cs="Arial"/>
        </w:rPr>
      </w:pPr>
    </w:p>
    <w:p w14:paraId="0DE63C5A" w14:textId="77777777" w:rsidR="00DE6E2E" w:rsidRDefault="00DE6E2E">
      <w:pPr>
        <w:rPr>
          <w:rFonts w:ascii="Arial" w:hAnsi="Arial" w:cs="Arial"/>
          <w:b/>
        </w:rPr>
      </w:pPr>
      <w:r>
        <w:rPr>
          <w:rFonts w:ascii="Arial" w:hAnsi="Arial" w:cs="Arial"/>
          <w:b/>
        </w:rPr>
        <w:br w:type="page"/>
      </w:r>
    </w:p>
    <w:p w14:paraId="016D3996" w14:textId="100E4127" w:rsidR="00441E76" w:rsidRPr="00DE6E2E" w:rsidRDefault="00422B69" w:rsidP="00302082">
      <w:pPr>
        <w:spacing w:after="120" w:line="240" w:lineRule="auto"/>
        <w:ind w:right="260"/>
        <w:rPr>
          <w:rFonts w:ascii="Arial" w:hAnsi="Arial" w:cs="Arial"/>
          <w:b/>
        </w:rPr>
      </w:pPr>
      <w:r w:rsidRPr="00DE6E2E">
        <w:rPr>
          <w:rFonts w:ascii="Arial" w:hAnsi="Arial" w:cs="Arial"/>
          <w:b/>
        </w:rPr>
        <w:lastRenderedPageBreak/>
        <w:t>FACULTIES SUPPORT OFFICE</w:t>
      </w:r>
      <w:r w:rsidR="00441E76" w:rsidRPr="00DE6E2E">
        <w:rPr>
          <w:rFonts w:ascii="Arial" w:hAnsi="Arial" w:cs="Arial"/>
          <w:b/>
        </w:rPr>
        <w:t xml:space="preserve"> USE ONLY</w:t>
      </w:r>
      <w:r w:rsidR="00C612A8" w:rsidRPr="00DE6E2E">
        <w:rPr>
          <w:rFonts w:ascii="Arial" w:hAnsi="Arial" w:cs="Arial"/>
          <w:b/>
        </w:rPr>
        <w:t xml:space="preserve"> </w:t>
      </w:r>
    </w:p>
    <w:p w14:paraId="5646D94D" w14:textId="77777777" w:rsidR="00D83563" w:rsidRPr="00DE6E2E" w:rsidRDefault="00D83563" w:rsidP="00302082">
      <w:pPr>
        <w:spacing w:after="120" w:line="240" w:lineRule="auto"/>
        <w:ind w:right="260"/>
        <w:rPr>
          <w:rFonts w:ascii="Arial" w:hAnsi="Arial" w:cs="Arial"/>
          <w:b/>
        </w:rPr>
      </w:pPr>
      <w:r w:rsidRPr="00DE6E2E">
        <w:rPr>
          <w:rFonts w:ascii="Arial" w:hAnsi="Arial" w:cs="Arial"/>
          <w:b/>
        </w:rPr>
        <w:t>Revision record – all revisions must be recorded in the grid and full details of the change retained in the appropriate committee records.</w:t>
      </w:r>
    </w:p>
    <w:p w14:paraId="770B4672" w14:textId="77777777" w:rsidR="00422B69" w:rsidRPr="00DE6E2E" w:rsidRDefault="00422B69" w:rsidP="00302082">
      <w:pPr>
        <w:spacing w:after="120" w:line="240" w:lineRule="auto"/>
        <w:ind w:right="-330"/>
        <w:rPr>
          <w:rFonts w:ascii="Arial" w:hAnsi="Arial" w:cs="Arial"/>
          <w:b/>
        </w:rPr>
      </w:pPr>
    </w:p>
    <w:tbl>
      <w:tblPr>
        <w:tblStyle w:val="TableGrid"/>
        <w:tblW w:w="10598" w:type="dxa"/>
        <w:tblLook w:val="04A0" w:firstRow="1" w:lastRow="0" w:firstColumn="1" w:lastColumn="0" w:noHBand="0" w:noVBand="1"/>
      </w:tblPr>
      <w:tblGrid>
        <w:gridCol w:w="1526"/>
        <w:gridCol w:w="1701"/>
        <w:gridCol w:w="1871"/>
        <w:gridCol w:w="2552"/>
        <w:gridCol w:w="2948"/>
      </w:tblGrid>
      <w:tr w:rsidR="00302082" w:rsidRPr="00DE6E2E" w14:paraId="7AA404DF" w14:textId="77777777" w:rsidTr="00DE6E2E">
        <w:trPr>
          <w:trHeight w:val="317"/>
        </w:trPr>
        <w:tc>
          <w:tcPr>
            <w:tcW w:w="1526" w:type="dxa"/>
          </w:tcPr>
          <w:p w14:paraId="069A892A" w14:textId="77777777" w:rsidR="00422B69" w:rsidRPr="00DE6E2E" w:rsidRDefault="00422B69" w:rsidP="00302082">
            <w:pPr>
              <w:spacing w:after="120"/>
              <w:ind w:right="-330"/>
              <w:rPr>
                <w:rFonts w:ascii="Arial" w:hAnsi="Arial" w:cs="Arial"/>
              </w:rPr>
            </w:pPr>
            <w:r w:rsidRPr="00DE6E2E">
              <w:rPr>
                <w:rFonts w:ascii="Arial" w:hAnsi="Arial" w:cs="Arial"/>
              </w:rPr>
              <w:t>Date approved</w:t>
            </w:r>
          </w:p>
        </w:tc>
        <w:tc>
          <w:tcPr>
            <w:tcW w:w="1701" w:type="dxa"/>
          </w:tcPr>
          <w:p w14:paraId="718CCC93" w14:textId="77777777" w:rsidR="00422B69" w:rsidRPr="00DE6E2E" w:rsidRDefault="00422B69" w:rsidP="00302082">
            <w:pPr>
              <w:spacing w:after="120"/>
              <w:rPr>
                <w:rFonts w:ascii="Arial" w:hAnsi="Arial" w:cs="Arial"/>
              </w:rPr>
            </w:pPr>
            <w:r w:rsidRPr="00DE6E2E">
              <w:rPr>
                <w:rFonts w:ascii="Arial" w:hAnsi="Arial" w:cs="Arial"/>
              </w:rPr>
              <w:t>Major/minor revision</w:t>
            </w:r>
          </w:p>
        </w:tc>
        <w:tc>
          <w:tcPr>
            <w:tcW w:w="1871" w:type="dxa"/>
          </w:tcPr>
          <w:p w14:paraId="419105B5" w14:textId="77777777" w:rsidR="00422B69" w:rsidRPr="00DE6E2E" w:rsidRDefault="00422B69" w:rsidP="00710647">
            <w:pPr>
              <w:spacing w:after="120"/>
              <w:ind w:right="-34"/>
              <w:rPr>
                <w:rFonts w:ascii="Arial" w:hAnsi="Arial" w:cs="Arial"/>
              </w:rPr>
            </w:pPr>
            <w:r w:rsidRPr="00DE6E2E">
              <w:rPr>
                <w:rFonts w:ascii="Arial" w:hAnsi="Arial" w:cs="Arial"/>
              </w:rPr>
              <w:t>Start date of</w:t>
            </w:r>
            <w:r w:rsidR="00710647" w:rsidRPr="00DE6E2E">
              <w:rPr>
                <w:rFonts w:ascii="Arial" w:hAnsi="Arial" w:cs="Arial"/>
              </w:rPr>
              <w:t xml:space="preserve"> delivery of </w:t>
            </w:r>
            <w:r w:rsidRPr="00DE6E2E">
              <w:rPr>
                <w:rFonts w:ascii="Arial" w:hAnsi="Arial" w:cs="Arial"/>
              </w:rPr>
              <w:t>revised version</w:t>
            </w:r>
          </w:p>
        </w:tc>
        <w:tc>
          <w:tcPr>
            <w:tcW w:w="2552" w:type="dxa"/>
          </w:tcPr>
          <w:p w14:paraId="7394D694" w14:textId="77777777" w:rsidR="00422B69" w:rsidRPr="00DE6E2E" w:rsidRDefault="00422B69" w:rsidP="00302082">
            <w:pPr>
              <w:spacing w:after="120"/>
              <w:ind w:right="-330"/>
              <w:rPr>
                <w:rFonts w:ascii="Arial" w:hAnsi="Arial" w:cs="Arial"/>
              </w:rPr>
            </w:pPr>
            <w:r w:rsidRPr="00DE6E2E">
              <w:rPr>
                <w:rFonts w:ascii="Arial" w:hAnsi="Arial" w:cs="Arial"/>
              </w:rPr>
              <w:t>Section revised</w:t>
            </w:r>
          </w:p>
        </w:tc>
        <w:tc>
          <w:tcPr>
            <w:tcW w:w="2948" w:type="dxa"/>
          </w:tcPr>
          <w:p w14:paraId="2FF8E633" w14:textId="77777777" w:rsidR="00422B69" w:rsidRPr="00DE6E2E" w:rsidRDefault="00422B69" w:rsidP="00302082">
            <w:pPr>
              <w:spacing w:after="120"/>
              <w:ind w:right="-330"/>
              <w:rPr>
                <w:rFonts w:ascii="Arial" w:hAnsi="Arial" w:cs="Arial"/>
              </w:rPr>
            </w:pPr>
            <w:r w:rsidRPr="00DE6E2E">
              <w:rPr>
                <w:rFonts w:ascii="Arial" w:hAnsi="Arial" w:cs="Arial"/>
              </w:rPr>
              <w:t>Impacts PLOs</w:t>
            </w:r>
            <w:r w:rsidR="00694309" w:rsidRPr="00DE6E2E">
              <w:rPr>
                <w:rFonts w:ascii="Arial" w:hAnsi="Arial" w:cs="Arial"/>
              </w:rPr>
              <w:t xml:space="preserve"> (</w:t>
            </w:r>
            <w:r w:rsidR="001A425B" w:rsidRPr="00DE6E2E">
              <w:rPr>
                <w:rFonts w:ascii="Arial" w:hAnsi="Arial" w:cs="Arial"/>
              </w:rPr>
              <w:t>Q6&amp;7 cover sheet)</w:t>
            </w:r>
          </w:p>
        </w:tc>
      </w:tr>
      <w:tr w:rsidR="00302082" w:rsidRPr="00DE6E2E" w14:paraId="25F685FE" w14:textId="77777777" w:rsidTr="00DE6E2E">
        <w:trPr>
          <w:trHeight w:val="305"/>
        </w:trPr>
        <w:tc>
          <w:tcPr>
            <w:tcW w:w="1526" w:type="dxa"/>
          </w:tcPr>
          <w:p w14:paraId="015BD0C2" w14:textId="77777777" w:rsidR="00422B69" w:rsidRPr="00DE6E2E" w:rsidRDefault="00422B69" w:rsidP="00302082">
            <w:pPr>
              <w:spacing w:after="120"/>
              <w:ind w:right="-330"/>
              <w:rPr>
                <w:rFonts w:ascii="Arial" w:hAnsi="Arial" w:cs="Arial"/>
              </w:rPr>
            </w:pPr>
          </w:p>
        </w:tc>
        <w:tc>
          <w:tcPr>
            <w:tcW w:w="1701" w:type="dxa"/>
          </w:tcPr>
          <w:p w14:paraId="3A644BC3" w14:textId="77777777" w:rsidR="00422B69" w:rsidRPr="00DE6E2E" w:rsidRDefault="00422B69" w:rsidP="00302082">
            <w:pPr>
              <w:spacing w:after="120"/>
              <w:ind w:right="-330"/>
              <w:rPr>
                <w:rFonts w:ascii="Arial" w:hAnsi="Arial" w:cs="Arial"/>
              </w:rPr>
            </w:pPr>
          </w:p>
        </w:tc>
        <w:tc>
          <w:tcPr>
            <w:tcW w:w="1871" w:type="dxa"/>
          </w:tcPr>
          <w:p w14:paraId="34BB54E7" w14:textId="77777777" w:rsidR="00422B69" w:rsidRPr="00DE6E2E" w:rsidRDefault="00422B69" w:rsidP="00302082">
            <w:pPr>
              <w:spacing w:after="120"/>
              <w:ind w:right="-330"/>
              <w:rPr>
                <w:rFonts w:ascii="Arial" w:hAnsi="Arial" w:cs="Arial"/>
              </w:rPr>
            </w:pPr>
          </w:p>
        </w:tc>
        <w:tc>
          <w:tcPr>
            <w:tcW w:w="2552" w:type="dxa"/>
          </w:tcPr>
          <w:p w14:paraId="11B4F7CA" w14:textId="77777777" w:rsidR="00422B69" w:rsidRPr="00DE6E2E" w:rsidRDefault="00422B69" w:rsidP="00302082">
            <w:pPr>
              <w:spacing w:after="120"/>
              <w:ind w:right="-330"/>
              <w:rPr>
                <w:rFonts w:ascii="Arial" w:hAnsi="Arial" w:cs="Arial"/>
              </w:rPr>
            </w:pPr>
          </w:p>
        </w:tc>
        <w:tc>
          <w:tcPr>
            <w:tcW w:w="2948" w:type="dxa"/>
          </w:tcPr>
          <w:p w14:paraId="6692BA00" w14:textId="77777777" w:rsidR="00422B69" w:rsidRPr="00DE6E2E" w:rsidRDefault="00422B69" w:rsidP="00302082">
            <w:pPr>
              <w:spacing w:after="120"/>
              <w:ind w:right="-330"/>
              <w:rPr>
                <w:rFonts w:ascii="Arial" w:hAnsi="Arial" w:cs="Arial"/>
              </w:rPr>
            </w:pPr>
          </w:p>
        </w:tc>
      </w:tr>
      <w:tr w:rsidR="00302082" w:rsidRPr="00DE6E2E" w14:paraId="4517D68D" w14:textId="77777777" w:rsidTr="00DE6E2E">
        <w:trPr>
          <w:trHeight w:val="305"/>
        </w:trPr>
        <w:tc>
          <w:tcPr>
            <w:tcW w:w="1526" w:type="dxa"/>
          </w:tcPr>
          <w:p w14:paraId="7D7F1BA4" w14:textId="77777777" w:rsidR="00422B69" w:rsidRPr="00DE6E2E" w:rsidRDefault="00422B69" w:rsidP="00302082">
            <w:pPr>
              <w:spacing w:after="120"/>
              <w:ind w:right="-330"/>
              <w:rPr>
                <w:rFonts w:ascii="Arial" w:hAnsi="Arial" w:cs="Arial"/>
              </w:rPr>
            </w:pPr>
          </w:p>
        </w:tc>
        <w:tc>
          <w:tcPr>
            <w:tcW w:w="1701" w:type="dxa"/>
          </w:tcPr>
          <w:p w14:paraId="10544F87" w14:textId="77777777" w:rsidR="00422B69" w:rsidRPr="00DE6E2E" w:rsidRDefault="00422B69" w:rsidP="00302082">
            <w:pPr>
              <w:spacing w:after="120"/>
              <w:ind w:right="-330"/>
              <w:rPr>
                <w:rFonts w:ascii="Arial" w:hAnsi="Arial" w:cs="Arial"/>
              </w:rPr>
            </w:pPr>
          </w:p>
        </w:tc>
        <w:tc>
          <w:tcPr>
            <w:tcW w:w="1871" w:type="dxa"/>
          </w:tcPr>
          <w:p w14:paraId="0D7BA5B8" w14:textId="77777777" w:rsidR="00422B69" w:rsidRPr="00DE6E2E" w:rsidRDefault="00422B69" w:rsidP="00302082">
            <w:pPr>
              <w:spacing w:after="120"/>
              <w:ind w:right="-330"/>
              <w:rPr>
                <w:rFonts w:ascii="Arial" w:hAnsi="Arial" w:cs="Arial"/>
              </w:rPr>
            </w:pPr>
          </w:p>
        </w:tc>
        <w:tc>
          <w:tcPr>
            <w:tcW w:w="2552" w:type="dxa"/>
          </w:tcPr>
          <w:p w14:paraId="5B9135BF" w14:textId="77777777" w:rsidR="00422B69" w:rsidRPr="00DE6E2E" w:rsidRDefault="00422B69" w:rsidP="00302082">
            <w:pPr>
              <w:spacing w:after="120"/>
              <w:ind w:right="-330"/>
              <w:rPr>
                <w:rFonts w:ascii="Arial" w:hAnsi="Arial" w:cs="Arial"/>
              </w:rPr>
            </w:pPr>
          </w:p>
        </w:tc>
        <w:tc>
          <w:tcPr>
            <w:tcW w:w="2948" w:type="dxa"/>
          </w:tcPr>
          <w:p w14:paraId="6CC7B92D" w14:textId="77777777" w:rsidR="00422B69" w:rsidRPr="00DE6E2E" w:rsidRDefault="00422B69" w:rsidP="00302082">
            <w:pPr>
              <w:spacing w:after="120"/>
              <w:ind w:right="-330"/>
              <w:rPr>
                <w:rFonts w:ascii="Arial" w:hAnsi="Arial" w:cs="Arial"/>
              </w:rPr>
            </w:pPr>
          </w:p>
        </w:tc>
      </w:tr>
    </w:tbl>
    <w:p w14:paraId="3E8ECBF2" w14:textId="77777777" w:rsidR="00D83563" w:rsidRPr="00DE6E2E" w:rsidRDefault="00D83563" w:rsidP="00302082">
      <w:pPr>
        <w:spacing w:after="120" w:line="240" w:lineRule="auto"/>
        <w:ind w:right="-330"/>
        <w:rPr>
          <w:rFonts w:ascii="Arial" w:hAnsi="Arial" w:cs="Arial"/>
        </w:rPr>
      </w:pPr>
    </w:p>
    <w:sectPr w:rsidR="00D83563" w:rsidRPr="00DE6E2E" w:rsidSect="00DE6E2E">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3506" w16cex:dateUtc="2020-03-29T13:53:00Z"/>
  <w16cex:commentExtensible w16cex:durableId="222B355E" w16cex:dateUtc="2020-03-29T13:55:00Z"/>
  <w16cex:commentExtensible w16cex:durableId="222B35F8" w16cex:dateUtc="2020-03-29T13:58:00Z"/>
  <w16cex:commentExtensible w16cex:durableId="222B3663" w16cex:dateUtc="2020-03-29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8FC10" w16cid:durableId="222B3506"/>
  <w16cid:commentId w16cid:paraId="51F1E489" w16cid:durableId="222B355E"/>
  <w16cid:commentId w16cid:paraId="675E426D" w16cid:durableId="222B35F8"/>
  <w16cid:commentId w16cid:paraId="77B005C4" w16cid:durableId="222B3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ECCE" w14:textId="77777777" w:rsidR="00A215B4" w:rsidRDefault="00A215B4" w:rsidP="009A2D37">
      <w:pPr>
        <w:spacing w:after="0" w:line="240" w:lineRule="auto"/>
      </w:pPr>
      <w:r>
        <w:separator/>
      </w:r>
    </w:p>
  </w:endnote>
  <w:endnote w:type="continuationSeparator" w:id="0">
    <w:p w14:paraId="346A3AA2" w14:textId="77777777" w:rsidR="00A215B4" w:rsidRDefault="00A215B4" w:rsidP="009A2D37">
      <w:pPr>
        <w:spacing w:after="0" w:line="240" w:lineRule="auto"/>
      </w:pPr>
      <w:r>
        <w:continuationSeparator/>
      </w:r>
    </w:p>
  </w:endnote>
  <w:endnote w:type="continuationNotice" w:id="1">
    <w:p w14:paraId="515EC759" w14:textId="77777777" w:rsidR="00A215B4" w:rsidRDefault="00A21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CB0982" w14:textId="77777777" w:rsidR="00DE6E2E" w:rsidRDefault="00DE6E2E" w:rsidP="009A2D37">
        <w:pPr>
          <w:pStyle w:val="Footer"/>
          <w:jc w:val="center"/>
        </w:pPr>
      </w:p>
      <w:p w14:paraId="3B3B940F" w14:textId="50D01D7F" w:rsidR="00A215B4" w:rsidRDefault="00A215B4" w:rsidP="009A2D37">
        <w:pPr>
          <w:pStyle w:val="Footer"/>
          <w:jc w:val="center"/>
        </w:pPr>
        <w:r>
          <w:fldChar w:fldCharType="begin"/>
        </w:r>
        <w:r>
          <w:instrText xml:space="preserve"> PAGE   \* MERGEFORMAT </w:instrText>
        </w:r>
        <w:r>
          <w:fldChar w:fldCharType="separate"/>
        </w:r>
        <w:r w:rsidR="00DE6E2E">
          <w:rPr>
            <w:noProof/>
          </w:rPr>
          <w:t>3</w:t>
        </w:r>
        <w:r>
          <w:rPr>
            <w:noProof/>
          </w:rPr>
          <w:fldChar w:fldCharType="end"/>
        </w:r>
      </w:p>
    </w:sdtContent>
  </w:sdt>
  <w:p w14:paraId="77ABDC9C" w14:textId="22C4AFBB" w:rsidR="00A215B4" w:rsidRPr="007B7724" w:rsidRDefault="00DE6E2E" w:rsidP="00DE6E2E">
    <w:pPr>
      <w:pStyle w:val="Footer"/>
      <w:spacing w:after="120"/>
      <w:ind w:right="-24"/>
      <w:jc w:val="center"/>
      <w:rPr>
        <w:rFonts w:ascii="Arial" w:hAnsi="Arial"/>
        <w:sz w:val="18"/>
      </w:rPr>
    </w:pPr>
    <w:r w:rsidRPr="00DE6E2E">
      <w:rPr>
        <w:rFonts w:ascii="Arial" w:hAnsi="Arial"/>
        <w:sz w:val="18"/>
      </w:rPr>
      <w:t xml:space="preserve">SOCI5014 (SO5014) Education in a Global World </w:t>
    </w:r>
    <w:r>
      <w:rPr>
        <w:rFonts w:ascii="Arial" w:hAnsi="Arial"/>
        <w:sz w:val="18"/>
      </w:rPr>
      <w:t>(September 2020 onwards</w:t>
    </w:r>
    <w:r w:rsidR="00A215B4">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7FA2090" w14:textId="5BDD99DA" w:rsidR="00A215B4" w:rsidRDefault="00A215B4" w:rsidP="00EB41D1">
        <w:pPr>
          <w:pStyle w:val="Footer"/>
          <w:jc w:val="center"/>
        </w:pPr>
        <w:r>
          <w:fldChar w:fldCharType="begin"/>
        </w:r>
        <w:r>
          <w:instrText xml:space="preserve"> PAGE   \* MERGEFORMAT </w:instrText>
        </w:r>
        <w:r>
          <w:fldChar w:fldCharType="separate"/>
        </w:r>
        <w:r w:rsidR="00DE6E2E">
          <w:rPr>
            <w:noProof/>
          </w:rPr>
          <w:t>1</w:t>
        </w:r>
        <w:r>
          <w:rPr>
            <w:noProof/>
          </w:rPr>
          <w:fldChar w:fldCharType="end"/>
        </w:r>
      </w:p>
    </w:sdtContent>
  </w:sdt>
  <w:p w14:paraId="21BFDA74" w14:textId="77777777" w:rsidR="00A215B4" w:rsidRPr="007B7724" w:rsidRDefault="00A215B4"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582C5913" w14:textId="77777777" w:rsidR="00A215B4" w:rsidRDefault="00A215B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C7944" w14:textId="77777777" w:rsidR="00A215B4" w:rsidRDefault="00A215B4" w:rsidP="009A2D37">
      <w:pPr>
        <w:spacing w:after="0" w:line="240" w:lineRule="auto"/>
      </w:pPr>
      <w:r>
        <w:separator/>
      </w:r>
    </w:p>
  </w:footnote>
  <w:footnote w:type="continuationSeparator" w:id="0">
    <w:p w14:paraId="6EFF844F" w14:textId="77777777" w:rsidR="00A215B4" w:rsidRDefault="00A215B4" w:rsidP="009A2D37">
      <w:pPr>
        <w:spacing w:after="0" w:line="240" w:lineRule="auto"/>
      </w:pPr>
      <w:r>
        <w:continuationSeparator/>
      </w:r>
    </w:p>
  </w:footnote>
  <w:footnote w:type="continuationNotice" w:id="1">
    <w:p w14:paraId="66711B40" w14:textId="77777777" w:rsidR="00A215B4" w:rsidRDefault="00A21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65A3" w14:textId="77777777" w:rsidR="00A215B4" w:rsidRPr="0075408A" w:rsidRDefault="00A215B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AD10EF" wp14:editId="086F5DA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08DA88" w14:textId="77777777" w:rsidR="00A215B4" w:rsidRPr="008C00F8" w:rsidRDefault="00A215B4" w:rsidP="005E6D38">
    <w:pPr>
      <w:pStyle w:val="Heading1"/>
      <w:spacing w:before="60" w:after="60"/>
      <w:rPr>
        <w:rFonts w:ascii="Arial" w:hAnsi="Arial" w:cs="Arial"/>
      </w:rPr>
    </w:pPr>
  </w:p>
  <w:p w14:paraId="71B475B6" w14:textId="77777777" w:rsidR="00A215B4" w:rsidRDefault="00A21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3508" w14:textId="77777777" w:rsidR="00A215B4" w:rsidRPr="0075408A" w:rsidRDefault="00A215B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692F7B" wp14:editId="654F4A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FBC6C18" w14:textId="77777777" w:rsidR="00A215B4" w:rsidRPr="000F7FBF" w:rsidRDefault="00A215B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0605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375"/>
    <w:rsid w:val="000408CC"/>
    <w:rsid w:val="00045373"/>
    <w:rsid w:val="00063A2F"/>
    <w:rsid w:val="000678D3"/>
    <w:rsid w:val="00094810"/>
    <w:rsid w:val="00096DA4"/>
    <w:rsid w:val="00097766"/>
    <w:rsid w:val="000C0294"/>
    <w:rsid w:val="000C3A7E"/>
    <w:rsid w:val="000C7A1C"/>
    <w:rsid w:val="000D2A8A"/>
    <w:rsid w:val="000D32AC"/>
    <w:rsid w:val="000E20C1"/>
    <w:rsid w:val="000E3B73"/>
    <w:rsid w:val="000F0422"/>
    <w:rsid w:val="000F6C56"/>
    <w:rsid w:val="000F7FBF"/>
    <w:rsid w:val="00106BE5"/>
    <w:rsid w:val="00110947"/>
    <w:rsid w:val="00111906"/>
    <w:rsid w:val="00111CB3"/>
    <w:rsid w:val="00117577"/>
    <w:rsid w:val="00117793"/>
    <w:rsid w:val="001206E4"/>
    <w:rsid w:val="001214D3"/>
    <w:rsid w:val="00121BFC"/>
    <w:rsid w:val="001402AD"/>
    <w:rsid w:val="00150525"/>
    <w:rsid w:val="001540CE"/>
    <w:rsid w:val="0015717B"/>
    <w:rsid w:val="00157ACA"/>
    <w:rsid w:val="00160427"/>
    <w:rsid w:val="00162D46"/>
    <w:rsid w:val="00166042"/>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528"/>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62E"/>
    <w:rsid w:val="00264576"/>
    <w:rsid w:val="0026585A"/>
    <w:rsid w:val="00266735"/>
    <w:rsid w:val="00273CF0"/>
    <w:rsid w:val="002748D4"/>
    <w:rsid w:val="00274ED7"/>
    <w:rsid w:val="0028461D"/>
    <w:rsid w:val="0028590C"/>
    <w:rsid w:val="00285965"/>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61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2F0"/>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09FA"/>
    <w:rsid w:val="00436BE9"/>
    <w:rsid w:val="00441E76"/>
    <w:rsid w:val="00442B5B"/>
    <w:rsid w:val="004443DA"/>
    <w:rsid w:val="00446A75"/>
    <w:rsid w:val="004474A2"/>
    <w:rsid w:val="0045725B"/>
    <w:rsid w:val="00460925"/>
    <w:rsid w:val="00471C6C"/>
    <w:rsid w:val="00472023"/>
    <w:rsid w:val="00480210"/>
    <w:rsid w:val="00486993"/>
    <w:rsid w:val="00492DA4"/>
    <w:rsid w:val="00496AA3"/>
    <w:rsid w:val="00497C98"/>
    <w:rsid w:val="004A39D7"/>
    <w:rsid w:val="004A55FA"/>
    <w:rsid w:val="004B5D03"/>
    <w:rsid w:val="004C1EC4"/>
    <w:rsid w:val="004D035C"/>
    <w:rsid w:val="004D518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804"/>
    <w:rsid w:val="0059477B"/>
    <w:rsid w:val="00596884"/>
    <w:rsid w:val="005A14B5"/>
    <w:rsid w:val="005B5A98"/>
    <w:rsid w:val="005C1A4F"/>
    <w:rsid w:val="005C27D7"/>
    <w:rsid w:val="005D7CD0"/>
    <w:rsid w:val="005E1A3A"/>
    <w:rsid w:val="005E6ADC"/>
    <w:rsid w:val="005E6D10"/>
    <w:rsid w:val="005E6D38"/>
    <w:rsid w:val="005E7B3F"/>
    <w:rsid w:val="005F040F"/>
    <w:rsid w:val="005F05F2"/>
    <w:rsid w:val="005F148A"/>
    <w:rsid w:val="005F2C42"/>
    <w:rsid w:val="006043FC"/>
    <w:rsid w:val="006050CF"/>
    <w:rsid w:val="00612191"/>
    <w:rsid w:val="00620806"/>
    <w:rsid w:val="00621BB3"/>
    <w:rsid w:val="0062219E"/>
    <w:rsid w:val="006253AA"/>
    <w:rsid w:val="00626023"/>
    <w:rsid w:val="00633150"/>
    <w:rsid w:val="00635EF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765"/>
    <w:rsid w:val="006C2A9A"/>
    <w:rsid w:val="006C423D"/>
    <w:rsid w:val="006C46EF"/>
    <w:rsid w:val="006C4C67"/>
    <w:rsid w:val="006D11F8"/>
    <w:rsid w:val="006D13C0"/>
    <w:rsid w:val="006D41AB"/>
    <w:rsid w:val="006D444F"/>
    <w:rsid w:val="006E1F1B"/>
    <w:rsid w:val="006E4FEA"/>
    <w:rsid w:val="006F1A15"/>
    <w:rsid w:val="006F3F8B"/>
    <w:rsid w:val="00700488"/>
    <w:rsid w:val="00703404"/>
    <w:rsid w:val="00703F92"/>
    <w:rsid w:val="00704637"/>
    <w:rsid w:val="007071C5"/>
    <w:rsid w:val="007105E4"/>
    <w:rsid w:val="00710647"/>
    <w:rsid w:val="00714EE5"/>
    <w:rsid w:val="00720270"/>
    <w:rsid w:val="00724362"/>
    <w:rsid w:val="00727780"/>
    <w:rsid w:val="0073792C"/>
    <w:rsid w:val="00754069"/>
    <w:rsid w:val="007667DF"/>
    <w:rsid w:val="0077080B"/>
    <w:rsid w:val="00785885"/>
    <w:rsid w:val="00787070"/>
    <w:rsid w:val="007906FD"/>
    <w:rsid w:val="00797197"/>
    <w:rsid w:val="007972A7"/>
    <w:rsid w:val="007A2BA2"/>
    <w:rsid w:val="007A6245"/>
    <w:rsid w:val="007B05CF"/>
    <w:rsid w:val="007B1DB2"/>
    <w:rsid w:val="007B375B"/>
    <w:rsid w:val="007B412A"/>
    <w:rsid w:val="007B635E"/>
    <w:rsid w:val="007B7724"/>
    <w:rsid w:val="007B7CDC"/>
    <w:rsid w:val="007C74B4"/>
    <w:rsid w:val="007D1208"/>
    <w:rsid w:val="007E3412"/>
    <w:rsid w:val="007F393D"/>
    <w:rsid w:val="008029AF"/>
    <w:rsid w:val="00802FFA"/>
    <w:rsid w:val="008102E5"/>
    <w:rsid w:val="008111B4"/>
    <w:rsid w:val="008133F0"/>
    <w:rsid w:val="00815880"/>
    <w:rsid w:val="0082322C"/>
    <w:rsid w:val="00823942"/>
    <w:rsid w:val="00827FFD"/>
    <w:rsid w:val="00854535"/>
    <w:rsid w:val="00856EB3"/>
    <w:rsid w:val="008612C4"/>
    <w:rsid w:val="00863C96"/>
    <w:rsid w:val="00864A72"/>
    <w:rsid w:val="00873E9F"/>
    <w:rsid w:val="00874047"/>
    <w:rsid w:val="008778CB"/>
    <w:rsid w:val="008801E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1DE"/>
    <w:rsid w:val="00977632"/>
    <w:rsid w:val="00982A8E"/>
    <w:rsid w:val="00987DB4"/>
    <w:rsid w:val="0099029D"/>
    <w:rsid w:val="00993426"/>
    <w:rsid w:val="00996204"/>
    <w:rsid w:val="009A26CB"/>
    <w:rsid w:val="009A2BC2"/>
    <w:rsid w:val="009A2D37"/>
    <w:rsid w:val="009A3148"/>
    <w:rsid w:val="009A7587"/>
    <w:rsid w:val="009B0A69"/>
    <w:rsid w:val="009B4F5B"/>
    <w:rsid w:val="009C2474"/>
    <w:rsid w:val="009C7082"/>
    <w:rsid w:val="009D0006"/>
    <w:rsid w:val="009D068C"/>
    <w:rsid w:val="009F3A2A"/>
    <w:rsid w:val="009F731F"/>
    <w:rsid w:val="009F7D33"/>
    <w:rsid w:val="00A021FE"/>
    <w:rsid w:val="00A1270E"/>
    <w:rsid w:val="00A15342"/>
    <w:rsid w:val="00A215B4"/>
    <w:rsid w:val="00A3007E"/>
    <w:rsid w:val="00A32048"/>
    <w:rsid w:val="00A41F06"/>
    <w:rsid w:val="00A46C6A"/>
    <w:rsid w:val="00A50FD4"/>
    <w:rsid w:val="00A52DB4"/>
    <w:rsid w:val="00A618E1"/>
    <w:rsid w:val="00A62077"/>
    <w:rsid w:val="00A629B9"/>
    <w:rsid w:val="00A70C20"/>
    <w:rsid w:val="00A74292"/>
    <w:rsid w:val="00A776DE"/>
    <w:rsid w:val="00A80640"/>
    <w:rsid w:val="00A87FFD"/>
    <w:rsid w:val="00A94DA2"/>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289"/>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A31"/>
    <w:rsid w:val="00BF4D0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5F8F"/>
    <w:rsid w:val="00D13357"/>
    <w:rsid w:val="00D13A13"/>
    <w:rsid w:val="00D2689A"/>
    <w:rsid w:val="00D639A9"/>
    <w:rsid w:val="00D65506"/>
    <w:rsid w:val="00D773CF"/>
    <w:rsid w:val="00D83563"/>
    <w:rsid w:val="00D8448F"/>
    <w:rsid w:val="00DA64B6"/>
    <w:rsid w:val="00DB5C9D"/>
    <w:rsid w:val="00DD02E6"/>
    <w:rsid w:val="00DE6E2E"/>
    <w:rsid w:val="00DF665B"/>
    <w:rsid w:val="00E0152A"/>
    <w:rsid w:val="00E02B35"/>
    <w:rsid w:val="00E03394"/>
    <w:rsid w:val="00E066E5"/>
    <w:rsid w:val="00E10A4B"/>
    <w:rsid w:val="00E21923"/>
    <w:rsid w:val="00E22F03"/>
    <w:rsid w:val="00E233C1"/>
    <w:rsid w:val="00E2607A"/>
    <w:rsid w:val="00E51404"/>
    <w:rsid w:val="00E574C9"/>
    <w:rsid w:val="00E610DE"/>
    <w:rsid w:val="00E66167"/>
    <w:rsid w:val="00E714D9"/>
    <w:rsid w:val="00E71F2F"/>
    <w:rsid w:val="00E75DB7"/>
    <w:rsid w:val="00E77786"/>
    <w:rsid w:val="00E806FB"/>
    <w:rsid w:val="00EB1C2D"/>
    <w:rsid w:val="00EB41D1"/>
    <w:rsid w:val="00EC1810"/>
    <w:rsid w:val="00EC3FCC"/>
    <w:rsid w:val="00ED32FF"/>
    <w:rsid w:val="00EF039B"/>
    <w:rsid w:val="00EF1CDC"/>
    <w:rsid w:val="00EF4933"/>
    <w:rsid w:val="00EF5044"/>
    <w:rsid w:val="00EF5DCE"/>
    <w:rsid w:val="00F01956"/>
    <w:rsid w:val="00F02857"/>
    <w:rsid w:val="00F02E4A"/>
    <w:rsid w:val="00F116CE"/>
    <w:rsid w:val="00F16F93"/>
    <w:rsid w:val="00F176DE"/>
    <w:rsid w:val="00F17B94"/>
    <w:rsid w:val="00F21C47"/>
    <w:rsid w:val="00F244E2"/>
    <w:rsid w:val="00F2663E"/>
    <w:rsid w:val="00F317D7"/>
    <w:rsid w:val="00F340DE"/>
    <w:rsid w:val="00F43542"/>
    <w:rsid w:val="00F44BAB"/>
    <w:rsid w:val="00F454E2"/>
    <w:rsid w:val="00F527CB"/>
    <w:rsid w:val="00F562AA"/>
    <w:rsid w:val="00F66975"/>
    <w:rsid w:val="00F7105A"/>
    <w:rsid w:val="00F7710E"/>
    <w:rsid w:val="00F77676"/>
    <w:rsid w:val="00F8197C"/>
    <w:rsid w:val="00F82745"/>
    <w:rsid w:val="00F82B4E"/>
    <w:rsid w:val="00F87559"/>
    <w:rsid w:val="00F9361D"/>
    <w:rsid w:val="00F96D71"/>
    <w:rsid w:val="00F97C9E"/>
    <w:rsid w:val="00FA20DE"/>
    <w:rsid w:val="00FA4EE8"/>
    <w:rsid w:val="00FB12CA"/>
    <w:rsid w:val="00FB28D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CC45AF"/>
  <w15:docId w15:val="{C4EDEB4B-7D2C-4A52-802B-00C0FCC8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8373406">
      <w:bodyDiv w:val="1"/>
      <w:marLeft w:val="0"/>
      <w:marRight w:val="0"/>
      <w:marTop w:val="0"/>
      <w:marBottom w:val="0"/>
      <w:divBdr>
        <w:top w:val="none" w:sz="0" w:space="0" w:color="auto"/>
        <w:left w:val="none" w:sz="0" w:space="0" w:color="auto"/>
        <w:bottom w:val="none" w:sz="0" w:space="0" w:color="auto"/>
        <w:right w:val="none" w:sz="0" w:space="0" w:color="auto"/>
      </w:divBdr>
    </w:div>
    <w:div w:id="19660814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58821-E574-4A93-A4A4-2A6C67AB94C1}">
  <ds:schemaRefs>
    <ds:schemaRef ds:uri="http://schemas.openxmlformats.org/officeDocument/2006/bibliography"/>
  </ds:schemaRefs>
</ds:datastoreItem>
</file>

<file path=customXml/itemProps2.xml><?xml version="1.0" encoding="utf-8"?>
<ds:datastoreItem xmlns:ds="http://schemas.openxmlformats.org/officeDocument/2006/customXml" ds:itemID="{3F2DAF58-582E-4FEC-ABAB-C0190409424F}"/>
</file>

<file path=customXml/itemProps3.xml><?xml version="1.0" encoding="utf-8"?>
<ds:datastoreItem xmlns:ds="http://schemas.openxmlformats.org/officeDocument/2006/customXml" ds:itemID="{2851BEF9-3690-4F64-A1EF-FC5EDEDFC56F}"/>
</file>

<file path=customXml/itemProps4.xml><?xml version="1.0" encoding="utf-8"?>
<ds:datastoreItem xmlns:ds="http://schemas.openxmlformats.org/officeDocument/2006/customXml" ds:itemID="{DBA28288-CA87-4ACF-97DF-72764CE3C9C2}"/>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2</cp:revision>
  <cp:lastPrinted>2019-02-26T09:40:00Z</cp:lastPrinted>
  <dcterms:created xsi:type="dcterms:W3CDTF">2022-03-21T19:40:00Z</dcterms:created>
  <dcterms:modified xsi:type="dcterms:W3CDTF">2022-03-21T19:40:00Z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