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F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E06CE5D" w14:textId="4B6F596F" w:rsidR="009A2D37" w:rsidRDefault="000C5172" w:rsidP="00154D48">
      <w:pPr>
        <w:spacing w:after="120" w:line="240" w:lineRule="auto"/>
        <w:ind w:left="567" w:right="260"/>
        <w:jc w:val="both"/>
        <w:rPr>
          <w:rFonts w:ascii="Arial" w:hAnsi="Arial" w:cs="Arial"/>
        </w:rPr>
      </w:pPr>
      <w:r>
        <w:rPr>
          <w:rFonts w:ascii="Arial" w:hAnsi="Arial" w:cs="Arial"/>
        </w:rPr>
        <w:t>SECL5040 (</w:t>
      </w:r>
      <w:r w:rsidRPr="000C5172">
        <w:rPr>
          <w:rFonts w:ascii="Arial" w:hAnsi="Arial" w:cs="Arial"/>
        </w:rPr>
        <w:t>SCL504</w:t>
      </w:r>
      <w:r>
        <w:rPr>
          <w:rFonts w:ascii="Arial" w:hAnsi="Arial" w:cs="Arial"/>
        </w:rPr>
        <w:t>) –</w:t>
      </w:r>
      <w:r w:rsidRPr="000C5172">
        <w:rPr>
          <w:rFonts w:ascii="Arial" w:hAnsi="Arial" w:cs="Arial"/>
        </w:rPr>
        <w:t xml:space="preserve"> European Political Cinema</w:t>
      </w:r>
    </w:p>
    <w:p w14:paraId="7627AA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BBBC6E"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School of European Culture and Languages</w:t>
      </w:r>
    </w:p>
    <w:p w14:paraId="3F38BD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DCD684" w14:textId="2930E281" w:rsidR="009A2D37" w:rsidRPr="00154D48" w:rsidRDefault="000C5172" w:rsidP="00154D48">
      <w:pPr>
        <w:spacing w:after="120" w:line="240" w:lineRule="auto"/>
        <w:ind w:left="567" w:right="260"/>
        <w:rPr>
          <w:rFonts w:ascii="Arial" w:hAnsi="Arial" w:cs="Arial"/>
        </w:rPr>
      </w:pPr>
      <w:r>
        <w:rPr>
          <w:rFonts w:ascii="Arial" w:hAnsi="Arial" w:cs="Arial"/>
        </w:rPr>
        <w:t>Level 6</w:t>
      </w:r>
    </w:p>
    <w:p w14:paraId="791E76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BD58EC" w14:textId="77777777" w:rsidR="009A2D37" w:rsidRPr="00154D48" w:rsidRDefault="000C5172" w:rsidP="00154D48">
      <w:pPr>
        <w:spacing w:after="120" w:line="240" w:lineRule="auto"/>
        <w:ind w:left="567" w:right="260"/>
        <w:rPr>
          <w:rFonts w:ascii="Arial" w:hAnsi="Arial" w:cs="Arial"/>
        </w:rPr>
      </w:pPr>
      <w:r w:rsidRPr="000C5172">
        <w:rPr>
          <w:rFonts w:ascii="Arial" w:hAnsi="Arial" w:cs="Arial"/>
        </w:rPr>
        <w:t>15 Credits (7.5 ECTS)</w:t>
      </w:r>
    </w:p>
    <w:p w14:paraId="1B0914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6DDA5F"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 xml:space="preserve">Autumn or </w:t>
      </w:r>
      <w:proofErr w:type="gramStart"/>
      <w:r w:rsidRPr="000C5172">
        <w:rPr>
          <w:rFonts w:ascii="Arial" w:hAnsi="Arial" w:cs="Arial"/>
          <w:iCs/>
        </w:rPr>
        <w:t>Spring</w:t>
      </w:r>
      <w:proofErr w:type="gramEnd"/>
    </w:p>
    <w:p w14:paraId="7F5F59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F6D8E2"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None</w:t>
      </w:r>
    </w:p>
    <w:p w14:paraId="23EB1C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BB2355" w14:textId="77777777" w:rsidR="009A2D37" w:rsidRPr="00154D48" w:rsidRDefault="000C5172" w:rsidP="00154D48">
      <w:pPr>
        <w:spacing w:after="120" w:line="240" w:lineRule="auto"/>
        <w:ind w:left="567" w:right="260"/>
        <w:rPr>
          <w:rFonts w:ascii="Arial" w:hAnsi="Arial" w:cs="Arial"/>
          <w:iCs/>
        </w:rPr>
      </w:pPr>
      <w:r w:rsidRPr="000C5172">
        <w:rPr>
          <w:rFonts w:ascii="Arial" w:hAnsi="Arial" w:cs="Arial"/>
          <w:iCs/>
        </w:rPr>
        <w:t>Only available as a ‘Wild’ module choice subject to individual students’ programme requirements</w:t>
      </w:r>
    </w:p>
    <w:p w14:paraId="5F473A16" w14:textId="536E31A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0242F5" w14:textId="6ECC110F"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1</w:t>
      </w:r>
      <w:r>
        <w:rPr>
          <w:rFonts w:ascii="Arial" w:hAnsi="Arial" w:cs="Arial"/>
        </w:rPr>
        <w:tab/>
      </w:r>
      <w:r w:rsidRPr="006B13D8">
        <w:rPr>
          <w:rFonts w:ascii="Arial" w:hAnsi="Arial" w:cs="Arial"/>
        </w:rPr>
        <w:t xml:space="preserve">Demonstrate </w:t>
      </w:r>
      <w:r>
        <w:rPr>
          <w:rFonts w:ascii="Arial" w:hAnsi="Arial" w:cs="Arial"/>
        </w:rPr>
        <w:t>cogent</w:t>
      </w:r>
      <w:r w:rsidRPr="006B13D8">
        <w:rPr>
          <w:rFonts w:ascii="Arial" w:hAnsi="Arial" w:cs="Arial"/>
        </w:rPr>
        <w:t xml:space="preserve"> understanding of the ways in which ideology functions within a mass media form such as the cinema;</w:t>
      </w:r>
    </w:p>
    <w:p w14:paraId="15CFA4EC" w14:textId="25B752E1"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2</w:t>
      </w:r>
      <w:r>
        <w:rPr>
          <w:rFonts w:ascii="Arial" w:hAnsi="Arial" w:cs="Arial"/>
        </w:rPr>
        <w:tab/>
      </w:r>
      <w:r w:rsidRPr="006B13D8">
        <w:rPr>
          <w:rFonts w:ascii="Arial" w:hAnsi="Arial" w:cs="Arial"/>
        </w:rPr>
        <w:t xml:space="preserve">Demonstrate </w:t>
      </w:r>
      <w:r>
        <w:rPr>
          <w:rFonts w:ascii="Arial" w:hAnsi="Arial" w:cs="Arial"/>
        </w:rPr>
        <w:t>conceptual</w:t>
      </w:r>
      <w:r w:rsidRPr="006B13D8">
        <w:rPr>
          <w:rFonts w:ascii="Arial" w:hAnsi="Arial" w:cs="Arial"/>
        </w:rPr>
        <w:t xml:space="preserve"> understanding of current approaches to the relationship between film and politics;</w:t>
      </w:r>
    </w:p>
    <w:p w14:paraId="59F6A535" w14:textId="04F340E8" w:rsidR="00304816" w:rsidRDefault="00304816" w:rsidP="00304816">
      <w:pPr>
        <w:spacing w:after="120" w:line="240" w:lineRule="auto"/>
        <w:ind w:left="1418" w:right="260" w:hanging="538"/>
        <w:jc w:val="both"/>
        <w:rPr>
          <w:rFonts w:ascii="Arial" w:hAnsi="Arial" w:cs="Arial"/>
        </w:rPr>
      </w:pPr>
      <w:r>
        <w:rPr>
          <w:rFonts w:ascii="Arial" w:hAnsi="Arial" w:cs="Arial"/>
        </w:rPr>
        <w:t>8.</w:t>
      </w:r>
      <w:r w:rsidR="000E63A8">
        <w:rPr>
          <w:rFonts w:ascii="Arial" w:hAnsi="Arial" w:cs="Arial"/>
        </w:rPr>
        <w:t>3</w:t>
      </w:r>
      <w:r>
        <w:rPr>
          <w:rFonts w:ascii="Arial" w:hAnsi="Arial" w:cs="Arial"/>
        </w:rPr>
        <w:tab/>
        <w:t>Comprehensively a</w:t>
      </w:r>
      <w:r w:rsidRPr="006B13D8">
        <w:rPr>
          <w:rFonts w:ascii="Arial" w:hAnsi="Arial" w:cs="Arial"/>
        </w:rPr>
        <w:t>nalyse</w:t>
      </w:r>
      <w:r>
        <w:rPr>
          <w:rFonts w:ascii="Arial" w:hAnsi="Arial" w:cs="Arial"/>
        </w:rPr>
        <w:t xml:space="preserve">, using established techniques, </w:t>
      </w:r>
      <w:r w:rsidRPr="006B13D8">
        <w:rPr>
          <w:rFonts w:ascii="Arial" w:hAnsi="Arial" w:cs="Arial"/>
        </w:rPr>
        <w:t>the different ways in which cinema has functioned politically in a range of national, historical and political contexts within Europe;</w:t>
      </w:r>
    </w:p>
    <w:p w14:paraId="662CDA49" w14:textId="030DBC7B" w:rsidR="0026253A" w:rsidRPr="00154D48" w:rsidRDefault="00304816" w:rsidP="00304816">
      <w:pPr>
        <w:spacing w:after="120" w:line="240" w:lineRule="auto"/>
        <w:ind w:left="1430" w:right="260" w:hanging="538"/>
        <w:jc w:val="both"/>
        <w:rPr>
          <w:rFonts w:ascii="Arial" w:hAnsi="Arial" w:cs="Arial"/>
        </w:rPr>
      </w:pPr>
      <w:r>
        <w:rPr>
          <w:rFonts w:ascii="Arial" w:hAnsi="Arial" w:cs="Arial"/>
        </w:rPr>
        <w:t>8.</w:t>
      </w:r>
      <w:r w:rsidR="000E63A8">
        <w:rPr>
          <w:rFonts w:ascii="Arial" w:hAnsi="Arial" w:cs="Arial"/>
        </w:rPr>
        <w:t>4</w:t>
      </w:r>
      <w:r>
        <w:rPr>
          <w:rFonts w:ascii="Arial" w:hAnsi="Arial" w:cs="Arial"/>
        </w:rPr>
        <w:tab/>
      </w:r>
      <w:r w:rsidRPr="006B13D8">
        <w:rPr>
          <w:rFonts w:ascii="Arial" w:hAnsi="Arial" w:cs="Arial"/>
        </w:rPr>
        <w:t xml:space="preserve">Critically engage with a number of films </w:t>
      </w:r>
      <w:r>
        <w:rPr>
          <w:rFonts w:ascii="Arial" w:hAnsi="Arial" w:cs="Arial"/>
        </w:rPr>
        <w:t>and demonstrate coherent and detailed knowledge of</w:t>
      </w:r>
      <w:r w:rsidRPr="006B13D8">
        <w:rPr>
          <w:rFonts w:ascii="Arial" w:hAnsi="Arial" w:cs="Arial"/>
        </w:rPr>
        <w:t xml:space="preserve"> different European national traditions.</w:t>
      </w:r>
    </w:p>
    <w:p w14:paraId="61BF2245" w14:textId="4104770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A08B97" w14:textId="068420B9" w:rsidR="00304816" w:rsidRPr="006B13D8"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1</w:t>
      </w:r>
      <w:r w:rsidR="000E63A8" w:rsidRPr="006B13D8">
        <w:rPr>
          <w:color w:val="auto"/>
          <w:sz w:val="22"/>
          <w:szCs w:val="22"/>
        </w:rPr>
        <w:t xml:space="preserve"> </w:t>
      </w:r>
      <w:r w:rsidRPr="006B13D8">
        <w:rPr>
          <w:color w:val="auto"/>
          <w:sz w:val="22"/>
          <w:szCs w:val="22"/>
        </w:rPr>
        <w:tab/>
        <w:t>Deploy advanced communicative strategies in public presentations and discussions</w:t>
      </w:r>
      <w:r>
        <w:rPr>
          <w:color w:val="auto"/>
          <w:sz w:val="22"/>
          <w:szCs w:val="22"/>
        </w:rPr>
        <w:t>,</w:t>
      </w:r>
      <w:r w:rsidRPr="006B13D8">
        <w:rPr>
          <w:color w:val="auto"/>
          <w:sz w:val="22"/>
          <w:szCs w:val="22"/>
        </w:rPr>
        <w:t xml:space="preserve"> and argue cogently under pressure</w:t>
      </w:r>
      <w:r>
        <w:rPr>
          <w:color w:val="auto"/>
          <w:sz w:val="22"/>
          <w:szCs w:val="22"/>
        </w:rPr>
        <w:t xml:space="preserve"> from subject specialists and non-specialists</w:t>
      </w:r>
      <w:r w:rsidRPr="006B13D8">
        <w:rPr>
          <w:color w:val="auto"/>
          <w:sz w:val="22"/>
          <w:szCs w:val="22"/>
        </w:rPr>
        <w:t>;</w:t>
      </w:r>
    </w:p>
    <w:p w14:paraId="1C17E76A" w14:textId="7F80E6AB" w:rsidR="00304816" w:rsidRPr="006B13D8"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2</w:t>
      </w:r>
      <w:r w:rsidR="000E63A8" w:rsidRPr="006B13D8">
        <w:rPr>
          <w:color w:val="auto"/>
          <w:sz w:val="22"/>
          <w:szCs w:val="22"/>
        </w:rPr>
        <w:t xml:space="preserve"> </w:t>
      </w:r>
      <w:r w:rsidRPr="006B13D8">
        <w:rPr>
          <w:color w:val="auto"/>
          <w:sz w:val="22"/>
          <w:szCs w:val="22"/>
        </w:rPr>
        <w:tab/>
        <w:t xml:space="preserve">Deploy </w:t>
      </w:r>
      <w:r>
        <w:rPr>
          <w:color w:val="auto"/>
          <w:sz w:val="22"/>
          <w:szCs w:val="22"/>
        </w:rPr>
        <w:t>comprehensive</w:t>
      </w:r>
      <w:r w:rsidRPr="006B13D8">
        <w:rPr>
          <w:color w:val="auto"/>
          <w:sz w:val="22"/>
          <w:szCs w:val="22"/>
        </w:rPr>
        <w:t xml:space="preserve"> knowledge and </w:t>
      </w:r>
      <w:r>
        <w:rPr>
          <w:color w:val="auto"/>
          <w:sz w:val="22"/>
          <w:szCs w:val="22"/>
        </w:rPr>
        <w:t xml:space="preserve">systematic </w:t>
      </w:r>
      <w:r w:rsidRPr="006B13D8">
        <w:rPr>
          <w:color w:val="auto"/>
          <w:sz w:val="22"/>
          <w:szCs w:val="22"/>
        </w:rPr>
        <w:t xml:space="preserve">understanding of the </w:t>
      </w:r>
      <w:r w:rsidRPr="004D4FC9">
        <w:rPr>
          <w:color w:val="auto"/>
          <w:sz w:val="22"/>
          <w:szCs w:val="22"/>
        </w:rPr>
        <w:t xml:space="preserve">well-established principles and concepts </w:t>
      </w:r>
      <w:r>
        <w:rPr>
          <w:color w:val="auto"/>
          <w:sz w:val="22"/>
          <w:szCs w:val="22"/>
        </w:rPr>
        <w:t xml:space="preserve">their </w:t>
      </w:r>
      <w:r w:rsidRPr="006B13D8">
        <w:rPr>
          <w:color w:val="auto"/>
          <w:sz w:val="22"/>
          <w:szCs w:val="22"/>
        </w:rPr>
        <w:t xml:space="preserve">subject matter in cogently argued written essays; </w:t>
      </w:r>
    </w:p>
    <w:p w14:paraId="5C1592E4" w14:textId="146B11E6" w:rsidR="00304816" w:rsidRPr="00304816" w:rsidRDefault="00304816" w:rsidP="00304816">
      <w:pPr>
        <w:pStyle w:val="Default"/>
        <w:spacing w:after="120"/>
        <w:ind w:left="1418" w:right="260" w:hanging="538"/>
        <w:jc w:val="both"/>
        <w:rPr>
          <w:color w:val="auto"/>
          <w:sz w:val="22"/>
          <w:szCs w:val="22"/>
        </w:rPr>
      </w:pPr>
      <w:r w:rsidRPr="006B13D8">
        <w:rPr>
          <w:color w:val="auto"/>
          <w:sz w:val="22"/>
          <w:szCs w:val="22"/>
        </w:rPr>
        <w:t>9.</w:t>
      </w:r>
      <w:r w:rsidR="000E63A8">
        <w:rPr>
          <w:color w:val="auto"/>
          <w:sz w:val="22"/>
          <w:szCs w:val="22"/>
        </w:rPr>
        <w:t>3</w:t>
      </w:r>
      <w:r w:rsidR="000E63A8" w:rsidRPr="006B13D8">
        <w:rPr>
          <w:color w:val="auto"/>
          <w:sz w:val="22"/>
          <w:szCs w:val="22"/>
        </w:rPr>
        <w:t xml:space="preserve"> </w:t>
      </w:r>
      <w:r w:rsidRPr="006B13D8">
        <w:rPr>
          <w:color w:val="auto"/>
          <w:sz w:val="22"/>
          <w:szCs w:val="22"/>
        </w:rPr>
        <w:tab/>
        <w:t>Undertake advanced, independent and specialised research</w:t>
      </w:r>
      <w:r>
        <w:rPr>
          <w:color w:val="auto"/>
          <w:sz w:val="22"/>
          <w:szCs w:val="22"/>
        </w:rPr>
        <w:t xml:space="preserve"> </w:t>
      </w:r>
      <w:r w:rsidRPr="00304816">
        <w:rPr>
          <w:color w:val="auto"/>
          <w:sz w:val="22"/>
          <w:szCs w:val="22"/>
        </w:rPr>
        <w:t xml:space="preserve">using initiative, engaging </w:t>
      </w:r>
      <w:proofErr w:type="gramStart"/>
      <w:r w:rsidRPr="00304816">
        <w:rPr>
          <w:color w:val="auto"/>
          <w:sz w:val="22"/>
          <w:szCs w:val="22"/>
        </w:rPr>
        <w:t>critically</w:t>
      </w:r>
      <w:proofErr w:type="gramEnd"/>
      <w:r w:rsidRPr="00304816">
        <w:rPr>
          <w:color w:val="auto"/>
          <w:sz w:val="22"/>
          <w:szCs w:val="22"/>
        </w:rPr>
        <w:t xml:space="preserve"> with recent and advanced scholarship in the discipline; </w:t>
      </w:r>
    </w:p>
    <w:p w14:paraId="42B1164F" w14:textId="6A9A63A4" w:rsidR="0026253A" w:rsidRPr="00304816" w:rsidRDefault="00304816" w:rsidP="00304816">
      <w:pPr>
        <w:spacing w:after="120" w:line="240" w:lineRule="auto"/>
        <w:ind w:left="1430" w:right="260" w:hanging="538"/>
        <w:jc w:val="both"/>
        <w:rPr>
          <w:rFonts w:ascii="Arial" w:hAnsi="Arial" w:cs="Arial"/>
        </w:rPr>
      </w:pPr>
      <w:r w:rsidRPr="00304816">
        <w:rPr>
          <w:rFonts w:ascii="Arial" w:hAnsi="Arial" w:cs="Arial"/>
        </w:rPr>
        <w:t>9.</w:t>
      </w:r>
      <w:r w:rsidR="000E63A8">
        <w:rPr>
          <w:rFonts w:ascii="Arial" w:hAnsi="Arial" w:cs="Arial"/>
        </w:rPr>
        <w:t>4</w:t>
      </w:r>
      <w:r w:rsidR="000E63A8" w:rsidRPr="00304816">
        <w:rPr>
          <w:rFonts w:ascii="Arial" w:hAnsi="Arial" w:cs="Arial"/>
        </w:rPr>
        <w:t xml:space="preserve"> </w:t>
      </w:r>
      <w:r w:rsidRPr="00304816">
        <w:rPr>
          <w:rFonts w:ascii="Arial" w:hAnsi="Arial" w:cs="Arial"/>
        </w:rPr>
        <w:tab/>
        <w:t>Take responsibility for personal and professional learning and development</w:t>
      </w:r>
      <w:r w:rsidR="00A525F1">
        <w:rPr>
          <w:rFonts w:ascii="Arial" w:hAnsi="Arial" w:cs="Arial"/>
        </w:rPr>
        <w:t>.</w:t>
      </w:r>
    </w:p>
    <w:p w14:paraId="1EB1BA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5080FC" w14:textId="169BB036" w:rsidR="00154D48" w:rsidRPr="00154D48" w:rsidRDefault="00304816" w:rsidP="00304816">
      <w:pPr>
        <w:spacing w:after="120" w:line="240" w:lineRule="auto"/>
        <w:ind w:left="567" w:right="260"/>
        <w:jc w:val="both"/>
        <w:rPr>
          <w:rFonts w:ascii="Arial" w:hAnsi="Arial" w:cs="Arial"/>
          <w:iCs/>
        </w:rPr>
      </w:pPr>
      <w:r w:rsidRPr="00304816">
        <w:rPr>
          <w:rFonts w:ascii="Arial" w:hAnsi="Arial" w:cs="Arial"/>
          <w:iCs/>
        </w:rPr>
        <w:t xml:space="preserve">This module examines the various ways in which cinema can be used to articulate a political message or advance a political cause. Drawing on films from the major Western European nations (e.g. France, German, Italy and Spain) and from a variety of historical periods from the 1930s to the present, it will examine and contrast the ideological functions of cinema in a range of different geopolitical contexts. The films studied will </w:t>
      </w:r>
      <w:r w:rsidR="009D6E10">
        <w:rPr>
          <w:rFonts w:ascii="Arial" w:hAnsi="Arial" w:cs="Arial"/>
          <w:iCs/>
        </w:rPr>
        <w:t>encompass a range of forms such as</w:t>
      </w:r>
      <w:r w:rsidRPr="00304816">
        <w:rPr>
          <w:rFonts w:ascii="Arial" w:hAnsi="Arial" w:cs="Arial"/>
          <w:iCs/>
        </w:rPr>
        <w:t xml:space="preserve"> explicit propaganda films of the totalitarian regimes</w:t>
      </w:r>
      <w:r w:rsidR="009D6E10">
        <w:rPr>
          <w:rFonts w:ascii="Arial" w:hAnsi="Arial" w:cs="Arial"/>
          <w:iCs/>
        </w:rPr>
        <w:t xml:space="preserve">, </w:t>
      </w:r>
      <w:r w:rsidRPr="00304816">
        <w:rPr>
          <w:rFonts w:ascii="Arial" w:hAnsi="Arial" w:cs="Arial"/>
          <w:iCs/>
        </w:rPr>
        <w:t>left-wing counter-cultural filmmaking of the sixties</w:t>
      </w:r>
      <w:r w:rsidR="009D6E10">
        <w:rPr>
          <w:rFonts w:ascii="Arial" w:hAnsi="Arial" w:cs="Arial"/>
          <w:iCs/>
        </w:rPr>
        <w:t>,</w:t>
      </w:r>
      <w:r w:rsidRPr="00304816">
        <w:rPr>
          <w:rFonts w:ascii="Arial" w:hAnsi="Arial" w:cs="Arial"/>
          <w:iCs/>
        </w:rPr>
        <w:t xml:space="preserve"> and popular genres such as the ‘political thriller’.</w:t>
      </w:r>
    </w:p>
    <w:p w14:paraId="627111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BDE4F1" w14:textId="77777777" w:rsidR="00304816" w:rsidRPr="00A333F1" w:rsidRDefault="00304816" w:rsidP="00304816">
      <w:pPr>
        <w:spacing w:after="120" w:line="240" w:lineRule="auto"/>
        <w:ind w:left="550" w:right="260"/>
        <w:jc w:val="both"/>
        <w:rPr>
          <w:rFonts w:ascii="Arial" w:hAnsi="Arial" w:cs="Arial"/>
        </w:rPr>
      </w:pPr>
      <w:proofErr w:type="spellStart"/>
      <w:r w:rsidRPr="00A333F1">
        <w:rPr>
          <w:rFonts w:ascii="Arial" w:hAnsi="Arial" w:cs="Arial"/>
        </w:rPr>
        <w:t>Bordwell</w:t>
      </w:r>
      <w:proofErr w:type="spellEnd"/>
      <w:r w:rsidRPr="00A333F1">
        <w:rPr>
          <w:rFonts w:ascii="Arial" w:hAnsi="Arial" w:cs="Arial"/>
        </w:rPr>
        <w:t>, D</w:t>
      </w:r>
      <w:r>
        <w:rPr>
          <w:rFonts w:ascii="Arial" w:hAnsi="Arial" w:cs="Arial"/>
        </w:rPr>
        <w:t>.</w:t>
      </w:r>
      <w:r w:rsidRPr="00A333F1">
        <w:rPr>
          <w:rFonts w:ascii="Arial" w:hAnsi="Arial" w:cs="Arial"/>
        </w:rPr>
        <w:t xml:space="preserve"> and Thompson,</w:t>
      </w:r>
      <w:r>
        <w:rPr>
          <w:rFonts w:ascii="Arial" w:hAnsi="Arial" w:cs="Arial"/>
        </w:rPr>
        <w:t xml:space="preserve"> K. (1994)</w:t>
      </w:r>
      <w:r w:rsidRPr="00A333F1">
        <w:rPr>
          <w:rFonts w:ascii="Arial" w:hAnsi="Arial" w:cs="Arial"/>
        </w:rPr>
        <w:t xml:space="preserve"> ‘</w:t>
      </w:r>
      <w:r w:rsidRPr="00A333F1">
        <w:rPr>
          <w:rFonts w:ascii="Arial" w:hAnsi="Arial" w:cs="Arial"/>
          <w:i/>
        </w:rPr>
        <w:t>Political Cinema in the West’ in Film History: An Introduction</w:t>
      </w:r>
      <w:r w:rsidRPr="00A333F1">
        <w:rPr>
          <w:rFonts w:ascii="Arial" w:hAnsi="Arial" w:cs="Arial"/>
        </w:rPr>
        <w:t xml:space="preserve">. </w:t>
      </w:r>
      <w:r>
        <w:rPr>
          <w:rFonts w:ascii="Arial" w:hAnsi="Arial" w:cs="Arial"/>
        </w:rPr>
        <w:t>New York: McGraw-Hill</w:t>
      </w:r>
    </w:p>
    <w:p w14:paraId="7823F6B2" w14:textId="77777777" w:rsidR="00304816" w:rsidRPr="00A333F1" w:rsidRDefault="00304816" w:rsidP="00304816">
      <w:pPr>
        <w:spacing w:after="120" w:line="240" w:lineRule="auto"/>
        <w:ind w:left="550" w:right="260"/>
        <w:jc w:val="both"/>
        <w:rPr>
          <w:rFonts w:ascii="Arial" w:hAnsi="Arial" w:cs="Arial"/>
        </w:rPr>
      </w:pPr>
      <w:proofErr w:type="spellStart"/>
      <w:r w:rsidRPr="00A333F1">
        <w:rPr>
          <w:rFonts w:ascii="Arial" w:hAnsi="Arial" w:cs="Arial"/>
        </w:rPr>
        <w:t>Kellner</w:t>
      </w:r>
      <w:proofErr w:type="spellEnd"/>
      <w:r w:rsidRPr="00A333F1">
        <w:rPr>
          <w:rFonts w:ascii="Arial" w:hAnsi="Arial" w:cs="Arial"/>
        </w:rPr>
        <w:t>, D</w:t>
      </w:r>
      <w:r>
        <w:rPr>
          <w:rFonts w:ascii="Arial" w:hAnsi="Arial" w:cs="Arial"/>
        </w:rPr>
        <w:t>. (1993)</w:t>
      </w:r>
      <w:r w:rsidRPr="00A333F1">
        <w:rPr>
          <w:rFonts w:ascii="Arial" w:hAnsi="Arial" w:cs="Arial"/>
        </w:rPr>
        <w:t xml:space="preserve"> ‘Film, Politics, and Ideology: Towards a </w:t>
      </w:r>
      <w:proofErr w:type="spellStart"/>
      <w:r w:rsidRPr="00A333F1">
        <w:rPr>
          <w:rFonts w:ascii="Arial" w:hAnsi="Arial" w:cs="Arial"/>
        </w:rPr>
        <w:t>Multiperspectival</w:t>
      </w:r>
      <w:proofErr w:type="spellEnd"/>
      <w:r w:rsidRPr="00A333F1">
        <w:rPr>
          <w:rFonts w:ascii="Arial" w:hAnsi="Arial" w:cs="Arial"/>
        </w:rPr>
        <w:t xml:space="preserve"> Film Theory’ in James Combs (ed.) </w:t>
      </w:r>
      <w:r w:rsidRPr="007610CE">
        <w:rPr>
          <w:rFonts w:ascii="Arial" w:hAnsi="Arial" w:cs="Arial"/>
          <w:i/>
        </w:rPr>
        <w:t>Movies and Politics: The Dynamic Relationship</w:t>
      </w:r>
      <w:r w:rsidRPr="00A333F1">
        <w:rPr>
          <w:rFonts w:ascii="Arial" w:hAnsi="Arial" w:cs="Arial"/>
        </w:rPr>
        <w:t xml:space="preserve">. </w:t>
      </w:r>
      <w:r>
        <w:rPr>
          <w:rFonts w:ascii="Arial" w:hAnsi="Arial" w:cs="Arial"/>
        </w:rPr>
        <w:t xml:space="preserve">New York/ London: </w:t>
      </w:r>
      <w:r w:rsidRPr="00A333F1">
        <w:rPr>
          <w:rFonts w:ascii="Arial" w:hAnsi="Arial" w:cs="Arial"/>
        </w:rPr>
        <w:t>Garla</w:t>
      </w:r>
      <w:r>
        <w:rPr>
          <w:rFonts w:ascii="Arial" w:hAnsi="Arial" w:cs="Arial"/>
        </w:rPr>
        <w:t>nd Publishing</w:t>
      </w:r>
    </w:p>
    <w:p w14:paraId="16BC0C98" w14:textId="77777777" w:rsidR="00304816" w:rsidRPr="00A333F1" w:rsidRDefault="00304816" w:rsidP="00304816">
      <w:pPr>
        <w:spacing w:after="120" w:line="240" w:lineRule="auto"/>
        <w:ind w:left="550" w:right="260"/>
        <w:jc w:val="both"/>
        <w:rPr>
          <w:rFonts w:ascii="Arial" w:hAnsi="Arial" w:cs="Arial"/>
        </w:rPr>
      </w:pPr>
      <w:r w:rsidRPr="00A333F1">
        <w:rPr>
          <w:rFonts w:ascii="Arial" w:hAnsi="Arial" w:cs="Arial"/>
        </w:rPr>
        <w:t>Halligan, B</w:t>
      </w:r>
      <w:r>
        <w:rPr>
          <w:rFonts w:ascii="Arial" w:hAnsi="Arial" w:cs="Arial"/>
        </w:rPr>
        <w:t>. (2016)</w:t>
      </w:r>
      <w:r w:rsidRPr="00A333F1">
        <w:rPr>
          <w:rFonts w:ascii="Arial" w:hAnsi="Arial" w:cs="Arial"/>
        </w:rPr>
        <w:t xml:space="preserve"> </w:t>
      </w:r>
      <w:r w:rsidRPr="007610CE">
        <w:rPr>
          <w:rFonts w:ascii="Arial" w:hAnsi="Arial" w:cs="Arial"/>
          <w:i/>
        </w:rPr>
        <w:t>Desires for Reality: Radicalism and Revolution in Western European Film</w:t>
      </w:r>
      <w:r w:rsidRPr="00A333F1">
        <w:rPr>
          <w:rFonts w:ascii="Arial" w:hAnsi="Arial" w:cs="Arial"/>
        </w:rPr>
        <w:t xml:space="preserve">. </w:t>
      </w:r>
      <w:r>
        <w:rPr>
          <w:rFonts w:ascii="Arial" w:hAnsi="Arial" w:cs="Arial"/>
        </w:rPr>
        <w:t xml:space="preserve">New York/ Oxford: </w:t>
      </w:r>
      <w:proofErr w:type="spellStart"/>
      <w:r w:rsidRPr="00A333F1">
        <w:rPr>
          <w:rFonts w:ascii="Arial" w:hAnsi="Arial" w:cs="Arial"/>
        </w:rPr>
        <w:t>Berghahn</w:t>
      </w:r>
      <w:proofErr w:type="spellEnd"/>
      <w:r w:rsidRPr="00A333F1">
        <w:rPr>
          <w:rFonts w:ascii="Arial" w:hAnsi="Arial" w:cs="Arial"/>
        </w:rPr>
        <w:t xml:space="preserve"> Books</w:t>
      </w:r>
    </w:p>
    <w:p w14:paraId="5D7A3E67" w14:textId="77777777" w:rsidR="00304816" w:rsidRPr="00890A2B" w:rsidRDefault="00304816" w:rsidP="00304816">
      <w:pPr>
        <w:spacing w:after="120" w:line="240" w:lineRule="auto"/>
        <w:ind w:left="550" w:right="260"/>
        <w:jc w:val="both"/>
        <w:rPr>
          <w:rFonts w:ascii="Arial" w:hAnsi="Arial" w:cs="Arial"/>
        </w:rPr>
      </w:pPr>
      <w:r w:rsidRPr="00A525F1">
        <w:rPr>
          <w:rFonts w:ascii="Arial" w:hAnsi="Arial" w:cs="Arial"/>
        </w:rPr>
        <w:t xml:space="preserve">Lombardi, G. (ed.) (2016) </w:t>
      </w:r>
      <w:r w:rsidRPr="00A525F1">
        <w:rPr>
          <w:rFonts w:ascii="Arial" w:hAnsi="Arial" w:cs="Arial"/>
          <w:i/>
        </w:rPr>
        <w:t>Italian Political Cinema</w:t>
      </w:r>
      <w:r w:rsidRPr="00A525F1">
        <w:rPr>
          <w:rFonts w:ascii="Arial" w:hAnsi="Arial" w:cs="Arial"/>
        </w:rPr>
        <w:t xml:space="preserve">. </w:t>
      </w:r>
      <w:r w:rsidRPr="00890A2B">
        <w:rPr>
          <w:rFonts w:ascii="Arial" w:hAnsi="Arial" w:cs="Arial"/>
        </w:rPr>
        <w:t>Oxford/</w:t>
      </w:r>
      <w:r>
        <w:rPr>
          <w:rFonts w:ascii="Arial" w:hAnsi="Arial" w:cs="Arial"/>
        </w:rPr>
        <w:t xml:space="preserve"> </w:t>
      </w:r>
      <w:r w:rsidRPr="00890A2B">
        <w:rPr>
          <w:rFonts w:ascii="Arial" w:hAnsi="Arial" w:cs="Arial"/>
        </w:rPr>
        <w:t>Bern/</w:t>
      </w:r>
      <w:r>
        <w:rPr>
          <w:rFonts w:ascii="Arial" w:hAnsi="Arial" w:cs="Arial"/>
        </w:rPr>
        <w:t xml:space="preserve"> </w:t>
      </w:r>
      <w:r w:rsidRPr="00890A2B">
        <w:rPr>
          <w:rFonts w:ascii="Arial" w:hAnsi="Arial" w:cs="Arial"/>
        </w:rPr>
        <w:t>Berlin/</w:t>
      </w:r>
      <w:r>
        <w:rPr>
          <w:rFonts w:ascii="Arial" w:hAnsi="Arial" w:cs="Arial"/>
        </w:rPr>
        <w:t xml:space="preserve"> </w:t>
      </w:r>
      <w:proofErr w:type="spellStart"/>
      <w:r w:rsidRPr="00890A2B">
        <w:rPr>
          <w:rFonts w:ascii="Arial" w:hAnsi="Arial" w:cs="Arial"/>
        </w:rPr>
        <w:t>Bruxelles</w:t>
      </w:r>
      <w:proofErr w:type="spellEnd"/>
      <w:r w:rsidRPr="00890A2B">
        <w:rPr>
          <w:rFonts w:ascii="Arial" w:hAnsi="Arial" w:cs="Arial"/>
        </w:rPr>
        <w:t>/</w:t>
      </w:r>
      <w:r>
        <w:rPr>
          <w:rFonts w:ascii="Arial" w:hAnsi="Arial" w:cs="Arial"/>
        </w:rPr>
        <w:t xml:space="preserve"> </w:t>
      </w:r>
      <w:r w:rsidRPr="00890A2B">
        <w:rPr>
          <w:rFonts w:ascii="Arial" w:hAnsi="Arial" w:cs="Arial"/>
        </w:rPr>
        <w:t>Frankfurt/</w:t>
      </w:r>
      <w:r>
        <w:rPr>
          <w:rFonts w:ascii="Arial" w:hAnsi="Arial" w:cs="Arial"/>
        </w:rPr>
        <w:t xml:space="preserve"> </w:t>
      </w:r>
      <w:r w:rsidRPr="00890A2B">
        <w:rPr>
          <w:rFonts w:ascii="Arial" w:hAnsi="Arial" w:cs="Arial"/>
        </w:rPr>
        <w:t>New</w:t>
      </w:r>
      <w:r>
        <w:rPr>
          <w:rFonts w:ascii="Arial" w:hAnsi="Arial" w:cs="Arial"/>
        </w:rPr>
        <w:t xml:space="preserve"> </w:t>
      </w:r>
      <w:r w:rsidRPr="00890A2B">
        <w:rPr>
          <w:rFonts w:ascii="Arial" w:hAnsi="Arial" w:cs="Arial"/>
        </w:rPr>
        <w:t>York/</w:t>
      </w:r>
      <w:r>
        <w:rPr>
          <w:rFonts w:ascii="Arial" w:hAnsi="Arial" w:cs="Arial"/>
        </w:rPr>
        <w:t xml:space="preserve"> </w:t>
      </w:r>
      <w:r w:rsidRPr="00890A2B">
        <w:rPr>
          <w:rFonts w:ascii="Arial" w:hAnsi="Arial" w:cs="Arial"/>
        </w:rPr>
        <w:t>Wien: Peter Lang</w:t>
      </w:r>
    </w:p>
    <w:p w14:paraId="5A04414A" w14:textId="77777777" w:rsidR="00154D48" w:rsidRPr="00154D48" w:rsidRDefault="00304816" w:rsidP="00304816">
      <w:pPr>
        <w:spacing w:after="120" w:line="240" w:lineRule="auto"/>
        <w:ind w:left="550" w:right="260"/>
        <w:jc w:val="both"/>
        <w:rPr>
          <w:rFonts w:ascii="Arial" w:hAnsi="Arial" w:cs="Arial"/>
        </w:rPr>
      </w:pPr>
      <w:proofErr w:type="spellStart"/>
      <w:r w:rsidRPr="00A333F1">
        <w:rPr>
          <w:rFonts w:ascii="Arial" w:hAnsi="Arial" w:cs="Arial"/>
        </w:rPr>
        <w:t>Tzioumakis</w:t>
      </w:r>
      <w:proofErr w:type="spellEnd"/>
      <w:r w:rsidRPr="00A333F1">
        <w:rPr>
          <w:rFonts w:ascii="Arial" w:hAnsi="Arial" w:cs="Arial"/>
        </w:rPr>
        <w:t>, Y</w:t>
      </w:r>
      <w:r>
        <w:rPr>
          <w:rFonts w:ascii="Arial" w:hAnsi="Arial" w:cs="Arial"/>
        </w:rPr>
        <w:t>.</w:t>
      </w:r>
      <w:r w:rsidRPr="00A333F1">
        <w:rPr>
          <w:rFonts w:ascii="Arial" w:hAnsi="Arial" w:cs="Arial"/>
        </w:rPr>
        <w:t xml:space="preserve"> and Molloy</w:t>
      </w:r>
      <w:r>
        <w:rPr>
          <w:rFonts w:ascii="Arial" w:hAnsi="Arial" w:cs="Arial"/>
        </w:rPr>
        <w:t>, C.</w:t>
      </w:r>
      <w:r w:rsidRPr="00A333F1">
        <w:rPr>
          <w:rFonts w:ascii="Arial" w:hAnsi="Arial" w:cs="Arial"/>
        </w:rPr>
        <w:t xml:space="preserve"> (</w:t>
      </w:r>
      <w:proofErr w:type="spellStart"/>
      <w:proofErr w:type="gramStart"/>
      <w:r w:rsidRPr="00A333F1">
        <w:rPr>
          <w:rFonts w:ascii="Arial" w:hAnsi="Arial" w:cs="Arial"/>
        </w:rPr>
        <w:t>eds</w:t>
      </w:r>
      <w:proofErr w:type="spellEnd"/>
      <w:proofErr w:type="gramEnd"/>
      <w:r w:rsidRPr="00A333F1">
        <w:rPr>
          <w:rFonts w:ascii="Arial" w:hAnsi="Arial" w:cs="Arial"/>
        </w:rPr>
        <w:t>)</w:t>
      </w:r>
      <w:r>
        <w:rPr>
          <w:rFonts w:ascii="Arial" w:hAnsi="Arial" w:cs="Arial"/>
        </w:rPr>
        <w:t xml:space="preserve"> (2016)</w:t>
      </w:r>
      <w:r w:rsidRPr="00A333F1">
        <w:rPr>
          <w:rFonts w:ascii="Arial" w:hAnsi="Arial" w:cs="Arial"/>
        </w:rPr>
        <w:t xml:space="preserve"> </w:t>
      </w:r>
      <w:r w:rsidRPr="00E1767F">
        <w:rPr>
          <w:rFonts w:ascii="Arial" w:hAnsi="Arial" w:cs="Arial"/>
          <w:i/>
        </w:rPr>
        <w:t>The Routledge Companion to Cinema and Politics</w:t>
      </w:r>
      <w:r>
        <w:rPr>
          <w:rFonts w:ascii="Arial" w:hAnsi="Arial" w:cs="Arial"/>
        </w:rPr>
        <w:t>. London/ New York: Routledge</w:t>
      </w:r>
    </w:p>
    <w:p w14:paraId="70499D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1EE93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04816">
        <w:rPr>
          <w:rFonts w:ascii="Arial" w:hAnsi="Arial" w:cs="Arial"/>
          <w:iCs/>
        </w:rPr>
        <w:t>20</w:t>
      </w:r>
    </w:p>
    <w:p w14:paraId="63E69D9A"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04816">
        <w:rPr>
          <w:rFonts w:ascii="Arial" w:hAnsi="Arial" w:cs="Arial"/>
          <w:iCs/>
        </w:rPr>
        <w:t>130</w:t>
      </w:r>
    </w:p>
    <w:p w14:paraId="213911FC"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4816">
        <w:rPr>
          <w:rFonts w:ascii="Arial" w:hAnsi="Arial" w:cs="Arial"/>
          <w:iCs/>
        </w:rPr>
        <w:t>150</w:t>
      </w:r>
    </w:p>
    <w:p w14:paraId="2573BF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48FDC0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F7CF20" w14:textId="77777777" w:rsidR="00BE773E" w:rsidRPr="00BE773E" w:rsidRDefault="00304816" w:rsidP="00BE773E">
      <w:pPr>
        <w:numPr>
          <w:ilvl w:val="0"/>
          <w:numId w:val="11"/>
        </w:numPr>
        <w:spacing w:after="120" w:line="240" w:lineRule="auto"/>
        <w:ind w:right="260"/>
        <w:rPr>
          <w:rFonts w:ascii="Arial" w:hAnsi="Arial" w:cs="Arial"/>
          <w:iCs/>
        </w:rPr>
      </w:pPr>
      <w:r w:rsidRPr="00304816">
        <w:rPr>
          <w:rFonts w:ascii="Arial" w:hAnsi="Arial" w:cs="Arial"/>
          <w:iCs/>
        </w:rPr>
        <w:t>Essay 1 (1,500 words) – 40%</w:t>
      </w:r>
    </w:p>
    <w:p w14:paraId="26D20ABE" w14:textId="77777777" w:rsidR="00BE773E" w:rsidRPr="00BE773E" w:rsidRDefault="00304816" w:rsidP="00BE773E">
      <w:pPr>
        <w:numPr>
          <w:ilvl w:val="0"/>
          <w:numId w:val="11"/>
        </w:numPr>
        <w:spacing w:after="120" w:line="240" w:lineRule="auto"/>
        <w:ind w:right="260"/>
        <w:rPr>
          <w:rFonts w:ascii="Arial" w:hAnsi="Arial" w:cs="Arial"/>
          <w:iCs/>
        </w:rPr>
      </w:pPr>
      <w:r w:rsidRPr="00304816">
        <w:rPr>
          <w:rFonts w:ascii="Arial" w:hAnsi="Arial" w:cs="Arial"/>
          <w:iCs/>
        </w:rPr>
        <w:t>Essay 2 (1,500 words) – 40%</w:t>
      </w:r>
    </w:p>
    <w:p w14:paraId="62F2E846" w14:textId="77777777" w:rsidR="00BE773E" w:rsidRPr="00304816" w:rsidRDefault="00304816" w:rsidP="004A6E6A">
      <w:pPr>
        <w:numPr>
          <w:ilvl w:val="0"/>
          <w:numId w:val="10"/>
        </w:numPr>
        <w:spacing w:after="120" w:line="240" w:lineRule="auto"/>
        <w:ind w:right="260"/>
        <w:rPr>
          <w:rFonts w:ascii="Arial" w:hAnsi="Arial" w:cs="Arial"/>
          <w:iCs/>
        </w:rPr>
      </w:pPr>
      <w:r w:rsidRPr="00304816">
        <w:rPr>
          <w:rFonts w:ascii="Arial" w:hAnsi="Arial" w:cs="Arial"/>
          <w:iCs/>
        </w:rPr>
        <w:t>Seminar Presentation (10 minutes) – 20%</w:t>
      </w:r>
    </w:p>
    <w:p w14:paraId="1BC5A9B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0B79C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4816">
        <w:rPr>
          <w:rFonts w:ascii="Arial" w:hAnsi="Arial" w:cs="Arial"/>
          <w:iCs/>
        </w:rPr>
        <w:t>100% Coursework</w:t>
      </w:r>
    </w:p>
    <w:p w14:paraId="184B09D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04816" w:rsidRPr="00302082" w14:paraId="5D6D9EC9" w14:textId="77777777" w:rsidTr="00304816">
        <w:tc>
          <w:tcPr>
            <w:tcW w:w="2439" w:type="dxa"/>
            <w:shd w:val="clear" w:color="auto" w:fill="D9D9D9" w:themeFill="background1" w:themeFillShade="D9"/>
          </w:tcPr>
          <w:p w14:paraId="11C5CC23" w14:textId="77777777" w:rsidR="00304816" w:rsidRPr="00302082" w:rsidRDefault="00304816" w:rsidP="00302082">
            <w:pPr>
              <w:spacing w:after="120"/>
              <w:ind w:left="33"/>
              <w:rPr>
                <w:rFonts w:ascii="Arial" w:hAnsi="Arial" w:cs="Arial"/>
                <w:b/>
              </w:rPr>
            </w:pPr>
            <w:r w:rsidRPr="00302082">
              <w:rPr>
                <w:rFonts w:ascii="Arial" w:hAnsi="Arial" w:cs="Arial"/>
                <w:b/>
              </w:rPr>
              <w:t>Module learning outcome</w:t>
            </w:r>
          </w:p>
        </w:tc>
        <w:tc>
          <w:tcPr>
            <w:tcW w:w="567" w:type="dxa"/>
          </w:tcPr>
          <w:p w14:paraId="6C350951" w14:textId="77777777" w:rsidR="00304816" w:rsidRPr="002302FD" w:rsidRDefault="00304816" w:rsidP="00302082">
            <w:pPr>
              <w:spacing w:after="120"/>
              <w:rPr>
                <w:rFonts w:ascii="Arial" w:hAnsi="Arial" w:cs="Arial"/>
              </w:rPr>
            </w:pPr>
            <w:r w:rsidRPr="002302FD">
              <w:rPr>
                <w:rFonts w:ascii="Arial" w:hAnsi="Arial" w:cs="Arial"/>
              </w:rPr>
              <w:t>8.1</w:t>
            </w:r>
          </w:p>
        </w:tc>
        <w:tc>
          <w:tcPr>
            <w:tcW w:w="567" w:type="dxa"/>
          </w:tcPr>
          <w:p w14:paraId="49B367E1" w14:textId="77777777" w:rsidR="00304816" w:rsidRPr="002302FD" w:rsidRDefault="00304816" w:rsidP="00302082">
            <w:pPr>
              <w:spacing w:after="120"/>
              <w:rPr>
                <w:rFonts w:ascii="Arial" w:hAnsi="Arial" w:cs="Arial"/>
              </w:rPr>
            </w:pPr>
            <w:r w:rsidRPr="002302FD">
              <w:rPr>
                <w:rFonts w:ascii="Arial" w:hAnsi="Arial" w:cs="Arial"/>
              </w:rPr>
              <w:t>8.2</w:t>
            </w:r>
          </w:p>
        </w:tc>
        <w:tc>
          <w:tcPr>
            <w:tcW w:w="567" w:type="dxa"/>
          </w:tcPr>
          <w:p w14:paraId="02A4FB88" w14:textId="77777777" w:rsidR="00304816" w:rsidRPr="002302FD" w:rsidRDefault="00304816" w:rsidP="00302082">
            <w:pPr>
              <w:spacing w:after="120"/>
              <w:rPr>
                <w:rFonts w:ascii="Arial" w:hAnsi="Arial" w:cs="Arial"/>
              </w:rPr>
            </w:pPr>
            <w:r w:rsidRPr="002302FD">
              <w:rPr>
                <w:rFonts w:ascii="Arial" w:hAnsi="Arial" w:cs="Arial"/>
              </w:rPr>
              <w:t>8.3</w:t>
            </w:r>
          </w:p>
        </w:tc>
        <w:tc>
          <w:tcPr>
            <w:tcW w:w="567" w:type="dxa"/>
          </w:tcPr>
          <w:p w14:paraId="0E524D40" w14:textId="77777777" w:rsidR="00304816" w:rsidRPr="002302FD" w:rsidRDefault="00304816" w:rsidP="00302082">
            <w:pPr>
              <w:spacing w:after="120"/>
              <w:rPr>
                <w:rFonts w:ascii="Arial" w:hAnsi="Arial" w:cs="Arial"/>
              </w:rPr>
            </w:pPr>
            <w:r w:rsidRPr="002302FD">
              <w:rPr>
                <w:rFonts w:ascii="Arial" w:hAnsi="Arial" w:cs="Arial"/>
              </w:rPr>
              <w:t>8.4</w:t>
            </w:r>
          </w:p>
        </w:tc>
        <w:tc>
          <w:tcPr>
            <w:tcW w:w="567" w:type="dxa"/>
          </w:tcPr>
          <w:p w14:paraId="066A569D" w14:textId="77777777" w:rsidR="00304816" w:rsidRPr="002302FD" w:rsidRDefault="00304816" w:rsidP="00302082">
            <w:pPr>
              <w:spacing w:after="120"/>
              <w:rPr>
                <w:rFonts w:ascii="Arial" w:hAnsi="Arial" w:cs="Arial"/>
              </w:rPr>
            </w:pPr>
            <w:r w:rsidRPr="002302FD">
              <w:rPr>
                <w:rFonts w:ascii="Arial" w:hAnsi="Arial" w:cs="Arial"/>
              </w:rPr>
              <w:t>9.1</w:t>
            </w:r>
          </w:p>
        </w:tc>
        <w:tc>
          <w:tcPr>
            <w:tcW w:w="567" w:type="dxa"/>
          </w:tcPr>
          <w:p w14:paraId="38897EA8" w14:textId="77777777" w:rsidR="00304816" w:rsidRPr="002302FD" w:rsidRDefault="00304816" w:rsidP="00302082">
            <w:pPr>
              <w:spacing w:after="120"/>
              <w:rPr>
                <w:rFonts w:ascii="Arial" w:hAnsi="Arial" w:cs="Arial"/>
              </w:rPr>
            </w:pPr>
            <w:r w:rsidRPr="002302FD">
              <w:rPr>
                <w:rFonts w:ascii="Arial" w:hAnsi="Arial" w:cs="Arial"/>
              </w:rPr>
              <w:t>9.2</w:t>
            </w:r>
          </w:p>
        </w:tc>
        <w:tc>
          <w:tcPr>
            <w:tcW w:w="567" w:type="dxa"/>
          </w:tcPr>
          <w:p w14:paraId="0DCCC0A9" w14:textId="77777777" w:rsidR="00304816" w:rsidRPr="002302FD" w:rsidRDefault="00304816" w:rsidP="00302082">
            <w:pPr>
              <w:spacing w:after="120"/>
              <w:rPr>
                <w:rFonts w:ascii="Arial" w:hAnsi="Arial" w:cs="Arial"/>
              </w:rPr>
            </w:pPr>
            <w:r w:rsidRPr="002302FD">
              <w:rPr>
                <w:rFonts w:ascii="Arial" w:hAnsi="Arial" w:cs="Arial"/>
              </w:rPr>
              <w:t>9.3</w:t>
            </w:r>
          </w:p>
        </w:tc>
        <w:tc>
          <w:tcPr>
            <w:tcW w:w="567" w:type="dxa"/>
          </w:tcPr>
          <w:p w14:paraId="0307CDC5" w14:textId="77777777" w:rsidR="00304816" w:rsidRPr="002302FD" w:rsidRDefault="00304816" w:rsidP="00302082">
            <w:pPr>
              <w:spacing w:after="120"/>
              <w:rPr>
                <w:rFonts w:ascii="Arial" w:hAnsi="Arial" w:cs="Arial"/>
              </w:rPr>
            </w:pPr>
            <w:r w:rsidRPr="002302FD">
              <w:rPr>
                <w:rFonts w:ascii="Arial" w:hAnsi="Arial" w:cs="Arial"/>
              </w:rPr>
              <w:t>9.4</w:t>
            </w:r>
          </w:p>
        </w:tc>
      </w:tr>
      <w:tr w:rsidR="00304816" w:rsidRPr="00302082" w14:paraId="42514BE8" w14:textId="77777777" w:rsidTr="00304816">
        <w:tc>
          <w:tcPr>
            <w:tcW w:w="2439" w:type="dxa"/>
            <w:shd w:val="clear" w:color="auto" w:fill="D9D9D9" w:themeFill="background1" w:themeFillShade="D9"/>
          </w:tcPr>
          <w:p w14:paraId="517162E8" w14:textId="77777777" w:rsidR="00304816" w:rsidRPr="00302082" w:rsidRDefault="00304816" w:rsidP="00302082">
            <w:pPr>
              <w:spacing w:after="120"/>
              <w:rPr>
                <w:rFonts w:ascii="Arial" w:hAnsi="Arial" w:cs="Arial"/>
                <w:b/>
              </w:rPr>
            </w:pPr>
            <w:r w:rsidRPr="00302082">
              <w:rPr>
                <w:rFonts w:ascii="Arial" w:hAnsi="Arial" w:cs="Arial"/>
                <w:b/>
              </w:rPr>
              <w:t>Learning/ teaching method</w:t>
            </w:r>
          </w:p>
        </w:tc>
        <w:tc>
          <w:tcPr>
            <w:tcW w:w="567" w:type="dxa"/>
          </w:tcPr>
          <w:p w14:paraId="05EC3F9E" w14:textId="77777777" w:rsidR="00304816" w:rsidRPr="00302082" w:rsidRDefault="00304816" w:rsidP="00302082">
            <w:pPr>
              <w:spacing w:after="120"/>
              <w:rPr>
                <w:rFonts w:ascii="Arial" w:hAnsi="Arial" w:cs="Arial"/>
                <w:b/>
              </w:rPr>
            </w:pPr>
          </w:p>
        </w:tc>
        <w:tc>
          <w:tcPr>
            <w:tcW w:w="567" w:type="dxa"/>
          </w:tcPr>
          <w:p w14:paraId="53514200" w14:textId="77777777" w:rsidR="00304816" w:rsidRPr="00302082" w:rsidRDefault="00304816" w:rsidP="00302082">
            <w:pPr>
              <w:spacing w:after="120"/>
              <w:rPr>
                <w:rFonts w:ascii="Arial" w:hAnsi="Arial" w:cs="Arial"/>
                <w:b/>
              </w:rPr>
            </w:pPr>
          </w:p>
        </w:tc>
        <w:tc>
          <w:tcPr>
            <w:tcW w:w="567" w:type="dxa"/>
          </w:tcPr>
          <w:p w14:paraId="6F5DDD47" w14:textId="77777777" w:rsidR="00304816" w:rsidRPr="00302082" w:rsidRDefault="00304816" w:rsidP="00302082">
            <w:pPr>
              <w:spacing w:after="120"/>
              <w:rPr>
                <w:rFonts w:ascii="Arial" w:hAnsi="Arial" w:cs="Arial"/>
                <w:b/>
              </w:rPr>
            </w:pPr>
          </w:p>
        </w:tc>
        <w:tc>
          <w:tcPr>
            <w:tcW w:w="567" w:type="dxa"/>
          </w:tcPr>
          <w:p w14:paraId="7EFEE07B" w14:textId="77777777" w:rsidR="00304816" w:rsidRPr="00302082" w:rsidRDefault="00304816" w:rsidP="00302082">
            <w:pPr>
              <w:spacing w:after="120"/>
              <w:rPr>
                <w:rFonts w:ascii="Arial" w:hAnsi="Arial" w:cs="Arial"/>
                <w:b/>
              </w:rPr>
            </w:pPr>
          </w:p>
        </w:tc>
        <w:tc>
          <w:tcPr>
            <w:tcW w:w="567" w:type="dxa"/>
          </w:tcPr>
          <w:p w14:paraId="12F6B9E9" w14:textId="77777777" w:rsidR="00304816" w:rsidRPr="00302082" w:rsidRDefault="00304816" w:rsidP="00302082">
            <w:pPr>
              <w:spacing w:after="120"/>
              <w:rPr>
                <w:rFonts w:ascii="Arial" w:hAnsi="Arial" w:cs="Arial"/>
                <w:b/>
              </w:rPr>
            </w:pPr>
          </w:p>
        </w:tc>
        <w:tc>
          <w:tcPr>
            <w:tcW w:w="567" w:type="dxa"/>
          </w:tcPr>
          <w:p w14:paraId="1E46D06D" w14:textId="77777777" w:rsidR="00304816" w:rsidRPr="00302082" w:rsidRDefault="00304816" w:rsidP="00302082">
            <w:pPr>
              <w:spacing w:after="120"/>
              <w:rPr>
                <w:rFonts w:ascii="Arial" w:hAnsi="Arial" w:cs="Arial"/>
                <w:b/>
              </w:rPr>
            </w:pPr>
          </w:p>
        </w:tc>
        <w:tc>
          <w:tcPr>
            <w:tcW w:w="567" w:type="dxa"/>
          </w:tcPr>
          <w:p w14:paraId="1DB6A297" w14:textId="77777777" w:rsidR="00304816" w:rsidRPr="00302082" w:rsidRDefault="00304816" w:rsidP="00302082">
            <w:pPr>
              <w:spacing w:after="120"/>
              <w:rPr>
                <w:rFonts w:ascii="Arial" w:hAnsi="Arial" w:cs="Arial"/>
                <w:b/>
              </w:rPr>
            </w:pPr>
          </w:p>
        </w:tc>
        <w:tc>
          <w:tcPr>
            <w:tcW w:w="567" w:type="dxa"/>
          </w:tcPr>
          <w:p w14:paraId="02884F27" w14:textId="77777777" w:rsidR="00304816" w:rsidRPr="00302082" w:rsidRDefault="00304816" w:rsidP="00302082">
            <w:pPr>
              <w:spacing w:after="120"/>
              <w:rPr>
                <w:rFonts w:ascii="Arial" w:hAnsi="Arial" w:cs="Arial"/>
                <w:b/>
              </w:rPr>
            </w:pPr>
          </w:p>
        </w:tc>
      </w:tr>
      <w:tr w:rsidR="00304816" w:rsidRPr="00302082" w14:paraId="254CB989" w14:textId="77777777" w:rsidTr="00304816">
        <w:tc>
          <w:tcPr>
            <w:tcW w:w="2439" w:type="dxa"/>
          </w:tcPr>
          <w:p w14:paraId="43D9DABA" w14:textId="77777777" w:rsidR="00304816" w:rsidRPr="00BE773E" w:rsidRDefault="00304816" w:rsidP="00302082">
            <w:pPr>
              <w:spacing w:after="120"/>
              <w:rPr>
                <w:rFonts w:ascii="Arial" w:hAnsi="Arial" w:cs="Arial"/>
              </w:rPr>
            </w:pPr>
            <w:r w:rsidRPr="00BE773E">
              <w:rPr>
                <w:rFonts w:ascii="Arial" w:hAnsi="Arial" w:cs="Arial"/>
              </w:rPr>
              <w:t>Private Study</w:t>
            </w:r>
          </w:p>
        </w:tc>
        <w:tc>
          <w:tcPr>
            <w:tcW w:w="567" w:type="dxa"/>
            <w:vAlign w:val="center"/>
          </w:tcPr>
          <w:p w14:paraId="17A8DB14"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43E94902"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67A2BB26"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68F29072" w14:textId="77777777" w:rsidR="00304816" w:rsidRPr="00304816" w:rsidRDefault="00304816" w:rsidP="00304816">
            <w:pPr>
              <w:spacing w:after="120"/>
              <w:jc w:val="center"/>
              <w:rPr>
                <w:rFonts w:ascii="Arial" w:hAnsi="Arial" w:cs="Arial"/>
                <w:b/>
              </w:rPr>
            </w:pPr>
            <w:r w:rsidRPr="00304816">
              <w:rPr>
                <w:rFonts w:ascii="Arial" w:hAnsi="Arial" w:cs="Arial"/>
                <w:b/>
              </w:rPr>
              <w:t>x</w:t>
            </w:r>
          </w:p>
        </w:tc>
        <w:tc>
          <w:tcPr>
            <w:tcW w:w="567" w:type="dxa"/>
            <w:vAlign w:val="center"/>
          </w:tcPr>
          <w:p w14:paraId="3C9C57FB" w14:textId="77777777" w:rsidR="00304816" w:rsidRPr="00304816" w:rsidRDefault="00304816" w:rsidP="00304816">
            <w:pPr>
              <w:spacing w:after="120"/>
              <w:jc w:val="center"/>
              <w:rPr>
                <w:rFonts w:ascii="Arial" w:hAnsi="Arial" w:cs="Arial"/>
                <w:b/>
              </w:rPr>
            </w:pPr>
          </w:p>
        </w:tc>
        <w:tc>
          <w:tcPr>
            <w:tcW w:w="567" w:type="dxa"/>
            <w:vAlign w:val="center"/>
          </w:tcPr>
          <w:p w14:paraId="54E8079B" w14:textId="77777777" w:rsidR="00304816" w:rsidRPr="00304816" w:rsidRDefault="00304816" w:rsidP="00304816">
            <w:pPr>
              <w:spacing w:after="120"/>
              <w:jc w:val="center"/>
              <w:rPr>
                <w:rFonts w:ascii="Arial" w:hAnsi="Arial" w:cs="Arial"/>
                <w:b/>
              </w:rPr>
            </w:pPr>
          </w:p>
        </w:tc>
        <w:tc>
          <w:tcPr>
            <w:tcW w:w="567" w:type="dxa"/>
            <w:vAlign w:val="center"/>
          </w:tcPr>
          <w:p w14:paraId="6478B3D3" w14:textId="77777777" w:rsidR="00304816" w:rsidRPr="00304816" w:rsidRDefault="00304816" w:rsidP="00304816">
            <w:pPr>
              <w:spacing w:after="120"/>
              <w:jc w:val="center"/>
              <w:rPr>
                <w:rFonts w:ascii="Arial" w:hAnsi="Arial" w:cs="Arial"/>
                <w:b/>
              </w:rPr>
            </w:pPr>
          </w:p>
        </w:tc>
        <w:tc>
          <w:tcPr>
            <w:tcW w:w="567" w:type="dxa"/>
            <w:vAlign w:val="center"/>
          </w:tcPr>
          <w:p w14:paraId="0597A2C9" w14:textId="77777777" w:rsidR="00304816" w:rsidRPr="00304816" w:rsidRDefault="00304816" w:rsidP="00304816">
            <w:pPr>
              <w:spacing w:after="120"/>
              <w:jc w:val="center"/>
              <w:rPr>
                <w:rFonts w:ascii="Arial" w:hAnsi="Arial" w:cs="Arial"/>
                <w:b/>
              </w:rPr>
            </w:pPr>
          </w:p>
        </w:tc>
      </w:tr>
      <w:tr w:rsidR="00304816" w:rsidRPr="00302082" w14:paraId="4A2116FF" w14:textId="77777777" w:rsidTr="00304816">
        <w:tc>
          <w:tcPr>
            <w:tcW w:w="2439" w:type="dxa"/>
          </w:tcPr>
          <w:p w14:paraId="0B767F4F" w14:textId="77777777" w:rsidR="00304816" w:rsidRPr="00154D48" w:rsidRDefault="00304816" w:rsidP="00302082">
            <w:pPr>
              <w:spacing w:after="120"/>
              <w:rPr>
                <w:rFonts w:ascii="Arial" w:hAnsi="Arial" w:cs="Arial"/>
              </w:rPr>
            </w:pPr>
            <w:r>
              <w:rPr>
                <w:rFonts w:ascii="Arial" w:hAnsi="Arial" w:cs="Arial"/>
              </w:rPr>
              <w:t>Lecture</w:t>
            </w:r>
          </w:p>
        </w:tc>
        <w:tc>
          <w:tcPr>
            <w:tcW w:w="567" w:type="dxa"/>
            <w:vAlign w:val="center"/>
          </w:tcPr>
          <w:p w14:paraId="5BFEB890"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5FB555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6069D97"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6D8644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68CAB87"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D9D0D72" w14:textId="77777777" w:rsidR="00304816" w:rsidRPr="00304816" w:rsidRDefault="00304816" w:rsidP="00304816">
            <w:pPr>
              <w:spacing w:after="120"/>
              <w:jc w:val="center"/>
              <w:rPr>
                <w:rFonts w:ascii="Arial" w:hAnsi="Arial" w:cs="Arial"/>
                <w:b/>
              </w:rPr>
            </w:pPr>
          </w:p>
        </w:tc>
        <w:tc>
          <w:tcPr>
            <w:tcW w:w="567" w:type="dxa"/>
            <w:vAlign w:val="center"/>
          </w:tcPr>
          <w:p w14:paraId="7D19991D" w14:textId="77777777" w:rsidR="00304816" w:rsidRPr="00304816" w:rsidRDefault="00304816" w:rsidP="00304816">
            <w:pPr>
              <w:spacing w:after="120"/>
              <w:jc w:val="center"/>
              <w:rPr>
                <w:rFonts w:ascii="Arial" w:hAnsi="Arial" w:cs="Arial"/>
                <w:b/>
              </w:rPr>
            </w:pPr>
          </w:p>
        </w:tc>
        <w:tc>
          <w:tcPr>
            <w:tcW w:w="567" w:type="dxa"/>
            <w:vAlign w:val="center"/>
          </w:tcPr>
          <w:p w14:paraId="5A13F168" w14:textId="77777777" w:rsidR="00304816" w:rsidRPr="00304816" w:rsidRDefault="00304816" w:rsidP="00304816">
            <w:pPr>
              <w:spacing w:after="120"/>
              <w:jc w:val="center"/>
              <w:rPr>
                <w:rFonts w:ascii="Arial" w:hAnsi="Arial" w:cs="Arial"/>
                <w:b/>
              </w:rPr>
            </w:pPr>
          </w:p>
        </w:tc>
      </w:tr>
      <w:tr w:rsidR="00304816" w:rsidRPr="00302082" w14:paraId="6D07E422" w14:textId="77777777" w:rsidTr="00304816">
        <w:tc>
          <w:tcPr>
            <w:tcW w:w="2439" w:type="dxa"/>
          </w:tcPr>
          <w:p w14:paraId="727C03E8" w14:textId="77777777" w:rsidR="00304816" w:rsidRPr="00154D48" w:rsidRDefault="00304816" w:rsidP="00302082">
            <w:pPr>
              <w:spacing w:after="120"/>
              <w:rPr>
                <w:rFonts w:ascii="Arial" w:hAnsi="Arial" w:cs="Arial"/>
              </w:rPr>
            </w:pPr>
            <w:r>
              <w:rPr>
                <w:rFonts w:ascii="Arial" w:hAnsi="Arial" w:cs="Arial"/>
              </w:rPr>
              <w:t>Seminar</w:t>
            </w:r>
          </w:p>
        </w:tc>
        <w:tc>
          <w:tcPr>
            <w:tcW w:w="567" w:type="dxa"/>
            <w:vAlign w:val="center"/>
          </w:tcPr>
          <w:p w14:paraId="1AAEE23B"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229AA28"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71874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55F0129"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8BC6A58" w14:textId="77777777" w:rsidR="00304816" w:rsidRPr="00304816" w:rsidRDefault="00304816" w:rsidP="00304816">
            <w:pPr>
              <w:spacing w:after="120"/>
              <w:jc w:val="center"/>
              <w:rPr>
                <w:rFonts w:ascii="Arial" w:hAnsi="Arial" w:cs="Arial"/>
                <w:b/>
              </w:rPr>
            </w:pPr>
          </w:p>
        </w:tc>
        <w:tc>
          <w:tcPr>
            <w:tcW w:w="567" w:type="dxa"/>
            <w:vAlign w:val="center"/>
          </w:tcPr>
          <w:p w14:paraId="1F4893C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E59082A"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89AFDCF"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0C7E88C6" w14:textId="77777777" w:rsidTr="00304816">
        <w:tc>
          <w:tcPr>
            <w:tcW w:w="2439" w:type="dxa"/>
            <w:shd w:val="clear" w:color="auto" w:fill="D9D9D9" w:themeFill="background1" w:themeFillShade="D9"/>
          </w:tcPr>
          <w:p w14:paraId="62C7E8F5" w14:textId="77777777" w:rsidR="00304816" w:rsidRPr="00302082" w:rsidRDefault="00304816" w:rsidP="00302082">
            <w:pPr>
              <w:spacing w:after="120"/>
              <w:rPr>
                <w:rFonts w:ascii="Arial" w:hAnsi="Arial" w:cs="Arial"/>
                <w:b/>
              </w:rPr>
            </w:pPr>
            <w:r w:rsidRPr="00302082">
              <w:rPr>
                <w:rFonts w:ascii="Arial" w:hAnsi="Arial" w:cs="Arial"/>
                <w:b/>
              </w:rPr>
              <w:t>Assessment method</w:t>
            </w:r>
          </w:p>
        </w:tc>
        <w:tc>
          <w:tcPr>
            <w:tcW w:w="567" w:type="dxa"/>
            <w:vAlign w:val="center"/>
          </w:tcPr>
          <w:p w14:paraId="2A40DB8B" w14:textId="77777777" w:rsidR="00304816" w:rsidRPr="00304816" w:rsidRDefault="00304816" w:rsidP="00304816">
            <w:pPr>
              <w:spacing w:after="120"/>
              <w:jc w:val="center"/>
              <w:rPr>
                <w:rFonts w:ascii="Arial" w:hAnsi="Arial" w:cs="Arial"/>
                <w:b/>
              </w:rPr>
            </w:pPr>
          </w:p>
        </w:tc>
        <w:tc>
          <w:tcPr>
            <w:tcW w:w="567" w:type="dxa"/>
            <w:vAlign w:val="center"/>
          </w:tcPr>
          <w:p w14:paraId="1533237D" w14:textId="77777777" w:rsidR="00304816" w:rsidRPr="00304816" w:rsidRDefault="00304816" w:rsidP="00304816">
            <w:pPr>
              <w:spacing w:after="120"/>
              <w:jc w:val="center"/>
              <w:rPr>
                <w:rFonts w:ascii="Arial" w:hAnsi="Arial" w:cs="Arial"/>
                <w:b/>
              </w:rPr>
            </w:pPr>
          </w:p>
        </w:tc>
        <w:tc>
          <w:tcPr>
            <w:tcW w:w="567" w:type="dxa"/>
            <w:vAlign w:val="center"/>
          </w:tcPr>
          <w:p w14:paraId="65E52A88" w14:textId="77777777" w:rsidR="00304816" w:rsidRPr="00304816" w:rsidRDefault="00304816" w:rsidP="00304816">
            <w:pPr>
              <w:spacing w:after="120"/>
              <w:jc w:val="center"/>
              <w:rPr>
                <w:rFonts w:ascii="Arial" w:hAnsi="Arial" w:cs="Arial"/>
                <w:b/>
              </w:rPr>
            </w:pPr>
          </w:p>
        </w:tc>
        <w:tc>
          <w:tcPr>
            <w:tcW w:w="567" w:type="dxa"/>
            <w:vAlign w:val="center"/>
          </w:tcPr>
          <w:p w14:paraId="239D7F1F" w14:textId="77777777" w:rsidR="00304816" w:rsidRPr="00304816" w:rsidRDefault="00304816" w:rsidP="00304816">
            <w:pPr>
              <w:spacing w:after="120"/>
              <w:jc w:val="center"/>
              <w:rPr>
                <w:rFonts w:ascii="Arial" w:hAnsi="Arial" w:cs="Arial"/>
                <w:b/>
              </w:rPr>
            </w:pPr>
          </w:p>
        </w:tc>
        <w:tc>
          <w:tcPr>
            <w:tcW w:w="567" w:type="dxa"/>
            <w:vAlign w:val="center"/>
          </w:tcPr>
          <w:p w14:paraId="6C228853" w14:textId="77777777" w:rsidR="00304816" w:rsidRPr="00304816" w:rsidRDefault="00304816" w:rsidP="00304816">
            <w:pPr>
              <w:spacing w:after="120"/>
              <w:jc w:val="center"/>
              <w:rPr>
                <w:rFonts w:ascii="Arial" w:hAnsi="Arial" w:cs="Arial"/>
                <w:b/>
              </w:rPr>
            </w:pPr>
          </w:p>
        </w:tc>
        <w:tc>
          <w:tcPr>
            <w:tcW w:w="567" w:type="dxa"/>
            <w:vAlign w:val="center"/>
          </w:tcPr>
          <w:p w14:paraId="03D4BD9C" w14:textId="77777777" w:rsidR="00304816" w:rsidRPr="00304816" w:rsidRDefault="00304816" w:rsidP="00304816">
            <w:pPr>
              <w:spacing w:after="120"/>
              <w:jc w:val="center"/>
              <w:rPr>
                <w:rFonts w:ascii="Arial" w:hAnsi="Arial" w:cs="Arial"/>
                <w:b/>
              </w:rPr>
            </w:pPr>
          </w:p>
        </w:tc>
        <w:tc>
          <w:tcPr>
            <w:tcW w:w="567" w:type="dxa"/>
            <w:vAlign w:val="center"/>
          </w:tcPr>
          <w:p w14:paraId="137ABB0D" w14:textId="77777777" w:rsidR="00304816" w:rsidRPr="00304816" w:rsidRDefault="00304816" w:rsidP="00304816">
            <w:pPr>
              <w:spacing w:after="120"/>
              <w:jc w:val="center"/>
              <w:rPr>
                <w:rFonts w:ascii="Arial" w:hAnsi="Arial" w:cs="Arial"/>
                <w:b/>
              </w:rPr>
            </w:pPr>
          </w:p>
        </w:tc>
        <w:tc>
          <w:tcPr>
            <w:tcW w:w="567" w:type="dxa"/>
            <w:vAlign w:val="center"/>
          </w:tcPr>
          <w:p w14:paraId="6666B018" w14:textId="77777777" w:rsidR="00304816" w:rsidRPr="00304816" w:rsidRDefault="00304816" w:rsidP="00304816">
            <w:pPr>
              <w:spacing w:after="120"/>
              <w:jc w:val="center"/>
              <w:rPr>
                <w:rFonts w:ascii="Arial" w:hAnsi="Arial" w:cs="Arial"/>
                <w:b/>
              </w:rPr>
            </w:pPr>
          </w:p>
        </w:tc>
      </w:tr>
      <w:tr w:rsidR="00304816" w:rsidRPr="00302082" w14:paraId="105F32B4" w14:textId="77777777" w:rsidTr="00304816">
        <w:tc>
          <w:tcPr>
            <w:tcW w:w="2439" w:type="dxa"/>
          </w:tcPr>
          <w:p w14:paraId="6D51D7AA" w14:textId="77777777" w:rsidR="00304816" w:rsidRPr="00154D48" w:rsidRDefault="00304816" w:rsidP="00302082">
            <w:pPr>
              <w:spacing w:after="120"/>
              <w:rPr>
                <w:rFonts w:ascii="Arial" w:hAnsi="Arial" w:cs="Arial"/>
              </w:rPr>
            </w:pPr>
            <w:r>
              <w:rPr>
                <w:rFonts w:ascii="Arial" w:hAnsi="Arial" w:cs="Arial"/>
              </w:rPr>
              <w:t>Essay 1</w:t>
            </w:r>
          </w:p>
        </w:tc>
        <w:tc>
          <w:tcPr>
            <w:tcW w:w="567" w:type="dxa"/>
            <w:vAlign w:val="center"/>
          </w:tcPr>
          <w:p w14:paraId="77CB766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89A7E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2FA3C9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4F2CB70"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61736113" w14:textId="77777777" w:rsidR="00304816" w:rsidRPr="00304816" w:rsidRDefault="00304816" w:rsidP="00304816">
            <w:pPr>
              <w:spacing w:after="120"/>
              <w:jc w:val="center"/>
              <w:rPr>
                <w:rFonts w:ascii="Arial" w:hAnsi="Arial" w:cs="Arial"/>
                <w:b/>
              </w:rPr>
            </w:pPr>
          </w:p>
        </w:tc>
        <w:tc>
          <w:tcPr>
            <w:tcW w:w="567" w:type="dxa"/>
            <w:vAlign w:val="center"/>
          </w:tcPr>
          <w:p w14:paraId="22600A7E"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97F4F86"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041ABA06"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52B75952" w14:textId="77777777" w:rsidTr="00304816">
        <w:tc>
          <w:tcPr>
            <w:tcW w:w="2439" w:type="dxa"/>
          </w:tcPr>
          <w:p w14:paraId="2F28D18C" w14:textId="77777777" w:rsidR="00304816" w:rsidRPr="00154D48" w:rsidRDefault="00304816" w:rsidP="00154D48">
            <w:pPr>
              <w:spacing w:after="120"/>
              <w:rPr>
                <w:rFonts w:ascii="Arial" w:hAnsi="Arial" w:cs="Arial"/>
              </w:rPr>
            </w:pPr>
            <w:r>
              <w:rPr>
                <w:rFonts w:ascii="Arial" w:hAnsi="Arial" w:cs="Arial"/>
              </w:rPr>
              <w:t>Essay 2</w:t>
            </w:r>
          </w:p>
        </w:tc>
        <w:tc>
          <w:tcPr>
            <w:tcW w:w="567" w:type="dxa"/>
            <w:vAlign w:val="center"/>
          </w:tcPr>
          <w:p w14:paraId="4BFBBD8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3A1C8F2"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40A69F8A"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34350BE"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87D5A2B" w14:textId="77777777" w:rsidR="00304816" w:rsidRPr="00304816" w:rsidRDefault="00304816" w:rsidP="00304816">
            <w:pPr>
              <w:spacing w:after="120"/>
              <w:jc w:val="center"/>
              <w:rPr>
                <w:rFonts w:ascii="Arial" w:hAnsi="Arial" w:cs="Arial"/>
                <w:b/>
              </w:rPr>
            </w:pPr>
          </w:p>
        </w:tc>
        <w:tc>
          <w:tcPr>
            <w:tcW w:w="567" w:type="dxa"/>
            <w:vAlign w:val="center"/>
          </w:tcPr>
          <w:p w14:paraId="5BF918F5"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E3F5A13"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5F6F7A65" w14:textId="77777777" w:rsidR="00304816" w:rsidRPr="00304816" w:rsidRDefault="00304816" w:rsidP="00304816">
            <w:pPr>
              <w:spacing w:after="120"/>
              <w:jc w:val="center"/>
              <w:rPr>
                <w:rFonts w:ascii="Arial" w:hAnsi="Arial" w:cs="Arial"/>
                <w:b/>
              </w:rPr>
            </w:pPr>
            <w:r>
              <w:rPr>
                <w:rFonts w:ascii="Arial" w:hAnsi="Arial" w:cs="Arial"/>
                <w:b/>
              </w:rPr>
              <w:t>x</w:t>
            </w:r>
          </w:p>
        </w:tc>
      </w:tr>
      <w:tr w:rsidR="00304816" w:rsidRPr="00302082" w14:paraId="3C443830" w14:textId="77777777" w:rsidTr="00304816">
        <w:tc>
          <w:tcPr>
            <w:tcW w:w="2439" w:type="dxa"/>
          </w:tcPr>
          <w:p w14:paraId="5EEA7674" w14:textId="77777777" w:rsidR="00304816" w:rsidRPr="00154D48" w:rsidRDefault="00304816" w:rsidP="001C1787">
            <w:pPr>
              <w:spacing w:after="120"/>
              <w:rPr>
                <w:rFonts w:ascii="Arial" w:hAnsi="Arial" w:cs="Arial"/>
              </w:rPr>
            </w:pPr>
            <w:r>
              <w:rPr>
                <w:rFonts w:ascii="Arial" w:hAnsi="Arial" w:cs="Arial"/>
              </w:rPr>
              <w:t>Presentation</w:t>
            </w:r>
          </w:p>
        </w:tc>
        <w:tc>
          <w:tcPr>
            <w:tcW w:w="567" w:type="dxa"/>
            <w:vAlign w:val="center"/>
          </w:tcPr>
          <w:p w14:paraId="63CF2DE9"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E212175"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80D48DD"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30B12B71"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17DC49EC"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790C9B3A" w14:textId="77777777" w:rsidR="00304816" w:rsidRPr="00304816" w:rsidRDefault="00304816" w:rsidP="00304816">
            <w:pPr>
              <w:spacing w:after="120"/>
              <w:jc w:val="center"/>
              <w:rPr>
                <w:rFonts w:ascii="Arial" w:hAnsi="Arial" w:cs="Arial"/>
                <w:b/>
              </w:rPr>
            </w:pPr>
          </w:p>
        </w:tc>
        <w:tc>
          <w:tcPr>
            <w:tcW w:w="567" w:type="dxa"/>
            <w:vAlign w:val="center"/>
          </w:tcPr>
          <w:p w14:paraId="73ABFE9F" w14:textId="77777777" w:rsidR="00304816" w:rsidRPr="00304816" w:rsidRDefault="00304816" w:rsidP="00304816">
            <w:pPr>
              <w:spacing w:after="120"/>
              <w:jc w:val="center"/>
              <w:rPr>
                <w:rFonts w:ascii="Arial" w:hAnsi="Arial" w:cs="Arial"/>
                <w:b/>
              </w:rPr>
            </w:pPr>
            <w:r>
              <w:rPr>
                <w:rFonts w:ascii="Arial" w:hAnsi="Arial" w:cs="Arial"/>
                <w:b/>
              </w:rPr>
              <w:t>x</w:t>
            </w:r>
          </w:p>
        </w:tc>
        <w:tc>
          <w:tcPr>
            <w:tcW w:w="567" w:type="dxa"/>
            <w:vAlign w:val="center"/>
          </w:tcPr>
          <w:p w14:paraId="28541206" w14:textId="77777777" w:rsidR="00304816" w:rsidRPr="00304816" w:rsidRDefault="00304816" w:rsidP="00304816">
            <w:pPr>
              <w:spacing w:after="120"/>
              <w:jc w:val="center"/>
              <w:rPr>
                <w:rFonts w:ascii="Arial" w:hAnsi="Arial" w:cs="Arial"/>
                <w:b/>
              </w:rPr>
            </w:pPr>
            <w:r>
              <w:rPr>
                <w:rFonts w:ascii="Arial" w:hAnsi="Arial" w:cs="Arial"/>
                <w:b/>
              </w:rPr>
              <w:t>x</w:t>
            </w:r>
          </w:p>
        </w:tc>
      </w:tr>
    </w:tbl>
    <w:p w14:paraId="202C5245" w14:textId="77777777" w:rsidR="007A6245" w:rsidRDefault="007A6245" w:rsidP="00302082">
      <w:pPr>
        <w:spacing w:after="120" w:line="240" w:lineRule="auto"/>
        <w:ind w:left="426" w:right="260"/>
        <w:rPr>
          <w:rFonts w:ascii="Arial" w:hAnsi="Arial" w:cs="Arial"/>
          <w:b/>
          <w:iCs/>
        </w:rPr>
      </w:pPr>
    </w:p>
    <w:p w14:paraId="5F5CE9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83057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7485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43F3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F0ADF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4F071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D0E5B0" w14:textId="77777777" w:rsidR="00154D48" w:rsidRPr="00154D48" w:rsidRDefault="00304816" w:rsidP="00154D48">
      <w:pPr>
        <w:spacing w:after="120" w:line="240" w:lineRule="auto"/>
        <w:ind w:left="567" w:right="260"/>
        <w:rPr>
          <w:rFonts w:ascii="Arial" w:hAnsi="Arial" w:cs="Arial"/>
          <w:iCs/>
        </w:rPr>
      </w:pPr>
      <w:r>
        <w:rPr>
          <w:rFonts w:ascii="Arial" w:hAnsi="Arial" w:cs="Arial"/>
          <w:iCs/>
        </w:rPr>
        <w:t>Canterbury</w:t>
      </w:r>
    </w:p>
    <w:p w14:paraId="200857F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23A66C" w14:textId="77777777" w:rsidR="00922E9E" w:rsidRPr="00154D48" w:rsidRDefault="00304816" w:rsidP="00304816">
      <w:pPr>
        <w:spacing w:after="120" w:line="240" w:lineRule="auto"/>
        <w:ind w:left="567" w:right="260"/>
        <w:jc w:val="both"/>
        <w:rPr>
          <w:rFonts w:ascii="Arial" w:hAnsi="Arial" w:cs="Arial"/>
          <w:iCs/>
        </w:rPr>
      </w:pPr>
      <w:r w:rsidRPr="00304816">
        <w:rPr>
          <w:rFonts w:ascii="Arial" w:hAnsi="Arial" w:cs="Arial"/>
          <w:iCs/>
        </w:rPr>
        <w:t>The content of this module is inherently international, addressing the cinemas and politics of a range of European nations through a comparative perspective. The teaching of this module will typically draw on staff from, and/or specialising in the cinemas of, several European countries.</w:t>
      </w:r>
    </w:p>
    <w:p w14:paraId="21B47B91" w14:textId="77777777" w:rsidR="00641D6D" w:rsidRPr="00302082" w:rsidRDefault="00641D6D" w:rsidP="00302082">
      <w:pPr>
        <w:pBdr>
          <w:bottom w:val="single" w:sz="6" w:space="1" w:color="auto"/>
        </w:pBdr>
        <w:spacing w:after="120" w:line="240" w:lineRule="auto"/>
        <w:ind w:right="260"/>
        <w:rPr>
          <w:rFonts w:ascii="Arial" w:hAnsi="Arial" w:cs="Arial"/>
        </w:rPr>
      </w:pPr>
    </w:p>
    <w:p w14:paraId="23F526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DC22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1C2D80"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5CCE812" w14:textId="77777777" w:rsidTr="00BE773E">
        <w:trPr>
          <w:trHeight w:val="317"/>
        </w:trPr>
        <w:tc>
          <w:tcPr>
            <w:tcW w:w="1526" w:type="dxa"/>
          </w:tcPr>
          <w:p w14:paraId="0A0A5F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F77B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3540A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15A4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B6110C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D27022" w14:paraId="3E788483" w14:textId="77777777" w:rsidTr="00BE773E">
        <w:trPr>
          <w:trHeight w:val="305"/>
        </w:trPr>
        <w:tc>
          <w:tcPr>
            <w:tcW w:w="1526" w:type="dxa"/>
          </w:tcPr>
          <w:p w14:paraId="00EFF593" w14:textId="460CC7FE" w:rsidR="00422B69" w:rsidRPr="00D27022" w:rsidRDefault="00D27022" w:rsidP="00302082">
            <w:pPr>
              <w:spacing w:after="120"/>
              <w:ind w:right="-330"/>
              <w:rPr>
                <w:rFonts w:ascii="Arial" w:hAnsi="Arial" w:cs="Arial"/>
                <w:sz w:val="18"/>
              </w:rPr>
            </w:pPr>
            <w:r>
              <w:rPr>
                <w:rFonts w:ascii="Arial" w:hAnsi="Arial" w:cs="Arial"/>
                <w:sz w:val="18"/>
              </w:rPr>
              <w:t>10/01/20</w:t>
            </w:r>
          </w:p>
        </w:tc>
        <w:tc>
          <w:tcPr>
            <w:tcW w:w="1701" w:type="dxa"/>
          </w:tcPr>
          <w:p w14:paraId="10ACC59F" w14:textId="6361A965" w:rsidR="00422B69" w:rsidRPr="00D27022" w:rsidRDefault="00D27022" w:rsidP="00302082">
            <w:pPr>
              <w:spacing w:after="120"/>
              <w:ind w:right="-330"/>
              <w:rPr>
                <w:rFonts w:ascii="Arial" w:hAnsi="Arial" w:cs="Arial"/>
                <w:sz w:val="18"/>
              </w:rPr>
            </w:pPr>
            <w:r>
              <w:rPr>
                <w:rFonts w:ascii="Arial" w:hAnsi="Arial" w:cs="Arial"/>
                <w:sz w:val="18"/>
              </w:rPr>
              <w:t>Major</w:t>
            </w:r>
          </w:p>
        </w:tc>
        <w:tc>
          <w:tcPr>
            <w:tcW w:w="1871" w:type="dxa"/>
          </w:tcPr>
          <w:p w14:paraId="4F262799" w14:textId="12A7AE91" w:rsidR="00422B69" w:rsidRPr="00D27022" w:rsidRDefault="00D27022" w:rsidP="00302082">
            <w:pPr>
              <w:spacing w:after="120"/>
              <w:ind w:right="-330"/>
              <w:rPr>
                <w:rFonts w:ascii="Arial" w:hAnsi="Arial" w:cs="Arial"/>
                <w:sz w:val="18"/>
              </w:rPr>
            </w:pPr>
            <w:r>
              <w:rPr>
                <w:rFonts w:ascii="Arial" w:hAnsi="Arial" w:cs="Arial"/>
                <w:sz w:val="18"/>
              </w:rPr>
              <w:t>September 2020</w:t>
            </w:r>
          </w:p>
        </w:tc>
        <w:tc>
          <w:tcPr>
            <w:tcW w:w="2552" w:type="dxa"/>
          </w:tcPr>
          <w:p w14:paraId="05C9FED3" w14:textId="5FE306DD" w:rsidR="00422B69" w:rsidRPr="00D27022" w:rsidRDefault="00D27022" w:rsidP="00302082">
            <w:pPr>
              <w:spacing w:after="120"/>
              <w:ind w:right="-330"/>
              <w:rPr>
                <w:rFonts w:ascii="Arial" w:hAnsi="Arial" w:cs="Arial"/>
                <w:sz w:val="18"/>
              </w:rPr>
            </w:pPr>
            <w:r w:rsidRPr="00D27022">
              <w:rPr>
                <w:rFonts w:ascii="Arial" w:hAnsi="Arial" w:cs="Arial"/>
                <w:sz w:val="18"/>
              </w:rPr>
              <w:t>1, 3, 8, 9</w:t>
            </w:r>
          </w:p>
        </w:tc>
        <w:tc>
          <w:tcPr>
            <w:tcW w:w="2685" w:type="dxa"/>
          </w:tcPr>
          <w:p w14:paraId="3141A58B" w14:textId="5CF6B244" w:rsidR="00422B69" w:rsidRPr="00D27022" w:rsidRDefault="00D27022" w:rsidP="00302082">
            <w:pPr>
              <w:spacing w:after="120"/>
              <w:ind w:right="-330"/>
              <w:rPr>
                <w:rFonts w:ascii="Arial" w:hAnsi="Arial" w:cs="Arial"/>
                <w:sz w:val="18"/>
              </w:rPr>
            </w:pPr>
            <w:r>
              <w:rPr>
                <w:rFonts w:ascii="Arial" w:hAnsi="Arial" w:cs="Arial"/>
                <w:sz w:val="18"/>
              </w:rPr>
              <w:t>No</w:t>
            </w:r>
          </w:p>
        </w:tc>
      </w:tr>
      <w:tr w:rsidR="00302082" w:rsidRPr="00D27022" w14:paraId="77B9C058" w14:textId="77777777" w:rsidTr="00BE773E">
        <w:trPr>
          <w:trHeight w:val="305"/>
        </w:trPr>
        <w:tc>
          <w:tcPr>
            <w:tcW w:w="1526" w:type="dxa"/>
          </w:tcPr>
          <w:p w14:paraId="30806637" w14:textId="77777777" w:rsidR="00422B69" w:rsidRPr="00D27022" w:rsidRDefault="00422B69" w:rsidP="00302082">
            <w:pPr>
              <w:spacing w:after="120"/>
              <w:ind w:right="-330"/>
              <w:rPr>
                <w:rFonts w:ascii="Arial" w:hAnsi="Arial" w:cs="Arial"/>
                <w:sz w:val="18"/>
              </w:rPr>
            </w:pPr>
          </w:p>
        </w:tc>
        <w:tc>
          <w:tcPr>
            <w:tcW w:w="1701" w:type="dxa"/>
          </w:tcPr>
          <w:p w14:paraId="48DE108A" w14:textId="77777777" w:rsidR="00422B69" w:rsidRPr="00D27022" w:rsidRDefault="00422B69" w:rsidP="00302082">
            <w:pPr>
              <w:spacing w:after="120"/>
              <w:ind w:right="-330"/>
              <w:rPr>
                <w:rFonts w:ascii="Arial" w:hAnsi="Arial" w:cs="Arial"/>
                <w:sz w:val="18"/>
              </w:rPr>
            </w:pPr>
          </w:p>
        </w:tc>
        <w:tc>
          <w:tcPr>
            <w:tcW w:w="1871" w:type="dxa"/>
          </w:tcPr>
          <w:p w14:paraId="0A2D5FB1" w14:textId="77777777" w:rsidR="00422B69" w:rsidRPr="00D27022" w:rsidRDefault="00422B69" w:rsidP="00302082">
            <w:pPr>
              <w:spacing w:after="120"/>
              <w:ind w:right="-330"/>
              <w:rPr>
                <w:rFonts w:ascii="Arial" w:hAnsi="Arial" w:cs="Arial"/>
                <w:sz w:val="18"/>
              </w:rPr>
            </w:pPr>
          </w:p>
        </w:tc>
        <w:tc>
          <w:tcPr>
            <w:tcW w:w="2552" w:type="dxa"/>
          </w:tcPr>
          <w:p w14:paraId="09BCCFD0" w14:textId="77777777" w:rsidR="00422B69" w:rsidRPr="00D27022" w:rsidRDefault="00422B69" w:rsidP="00302082">
            <w:pPr>
              <w:spacing w:after="120"/>
              <w:ind w:right="-330"/>
              <w:rPr>
                <w:rFonts w:ascii="Arial" w:hAnsi="Arial" w:cs="Arial"/>
                <w:sz w:val="18"/>
              </w:rPr>
            </w:pPr>
          </w:p>
        </w:tc>
        <w:tc>
          <w:tcPr>
            <w:tcW w:w="2685" w:type="dxa"/>
          </w:tcPr>
          <w:p w14:paraId="2B7D0F1E" w14:textId="77777777" w:rsidR="00422B69" w:rsidRPr="00D27022" w:rsidRDefault="00422B69" w:rsidP="00302082">
            <w:pPr>
              <w:spacing w:after="120"/>
              <w:ind w:right="-330"/>
              <w:rPr>
                <w:rFonts w:ascii="Arial" w:hAnsi="Arial" w:cs="Arial"/>
                <w:sz w:val="18"/>
              </w:rPr>
            </w:pPr>
          </w:p>
        </w:tc>
      </w:tr>
    </w:tbl>
    <w:p w14:paraId="2C14F6F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1574" w14:textId="77777777" w:rsidR="007D3A18" w:rsidRDefault="007D3A18" w:rsidP="009A2D37">
      <w:pPr>
        <w:spacing w:after="0" w:line="240" w:lineRule="auto"/>
      </w:pPr>
      <w:r>
        <w:separator/>
      </w:r>
    </w:p>
  </w:endnote>
  <w:endnote w:type="continuationSeparator" w:id="0">
    <w:p w14:paraId="2E6EC9BB" w14:textId="77777777" w:rsidR="007D3A18" w:rsidRDefault="007D3A18" w:rsidP="009A2D37">
      <w:pPr>
        <w:spacing w:after="0" w:line="240" w:lineRule="auto"/>
      </w:pPr>
      <w:r>
        <w:continuationSeparator/>
      </w:r>
    </w:p>
  </w:endnote>
  <w:endnote w:type="continuationNotice" w:id="1">
    <w:p w14:paraId="3CB59D2F" w14:textId="77777777" w:rsidR="007D3A18" w:rsidRDefault="007D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2C2121" w14:textId="0C4B2A35" w:rsidR="008B2543" w:rsidRDefault="0019787E" w:rsidP="009A2D37">
        <w:pPr>
          <w:pStyle w:val="Footer"/>
          <w:jc w:val="center"/>
        </w:pPr>
        <w:r>
          <w:fldChar w:fldCharType="begin"/>
        </w:r>
        <w:r>
          <w:instrText xml:space="preserve"> PAGE   \* MERGEFORMAT </w:instrText>
        </w:r>
        <w:r>
          <w:fldChar w:fldCharType="separate"/>
        </w:r>
        <w:r w:rsidR="00D27022">
          <w:rPr>
            <w:noProof/>
          </w:rPr>
          <w:t>2</w:t>
        </w:r>
        <w:r>
          <w:rPr>
            <w:noProof/>
          </w:rPr>
          <w:fldChar w:fldCharType="end"/>
        </w:r>
      </w:p>
    </w:sdtContent>
  </w:sdt>
  <w:p w14:paraId="0CFFE4C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EBC0D60" w14:textId="55FBD837" w:rsidR="00DB36AB" w:rsidRDefault="00DB36AB" w:rsidP="00DB36AB">
        <w:pPr>
          <w:pStyle w:val="Footer"/>
          <w:jc w:val="center"/>
        </w:pPr>
        <w:r>
          <w:fldChar w:fldCharType="begin"/>
        </w:r>
        <w:r>
          <w:instrText xml:space="preserve"> PAGE   \* MERGEFORMAT </w:instrText>
        </w:r>
        <w:r>
          <w:fldChar w:fldCharType="separate"/>
        </w:r>
        <w:r w:rsidR="00D27022">
          <w:rPr>
            <w:noProof/>
          </w:rPr>
          <w:t>1</w:t>
        </w:r>
        <w:r>
          <w:rPr>
            <w:noProof/>
          </w:rPr>
          <w:fldChar w:fldCharType="end"/>
        </w:r>
      </w:p>
    </w:sdtContent>
  </w:sdt>
  <w:p w14:paraId="5F59DE8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4AF0" w14:textId="77777777" w:rsidR="007D3A18" w:rsidRDefault="007D3A18" w:rsidP="009A2D37">
      <w:pPr>
        <w:spacing w:after="0" w:line="240" w:lineRule="auto"/>
      </w:pPr>
      <w:r>
        <w:separator/>
      </w:r>
    </w:p>
  </w:footnote>
  <w:footnote w:type="continuationSeparator" w:id="0">
    <w:p w14:paraId="10346F29" w14:textId="77777777" w:rsidR="007D3A18" w:rsidRDefault="007D3A18" w:rsidP="009A2D37">
      <w:pPr>
        <w:spacing w:after="0" w:line="240" w:lineRule="auto"/>
      </w:pPr>
      <w:r>
        <w:continuationSeparator/>
      </w:r>
    </w:p>
  </w:footnote>
  <w:footnote w:type="continuationNotice" w:id="1">
    <w:p w14:paraId="7DA0277D" w14:textId="77777777" w:rsidR="007D3A18" w:rsidRDefault="007D3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C1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9E3186" wp14:editId="64DE9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F6393D" w14:textId="77777777" w:rsidR="008B2543" w:rsidRPr="008C00F8" w:rsidRDefault="008B2543" w:rsidP="005E6D38">
    <w:pPr>
      <w:pStyle w:val="Heading1"/>
      <w:spacing w:before="60" w:after="60"/>
      <w:rPr>
        <w:rFonts w:ascii="Arial" w:hAnsi="Arial" w:cs="Arial"/>
      </w:rPr>
    </w:pPr>
  </w:p>
  <w:p w14:paraId="33FEC2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088C" w14:textId="211971E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0A1155" wp14:editId="7F47C7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FEA3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5172"/>
    <w:rsid w:val="000C7A1C"/>
    <w:rsid w:val="000D2A8A"/>
    <w:rsid w:val="000D32AC"/>
    <w:rsid w:val="000E20C1"/>
    <w:rsid w:val="000E3B73"/>
    <w:rsid w:val="000E63A8"/>
    <w:rsid w:val="000F6C56"/>
    <w:rsid w:val="000F7FBF"/>
    <w:rsid w:val="00102A6C"/>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28A1"/>
    <w:rsid w:val="002E474D"/>
    <w:rsid w:val="002E71C0"/>
    <w:rsid w:val="002F05F4"/>
    <w:rsid w:val="002F0CE4"/>
    <w:rsid w:val="002F23EF"/>
    <w:rsid w:val="002F2626"/>
    <w:rsid w:val="00302082"/>
    <w:rsid w:val="00304816"/>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34D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3A1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6E10"/>
    <w:rsid w:val="009F3A2A"/>
    <w:rsid w:val="009F731F"/>
    <w:rsid w:val="009F7D33"/>
    <w:rsid w:val="00A021FE"/>
    <w:rsid w:val="00A1270E"/>
    <w:rsid w:val="00A15342"/>
    <w:rsid w:val="00A3007E"/>
    <w:rsid w:val="00A32048"/>
    <w:rsid w:val="00A41F06"/>
    <w:rsid w:val="00A50FD4"/>
    <w:rsid w:val="00A525F1"/>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022"/>
    <w:rsid w:val="00D470A9"/>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26239"/>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E55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974A7-1764-41B5-9D74-D93F2DBD0CE1}">
  <ds:schemaRefs>
    <ds:schemaRef ds:uri="http://schemas.openxmlformats.org/officeDocument/2006/bibliography"/>
  </ds:schemaRefs>
</ds:datastoreItem>
</file>

<file path=customXml/itemProps2.xml><?xml version="1.0" encoding="utf-8"?>
<ds:datastoreItem xmlns:ds="http://schemas.openxmlformats.org/officeDocument/2006/customXml" ds:itemID="{AC0D7B44-F93B-4DAD-B1C5-671F10D6D893}"/>
</file>

<file path=customXml/itemProps3.xml><?xml version="1.0" encoding="utf-8"?>
<ds:datastoreItem xmlns:ds="http://schemas.openxmlformats.org/officeDocument/2006/customXml" ds:itemID="{6CB96194-12F5-438A-AF94-16A74692F0B3}"/>
</file>

<file path=customXml/itemProps4.xml><?xml version="1.0" encoding="utf-8"?>
<ds:datastoreItem xmlns:ds="http://schemas.openxmlformats.org/officeDocument/2006/customXml" ds:itemID="{1D1F9A9D-FAEA-4202-998C-C4AE84B816F3}"/>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2020-01-15T09:43:00Z</dcterms:created>
  <dcterms:modified xsi:type="dcterms:W3CDTF">2020-02-11T11:01:00Z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