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327CA030" w:rsidR="00694B52" w:rsidRPr="009D52D0" w:rsidRDefault="00950D27" w:rsidP="00A05CF7">
      <w:pPr>
        <w:spacing w:after="120" w:line="240" w:lineRule="auto"/>
        <w:ind w:left="567" w:right="543"/>
        <w:jc w:val="both"/>
        <w:rPr>
          <w:rFonts w:ascii="Arial" w:hAnsi="Arial" w:cs="Arial"/>
          <w:sz w:val="24"/>
          <w:szCs w:val="24"/>
        </w:rPr>
      </w:pPr>
      <w:r w:rsidRPr="00950D27">
        <w:rPr>
          <w:rFonts w:ascii="Arial" w:hAnsi="Arial" w:cs="Arial"/>
          <w:sz w:val="24"/>
          <w:szCs w:val="24"/>
        </w:rPr>
        <w:t>RSST5710 (TH571) – Death of God? Christian Theology and the Modern World</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D0FB606" w:rsidR="00694B52" w:rsidRPr="00694B52" w:rsidRDefault="00950D27" w:rsidP="00910059">
      <w:pPr>
        <w:spacing w:after="120" w:line="240" w:lineRule="auto"/>
        <w:ind w:left="567" w:right="543"/>
        <w:jc w:val="both"/>
        <w:rPr>
          <w:rFonts w:ascii="Arial" w:hAnsi="Arial" w:cs="Arial"/>
          <w:iCs/>
          <w:sz w:val="24"/>
          <w:szCs w:val="24"/>
        </w:rPr>
      </w:pPr>
      <w:r w:rsidRPr="00950D27">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AC211B4" w:rsidR="00694B52" w:rsidRPr="00694B52" w:rsidRDefault="00CB33C8" w:rsidP="00910059">
      <w:pPr>
        <w:spacing w:after="120" w:line="240" w:lineRule="auto"/>
        <w:ind w:left="567" w:right="543"/>
        <w:rPr>
          <w:rFonts w:ascii="Arial" w:hAnsi="Arial" w:cs="Arial"/>
          <w:sz w:val="24"/>
          <w:szCs w:val="24"/>
        </w:rPr>
      </w:pPr>
      <w:r w:rsidRPr="00CB33C8">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1239395C" w:rsidR="00694B52" w:rsidRPr="00694B52" w:rsidRDefault="00CB33C8"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3A1D22CF" w:rsidR="00694B52" w:rsidRPr="00694B52" w:rsidRDefault="00CB33C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08186430" w14:textId="77777777" w:rsidR="00CB33C8" w:rsidRPr="00CB33C8" w:rsidRDefault="00CB33C8" w:rsidP="00CB33C8">
      <w:pPr>
        <w:spacing w:after="120" w:line="240" w:lineRule="auto"/>
        <w:ind w:left="567" w:right="543"/>
        <w:rPr>
          <w:rFonts w:ascii="Arial" w:hAnsi="Arial" w:cs="Arial"/>
          <w:iCs/>
          <w:sz w:val="24"/>
          <w:szCs w:val="24"/>
        </w:rPr>
      </w:pPr>
      <w:r w:rsidRPr="00CB33C8">
        <w:rPr>
          <w:rFonts w:ascii="Arial" w:hAnsi="Arial" w:cs="Arial"/>
          <w:iCs/>
          <w:sz w:val="24"/>
          <w:szCs w:val="24"/>
        </w:rPr>
        <w:t>Optional for BA Religious Studies (Single and Joint Honours)</w:t>
      </w:r>
    </w:p>
    <w:p w14:paraId="7CF71AFC" w14:textId="6CB9CD2C" w:rsidR="00694B52" w:rsidRPr="00694B52" w:rsidRDefault="00CB33C8" w:rsidP="00CB33C8">
      <w:pPr>
        <w:spacing w:after="120" w:line="240" w:lineRule="auto"/>
        <w:ind w:left="567" w:right="543"/>
        <w:rPr>
          <w:rFonts w:ascii="Arial" w:hAnsi="Arial" w:cs="Arial"/>
          <w:iCs/>
          <w:sz w:val="24"/>
          <w:szCs w:val="24"/>
        </w:rPr>
      </w:pPr>
      <w:r w:rsidRPr="00CB33C8">
        <w:rPr>
          <w:rFonts w:ascii="Arial" w:hAnsi="Arial" w:cs="Arial"/>
          <w:iCs/>
          <w:sz w:val="24"/>
          <w:szCs w:val="24"/>
        </w:rPr>
        <w:t>Also available as a</w:t>
      </w:r>
      <w:r>
        <w:rPr>
          <w:rFonts w:ascii="Arial" w:hAnsi="Arial" w:cs="Arial"/>
          <w:iCs/>
          <w:sz w:val="24"/>
          <w:szCs w:val="24"/>
        </w:rPr>
        <w:t>n elective</w:t>
      </w:r>
      <w:r w:rsidRPr="00CB33C8">
        <w:rPr>
          <w:rFonts w:ascii="Arial" w:hAnsi="Arial" w:cs="Arial"/>
          <w:iCs/>
          <w:sz w:val="24"/>
          <w:szCs w:val="24"/>
        </w:rPr>
        <w:t xml:space="preserve"> module</w:t>
      </w:r>
    </w:p>
    <w:p w14:paraId="2ED33EE4" w14:textId="0EC6E79D"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B819A5A" w14:textId="77777777" w:rsidR="00F7608D" w:rsidRPr="00F7608D" w:rsidRDefault="00CC3B7F" w:rsidP="00F7608D">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F7608D" w:rsidRPr="00F7608D">
        <w:rPr>
          <w:rFonts w:ascii="Arial" w:hAnsi="Arial" w:cs="Arial"/>
          <w:sz w:val="24"/>
          <w:szCs w:val="24"/>
        </w:rPr>
        <w:t>Evaluate the significance and contribution of a number of leading theologians since the nineteenth century from a variety of denominational backgrounds;</w:t>
      </w:r>
    </w:p>
    <w:p w14:paraId="760B3E7E"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t>8.2</w:t>
      </w:r>
      <w:r w:rsidRPr="00F7608D">
        <w:rPr>
          <w:rFonts w:ascii="Arial" w:hAnsi="Arial" w:cs="Arial"/>
          <w:sz w:val="24"/>
          <w:szCs w:val="24"/>
        </w:rPr>
        <w:tab/>
        <w:t>Demonstrate understanding of the changes in Christian thought and practice in a variety of situations in the last two centuries;</w:t>
      </w:r>
    </w:p>
    <w:p w14:paraId="286952C6"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t>8.3</w:t>
      </w:r>
      <w:r w:rsidRPr="00F7608D">
        <w:rPr>
          <w:rFonts w:ascii="Arial" w:hAnsi="Arial" w:cs="Arial"/>
          <w:sz w:val="24"/>
          <w:szCs w:val="24"/>
        </w:rPr>
        <w:tab/>
        <w:t>Recognise and evaluate key theological developments as particularly evinced throughout the twentieth century, including the emergence of liberalism, neo-orthodoxy, liberation theology, black theology and feminist theology;</w:t>
      </w:r>
    </w:p>
    <w:p w14:paraId="6B993817"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t>8.4</w:t>
      </w:r>
      <w:r w:rsidRPr="00F7608D">
        <w:rPr>
          <w:rFonts w:ascii="Arial" w:hAnsi="Arial" w:cs="Arial"/>
          <w:sz w:val="24"/>
          <w:szCs w:val="24"/>
        </w:rPr>
        <w:tab/>
        <w:t>Analyse the interrelations of Christian theology and contemporary society.</w:t>
      </w:r>
    </w:p>
    <w:bookmarkEnd w:id="1"/>
    <w:p w14:paraId="102FEAFB" w14:textId="064F2E1F"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69DE792" w14:textId="77777777" w:rsidR="00F7608D" w:rsidRPr="00F7608D" w:rsidRDefault="00A60A1D" w:rsidP="00F7608D">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7608D" w:rsidRPr="00F7608D">
        <w:rPr>
          <w:rFonts w:ascii="Arial" w:hAnsi="Arial" w:cs="Arial"/>
          <w:sz w:val="24"/>
          <w:szCs w:val="24"/>
        </w:rPr>
        <w:t>Demonstrate a growing ability to work independently and effectively both in relation to the two written assignments and the examination for this module;</w:t>
      </w:r>
    </w:p>
    <w:p w14:paraId="72C982A9"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t>9.2</w:t>
      </w:r>
      <w:r w:rsidRPr="00F7608D">
        <w:rPr>
          <w:rFonts w:ascii="Arial" w:hAnsi="Arial" w:cs="Arial"/>
          <w:sz w:val="24"/>
          <w:szCs w:val="24"/>
        </w:rPr>
        <w:tab/>
        <w:t>Present evidence of an ability to structure scholarly and carefully thought through arguments;</w:t>
      </w:r>
    </w:p>
    <w:p w14:paraId="37A67732"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t>9.3</w:t>
      </w:r>
      <w:r w:rsidRPr="00F7608D">
        <w:rPr>
          <w:rFonts w:ascii="Arial" w:hAnsi="Arial" w:cs="Arial"/>
          <w:sz w:val="24"/>
          <w:szCs w:val="24"/>
        </w:rPr>
        <w:tab/>
        <w:t>Show a readiness to explore alternative perspectives on the efficacy of theological debate and demonstrate a respect for the contrary positions of others;</w:t>
      </w:r>
    </w:p>
    <w:p w14:paraId="08377EED"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t>9.4</w:t>
      </w:r>
      <w:r w:rsidRPr="00F7608D">
        <w:rPr>
          <w:rFonts w:ascii="Arial" w:hAnsi="Arial" w:cs="Arial"/>
          <w:sz w:val="24"/>
          <w:szCs w:val="24"/>
        </w:rPr>
        <w:tab/>
        <w:t>Use electronic media to identify and collate appropriate academic resources from the library material, including primary sources, as well as online journals, and other reliable electronic sources, and reference this material effectively;</w:t>
      </w:r>
    </w:p>
    <w:p w14:paraId="540D01B2"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lastRenderedPageBreak/>
        <w:t>9.5</w:t>
      </w:r>
      <w:r w:rsidRPr="00F7608D">
        <w:rPr>
          <w:rFonts w:ascii="Arial" w:hAnsi="Arial" w:cs="Arial"/>
          <w:sz w:val="24"/>
          <w:szCs w:val="24"/>
        </w:rPr>
        <w:tab/>
        <w:t>Deploy a range of IT skills effectively, such as word-processing text with footnotes, basic formatting, searching databases and text files;</w:t>
      </w:r>
    </w:p>
    <w:p w14:paraId="1206DAF7" w14:textId="77777777" w:rsidR="00F7608D" w:rsidRPr="00F7608D" w:rsidRDefault="00F7608D" w:rsidP="00F7608D">
      <w:pPr>
        <w:spacing w:after="120" w:line="240" w:lineRule="auto"/>
        <w:ind w:left="1430" w:right="543" w:hanging="550"/>
        <w:jc w:val="both"/>
        <w:rPr>
          <w:rFonts w:ascii="Arial" w:hAnsi="Arial" w:cs="Arial"/>
          <w:sz w:val="24"/>
          <w:szCs w:val="24"/>
        </w:rPr>
      </w:pPr>
      <w:r w:rsidRPr="00F7608D">
        <w:rPr>
          <w:rFonts w:ascii="Arial" w:hAnsi="Arial" w:cs="Arial"/>
          <w:sz w:val="24"/>
          <w:szCs w:val="24"/>
        </w:rPr>
        <w:t>9.6</w:t>
      </w:r>
      <w:r w:rsidRPr="00F7608D">
        <w:rPr>
          <w:rFonts w:ascii="Arial" w:hAnsi="Arial" w:cs="Arial"/>
          <w:sz w:val="24"/>
          <w:szCs w:val="24"/>
        </w:rPr>
        <w:tab/>
        <w:t>Demonstrate a capacity to take responsibility for their own personal and professional learning and development.</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44B9550D" w14:textId="77777777" w:rsidR="00F7608D" w:rsidRPr="00F7608D" w:rsidRDefault="00F7608D" w:rsidP="00F7608D">
      <w:pPr>
        <w:spacing w:after="120" w:line="240" w:lineRule="auto"/>
        <w:ind w:left="567" w:right="543"/>
        <w:jc w:val="both"/>
        <w:rPr>
          <w:rFonts w:ascii="Arial" w:hAnsi="Arial" w:cs="Arial"/>
          <w:iCs/>
          <w:sz w:val="24"/>
          <w:szCs w:val="24"/>
        </w:rPr>
      </w:pPr>
      <w:r w:rsidRPr="00F7608D">
        <w:rPr>
          <w:rFonts w:ascii="Arial" w:hAnsi="Arial" w:cs="Arial"/>
          <w:iCs/>
          <w:sz w:val="24"/>
          <w:szCs w:val="24"/>
        </w:rPr>
        <w:t xml:space="preserve">This module will enable students to analyse and understand the development of Christian theology over the last two hundred years. We will be critically evaluating the significance and contribution of a number of leading twentieth century theologians from a variety of denominational backgrounds and endeavouring to understand to a sophisticated degree the changes in Christian thought and practice in a variety of situations in the twentieth century. </w:t>
      </w:r>
    </w:p>
    <w:p w14:paraId="73EF99CC" w14:textId="15009AE8" w:rsidR="008D4447" w:rsidRPr="008D4447" w:rsidRDefault="00F7608D" w:rsidP="00F7608D">
      <w:pPr>
        <w:spacing w:after="120" w:line="240" w:lineRule="auto"/>
        <w:ind w:left="567" w:right="543"/>
        <w:jc w:val="both"/>
        <w:rPr>
          <w:rFonts w:ascii="Arial" w:hAnsi="Arial" w:cs="Arial"/>
          <w:iCs/>
          <w:sz w:val="24"/>
          <w:szCs w:val="24"/>
        </w:rPr>
      </w:pPr>
      <w:r w:rsidRPr="00F7608D">
        <w:rPr>
          <w:rFonts w:ascii="Arial" w:hAnsi="Arial" w:cs="Arial"/>
          <w:iCs/>
          <w:sz w:val="24"/>
          <w:szCs w:val="24"/>
        </w:rPr>
        <w:t xml:space="preserve">The module will begin by surveying the main strands of post-Enlightenment Christian theology, including the contributions of Kant, Schleiermacher and Feuerbach. There will be a detailed focus of two of the ‘Death of God’ theologians from the twentieth century, Thomas </w:t>
      </w:r>
      <w:proofErr w:type="spellStart"/>
      <w:r w:rsidRPr="00F7608D">
        <w:rPr>
          <w:rFonts w:ascii="Arial" w:hAnsi="Arial" w:cs="Arial"/>
          <w:iCs/>
          <w:sz w:val="24"/>
          <w:szCs w:val="24"/>
        </w:rPr>
        <w:t>Altizer</w:t>
      </w:r>
      <w:proofErr w:type="spellEnd"/>
      <w:r w:rsidRPr="00F7608D">
        <w:rPr>
          <w:rFonts w:ascii="Arial" w:hAnsi="Arial" w:cs="Arial"/>
          <w:iCs/>
          <w:sz w:val="24"/>
          <w:szCs w:val="24"/>
        </w:rPr>
        <w:t xml:space="preserve"> and William Hamilton. We will then critically evaluate the significance of Dietrich Bonhoeffer and his influence (with particular reference to Harvey Cox and John A.T. Robinson); Liberal Protestantism and the rise of Neo-Orthodoxy, with particular reference to Paul Tillich and Karl Barth; Rudolf </w:t>
      </w:r>
      <w:proofErr w:type="spellStart"/>
      <w:r w:rsidRPr="00F7608D">
        <w:rPr>
          <w:rFonts w:ascii="Arial" w:hAnsi="Arial" w:cs="Arial"/>
          <w:iCs/>
          <w:sz w:val="24"/>
          <w:szCs w:val="24"/>
        </w:rPr>
        <w:t>Bultmann</w:t>
      </w:r>
      <w:proofErr w:type="spellEnd"/>
      <w:r w:rsidRPr="00F7608D">
        <w:rPr>
          <w:rFonts w:ascii="Arial" w:hAnsi="Arial" w:cs="Arial"/>
          <w:iCs/>
          <w:sz w:val="24"/>
          <w:szCs w:val="24"/>
        </w:rPr>
        <w:t xml:space="preserve"> and his programme of demythologisation; and an interrogation of the Christian understanding of ‘hope’ with specific reference to Jürgen </w:t>
      </w:r>
      <w:proofErr w:type="spellStart"/>
      <w:r w:rsidRPr="00F7608D">
        <w:rPr>
          <w:rFonts w:ascii="Arial" w:hAnsi="Arial" w:cs="Arial"/>
          <w:iCs/>
          <w:sz w:val="24"/>
          <w:szCs w:val="24"/>
        </w:rPr>
        <w:t>Moltmann</w:t>
      </w:r>
      <w:proofErr w:type="spellEnd"/>
      <w:r w:rsidRPr="00F7608D">
        <w:rPr>
          <w:rFonts w:ascii="Arial" w:hAnsi="Arial" w:cs="Arial"/>
          <w:iCs/>
          <w:sz w:val="24"/>
          <w:szCs w:val="24"/>
        </w:rPr>
        <w:t>. The module also involves a study of key theological movements, in particular Liberation Theology, Black Theology and Feminist Theology.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2D93397" w14:textId="77777777" w:rsidR="00546F71" w:rsidRPr="00F7608D" w:rsidRDefault="00546F71" w:rsidP="00546F71">
      <w:pPr>
        <w:spacing w:after="120" w:line="240" w:lineRule="auto"/>
        <w:ind w:left="567" w:right="543"/>
        <w:jc w:val="both"/>
        <w:rPr>
          <w:rFonts w:ascii="Arial" w:hAnsi="Arial" w:cs="Arial"/>
          <w:bCs/>
          <w:sz w:val="24"/>
          <w:szCs w:val="24"/>
        </w:rPr>
      </w:pPr>
      <w:r w:rsidRPr="00F7608D">
        <w:rPr>
          <w:rFonts w:ascii="Arial" w:hAnsi="Arial" w:cs="Arial"/>
          <w:bCs/>
          <w:sz w:val="24"/>
          <w:szCs w:val="24"/>
        </w:rPr>
        <w:t xml:space="preserve">Davies, D. (2007). </w:t>
      </w:r>
      <w:r w:rsidRPr="00F7608D">
        <w:rPr>
          <w:rFonts w:ascii="Arial" w:hAnsi="Arial" w:cs="Arial"/>
          <w:bCs/>
          <w:i/>
          <w:iCs/>
          <w:sz w:val="24"/>
          <w:szCs w:val="24"/>
        </w:rPr>
        <w:t>The Theology of Death</w:t>
      </w:r>
      <w:r w:rsidRPr="00F7608D">
        <w:rPr>
          <w:rFonts w:ascii="Arial" w:hAnsi="Arial" w:cs="Arial"/>
          <w:bCs/>
          <w:sz w:val="24"/>
          <w:szCs w:val="24"/>
        </w:rPr>
        <w:t>, London: T&amp;T Clark</w:t>
      </w:r>
      <w:r>
        <w:rPr>
          <w:rFonts w:ascii="Arial" w:hAnsi="Arial" w:cs="Arial"/>
          <w:bCs/>
          <w:sz w:val="24"/>
          <w:szCs w:val="24"/>
        </w:rPr>
        <w:t>.</w:t>
      </w:r>
    </w:p>
    <w:p w14:paraId="519CE3DF" w14:textId="77777777" w:rsidR="00546F71" w:rsidRPr="00F7608D" w:rsidRDefault="00546F71" w:rsidP="00546F71">
      <w:pPr>
        <w:spacing w:after="120" w:line="240" w:lineRule="auto"/>
        <w:ind w:left="567" w:right="543"/>
        <w:jc w:val="both"/>
        <w:rPr>
          <w:rFonts w:ascii="Arial" w:hAnsi="Arial" w:cs="Arial"/>
          <w:bCs/>
          <w:sz w:val="24"/>
          <w:szCs w:val="24"/>
        </w:rPr>
      </w:pPr>
      <w:r w:rsidRPr="00F7608D">
        <w:rPr>
          <w:rFonts w:ascii="Arial" w:hAnsi="Arial" w:cs="Arial"/>
          <w:bCs/>
          <w:sz w:val="24"/>
          <w:szCs w:val="24"/>
        </w:rPr>
        <w:t>Ford, D. (2005</w:t>
      </w:r>
      <w:r w:rsidRPr="00F7608D">
        <w:rPr>
          <w:rFonts w:ascii="Arial" w:hAnsi="Arial" w:cs="Arial"/>
          <w:bCs/>
          <w:i/>
          <w:iCs/>
          <w:sz w:val="24"/>
          <w:szCs w:val="24"/>
        </w:rPr>
        <w:t>). The Modern Theologians: An Introduction to Christian Theology Since 1918</w:t>
      </w:r>
      <w:r w:rsidRPr="00F7608D">
        <w:rPr>
          <w:rFonts w:ascii="Arial" w:hAnsi="Arial" w:cs="Arial"/>
          <w:bCs/>
          <w:sz w:val="24"/>
          <w:szCs w:val="24"/>
        </w:rPr>
        <w:t>, Oxford: Blackwell</w:t>
      </w:r>
      <w:r>
        <w:rPr>
          <w:rFonts w:ascii="Arial" w:hAnsi="Arial" w:cs="Arial"/>
          <w:bCs/>
          <w:sz w:val="24"/>
          <w:szCs w:val="24"/>
        </w:rPr>
        <w:t>.</w:t>
      </w:r>
    </w:p>
    <w:p w14:paraId="0ADECED0" w14:textId="77777777" w:rsidR="00546F71" w:rsidRPr="00F7608D" w:rsidRDefault="00546F71" w:rsidP="00546F71">
      <w:pPr>
        <w:spacing w:after="120" w:line="240" w:lineRule="auto"/>
        <w:ind w:left="567" w:right="543"/>
        <w:jc w:val="both"/>
        <w:rPr>
          <w:rFonts w:ascii="Arial" w:hAnsi="Arial" w:cs="Arial"/>
          <w:bCs/>
          <w:sz w:val="24"/>
          <w:szCs w:val="24"/>
        </w:rPr>
      </w:pPr>
      <w:r w:rsidRPr="00F7608D">
        <w:rPr>
          <w:rFonts w:ascii="Arial" w:hAnsi="Arial" w:cs="Arial"/>
          <w:bCs/>
          <w:sz w:val="24"/>
          <w:szCs w:val="24"/>
        </w:rPr>
        <w:t>Gill, R. (</w:t>
      </w:r>
      <w:proofErr w:type="gramStart"/>
      <w:r w:rsidRPr="00F7608D">
        <w:rPr>
          <w:rFonts w:ascii="Arial" w:hAnsi="Arial" w:cs="Arial"/>
          <w:bCs/>
          <w:sz w:val="24"/>
          <w:szCs w:val="24"/>
        </w:rPr>
        <w:t>ed</w:t>
      </w:r>
      <w:proofErr w:type="gramEnd"/>
      <w:r w:rsidRPr="00F7608D">
        <w:rPr>
          <w:rFonts w:ascii="Arial" w:hAnsi="Arial" w:cs="Arial"/>
          <w:bCs/>
          <w:sz w:val="24"/>
          <w:szCs w:val="24"/>
        </w:rPr>
        <w:t xml:space="preserve">.). (1995). </w:t>
      </w:r>
      <w:r w:rsidRPr="00F7608D">
        <w:rPr>
          <w:rFonts w:ascii="Arial" w:hAnsi="Arial" w:cs="Arial"/>
          <w:bCs/>
          <w:i/>
          <w:iCs/>
          <w:sz w:val="24"/>
          <w:szCs w:val="24"/>
        </w:rPr>
        <w:t>Readings in Modern Theology</w:t>
      </w:r>
      <w:r w:rsidRPr="00F7608D">
        <w:rPr>
          <w:rFonts w:ascii="Arial" w:hAnsi="Arial" w:cs="Arial"/>
          <w:bCs/>
          <w:sz w:val="24"/>
          <w:szCs w:val="24"/>
        </w:rPr>
        <w:t>, London: SPCK</w:t>
      </w:r>
      <w:r>
        <w:rPr>
          <w:rFonts w:ascii="Arial" w:hAnsi="Arial" w:cs="Arial"/>
          <w:bCs/>
          <w:sz w:val="24"/>
          <w:szCs w:val="24"/>
        </w:rPr>
        <w:t>.</w:t>
      </w:r>
    </w:p>
    <w:p w14:paraId="20B0AB26" w14:textId="77777777" w:rsidR="00546F71" w:rsidRPr="00F7608D" w:rsidRDefault="00546F71" w:rsidP="00546F71">
      <w:pPr>
        <w:spacing w:after="120" w:line="240" w:lineRule="auto"/>
        <w:ind w:left="567" w:right="543"/>
        <w:jc w:val="both"/>
        <w:rPr>
          <w:rFonts w:ascii="Arial" w:hAnsi="Arial" w:cs="Arial"/>
          <w:bCs/>
          <w:sz w:val="24"/>
          <w:szCs w:val="24"/>
        </w:rPr>
      </w:pPr>
      <w:r w:rsidRPr="00F7608D">
        <w:rPr>
          <w:rFonts w:ascii="Arial" w:hAnsi="Arial" w:cs="Arial"/>
          <w:bCs/>
          <w:sz w:val="24"/>
          <w:szCs w:val="24"/>
        </w:rPr>
        <w:t>Jones, G. (</w:t>
      </w:r>
      <w:proofErr w:type="gramStart"/>
      <w:r w:rsidRPr="00F7608D">
        <w:rPr>
          <w:rFonts w:ascii="Arial" w:hAnsi="Arial" w:cs="Arial"/>
          <w:bCs/>
          <w:sz w:val="24"/>
          <w:szCs w:val="24"/>
        </w:rPr>
        <w:t>ed</w:t>
      </w:r>
      <w:proofErr w:type="gramEnd"/>
      <w:r w:rsidRPr="00F7608D">
        <w:rPr>
          <w:rFonts w:ascii="Arial" w:hAnsi="Arial" w:cs="Arial"/>
          <w:bCs/>
          <w:sz w:val="24"/>
          <w:szCs w:val="24"/>
        </w:rPr>
        <w:t xml:space="preserve">.). (2007). </w:t>
      </w:r>
      <w:proofErr w:type="gramStart"/>
      <w:r w:rsidRPr="00F7608D">
        <w:rPr>
          <w:rFonts w:ascii="Arial" w:hAnsi="Arial" w:cs="Arial"/>
          <w:bCs/>
          <w:i/>
          <w:iCs/>
          <w:sz w:val="24"/>
          <w:szCs w:val="24"/>
        </w:rPr>
        <w:t>The</w:t>
      </w:r>
      <w:proofErr w:type="gramEnd"/>
      <w:r w:rsidRPr="00F7608D">
        <w:rPr>
          <w:rFonts w:ascii="Arial" w:hAnsi="Arial" w:cs="Arial"/>
          <w:bCs/>
          <w:i/>
          <w:iCs/>
          <w:sz w:val="24"/>
          <w:szCs w:val="24"/>
        </w:rPr>
        <w:t xml:space="preserve"> Blackwell Companion to Modern Theology</w:t>
      </w:r>
      <w:r w:rsidRPr="00F7608D">
        <w:rPr>
          <w:rFonts w:ascii="Arial" w:hAnsi="Arial" w:cs="Arial"/>
          <w:bCs/>
          <w:sz w:val="24"/>
          <w:szCs w:val="24"/>
        </w:rPr>
        <w:t>, Oxford: Blackwell</w:t>
      </w:r>
      <w:r>
        <w:rPr>
          <w:rFonts w:ascii="Arial" w:hAnsi="Arial" w:cs="Arial"/>
          <w:bCs/>
          <w:sz w:val="24"/>
          <w:szCs w:val="24"/>
        </w:rPr>
        <w:t>.</w:t>
      </w:r>
    </w:p>
    <w:p w14:paraId="5102DE7A" w14:textId="34A2A360" w:rsidR="008D4447" w:rsidRPr="00A05CF7" w:rsidRDefault="00546F71" w:rsidP="00546F71">
      <w:pPr>
        <w:spacing w:after="120" w:line="240" w:lineRule="auto"/>
        <w:ind w:left="567" w:right="543"/>
        <w:jc w:val="both"/>
        <w:rPr>
          <w:rFonts w:ascii="Arial" w:hAnsi="Arial" w:cs="Arial"/>
          <w:bCs/>
          <w:sz w:val="24"/>
          <w:szCs w:val="24"/>
        </w:rPr>
      </w:pPr>
      <w:r w:rsidRPr="00F7608D">
        <w:rPr>
          <w:rFonts w:ascii="Arial" w:hAnsi="Arial" w:cs="Arial"/>
          <w:bCs/>
          <w:sz w:val="24"/>
          <w:szCs w:val="24"/>
        </w:rPr>
        <w:t xml:space="preserve">McGrath, A. (2004). </w:t>
      </w:r>
      <w:r w:rsidRPr="00F7608D">
        <w:rPr>
          <w:rFonts w:ascii="Arial" w:hAnsi="Arial" w:cs="Arial"/>
          <w:bCs/>
          <w:i/>
          <w:iCs/>
          <w:sz w:val="24"/>
          <w:szCs w:val="24"/>
        </w:rPr>
        <w:t>Theology: The Basics</w:t>
      </w:r>
      <w:r w:rsidRPr="00F7608D">
        <w:rPr>
          <w:rFonts w:ascii="Arial" w:hAnsi="Arial" w:cs="Arial"/>
          <w:bCs/>
          <w:sz w:val="24"/>
          <w:szCs w:val="24"/>
        </w:rPr>
        <w:t>, Oxford: Blackwell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441D8D7"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F7608D">
        <w:rPr>
          <w:rFonts w:ascii="Arial" w:hAnsi="Arial" w:cs="Arial"/>
          <w:iCs/>
          <w:sz w:val="24"/>
          <w:szCs w:val="24"/>
        </w:rPr>
        <w:t>40</w:t>
      </w:r>
    </w:p>
    <w:p w14:paraId="6C7D69ED" w14:textId="29A7E7A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F7608D">
        <w:rPr>
          <w:rFonts w:ascii="Arial" w:hAnsi="Arial" w:cs="Arial"/>
          <w:iCs/>
          <w:sz w:val="24"/>
          <w:szCs w:val="24"/>
        </w:rPr>
        <w:t>260</w:t>
      </w:r>
    </w:p>
    <w:p w14:paraId="430C46A1" w14:textId="7D8F9D6E"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F7608D">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735ACCA6" w14:textId="001859E8" w:rsidR="00F7608D" w:rsidRPr="00F7608D" w:rsidRDefault="00F7608D" w:rsidP="00F7608D">
      <w:pPr>
        <w:numPr>
          <w:ilvl w:val="0"/>
          <w:numId w:val="10"/>
        </w:numPr>
        <w:spacing w:after="120" w:line="240" w:lineRule="auto"/>
        <w:ind w:right="543"/>
        <w:rPr>
          <w:rFonts w:ascii="Arial" w:hAnsi="Arial" w:cs="Arial"/>
          <w:bCs/>
          <w:iCs/>
          <w:sz w:val="24"/>
          <w:szCs w:val="24"/>
        </w:rPr>
      </w:pPr>
      <w:r w:rsidRPr="00F7608D">
        <w:rPr>
          <w:rFonts w:ascii="Arial" w:hAnsi="Arial" w:cs="Arial"/>
          <w:bCs/>
          <w:iCs/>
          <w:sz w:val="24"/>
          <w:szCs w:val="24"/>
        </w:rPr>
        <w:t>Essay 1 (1,500 words) – 20%</w:t>
      </w:r>
    </w:p>
    <w:p w14:paraId="7D69E1D4" w14:textId="7A9A4382" w:rsidR="00F7608D" w:rsidRPr="00F7608D" w:rsidRDefault="00F7608D" w:rsidP="00F7608D">
      <w:pPr>
        <w:numPr>
          <w:ilvl w:val="0"/>
          <w:numId w:val="10"/>
        </w:numPr>
        <w:spacing w:after="120" w:line="240" w:lineRule="auto"/>
        <w:ind w:right="543"/>
        <w:rPr>
          <w:rFonts w:ascii="Arial" w:hAnsi="Arial" w:cs="Arial"/>
          <w:bCs/>
          <w:iCs/>
          <w:sz w:val="24"/>
          <w:szCs w:val="24"/>
        </w:rPr>
      </w:pPr>
      <w:r w:rsidRPr="00F7608D">
        <w:rPr>
          <w:rFonts w:ascii="Arial" w:hAnsi="Arial" w:cs="Arial"/>
          <w:bCs/>
          <w:iCs/>
          <w:sz w:val="24"/>
          <w:szCs w:val="24"/>
        </w:rPr>
        <w:t>Essay 2 (2,000 words) – 30%</w:t>
      </w:r>
    </w:p>
    <w:p w14:paraId="6D5CD1CC" w14:textId="0B1CD7AD" w:rsidR="008D4447" w:rsidRPr="00BF241E" w:rsidRDefault="00F7608D" w:rsidP="00F7608D">
      <w:pPr>
        <w:numPr>
          <w:ilvl w:val="0"/>
          <w:numId w:val="10"/>
        </w:numPr>
        <w:spacing w:after="120" w:line="240" w:lineRule="auto"/>
        <w:ind w:right="543"/>
        <w:rPr>
          <w:rFonts w:ascii="Arial" w:hAnsi="Arial" w:cs="Arial"/>
          <w:bCs/>
          <w:iCs/>
          <w:sz w:val="24"/>
          <w:szCs w:val="24"/>
        </w:rPr>
      </w:pPr>
      <w:r w:rsidRPr="00F7608D">
        <w:rPr>
          <w:rFonts w:ascii="Arial" w:hAnsi="Arial" w:cs="Arial"/>
          <w:bCs/>
          <w:iCs/>
          <w:sz w:val="24"/>
          <w:szCs w:val="24"/>
        </w:rPr>
        <w:lastRenderedPageBreak/>
        <w:t>Examination (</w:t>
      </w:r>
      <w:r w:rsidR="00546F71">
        <w:rPr>
          <w:rFonts w:ascii="Arial" w:hAnsi="Arial" w:cs="Arial"/>
          <w:bCs/>
          <w:iCs/>
          <w:sz w:val="24"/>
          <w:szCs w:val="24"/>
        </w:rPr>
        <w:t>2</w:t>
      </w:r>
      <w:r w:rsidR="00546F71" w:rsidRPr="00F7608D">
        <w:rPr>
          <w:rFonts w:ascii="Arial" w:hAnsi="Arial" w:cs="Arial"/>
          <w:bCs/>
          <w:iCs/>
          <w:sz w:val="24"/>
          <w:szCs w:val="24"/>
        </w:rPr>
        <w:t xml:space="preserve"> </w:t>
      </w:r>
      <w:r w:rsidRPr="00F7608D">
        <w:rPr>
          <w:rFonts w:ascii="Arial" w:hAnsi="Arial" w:cs="Arial"/>
          <w:bCs/>
          <w:iCs/>
          <w:sz w:val="24"/>
          <w:szCs w:val="24"/>
        </w:rPr>
        <w:t>hours)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031A01D" w:rsidR="008D4447" w:rsidRPr="00CC3B7F" w:rsidRDefault="00F7608D"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733" w:type="dxa"/>
        <w:tblInd w:w="562" w:type="dxa"/>
        <w:tblLayout w:type="fixed"/>
        <w:tblLook w:val="04A0" w:firstRow="1" w:lastRow="0" w:firstColumn="1" w:lastColumn="0" w:noHBand="0" w:noVBand="1"/>
      </w:tblPr>
      <w:tblGrid>
        <w:gridCol w:w="3063"/>
        <w:gridCol w:w="567"/>
        <w:gridCol w:w="567"/>
        <w:gridCol w:w="567"/>
        <w:gridCol w:w="567"/>
        <w:gridCol w:w="567"/>
        <w:gridCol w:w="567"/>
        <w:gridCol w:w="567"/>
        <w:gridCol w:w="567"/>
        <w:gridCol w:w="567"/>
        <w:gridCol w:w="567"/>
      </w:tblGrid>
      <w:tr w:rsidR="00F7608D" w:rsidRPr="00302082" w14:paraId="5B088053" w14:textId="77777777" w:rsidTr="00546F71">
        <w:trPr>
          <w:cantSplit/>
          <w:trHeight w:val="667"/>
        </w:trPr>
        <w:tc>
          <w:tcPr>
            <w:tcW w:w="3063" w:type="dxa"/>
            <w:shd w:val="clear" w:color="auto" w:fill="D9D9D9" w:themeFill="background1" w:themeFillShade="D9"/>
          </w:tcPr>
          <w:p w14:paraId="5EE3BBBA" w14:textId="77777777" w:rsidR="00F7608D" w:rsidRPr="00302082" w:rsidRDefault="00F7608D" w:rsidP="00912ADC">
            <w:pPr>
              <w:spacing w:after="120"/>
              <w:rPr>
                <w:rFonts w:ascii="Arial" w:hAnsi="Arial" w:cs="Arial"/>
                <w:i/>
              </w:rPr>
            </w:pPr>
            <w:r w:rsidRPr="00302082">
              <w:rPr>
                <w:rFonts w:ascii="Arial" w:hAnsi="Arial" w:cs="Arial"/>
                <w:b/>
              </w:rPr>
              <w:t>Module learning outcome</w:t>
            </w:r>
          </w:p>
        </w:tc>
        <w:tc>
          <w:tcPr>
            <w:tcW w:w="567" w:type="dxa"/>
          </w:tcPr>
          <w:p w14:paraId="61A5AEB4" w14:textId="6C8ACEA7" w:rsidR="00F7608D" w:rsidRPr="00302082" w:rsidRDefault="00F7608D" w:rsidP="00546F71">
            <w:pPr>
              <w:spacing w:after="120"/>
              <w:rPr>
                <w:rFonts w:ascii="Arial" w:hAnsi="Arial" w:cs="Arial"/>
                <w:i/>
              </w:rPr>
            </w:pPr>
            <w:r w:rsidRPr="00302082">
              <w:rPr>
                <w:rFonts w:ascii="Arial" w:hAnsi="Arial" w:cs="Arial"/>
                <w:i/>
              </w:rPr>
              <w:t>8.1</w:t>
            </w:r>
          </w:p>
        </w:tc>
        <w:tc>
          <w:tcPr>
            <w:tcW w:w="567" w:type="dxa"/>
          </w:tcPr>
          <w:p w14:paraId="2C2C0AF4" w14:textId="2426CF76" w:rsidR="00F7608D" w:rsidRPr="00302082" w:rsidRDefault="00F7608D" w:rsidP="00546F71">
            <w:pPr>
              <w:spacing w:after="120"/>
              <w:rPr>
                <w:rFonts w:ascii="Arial" w:hAnsi="Arial" w:cs="Arial"/>
                <w:i/>
              </w:rPr>
            </w:pPr>
            <w:r w:rsidRPr="00302082">
              <w:rPr>
                <w:rFonts w:ascii="Arial" w:hAnsi="Arial" w:cs="Arial"/>
                <w:i/>
              </w:rPr>
              <w:t>8.2</w:t>
            </w:r>
          </w:p>
        </w:tc>
        <w:tc>
          <w:tcPr>
            <w:tcW w:w="567" w:type="dxa"/>
          </w:tcPr>
          <w:p w14:paraId="30AD0B22" w14:textId="7FF19FD4" w:rsidR="00F7608D" w:rsidRPr="00302082" w:rsidRDefault="00F7608D" w:rsidP="00546F71">
            <w:pPr>
              <w:spacing w:after="120"/>
              <w:rPr>
                <w:rFonts w:ascii="Arial" w:hAnsi="Arial" w:cs="Arial"/>
                <w:i/>
              </w:rPr>
            </w:pPr>
            <w:r w:rsidRPr="00302082">
              <w:rPr>
                <w:rFonts w:ascii="Arial" w:hAnsi="Arial" w:cs="Arial"/>
                <w:i/>
              </w:rPr>
              <w:t>8.3</w:t>
            </w:r>
          </w:p>
        </w:tc>
        <w:tc>
          <w:tcPr>
            <w:tcW w:w="567" w:type="dxa"/>
          </w:tcPr>
          <w:p w14:paraId="7990DEAE" w14:textId="738D9088" w:rsidR="00F7608D" w:rsidRPr="00302082" w:rsidRDefault="00F7608D" w:rsidP="00546F71">
            <w:pPr>
              <w:spacing w:after="120"/>
              <w:rPr>
                <w:rFonts w:ascii="Arial" w:hAnsi="Arial" w:cs="Arial"/>
                <w:i/>
              </w:rPr>
            </w:pPr>
            <w:r w:rsidRPr="00302082">
              <w:rPr>
                <w:rFonts w:ascii="Arial" w:hAnsi="Arial" w:cs="Arial"/>
                <w:i/>
              </w:rPr>
              <w:t>8.4</w:t>
            </w:r>
          </w:p>
        </w:tc>
        <w:tc>
          <w:tcPr>
            <w:tcW w:w="567" w:type="dxa"/>
          </w:tcPr>
          <w:p w14:paraId="45BBB66B" w14:textId="18EEAFD0" w:rsidR="00F7608D" w:rsidRPr="00302082" w:rsidRDefault="00F7608D" w:rsidP="00546F71">
            <w:pPr>
              <w:spacing w:after="120"/>
              <w:rPr>
                <w:rFonts w:ascii="Arial" w:hAnsi="Arial" w:cs="Arial"/>
                <w:i/>
              </w:rPr>
            </w:pPr>
            <w:r w:rsidRPr="00302082">
              <w:rPr>
                <w:rFonts w:ascii="Arial" w:hAnsi="Arial" w:cs="Arial"/>
                <w:i/>
              </w:rPr>
              <w:t>9.1</w:t>
            </w:r>
          </w:p>
        </w:tc>
        <w:tc>
          <w:tcPr>
            <w:tcW w:w="567" w:type="dxa"/>
          </w:tcPr>
          <w:p w14:paraId="4D51EE6D" w14:textId="17DB8286" w:rsidR="00F7608D" w:rsidRPr="00302082" w:rsidRDefault="00F7608D" w:rsidP="00546F71">
            <w:pPr>
              <w:spacing w:after="120"/>
              <w:rPr>
                <w:rFonts w:ascii="Arial" w:hAnsi="Arial" w:cs="Arial"/>
                <w:i/>
              </w:rPr>
            </w:pPr>
            <w:r w:rsidRPr="00302082">
              <w:rPr>
                <w:rFonts w:ascii="Arial" w:hAnsi="Arial" w:cs="Arial"/>
                <w:i/>
              </w:rPr>
              <w:t>9.2</w:t>
            </w:r>
          </w:p>
        </w:tc>
        <w:tc>
          <w:tcPr>
            <w:tcW w:w="567" w:type="dxa"/>
          </w:tcPr>
          <w:p w14:paraId="5B34B758" w14:textId="5B2B1EDA" w:rsidR="00F7608D" w:rsidRPr="00302082" w:rsidRDefault="00F7608D" w:rsidP="00546F71">
            <w:pPr>
              <w:spacing w:after="120"/>
              <w:rPr>
                <w:rFonts w:ascii="Arial" w:hAnsi="Arial" w:cs="Arial"/>
                <w:i/>
              </w:rPr>
            </w:pPr>
            <w:r w:rsidRPr="00302082">
              <w:rPr>
                <w:rFonts w:ascii="Arial" w:hAnsi="Arial" w:cs="Arial"/>
                <w:i/>
              </w:rPr>
              <w:t>9.3</w:t>
            </w:r>
          </w:p>
        </w:tc>
        <w:tc>
          <w:tcPr>
            <w:tcW w:w="567" w:type="dxa"/>
          </w:tcPr>
          <w:p w14:paraId="106A8C74" w14:textId="204B78AC" w:rsidR="00F7608D" w:rsidRPr="00302082" w:rsidRDefault="00F7608D" w:rsidP="00546F71">
            <w:pPr>
              <w:spacing w:after="120"/>
              <w:rPr>
                <w:rFonts w:ascii="Arial" w:hAnsi="Arial" w:cs="Arial"/>
                <w:i/>
              </w:rPr>
            </w:pPr>
            <w:r w:rsidRPr="00302082">
              <w:rPr>
                <w:rFonts w:ascii="Arial" w:hAnsi="Arial" w:cs="Arial"/>
                <w:i/>
              </w:rPr>
              <w:t>9.4</w:t>
            </w:r>
          </w:p>
        </w:tc>
        <w:tc>
          <w:tcPr>
            <w:tcW w:w="567" w:type="dxa"/>
          </w:tcPr>
          <w:p w14:paraId="629AFDAE" w14:textId="0A613268" w:rsidR="00F7608D" w:rsidRPr="00302082" w:rsidRDefault="00F7608D" w:rsidP="00546F71">
            <w:pPr>
              <w:spacing w:after="120"/>
              <w:rPr>
                <w:rFonts w:ascii="Arial" w:hAnsi="Arial" w:cs="Arial"/>
                <w:i/>
              </w:rPr>
            </w:pPr>
            <w:r>
              <w:rPr>
                <w:rFonts w:ascii="Arial" w:hAnsi="Arial" w:cs="Arial"/>
                <w:i/>
              </w:rPr>
              <w:t>9.5</w:t>
            </w:r>
          </w:p>
        </w:tc>
        <w:tc>
          <w:tcPr>
            <w:tcW w:w="567" w:type="dxa"/>
          </w:tcPr>
          <w:p w14:paraId="6F02D73F" w14:textId="4DD7840A" w:rsidR="00F7608D" w:rsidRDefault="00F7608D" w:rsidP="00546F71">
            <w:pPr>
              <w:spacing w:after="120"/>
              <w:rPr>
                <w:rFonts w:ascii="Arial" w:hAnsi="Arial" w:cs="Arial"/>
                <w:i/>
              </w:rPr>
            </w:pPr>
            <w:r>
              <w:rPr>
                <w:rFonts w:ascii="Arial" w:hAnsi="Arial" w:cs="Arial"/>
                <w:i/>
              </w:rPr>
              <w:t>9.6</w:t>
            </w:r>
          </w:p>
        </w:tc>
      </w:tr>
      <w:tr w:rsidR="00F7608D" w:rsidRPr="00302082" w14:paraId="5E033922" w14:textId="77777777" w:rsidTr="00912ADC">
        <w:tc>
          <w:tcPr>
            <w:tcW w:w="3063" w:type="dxa"/>
            <w:shd w:val="clear" w:color="auto" w:fill="D9D9D9" w:themeFill="background1" w:themeFillShade="D9"/>
          </w:tcPr>
          <w:p w14:paraId="702FD47B" w14:textId="77777777" w:rsidR="00F7608D" w:rsidRPr="00302082" w:rsidRDefault="00F7608D" w:rsidP="00912ADC">
            <w:pPr>
              <w:spacing w:after="120"/>
              <w:rPr>
                <w:rFonts w:ascii="Arial" w:hAnsi="Arial" w:cs="Arial"/>
                <w:b/>
              </w:rPr>
            </w:pPr>
            <w:r w:rsidRPr="00302082">
              <w:rPr>
                <w:rFonts w:ascii="Arial" w:hAnsi="Arial" w:cs="Arial"/>
                <w:b/>
              </w:rPr>
              <w:t>Learning/ teaching method</w:t>
            </w:r>
          </w:p>
        </w:tc>
        <w:tc>
          <w:tcPr>
            <w:tcW w:w="567" w:type="dxa"/>
          </w:tcPr>
          <w:p w14:paraId="75F754D6" w14:textId="77777777" w:rsidR="00F7608D" w:rsidRPr="00302082" w:rsidRDefault="00F7608D" w:rsidP="00912ADC">
            <w:pPr>
              <w:spacing w:after="120"/>
              <w:rPr>
                <w:rFonts w:ascii="Arial" w:hAnsi="Arial" w:cs="Arial"/>
                <w:b/>
              </w:rPr>
            </w:pPr>
          </w:p>
        </w:tc>
        <w:tc>
          <w:tcPr>
            <w:tcW w:w="567" w:type="dxa"/>
          </w:tcPr>
          <w:p w14:paraId="2C7E9426" w14:textId="77777777" w:rsidR="00F7608D" w:rsidRPr="00302082" w:rsidRDefault="00F7608D" w:rsidP="00912ADC">
            <w:pPr>
              <w:spacing w:after="120"/>
              <w:rPr>
                <w:rFonts w:ascii="Arial" w:hAnsi="Arial" w:cs="Arial"/>
                <w:b/>
              </w:rPr>
            </w:pPr>
          </w:p>
        </w:tc>
        <w:tc>
          <w:tcPr>
            <w:tcW w:w="567" w:type="dxa"/>
          </w:tcPr>
          <w:p w14:paraId="0F0639C5" w14:textId="77777777" w:rsidR="00F7608D" w:rsidRPr="00302082" w:rsidRDefault="00F7608D" w:rsidP="00912ADC">
            <w:pPr>
              <w:spacing w:after="120"/>
              <w:rPr>
                <w:rFonts w:ascii="Arial" w:hAnsi="Arial" w:cs="Arial"/>
                <w:b/>
              </w:rPr>
            </w:pPr>
          </w:p>
        </w:tc>
        <w:tc>
          <w:tcPr>
            <w:tcW w:w="567" w:type="dxa"/>
          </w:tcPr>
          <w:p w14:paraId="7CE2E45F" w14:textId="77777777" w:rsidR="00F7608D" w:rsidRPr="00302082" w:rsidRDefault="00F7608D" w:rsidP="00912ADC">
            <w:pPr>
              <w:spacing w:after="120"/>
              <w:rPr>
                <w:rFonts w:ascii="Arial" w:hAnsi="Arial" w:cs="Arial"/>
                <w:b/>
              </w:rPr>
            </w:pPr>
          </w:p>
        </w:tc>
        <w:tc>
          <w:tcPr>
            <w:tcW w:w="567" w:type="dxa"/>
          </w:tcPr>
          <w:p w14:paraId="27601E5A" w14:textId="77777777" w:rsidR="00F7608D" w:rsidRPr="00302082" w:rsidRDefault="00F7608D" w:rsidP="00912ADC">
            <w:pPr>
              <w:spacing w:after="120"/>
              <w:rPr>
                <w:rFonts w:ascii="Arial" w:hAnsi="Arial" w:cs="Arial"/>
                <w:b/>
              </w:rPr>
            </w:pPr>
          </w:p>
        </w:tc>
        <w:tc>
          <w:tcPr>
            <w:tcW w:w="567" w:type="dxa"/>
          </w:tcPr>
          <w:p w14:paraId="2D7936B1" w14:textId="77777777" w:rsidR="00F7608D" w:rsidRPr="00302082" w:rsidRDefault="00F7608D" w:rsidP="00912ADC">
            <w:pPr>
              <w:spacing w:after="120"/>
              <w:rPr>
                <w:rFonts w:ascii="Arial" w:hAnsi="Arial" w:cs="Arial"/>
                <w:b/>
              </w:rPr>
            </w:pPr>
          </w:p>
        </w:tc>
        <w:tc>
          <w:tcPr>
            <w:tcW w:w="567" w:type="dxa"/>
          </w:tcPr>
          <w:p w14:paraId="1E33EF88" w14:textId="77777777" w:rsidR="00F7608D" w:rsidRPr="00302082" w:rsidRDefault="00F7608D" w:rsidP="00912ADC">
            <w:pPr>
              <w:spacing w:after="120"/>
              <w:rPr>
                <w:rFonts w:ascii="Arial" w:hAnsi="Arial" w:cs="Arial"/>
                <w:b/>
              </w:rPr>
            </w:pPr>
          </w:p>
        </w:tc>
        <w:tc>
          <w:tcPr>
            <w:tcW w:w="567" w:type="dxa"/>
          </w:tcPr>
          <w:p w14:paraId="4978F5F8" w14:textId="77777777" w:rsidR="00F7608D" w:rsidRPr="00302082" w:rsidRDefault="00F7608D" w:rsidP="00912ADC">
            <w:pPr>
              <w:spacing w:after="120"/>
              <w:rPr>
                <w:rFonts w:ascii="Arial" w:hAnsi="Arial" w:cs="Arial"/>
                <w:b/>
              </w:rPr>
            </w:pPr>
          </w:p>
        </w:tc>
        <w:tc>
          <w:tcPr>
            <w:tcW w:w="567" w:type="dxa"/>
          </w:tcPr>
          <w:p w14:paraId="40810276" w14:textId="77777777" w:rsidR="00F7608D" w:rsidRPr="00302082" w:rsidRDefault="00F7608D" w:rsidP="00912ADC">
            <w:pPr>
              <w:spacing w:after="120"/>
              <w:rPr>
                <w:rFonts w:ascii="Arial" w:hAnsi="Arial" w:cs="Arial"/>
                <w:b/>
              </w:rPr>
            </w:pPr>
          </w:p>
        </w:tc>
        <w:tc>
          <w:tcPr>
            <w:tcW w:w="567" w:type="dxa"/>
          </w:tcPr>
          <w:p w14:paraId="30483AC4" w14:textId="77777777" w:rsidR="00F7608D" w:rsidRPr="00302082" w:rsidRDefault="00F7608D" w:rsidP="00912ADC">
            <w:pPr>
              <w:spacing w:after="120"/>
              <w:rPr>
                <w:rFonts w:ascii="Arial" w:hAnsi="Arial" w:cs="Arial"/>
                <w:b/>
              </w:rPr>
            </w:pPr>
          </w:p>
        </w:tc>
      </w:tr>
      <w:tr w:rsidR="00F7608D" w:rsidRPr="00302082" w14:paraId="47BB4D81" w14:textId="77777777" w:rsidTr="00912ADC">
        <w:tc>
          <w:tcPr>
            <w:tcW w:w="3063" w:type="dxa"/>
          </w:tcPr>
          <w:p w14:paraId="3CB3B594" w14:textId="77777777" w:rsidR="00F7608D" w:rsidRPr="0036174D" w:rsidRDefault="00F7608D" w:rsidP="00912ADC">
            <w:pPr>
              <w:spacing w:after="120"/>
              <w:rPr>
                <w:rFonts w:ascii="Arial" w:hAnsi="Arial" w:cs="Arial"/>
              </w:rPr>
            </w:pPr>
            <w:r w:rsidRPr="006A71B8">
              <w:rPr>
                <w:rFonts w:ascii="Arial" w:hAnsi="Arial" w:cs="Arial"/>
              </w:rPr>
              <w:t>Private Study</w:t>
            </w:r>
          </w:p>
        </w:tc>
        <w:tc>
          <w:tcPr>
            <w:tcW w:w="567" w:type="dxa"/>
          </w:tcPr>
          <w:p w14:paraId="5549BBA4"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08B06A5C"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2ECEE7C"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06860B8D"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5F75E77A"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493E298F"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0CD1E8D"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0819EBA1"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6571423F"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45076505" w14:textId="77777777" w:rsidR="00F7608D" w:rsidRPr="00302082" w:rsidRDefault="00F7608D" w:rsidP="00912ADC">
            <w:pPr>
              <w:spacing w:after="120"/>
              <w:jc w:val="center"/>
              <w:rPr>
                <w:rFonts w:ascii="Arial" w:hAnsi="Arial" w:cs="Arial"/>
                <w:b/>
              </w:rPr>
            </w:pPr>
            <w:r>
              <w:rPr>
                <w:rFonts w:ascii="Arial" w:hAnsi="Arial" w:cs="Arial"/>
                <w:b/>
              </w:rPr>
              <w:t>x</w:t>
            </w:r>
          </w:p>
        </w:tc>
      </w:tr>
      <w:tr w:rsidR="00F7608D" w:rsidRPr="00302082" w14:paraId="6EAF5165" w14:textId="77777777" w:rsidTr="00912ADC">
        <w:tc>
          <w:tcPr>
            <w:tcW w:w="3063" w:type="dxa"/>
          </w:tcPr>
          <w:p w14:paraId="77991BC9" w14:textId="77777777" w:rsidR="00F7608D" w:rsidRPr="0036174D" w:rsidRDefault="00F7608D" w:rsidP="00912ADC">
            <w:pPr>
              <w:spacing w:after="120"/>
              <w:rPr>
                <w:rFonts w:ascii="Arial" w:hAnsi="Arial" w:cs="Arial"/>
              </w:rPr>
            </w:pPr>
            <w:r w:rsidRPr="006A71B8">
              <w:rPr>
                <w:rFonts w:ascii="Arial" w:hAnsi="Arial" w:cs="Arial"/>
              </w:rPr>
              <w:t>Lecture</w:t>
            </w:r>
          </w:p>
        </w:tc>
        <w:tc>
          <w:tcPr>
            <w:tcW w:w="567" w:type="dxa"/>
          </w:tcPr>
          <w:p w14:paraId="47CBEAA0"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4F4D8A9"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028B1BE"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6437CB05"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4B74688A" w14:textId="77777777" w:rsidR="00F7608D" w:rsidRPr="00302082" w:rsidRDefault="00F7608D" w:rsidP="00912ADC">
            <w:pPr>
              <w:spacing w:after="120"/>
              <w:jc w:val="center"/>
              <w:rPr>
                <w:rFonts w:ascii="Arial" w:hAnsi="Arial" w:cs="Arial"/>
                <w:b/>
              </w:rPr>
            </w:pPr>
          </w:p>
        </w:tc>
        <w:tc>
          <w:tcPr>
            <w:tcW w:w="567" w:type="dxa"/>
          </w:tcPr>
          <w:p w14:paraId="4BDB5B49" w14:textId="77777777" w:rsidR="00F7608D" w:rsidRPr="00302082" w:rsidRDefault="00F7608D" w:rsidP="00912ADC">
            <w:pPr>
              <w:spacing w:after="120"/>
              <w:jc w:val="center"/>
              <w:rPr>
                <w:rFonts w:ascii="Arial" w:hAnsi="Arial" w:cs="Arial"/>
                <w:b/>
              </w:rPr>
            </w:pPr>
          </w:p>
        </w:tc>
        <w:tc>
          <w:tcPr>
            <w:tcW w:w="567" w:type="dxa"/>
          </w:tcPr>
          <w:p w14:paraId="3949E19A" w14:textId="77777777" w:rsidR="00F7608D" w:rsidRPr="00302082" w:rsidRDefault="00F7608D" w:rsidP="00912ADC">
            <w:pPr>
              <w:spacing w:after="120"/>
              <w:jc w:val="center"/>
              <w:rPr>
                <w:rFonts w:ascii="Arial" w:hAnsi="Arial" w:cs="Arial"/>
                <w:b/>
              </w:rPr>
            </w:pPr>
          </w:p>
        </w:tc>
        <w:tc>
          <w:tcPr>
            <w:tcW w:w="567" w:type="dxa"/>
          </w:tcPr>
          <w:p w14:paraId="6260A1DE" w14:textId="77777777" w:rsidR="00F7608D" w:rsidRPr="00302082" w:rsidRDefault="00F7608D" w:rsidP="00912ADC">
            <w:pPr>
              <w:spacing w:after="120"/>
              <w:jc w:val="center"/>
              <w:rPr>
                <w:rFonts w:ascii="Arial" w:hAnsi="Arial" w:cs="Arial"/>
                <w:b/>
              </w:rPr>
            </w:pPr>
          </w:p>
        </w:tc>
        <w:tc>
          <w:tcPr>
            <w:tcW w:w="567" w:type="dxa"/>
          </w:tcPr>
          <w:p w14:paraId="302EA215" w14:textId="77777777" w:rsidR="00F7608D" w:rsidRPr="00302082" w:rsidRDefault="00F7608D" w:rsidP="00912ADC">
            <w:pPr>
              <w:spacing w:after="120"/>
              <w:jc w:val="center"/>
              <w:rPr>
                <w:rFonts w:ascii="Arial" w:hAnsi="Arial" w:cs="Arial"/>
                <w:b/>
              </w:rPr>
            </w:pPr>
          </w:p>
        </w:tc>
        <w:tc>
          <w:tcPr>
            <w:tcW w:w="567" w:type="dxa"/>
          </w:tcPr>
          <w:p w14:paraId="080CD0B4" w14:textId="77777777" w:rsidR="00F7608D" w:rsidRPr="00302082" w:rsidRDefault="00F7608D" w:rsidP="00912ADC">
            <w:pPr>
              <w:spacing w:after="120"/>
              <w:jc w:val="center"/>
              <w:rPr>
                <w:rFonts w:ascii="Arial" w:hAnsi="Arial" w:cs="Arial"/>
                <w:b/>
              </w:rPr>
            </w:pPr>
          </w:p>
        </w:tc>
      </w:tr>
      <w:tr w:rsidR="00F7608D" w:rsidRPr="00302082" w14:paraId="0B52A301" w14:textId="77777777" w:rsidTr="00912ADC">
        <w:tc>
          <w:tcPr>
            <w:tcW w:w="3063" w:type="dxa"/>
          </w:tcPr>
          <w:p w14:paraId="56D27EE2" w14:textId="77777777" w:rsidR="00F7608D" w:rsidRPr="0036174D" w:rsidRDefault="00F7608D" w:rsidP="00912ADC">
            <w:pPr>
              <w:spacing w:after="120"/>
              <w:rPr>
                <w:rFonts w:ascii="Arial" w:hAnsi="Arial" w:cs="Arial"/>
              </w:rPr>
            </w:pPr>
            <w:r w:rsidRPr="006A71B8">
              <w:rPr>
                <w:rFonts w:ascii="Arial" w:hAnsi="Arial" w:cs="Arial"/>
              </w:rPr>
              <w:t>Seminar</w:t>
            </w:r>
          </w:p>
        </w:tc>
        <w:tc>
          <w:tcPr>
            <w:tcW w:w="567" w:type="dxa"/>
          </w:tcPr>
          <w:p w14:paraId="645A9338"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01CEB380"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1C8D50B"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40A1F2E5"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1FF01B54" w14:textId="77777777" w:rsidR="00F7608D" w:rsidRPr="00302082" w:rsidRDefault="00F7608D" w:rsidP="00912ADC">
            <w:pPr>
              <w:spacing w:after="120"/>
              <w:jc w:val="center"/>
              <w:rPr>
                <w:rFonts w:ascii="Arial" w:hAnsi="Arial" w:cs="Arial"/>
                <w:b/>
              </w:rPr>
            </w:pPr>
          </w:p>
        </w:tc>
        <w:tc>
          <w:tcPr>
            <w:tcW w:w="567" w:type="dxa"/>
          </w:tcPr>
          <w:p w14:paraId="59551AB7"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30EEB6F9"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50EE35CA" w14:textId="77777777" w:rsidR="00F7608D" w:rsidRPr="00302082" w:rsidRDefault="00F7608D" w:rsidP="00912ADC">
            <w:pPr>
              <w:spacing w:after="120"/>
              <w:jc w:val="center"/>
              <w:rPr>
                <w:rFonts w:ascii="Arial" w:hAnsi="Arial" w:cs="Arial"/>
                <w:b/>
              </w:rPr>
            </w:pPr>
          </w:p>
        </w:tc>
        <w:tc>
          <w:tcPr>
            <w:tcW w:w="567" w:type="dxa"/>
          </w:tcPr>
          <w:p w14:paraId="5D925D39" w14:textId="77777777" w:rsidR="00F7608D" w:rsidRPr="00302082" w:rsidRDefault="00F7608D" w:rsidP="00912ADC">
            <w:pPr>
              <w:spacing w:after="120"/>
              <w:jc w:val="center"/>
              <w:rPr>
                <w:rFonts w:ascii="Arial" w:hAnsi="Arial" w:cs="Arial"/>
                <w:b/>
              </w:rPr>
            </w:pPr>
          </w:p>
        </w:tc>
        <w:tc>
          <w:tcPr>
            <w:tcW w:w="567" w:type="dxa"/>
          </w:tcPr>
          <w:p w14:paraId="530F418D" w14:textId="77777777" w:rsidR="00F7608D" w:rsidRPr="00302082" w:rsidRDefault="00F7608D" w:rsidP="00912ADC">
            <w:pPr>
              <w:spacing w:after="120"/>
              <w:jc w:val="center"/>
              <w:rPr>
                <w:rFonts w:ascii="Arial" w:hAnsi="Arial" w:cs="Arial"/>
                <w:b/>
              </w:rPr>
            </w:pPr>
            <w:r>
              <w:rPr>
                <w:rFonts w:ascii="Arial" w:hAnsi="Arial" w:cs="Arial"/>
                <w:b/>
              </w:rPr>
              <w:t>x</w:t>
            </w:r>
          </w:p>
        </w:tc>
      </w:tr>
      <w:tr w:rsidR="00F7608D" w:rsidRPr="00302082" w14:paraId="33D472DE" w14:textId="77777777" w:rsidTr="00912ADC">
        <w:tc>
          <w:tcPr>
            <w:tcW w:w="3063" w:type="dxa"/>
            <w:shd w:val="clear" w:color="auto" w:fill="D9D9D9" w:themeFill="background1" w:themeFillShade="D9"/>
          </w:tcPr>
          <w:p w14:paraId="7C441C99" w14:textId="77777777" w:rsidR="00F7608D" w:rsidRPr="00302082" w:rsidRDefault="00F7608D" w:rsidP="00912ADC">
            <w:pPr>
              <w:spacing w:after="120"/>
              <w:rPr>
                <w:rFonts w:ascii="Arial" w:hAnsi="Arial" w:cs="Arial"/>
                <w:b/>
              </w:rPr>
            </w:pPr>
            <w:r w:rsidRPr="00302082">
              <w:rPr>
                <w:rFonts w:ascii="Arial" w:hAnsi="Arial" w:cs="Arial"/>
                <w:b/>
              </w:rPr>
              <w:t>Assessment method</w:t>
            </w:r>
          </w:p>
        </w:tc>
        <w:tc>
          <w:tcPr>
            <w:tcW w:w="567" w:type="dxa"/>
          </w:tcPr>
          <w:p w14:paraId="5C0A2579" w14:textId="77777777" w:rsidR="00F7608D" w:rsidRPr="00302082" w:rsidRDefault="00F7608D" w:rsidP="00912ADC">
            <w:pPr>
              <w:spacing w:after="120"/>
              <w:rPr>
                <w:rFonts w:ascii="Arial" w:hAnsi="Arial" w:cs="Arial"/>
                <w:b/>
              </w:rPr>
            </w:pPr>
          </w:p>
        </w:tc>
        <w:tc>
          <w:tcPr>
            <w:tcW w:w="567" w:type="dxa"/>
          </w:tcPr>
          <w:p w14:paraId="0C4C7198" w14:textId="77777777" w:rsidR="00F7608D" w:rsidRPr="00302082" w:rsidRDefault="00F7608D" w:rsidP="00912ADC">
            <w:pPr>
              <w:spacing w:after="120"/>
              <w:rPr>
                <w:rFonts w:ascii="Arial" w:hAnsi="Arial" w:cs="Arial"/>
                <w:b/>
              </w:rPr>
            </w:pPr>
          </w:p>
        </w:tc>
        <w:tc>
          <w:tcPr>
            <w:tcW w:w="567" w:type="dxa"/>
          </w:tcPr>
          <w:p w14:paraId="6BAE9781" w14:textId="77777777" w:rsidR="00F7608D" w:rsidRPr="00302082" w:rsidRDefault="00F7608D" w:rsidP="00912ADC">
            <w:pPr>
              <w:spacing w:after="120"/>
              <w:rPr>
                <w:rFonts w:ascii="Arial" w:hAnsi="Arial" w:cs="Arial"/>
                <w:b/>
              </w:rPr>
            </w:pPr>
          </w:p>
        </w:tc>
        <w:tc>
          <w:tcPr>
            <w:tcW w:w="567" w:type="dxa"/>
          </w:tcPr>
          <w:p w14:paraId="23F70E0D" w14:textId="77777777" w:rsidR="00F7608D" w:rsidRPr="00302082" w:rsidRDefault="00F7608D" w:rsidP="00912ADC">
            <w:pPr>
              <w:spacing w:after="120"/>
              <w:rPr>
                <w:rFonts w:ascii="Arial" w:hAnsi="Arial" w:cs="Arial"/>
                <w:b/>
              </w:rPr>
            </w:pPr>
          </w:p>
        </w:tc>
        <w:tc>
          <w:tcPr>
            <w:tcW w:w="567" w:type="dxa"/>
          </w:tcPr>
          <w:p w14:paraId="57E2C8A3" w14:textId="77777777" w:rsidR="00F7608D" w:rsidRPr="00302082" w:rsidRDefault="00F7608D" w:rsidP="00912ADC">
            <w:pPr>
              <w:spacing w:after="120"/>
              <w:rPr>
                <w:rFonts w:ascii="Arial" w:hAnsi="Arial" w:cs="Arial"/>
                <w:b/>
              </w:rPr>
            </w:pPr>
          </w:p>
        </w:tc>
        <w:tc>
          <w:tcPr>
            <w:tcW w:w="567" w:type="dxa"/>
          </w:tcPr>
          <w:p w14:paraId="3237ECBB" w14:textId="77777777" w:rsidR="00F7608D" w:rsidRPr="00302082" w:rsidRDefault="00F7608D" w:rsidP="00912ADC">
            <w:pPr>
              <w:spacing w:after="120"/>
              <w:rPr>
                <w:rFonts w:ascii="Arial" w:hAnsi="Arial" w:cs="Arial"/>
                <w:b/>
              </w:rPr>
            </w:pPr>
          </w:p>
        </w:tc>
        <w:tc>
          <w:tcPr>
            <w:tcW w:w="567" w:type="dxa"/>
          </w:tcPr>
          <w:p w14:paraId="2681A1C5" w14:textId="77777777" w:rsidR="00F7608D" w:rsidRPr="00302082" w:rsidRDefault="00F7608D" w:rsidP="00912ADC">
            <w:pPr>
              <w:spacing w:after="120"/>
              <w:rPr>
                <w:rFonts w:ascii="Arial" w:hAnsi="Arial" w:cs="Arial"/>
                <w:b/>
              </w:rPr>
            </w:pPr>
          </w:p>
        </w:tc>
        <w:tc>
          <w:tcPr>
            <w:tcW w:w="567" w:type="dxa"/>
          </w:tcPr>
          <w:p w14:paraId="5627C241" w14:textId="77777777" w:rsidR="00F7608D" w:rsidRPr="00302082" w:rsidRDefault="00F7608D" w:rsidP="00912ADC">
            <w:pPr>
              <w:spacing w:after="120"/>
              <w:rPr>
                <w:rFonts w:ascii="Arial" w:hAnsi="Arial" w:cs="Arial"/>
                <w:b/>
              </w:rPr>
            </w:pPr>
          </w:p>
        </w:tc>
        <w:tc>
          <w:tcPr>
            <w:tcW w:w="567" w:type="dxa"/>
          </w:tcPr>
          <w:p w14:paraId="4E542096" w14:textId="77777777" w:rsidR="00F7608D" w:rsidRPr="00302082" w:rsidRDefault="00F7608D" w:rsidP="00912ADC">
            <w:pPr>
              <w:spacing w:after="120"/>
              <w:rPr>
                <w:rFonts w:ascii="Arial" w:hAnsi="Arial" w:cs="Arial"/>
                <w:b/>
              </w:rPr>
            </w:pPr>
          </w:p>
        </w:tc>
        <w:tc>
          <w:tcPr>
            <w:tcW w:w="567" w:type="dxa"/>
          </w:tcPr>
          <w:p w14:paraId="0C7306B1" w14:textId="77777777" w:rsidR="00F7608D" w:rsidRPr="00302082" w:rsidRDefault="00F7608D" w:rsidP="00912ADC">
            <w:pPr>
              <w:spacing w:after="120"/>
              <w:rPr>
                <w:rFonts w:ascii="Arial" w:hAnsi="Arial" w:cs="Arial"/>
                <w:b/>
              </w:rPr>
            </w:pPr>
          </w:p>
        </w:tc>
      </w:tr>
      <w:tr w:rsidR="00F7608D" w:rsidRPr="00302082" w14:paraId="498CB9CB" w14:textId="77777777" w:rsidTr="00912ADC">
        <w:tc>
          <w:tcPr>
            <w:tcW w:w="3063" w:type="dxa"/>
          </w:tcPr>
          <w:p w14:paraId="78477BD2" w14:textId="77777777" w:rsidR="00F7608D" w:rsidRPr="006A71B8" w:rsidRDefault="00F7608D" w:rsidP="00912ADC">
            <w:pPr>
              <w:spacing w:after="120"/>
              <w:rPr>
                <w:rFonts w:ascii="Arial" w:hAnsi="Arial" w:cs="Arial"/>
              </w:rPr>
            </w:pPr>
            <w:r w:rsidRPr="006A71B8">
              <w:rPr>
                <w:rFonts w:ascii="Arial" w:hAnsi="Arial" w:cs="Arial"/>
              </w:rPr>
              <w:t>Essay 1</w:t>
            </w:r>
          </w:p>
        </w:tc>
        <w:tc>
          <w:tcPr>
            <w:tcW w:w="567" w:type="dxa"/>
          </w:tcPr>
          <w:p w14:paraId="69662AF0"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0F8A1893"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3FDD7BA5" w14:textId="77777777" w:rsidR="00F7608D" w:rsidRPr="00302082" w:rsidRDefault="00F7608D" w:rsidP="00912ADC">
            <w:pPr>
              <w:spacing w:after="120"/>
              <w:jc w:val="center"/>
              <w:rPr>
                <w:rFonts w:ascii="Arial" w:hAnsi="Arial" w:cs="Arial"/>
                <w:b/>
              </w:rPr>
            </w:pPr>
          </w:p>
        </w:tc>
        <w:tc>
          <w:tcPr>
            <w:tcW w:w="567" w:type="dxa"/>
          </w:tcPr>
          <w:p w14:paraId="2EDD4448" w14:textId="77777777" w:rsidR="00F7608D" w:rsidRPr="00302082" w:rsidRDefault="00F7608D" w:rsidP="00912ADC">
            <w:pPr>
              <w:spacing w:after="120"/>
              <w:jc w:val="center"/>
              <w:rPr>
                <w:rFonts w:ascii="Arial" w:hAnsi="Arial" w:cs="Arial"/>
                <w:b/>
              </w:rPr>
            </w:pPr>
          </w:p>
        </w:tc>
        <w:tc>
          <w:tcPr>
            <w:tcW w:w="567" w:type="dxa"/>
          </w:tcPr>
          <w:p w14:paraId="799141BD"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5493E9B8"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497A0DA3" w14:textId="77777777" w:rsidR="00F7608D" w:rsidRPr="00302082" w:rsidRDefault="00F7608D" w:rsidP="00912ADC">
            <w:pPr>
              <w:spacing w:after="120"/>
              <w:jc w:val="center"/>
              <w:rPr>
                <w:rFonts w:ascii="Arial" w:hAnsi="Arial" w:cs="Arial"/>
                <w:b/>
              </w:rPr>
            </w:pPr>
          </w:p>
        </w:tc>
        <w:tc>
          <w:tcPr>
            <w:tcW w:w="567" w:type="dxa"/>
          </w:tcPr>
          <w:p w14:paraId="6A69FF3A"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F714C2D"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38846112" w14:textId="77777777" w:rsidR="00F7608D" w:rsidRPr="00302082" w:rsidRDefault="00F7608D" w:rsidP="00912ADC">
            <w:pPr>
              <w:spacing w:after="120"/>
              <w:jc w:val="center"/>
              <w:rPr>
                <w:rFonts w:ascii="Arial" w:hAnsi="Arial" w:cs="Arial"/>
                <w:b/>
              </w:rPr>
            </w:pPr>
            <w:r>
              <w:rPr>
                <w:rFonts w:ascii="Arial" w:hAnsi="Arial" w:cs="Arial"/>
                <w:b/>
              </w:rPr>
              <w:t>x</w:t>
            </w:r>
          </w:p>
        </w:tc>
      </w:tr>
      <w:tr w:rsidR="00F7608D" w:rsidRPr="00302082" w14:paraId="1E2DD4C4" w14:textId="77777777" w:rsidTr="00912ADC">
        <w:tc>
          <w:tcPr>
            <w:tcW w:w="3063" w:type="dxa"/>
          </w:tcPr>
          <w:p w14:paraId="36C07AD0" w14:textId="77777777" w:rsidR="00F7608D" w:rsidRPr="006A71B8" w:rsidRDefault="00F7608D" w:rsidP="00912ADC">
            <w:pPr>
              <w:spacing w:after="120"/>
              <w:rPr>
                <w:rFonts w:ascii="Arial" w:hAnsi="Arial" w:cs="Arial"/>
              </w:rPr>
            </w:pPr>
            <w:r w:rsidRPr="006A71B8">
              <w:rPr>
                <w:rFonts w:ascii="Arial" w:hAnsi="Arial" w:cs="Arial"/>
              </w:rPr>
              <w:t>Essay 2</w:t>
            </w:r>
          </w:p>
        </w:tc>
        <w:tc>
          <w:tcPr>
            <w:tcW w:w="567" w:type="dxa"/>
          </w:tcPr>
          <w:p w14:paraId="11343DC7"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1C32C852"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633BC123"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066D4345"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28BA6298"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1165215C"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6FBD8C7A"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55C31E27"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3968A57F"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EA1BF1E" w14:textId="77777777" w:rsidR="00F7608D" w:rsidRPr="00302082" w:rsidRDefault="00F7608D" w:rsidP="00912ADC">
            <w:pPr>
              <w:spacing w:after="120"/>
              <w:jc w:val="center"/>
              <w:rPr>
                <w:rFonts w:ascii="Arial" w:hAnsi="Arial" w:cs="Arial"/>
                <w:b/>
              </w:rPr>
            </w:pPr>
            <w:r>
              <w:rPr>
                <w:rFonts w:ascii="Arial" w:hAnsi="Arial" w:cs="Arial"/>
                <w:b/>
              </w:rPr>
              <w:t>x</w:t>
            </w:r>
          </w:p>
        </w:tc>
      </w:tr>
      <w:tr w:rsidR="00F7608D" w:rsidRPr="00302082" w14:paraId="137EB1AF" w14:textId="77777777" w:rsidTr="00912ADC">
        <w:tc>
          <w:tcPr>
            <w:tcW w:w="3063" w:type="dxa"/>
          </w:tcPr>
          <w:p w14:paraId="5F482836" w14:textId="77777777" w:rsidR="00F7608D" w:rsidRPr="006A71B8" w:rsidRDefault="00F7608D" w:rsidP="00912ADC">
            <w:pPr>
              <w:spacing w:after="120"/>
              <w:rPr>
                <w:rFonts w:ascii="Arial" w:hAnsi="Arial" w:cs="Arial"/>
              </w:rPr>
            </w:pPr>
            <w:r w:rsidRPr="006A71B8">
              <w:rPr>
                <w:rFonts w:ascii="Arial" w:hAnsi="Arial" w:cs="Arial"/>
              </w:rPr>
              <w:t>Examination</w:t>
            </w:r>
          </w:p>
        </w:tc>
        <w:tc>
          <w:tcPr>
            <w:tcW w:w="567" w:type="dxa"/>
          </w:tcPr>
          <w:p w14:paraId="6E3B849E"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C5B9BE7"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6178EC85"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7716910A"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37C72DF6"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6F3AFD9F"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4520B300" w14:textId="77777777" w:rsidR="00F7608D" w:rsidRPr="00302082" w:rsidRDefault="00F7608D" w:rsidP="00912ADC">
            <w:pPr>
              <w:spacing w:after="120"/>
              <w:jc w:val="center"/>
              <w:rPr>
                <w:rFonts w:ascii="Arial" w:hAnsi="Arial" w:cs="Arial"/>
                <w:b/>
              </w:rPr>
            </w:pPr>
            <w:r>
              <w:rPr>
                <w:rFonts w:ascii="Arial" w:hAnsi="Arial" w:cs="Arial"/>
                <w:b/>
              </w:rPr>
              <w:t>x</w:t>
            </w:r>
          </w:p>
        </w:tc>
        <w:tc>
          <w:tcPr>
            <w:tcW w:w="567" w:type="dxa"/>
          </w:tcPr>
          <w:p w14:paraId="127FD2C1" w14:textId="77777777" w:rsidR="00F7608D" w:rsidRPr="00302082" w:rsidRDefault="00F7608D" w:rsidP="00912ADC">
            <w:pPr>
              <w:spacing w:after="120"/>
              <w:jc w:val="center"/>
              <w:rPr>
                <w:rFonts w:ascii="Arial" w:hAnsi="Arial" w:cs="Arial"/>
                <w:b/>
              </w:rPr>
            </w:pPr>
          </w:p>
        </w:tc>
        <w:tc>
          <w:tcPr>
            <w:tcW w:w="567" w:type="dxa"/>
          </w:tcPr>
          <w:p w14:paraId="4CC50217" w14:textId="77777777" w:rsidR="00F7608D" w:rsidRPr="00302082" w:rsidRDefault="00F7608D" w:rsidP="00912ADC">
            <w:pPr>
              <w:spacing w:after="120"/>
              <w:jc w:val="center"/>
              <w:rPr>
                <w:rFonts w:ascii="Arial" w:hAnsi="Arial" w:cs="Arial"/>
                <w:b/>
              </w:rPr>
            </w:pPr>
          </w:p>
        </w:tc>
        <w:tc>
          <w:tcPr>
            <w:tcW w:w="567" w:type="dxa"/>
          </w:tcPr>
          <w:p w14:paraId="3CEE0D3D" w14:textId="77777777" w:rsidR="00F7608D" w:rsidRPr="00302082" w:rsidRDefault="00F7608D" w:rsidP="00912AD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3FA56E"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318E168" w:rsidR="008D4447" w:rsidRPr="008D4447" w:rsidRDefault="00F7608D"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3072973" w:rsidR="008D4447" w:rsidRPr="008D4447" w:rsidRDefault="00F7608D" w:rsidP="00F7608D">
      <w:pPr>
        <w:spacing w:after="120" w:line="240" w:lineRule="auto"/>
        <w:ind w:left="567" w:right="543"/>
        <w:jc w:val="both"/>
        <w:rPr>
          <w:rFonts w:ascii="Arial" w:hAnsi="Arial" w:cs="Arial"/>
          <w:iCs/>
          <w:sz w:val="24"/>
          <w:szCs w:val="24"/>
        </w:rPr>
      </w:pPr>
      <w:r w:rsidRPr="00F7608D">
        <w:rPr>
          <w:rFonts w:ascii="Arial" w:hAnsi="Arial" w:cs="Arial"/>
          <w:iCs/>
          <w:sz w:val="24"/>
          <w:szCs w:val="24"/>
        </w:rPr>
        <w:t>This module has a strong international flavour, beginning with the introduction of a number of American theologians associated with the 1960s Death of God movement, before focusing on a selection of twentieth century European philosophers and theologians. Towards the end of the module, there will be a specific focus on the work of South American theologians of liberation and black theologians from the United States of America.</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7608D" w:rsidRPr="009D52D0" w14:paraId="7FF02375" w14:textId="77777777" w:rsidTr="00F67D56">
        <w:trPr>
          <w:trHeight w:val="305"/>
        </w:trPr>
        <w:tc>
          <w:tcPr>
            <w:tcW w:w="1593" w:type="dxa"/>
          </w:tcPr>
          <w:p w14:paraId="724CA749" w14:textId="28EECFC9" w:rsidR="00F7608D" w:rsidRPr="00F7608D" w:rsidRDefault="00F7608D" w:rsidP="00F7608D">
            <w:pPr>
              <w:spacing w:after="120"/>
              <w:ind w:right="70"/>
              <w:rPr>
                <w:rFonts w:ascii="Arial" w:hAnsi="Arial" w:cs="Arial"/>
                <w:sz w:val="20"/>
                <w:szCs w:val="20"/>
              </w:rPr>
            </w:pPr>
            <w:r w:rsidRPr="00F7608D">
              <w:rPr>
                <w:rFonts w:ascii="Arial" w:hAnsi="Arial" w:cs="Arial"/>
                <w:sz w:val="20"/>
                <w:szCs w:val="20"/>
              </w:rPr>
              <w:t>09/11/2018</w:t>
            </w:r>
          </w:p>
        </w:tc>
        <w:tc>
          <w:tcPr>
            <w:tcW w:w="1815" w:type="dxa"/>
          </w:tcPr>
          <w:p w14:paraId="01BA9967" w14:textId="6CA6208B" w:rsidR="00F7608D" w:rsidRPr="00F7608D" w:rsidRDefault="00F7608D" w:rsidP="00F7608D">
            <w:pPr>
              <w:spacing w:after="120"/>
              <w:ind w:right="39"/>
              <w:rPr>
                <w:rFonts w:ascii="Arial" w:hAnsi="Arial" w:cs="Arial"/>
                <w:sz w:val="20"/>
                <w:szCs w:val="20"/>
              </w:rPr>
            </w:pPr>
            <w:r w:rsidRPr="00F7608D">
              <w:rPr>
                <w:rFonts w:ascii="Arial" w:hAnsi="Arial" w:cs="Arial"/>
                <w:sz w:val="20"/>
                <w:szCs w:val="20"/>
              </w:rPr>
              <w:t>Minor</w:t>
            </w:r>
          </w:p>
        </w:tc>
        <w:tc>
          <w:tcPr>
            <w:tcW w:w="1974" w:type="dxa"/>
          </w:tcPr>
          <w:p w14:paraId="6E9BBDE3" w14:textId="30C98AF5" w:rsidR="00F7608D" w:rsidRPr="00F7608D" w:rsidRDefault="00F7608D" w:rsidP="00F7608D">
            <w:pPr>
              <w:spacing w:after="120"/>
              <w:ind w:right="35"/>
              <w:rPr>
                <w:rFonts w:ascii="Arial" w:hAnsi="Arial" w:cs="Arial"/>
                <w:sz w:val="20"/>
                <w:szCs w:val="20"/>
              </w:rPr>
            </w:pPr>
            <w:r>
              <w:rPr>
                <w:rFonts w:ascii="Arial" w:hAnsi="Arial" w:cs="Arial"/>
                <w:sz w:val="20"/>
                <w:szCs w:val="20"/>
              </w:rPr>
              <w:t>Jan</w:t>
            </w:r>
            <w:r w:rsidRPr="00F7608D">
              <w:rPr>
                <w:rFonts w:ascii="Arial" w:hAnsi="Arial" w:cs="Arial"/>
                <w:sz w:val="20"/>
                <w:szCs w:val="20"/>
              </w:rPr>
              <w:t xml:space="preserve"> 2020</w:t>
            </w:r>
          </w:p>
        </w:tc>
        <w:tc>
          <w:tcPr>
            <w:tcW w:w="2359" w:type="dxa"/>
          </w:tcPr>
          <w:p w14:paraId="67D09384" w14:textId="4C49F331" w:rsidR="00F7608D" w:rsidRPr="00F7608D" w:rsidRDefault="00F7608D" w:rsidP="00F7608D">
            <w:pPr>
              <w:spacing w:after="120"/>
              <w:ind w:right="-23"/>
              <w:rPr>
                <w:rFonts w:ascii="Arial" w:hAnsi="Arial" w:cs="Arial"/>
                <w:sz w:val="20"/>
                <w:szCs w:val="20"/>
              </w:rPr>
            </w:pPr>
            <w:r w:rsidRPr="00F7608D">
              <w:rPr>
                <w:rFonts w:ascii="Arial" w:hAnsi="Arial" w:cs="Arial"/>
                <w:sz w:val="20"/>
                <w:szCs w:val="20"/>
              </w:rPr>
              <w:t>14</w:t>
            </w:r>
          </w:p>
        </w:tc>
        <w:tc>
          <w:tcPr>
            <w:tcW w:w="2602" w:type="dxa"/>
          </w:tcPr>
          <w:p w14:paraId="47B82F01" w14:textId="4C038826" w:rsidR="00F7608D" w:rsidRPr="00F7608D" w:rsidRDefault="00F7608D" w:rsidP="00F7608D">
            <w:pPr>
              <w:spacing w:after="120"/>
              <w:ind w:right="30"/>
              <w:rPr>
                <w:rFonts w:ascii="Arial" w:hAnsi="Arial" w:cs="Arial"/>
                <w:sz w:val="20"/>
                <w:szCs w:val="20"/>
              </w:rPr>
            </w:pPr>
            <w:r w:rsidRPr="00F7608D">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38389526" w:rsidR="00422B69" w:rsidRPr="009D52D0" w:rsidRDefault="00BC015D" w:rsidP="00F67D56">
            <w:pPr>
              <w:spacing w:after="120"/>
              <w:ind w:right="70"/>
              <w:rPr>
                <w:rFonts w:ascii="Arial" w:hAnsi="Arial" w:cs="Arial"/>
                <w:sz w:val="20"/>
                <w:szCs w:val="20"/>
              </w:rPr>
            </w:pPr>
            <w:r>
              <w:rPr>
                <w:rFonts w:ascii="Arial" w:hAnsi="Arial" w:cs="Arial"/>
                <w:sz w:val="20"/>
                <w:szCs w:val="20"/>
              </w:rPr>
              <w:t>14/01/21</w:t>
            </w:r>
          </w:p>
        </w:tc>
        <w:tc>
          <w:tcPr>
            <w:tcW w:w="1815" w:type="dxa"/>
          </w:tcPr>
          <w:p w14:paraId="58FCC70D" w14:textId="605DD101" w:rsidR="00422B69" w:rsidRPr="009D52D0" w:rsidRDefault="00E215A4" w:rsidP="00F67D56">
            <w:pPr>
              <w:spacing w:after="120"/>
              <w:ind w:right="39"/>
              <w:rPr>
                <w:rFonts w:ascii="Arial" w:hAnsi="Arial" w:cs="Arial"/>
                <w:sz w:val="20"/>
                <w:szCs w:val="20"/>
              </w:rPr>
            </w:pPr>
            <w:r>
              <w:rPr>
                <w:rFonts w:ascii="Arial" w:hAnsi="Arial" w:cs="Arial"/>
                <w:sz w:val="20"/>
                <w:szCs w:val="20"/>
              </w:rPr>
              <w:t>Minor – removal of level 6 version</w:t>
            </w:r>
          </w:p>
        </w:tc>
        <w:tc>
          <w:tcPr>
            <w:tcW w:w="1974" w:type="dxa"/>
          </w:tcPr>
          <w:p w14:paraId="746D177C" w14:textId="1E4DCAC4" w:rsidR="00422B69" w:rsidRPr="009D52D0" w:rsidRDefault="00BC015D" w:rsidP="00F67D56">
            <w:pPr>
              <w:spacing w:after="120"/>
              <w:ind w:right="35"/>
              <w:rPr>
                <w:rFonts w:ascii="Arial" w:hAnsi="Arial" w:cs="Arial"/>
                <w:sz w:val="20"/>
                <w:szCs w:val="20"/>
              </w:rPr>
            </w:pPr>
            <w:r>
              <w:rPr>
                <w:rFonts w:ascii="Arial" w:hAnsi="Arial" w:cs="Arial"/>
                <w:sz w:val="20"/>
                <w:szCs w:val="20"/>
              </w:rPr>
              <w:t>Jan 2022</w:t>
            </w:r>
          </w:p>
        </w:tc>
        <w:tc>
          <w:tcPr>
            <w:tcW w:w="2359" w:type="dxa"/>
          </w:tcPr>
          <w:p w14:paraId="182AE11E" w14:textId="7343ED5F" w:rsidR="00422B69" w:rsidRPr="009D52D0" w:rsidRDefault="00BC015D" w:rsidP="00F67D56">
            <w:pPr>
              <w:spacing w:after="120"/>
              <w:ind w:right="-23"/>
              <w:rPr>
                <w:rFonts w:ascii="Arial" w:hAnsi="Arial" w:cs="Arial"/>
                <w:sz w:val="20"/>
                <w:szCs w:val="20"/>
              </w:rPr>
            </w:pPr>
            <w:r>
              <w:rPr>
                <w:rFonts w:ascii="Arial" w:hAnsi="Arial" w:cs="Arial"/>
                <w:sz w:val="20"/>
                <w:szCs w:val="20"/>
              </w:rPr>
              <w:t>1, 3, 8-9, 13-14</w:t>
            </w:r>
          </w:p>
        </w:tc>
        <w:tc>
          <w:tcPr>
            <w:tcW w:w="2602" w:type="dxa"/>
          </w:tcPr>
          <w:p w14:paraId="400AF31F" w14:textId="7BD3161F" w:rsidR="00422B69" w:rsidRPr="009D52D0" w:rsidRDefault="00BC015D" w:rsidP="00F67D56">
            <w:pPr>
              <w:spacing w:after="120"/>
              <w:ind w:right="30"/>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5674">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46EB2" w14:textId="77777777" w:rsidR="00383AB0" w:rsidRDefault="00383AB0" w:rsidP="009A2D37">
      <w:pPr>
        <w:spacing w:after="0" w:line="240" w:lineRule="auto"/>
      </w:pPr>
      <w:r>
        <w:separator/>
      </w:r>
    </w:p>
  </w:endnote>
  <w:endnote w:type="continuationSeparator" w:id="0">
    <w:p w14:paraId="64BB970F" w14:textId="77777777" w:rsidR="00383AB0" w:rsidRDefault="00383AB0" w:rsidP="009A2D37">
      <w:pPr>
        <w:spacing w:after="0" w:line="240" w:lineRule="auto"/>
      </w:pPr>
      <w:r>
        <w:continuationSeparator/>
      </w:r>
    </w:p>
  </w:endnote>
  <w:endnote w:type="continuationNotice" w:id="1">
    <w:p w14:paraId="705B7B05" w14:textId="77777777" w:rsidR="00383AB0" w:rsidRDefault="00383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3085CE3" w:rsidR="008B2543" w:rsidRDefault="0019787E" w:rsidP="009A2D37">
        <w:pPr>
          <w:pStyle w:val="Footer"/>
          <w:jc w:val="center"/>
        </w:pPr>
        <w:r>
          <w:fldChar w:fldCharType="begin"/>
        </w:r>
        <w:r>
          <w:instrText xml:space="preserve"> PAGE   \* MERGEFORMAT </w:instrText>
        </w:r>
        <w:r>
          <w:fldChar w:fldCharType="separate"/>
        </w:r>
        <w:r w:rsidR="00555674">
          <w:rPr>
            <w:noProof/>
          </w:rPr>
          <w:t>4</w:t>
        </w:r>
        <w:r>
          <w:rPr>
            <w:noProof/>
          </w:rPr>
          <w:fldChar w:fldCharType="end"/>
        </w:r>
      </w:p>
    </w:sdtContent>
  </w:sdt>
  <w:p w14:paraId="6BD25696" w14:textId="77777777" w:rsidR="00C95F11" w:rsidRPr="00C95F11" w:rsidRDefault="00C95F11" w:rsidP="00C95F11">
    <w:pPr>
      <w:spacing w:after="120" w:line="240" w:lineRule="auto"/>
      <w:ind w:left="567" w:right="543"/>
      <w:jc w:val="center"/>
      <w:rPr>
        <w:rFonts w:ascii="Arial" w:hAnsi="Arial" w:cs="Arial"/>
        <w:sz w:val="18"/>
        <w:szCs w:val="18"/>
      </w:rPr>
    </w:pPr>
    <w:r w:rsidRPr="00C95F11">
      <w:rPr>
        <w:rFonts w:ascii="Arial" w:hAnsi="Arial" w:cs="Arial"/>
        <w:sz w:val="18"/>
        <w:szCs w:val="18"/>
      </w:rPr>
      <w:t>Death of God? Christian Theology and the Modern World</w:t>
    </w:r>
  </w:p>
  <w:p w14:paraId="62EFA718" w14:textId="3863E844" w:rsidR="008B2543" w:rsidRPr="007B7724" w:rsidRDefault="008B2543" w:rsidP="00C95F1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5BE9C477" w:rsidR="00EB41D1" w:rsidRDefault="00EB41D1" w:rsidP="00EB41D1">
        <w:pPr>
          <w:pStyle w:val="Footer"/>
          <w:jc w:val="center"/>
        </w:pPr>
        <w:r>
          <w:fldChar w:fldCharType="begin"/>
        </w:r>
        <w:r>
          <w:instrText xml:space="preserve"> PAGE   \* MERGEFORMAT </w:instrText>
        </w:r>
        <w:r>
          <w:fldChar w:fldCharType="separate"/>
        </w:r>
        <w:r w:rsidR="00555674">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33D64" w14:textId="77777777" w:rsidR="00383AB0" w:rsidRDefault="00383AB0" w:rsidP="009A2D37">
      <w:pPr>
        <w:spacing w:after="0" w:line="240" w:lineRule="auto"/>
      </w:pPr>
      <w:r>
        <w:separator/>
      </w:r>
    </w:p>
  </w:footnote>
  <w:footnote w:type="continuationSeparator" w:id="0">
    <w:p w14:paraId="7084D6A8" w14:textId="77777777" w:rsidR="00383AB0" w:rsidRDefault="00383AB0" w:rsidP="009A2D37">
      <w:pPr>
        <w:spacing w:after="0" w:line="240" w:lineRule="auto"/>
      </w:pPr>
      <w:r>
        <w:continuationSeparator/>
      </w:r>
    </w:p>
  </w:footnote>
  <w:footnote w:type="continuationNotice" w:id="1">
    <w:p w14:paraId="37DDA3AE" w14:textId="77777777" w:rsidR="00383AB0" w:rsidRDefault="00383A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25E7"/>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7C"/>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AB0"/>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46F71"/>
    <w:rsid w:val="005526FB"/>
    <w:rsid w:val="0055280A"/>
    <w:rsid w:val="005548E1"/>
    <w:rsid w:val="00555674"/>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869"/>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0D27"/>
    <w:rsid w:val="009567BE"/>
    <w:rsid w:val="009676FA"/>
    <w:rsid w:val="009679E0"/>
    <w:rsid w:val="00977632"/>
    <w:rsid w:val="00982A8E"/>
    <w:rsid w:val="00987DB4"/>
    <w:rsid w:val="0099029D"/>
    <w:rsid w:val="00996204"/>
    <w:rsid w:val="009A26CB"/>
    <w:rsid w:val="009A2BC2"/>
    <w:rsid w:val="009A2D37"/>
    <w:rsid w:val="009A6A82"/>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9E2"/>
    <w:rsid w:val="00A50FD4"/>
    <w:rsid w:val="00A52DB4"/>
    <w:rsid w:val="00A60A1D"/>
    <w:rsid w:val="00A618E1"/>
    <w:rsid w:val="00A629B9"/>
    <w:rsid w:val="00A70C20"/>
    <w:rsid w:val="00A74292"/>
    <w:rsid w:val="00A776DE"/>
    <w:rsid w:val="00A80640"/>
    <w:rsid w:val="00A87FFD"/>
    <w:rsid w:val="00A97038"/>
    <w:rsid w:val="00A97CB8"/>
    <w:rsid w:val="00AA3C15"/>
    <w:rsid w:val="00AA504E"/>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015D"/>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F11"/>
    <w:rsid w:val="00CA3254"/>
    <w:rsid w:val="00CB11CE"/>
    <w:rsid w:val="00CB33C8"/>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5A4"/>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608D"/>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D5518-FCEF-4F9F-B734-401A58169768}">
  <ds:schemaRefs>
    <ds:schemaRef ds:uri="http://schemas.openxmlformats.org/officeDocument/2006/bibliography"/>
  </ds:schemaRefs>
</ds:datastoreItem>
</file>

<file path=customXml/itemProps2.xml><?xml version="1.0" encoding="utf-8"?>
<ds:datastoreItem xmlns:ds="http://schemas.openxmlformats.org/officeDocument/2006/customXml" ds:itemID="{91DED280-552B-4D73-9E45-D54839AEC3E1}"/>
</file>

<file path=customXml/itemProps3.xml><?xml version="1.0" encoding="utf-8"?>
<ds:datastoreItem xmlns:ds="http://schemas.openxmlformats.org/officeDocument/2006/customXml" ds:itemID="{75CAAE91-E2BB-40CF-B2CD-42D0EC325F1B}"/>
</file>

<file path=customXml/itemProps4.xml><?xml version="1.0" encoding="utf-8"?>
<ds:datastoreItem xmlns:ds="http://schemas.openxmlformats.org/officeDocument/2006/customXml" ds:itemID="{331E2CE5-F11C-4D6F-8C92-068DE0C35421}"/>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2021-01-22T09:34:00Z</dcterms:created>
  <dcterms:modified xsi:type="dcterms:W3CDTF">2021-01-22T09:35:00Z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