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D401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9F1E757" w14:textId="77777777" w:rsidR="009A2D37" w:rsidRPr="00302082" w:rsidRDefault="00196F40" w:rsidP="00745702">
      <w:pPr>
        <w:spacing w:after="120" w:line="240" w:lineRule="auto"/>
        <w:ind w:left="567" w:right="260"/>
        <w:jc w:val="both"/>
        <w:rPr>
          <w:rFonts w:ascii="Arial" w:hAnsi="Arial" w:cs="Arial"/>
        </w:rPr>
      </w:pPr>
      <w:r>
        <w:rPr>
          <w:rFonts w:ascii="Arial" w:hAnsi="Arial" w:cs="Arial"/>
        </w:rPr>
        <w:t>RSST3420 (TH342) – Religion in the Contemporary World</w:t>
      </w:r>
    </w:p>
    <w:p w14:paraId="2044B4A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D3E99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AB483F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A388E1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196F40">
        <w:rPr>
          <w:rFonts w:ascii="Arial" w:hAnsi="Arial" w:cs="Arial"/>
          <w:iCs/>
        </w:rPr>
        <w:t>4</w:t>
      </w:r>
    </w:p>
    <w:p w14:paraId="76AF50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BCE4BA" w14:textId="77777777" w:rsidR="009A2D37" w:rsidRPr="0036174D" w:rsidRDefault="00196F40" w:rsidP="00745702">
      <w:pPr>
        <w:spacing w:after="120" w:line="240" w:lineRule="auto"/>
        <w:ind w:left="567" w:right="260"/>
        <w:rPr>
          <w:rFonts w:ascii="Arial" w:hAnsi="Arial" w:cs="Arial"/>
        </w:rPr>
      </w:pPr>
      <w:r>
        <w:rPr>
          <w:rFonts w:ascii="Arial" w:hAnsi="Arial" w:cs="Arial"/>
        </w:rPr>
        <w:t>15 Credits (7.5 ECTS)</w:t>
      </w:r>
    </w:p>
    <w:p w14:paraId="6F9F9C6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3FACF3" w14:textId="77777777" w:rsidR="009A2D37" w:rsidRPr="0036174D" w:rsidRDefault="00196F40" w:rsidP="00745702">
      <w:pPr>
        <w:spacing w:after="120" w:line="240" w:lineRule="auto"/>
        <w:ind w:left="567" w:right="260"/>
        <w:rPr>
          <w:rFonts w:ascii="Arial" w:hAnsi="Arial" w:cs="Arial"/>
          <w:iCs/>
        </w:rPr>
      </w:pPr>
      <w:r>
        <w:rPr>
          <w:rFonts w:ascii="Arial" w:hAnsi="Arial" w:cs="Arial"/>
          <w:iCs/>
        </w:rPr>
        <w:t>Autumn</w:t>
      </w:r>
    </w:p>
    <w:p w14:paraId="7ADAD3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F46EF2" w14:textId="77777777" w:rsidR="009A2D37" w:rsidRPr="0036174D" w:rsidRDefault="00196F40" w:rsidP="00745702">
      <w:pPr>
        <w:spacing w:after="120" w:line="240" w:lineRule="auto"/>
        <w:ind w:left="567" w:right="260"/>
        <w:rPr>
          <w:rFonts w:ascii="Arial" w:hAnsi="Arial" w:cs="Arial"/>
          <w:iCs/>
        </w:rPr>
      </w:pPr>
      <w:r>
        <w:rPr>
          <w:rFonts w:ascii="Arial" w:hAnsi="Arial" w:cs="Arial"/>
          <w:iCs/>
        </w:rPr>
        <w:t>None</w:t>
      </w:r>
    </w:p>
    <w:p w14:paraId="3751162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CBA0A6" w14:textId="77777777" w:rsidR="00C25C76" w:rsidRDefault="00196F40" w:rsidP="00745702">
      <w:pPr>
        <w:spacing w:after="120" w:line="240" w:lineRule="auto"/>
        <w:ind w:left="567" w:right="260"/>
        <w:rPr>
          <w:rFonts w:ascii="Arial" w:hAnsi="Arial" w:cs="Arial"/>
          <w:iCs/>
        </w:rPr>
      </w:pPr>
      <w:r>
        <w:rPr>
          <w:rFonts w:ascii="Arial" w:hAnsi="Arial" w:cs="Arial"/>
          <w:iCs/>
        </w:rPr>
        <w:t>Optional for BA Religious Studies (Single and Joint Honours)</w:t>
      </w:r>
    </w:p>
    <w:p w14:paraId="6ADEC8E8" w14:textId="77777777" w:rsidR="00196F40" w:rsidRPr="0036174D" w:rsidRDefault="00196F40" w:rsidP="00745702">
      <w:pPr>
        <w:spacing w:after="120" w:line="240" w:lineRule="auto"/>
        <w:ind w:left="567" w:right="260"/>
        <w:rPr>
          <w:rFonts w:ascii="Arial" w:hAnsi="Arial" w:cs="Arial"/>
          <w:iCs/>
        </w:rPr>
      </w:pPr>
      <w:r>
        <w:rPr>
          <w:rFonts w:ascii="Arial" w:hAnsi="Arial" w:cs="Arial"/>
          <w:iCs/>
        </w:rPr>
        <w:t>Also available as a ‘Wild’ module</w:t>
      </w:r>
    </w:p>
    <w:p w14:paraId="7FCE6CD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330213"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8.1</w:t>
      </w:r>
      <w:r w:rsidRPr="00196F40">
        <w:rPr>
          <w:rFonts w:ascii="Arial" w:hAnsi="Arial" w:cs="Arial"/>
        </w:rPr>
        <w:tab/>
      </w:r>
      <w:r>
        <w:rPr>
          <w:rFonts w:ascii="Arial" w:hAnsi="Arial" w:cs="Arial"/>
        </w:rPr>
        <w:t>A</w:t>
      </w:r>
      <w:r w:rsidRPr="00196F40">
        <w:rPr>
          <w:rFonts w:ascii="Arial" w:hAnsi="Arial" w:cs="Arial"/>
        </w:rPr>
        <w:t>rticulate clearly core concepts and arguments in key theories and debates in the social and cultural study of contemporary religion</w:t>
      </w:r>
      <w:r>
        <w:rPr>
          <w:rFonts w:ascii="Arial" w:hAnsi="Arial" w:cs="Arial"/>
        </w:rPr>
        <w:t>;</w:t>
      </w:r>
    </w:p>
    <w:p w14:paraId="18E357C4"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8.2</w:t>
      </w:r>
      <w:r w:rsidRPr="00196F40">
        <w:rPr>
          <w:rFonts w:ascii="Arial" w:hAnsi="Arial" w:cs="Arial"/>
        </w:rPr>
        <w:tab/>
      </w:r>
      <w:r>
        <w:rPr>
          <w:rFonts w:ascii="Arial" w:hAnsi="Arial" w:cs="Arial"/>
        </w:rPr>
        <w:t>A</w:t>
      </w:r>
      <w:r w:rsidRPr="00196F40">
        <w:rPr>
          <w:rFonts w:ascii="Arial" w:hAnsi="Arial" w:cs="Arial"/>
        </w:rPr>
        <w:t>rticulate clearly relevant criticisms of key theories and ideas, and evaluate the validity of these</w:t>
      </w:r>
      <w:r>
        <w:rPr>
          <w:rFonts w:ascii="Arial" w:hAnsi="Arial" w:cs="Arial"/>
        </w:rPr>
        <w:t>;</w:t>
      </w:r>
    </w:p>
    <w:p w14:paraId="64AAAAE8"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8.3</w:t>
      </w:r>
      <w:r w:rsidRPr="00196F40">
        <w:rPr>
          <w:rFonts w:ascii="Arial" w:hAnsi="Arial" w:cs="Arial"/>
        </w:rPr>
        <w:tab/>
      </w:r>
      <w:r>
        <w:rPr>
          <w:rFonts w:ascii="Arial" w:hAnsi="Arial" w:cs="Arial"/>
        </w:rPr>
        <w:t>D</w:t>
      </w:r>
      <w:r w:rsidRPr="00196F40">
        <w:rPr>
          <w:rFonts w:ascii="Arial" w:hAnsi="Arial" w:cs="Arial"/>
        </w:rPr>
        <w:t>emonstrate some understanding of how different theories or accounts of religion in the contemporary world could be understood in relation to each other</w:t>
      </w:r>
      <w:r>
        <w:rPr>
          <w:rFonts w:ascii="Arial" w:hAnsi="Arial" w:cs="Arial"/>
        </w:rPr>
        <w:t>;</w:t>
      </w:r>
    </w:p>
    <w:p w14:paraId="026B62AC" w14:textId="77777777" w:rsidR="00C25C76" w:rsidRPr="00C25C76" w:rsidRDefault="00196F40" w:rsidP="00196F40">
      <w:pPr>
        <w:spacing w:after="120" w:line="240" w:lineRule="auto"/>
        <w:ind w:left="1418" w:right="260" w:hanging="567"/>
        <w:jc w:val="both"/>
        <w:rPr>
          <w:rFonts w:ascii="Arial" w:hAnsi="Arial" w:cs="Arial"/>
        </w:rPr>
      </w:pPr>
      <w:r>
        <w:rPr>
          <w:rFonts w:ascii="Arial" w:hAnsi="Arial" w:cs="Arial"/>
        </w:rPr>
        <w:t>8.4</w:t>
      </w:r>
      <w:r w:rsidRPr="00196F40">
        <w:rPr>
          <w:rFonts w:ascii="Arial" w:hAnsi="Arial" w:cs="Arial"/>
        </w:rPr>
        <w:tab/>
      </w:r>
      <w:r>
        <w:rPr>
          <w:rFonts w:ascii="Arial" w:hAnsi="Arial" w:cs="Arial"/>
        </w:rPr>
        <w:t>I</w:t>
      </w:r>
      <w:r w:rsidRPr="00196F40">
        <w:rPr>
          <w:rFonts w:ascii="Arial" w:hAnsi="Arial" w:cs="Arial"/>
        </w:rPr>
        <w:t>dentify ways in which particular theories or debates may be relevant for specific case examples in contemporary culture and society</w:t>
      </w:r>
      <w:r>
        <w:rPr>
          <w:rFonts w:ascii="Arial" w:hAnsi="Arial" w:cs="Arial"/>
        </w:rPr>
        <w:t>.</w:t>
      </w:r>
    </w:p>
    <w:p w14:paraId="6CB5128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94F87F"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9.1</w:t>
      </w:r>
      <w:r w:rsidRPr="00196F40">
        <w:rPr>
          <w:rFonts w:ascii="Arial" w:hAnsi="Arial" w:cs="Arial"/>
        </w:rPr>
        <w:tab/>
      </w:r>
      <w:r>
        <w:rPr>
          <w:rFonts w:ascii="Arial" w:hAnsi="Arial" w:cs="Arial"/>
        </w:rPr>
        <w:t>D</w:t>
      </w:r>
      <w:r w:rsidRPr="00196F40">
        <w:rPr>
          <w:rFonts w:ascii="Arial" w:hAnsi="Arial" w:cs="Arial"/>
        </w:rPr>
        <w:t>emonstrate a clear understanding of the content of secondary literature which provides introductions and overviews of key theories and debates</w:t>
      </w:r>
      <w:r>
        <w:rPr>
          <w:rFonts w:ascii="Arial" w:hAnsi="Arial" w:cs="Arial"/>
        </w:rPr>
        <w:t>;</w:t>
      </w:r>
    </w:p>
    <w:p w14:paraId="630E121A"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9.2</w:t>
      </w:r>
      <w:r w:rsidRPr="00196F40">
        <w:rPr>
          <w:rFonts w:ascii="Arial" w:hAnsi="Arial" w:cs="Arial"/>
        </w:rPr>
        <w:tab/>
      </w:r>
      <w:r>
        <w:rPr>
          <w:rFonts w:ascii="Arial" w:hAnsi="Arial" w:cs="Arial"/>
        </w:rPr>
        <w:t>I</w:t>
      </w:r>
      <w:r w:rsidRPr="00196F40">
        <w:rPr>
          <w:rFonts w:ascii="Arial" w:hAnsi="Arial" w:cs="Arial"/>
        </w:rPr>
        <w:t>dentify and critically evaluate sources relevant to a particular theory or debate</w:t>
      </w:r>
      <w:r>
        <w:rPr>
          <w:rFonts w:ascii="Arial" w:hAnsi="Arial" w:cs="Arial"/>
        </w:rPr>
        <w:t>;</w:t>
      </w:r>
    </w:p>
    <w:p w14:paraId="2DD953ED" w14:textId="77777777" w:rsidR="00C25C76" w:rsidRPr="0036174D" w:rsidRDefault="00196F40" w:rsidP="00196F40">
      <w:pPr>
        <w:spacing w:after="120" w:line="240" w:lineRule="auto"/>
        <w:ind w:left="1418" w:right="260" w:hanging="567"/>
        <w:jc w:val="both"/>
        <w:rPr>
          <w:rFonts w:ascii="Arial" w:hAnsi="Arial" w:cs="Arial"/>
        </w:rPr>
      </w:pPr>
      <w:r>
        <w:rPr>
          <w:rFonts w:ascii="Arial" w:hAnsi="Arial" w:cs="Arial"/>
        </w:rPr>
        <w:t>9.3</w:t>
      </w:r>
      <w:r w:rsidRPr="00196F40">
        <w:rPr>
          <w:rFonts w:ascii="Arial" w:hAnsi="Arial" w:cs="Arial"/>
        </w:rPr>
        <w:tab/>
      </w:r>
      <w:r>
        <w:rPr>
          <w:rFonts w:ascii="Arial" w:hAnsi="Arial" w:cs="Arial"/>
        </w:rPr>
        <w:t>P</w:t>
      </w:r>
      <w:r w:rsidRPr="00196F40">
        <w:rPr>
          <w:rFonts w:ascii="Arial" w:hAnsi="Arial" w:cs="Arial"/>
        </w:rPr>
        <w:t>resent their ideas clearly verbally and in writing at a level appropriate to first year, undergraduate study</w:t>
      </w:r>
      <w:r>
        <w:rPr>
          <w:rFonts w:ascii="Arial" w:hAnsi="Arial" w:cs="Arial"/>
        </w:rPr>
        <w:t>.</w:t>
      </w:r>
    </w:p>
    <w:p w14:paraId="057574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AD0CED3" w14:textId="71B3DB5A" w:rsidR="009A2D37" w:rsidRPr="0036174D" w:rsidRDefault="00196F40">
      <w:pPr>
        <w:spacing w:after="120" w:line="240" w:lineRule="auto"/>
        <w:ind w:left="567" w:right="260"/>
        <w:jc w:val="both"/>
        <w:rPr>
          <w:rFonts w:ascii="Arial" w:hAnsi="Arial" w:cs="Arial"/>
          <w:iCs/>
        </w:rPr>
      </w:pPr>
      <w:r w:rsidRPr="00196F40">
        <w:rPr>
          <w:rFonts w:ascii="Arial" w:hAnsi="Arial" w:cs="Arial"/>
          <w:iCs/>
        </w:rPr>
        <w:t xml:space="preserve">The curriculum will be structured to introduce students to a range of key theories and debates which provide a basic framework for the social and cultural study of contemporary religion. Each session will introduce students to a particular theory or debate, using panel presentations in the seminars to get a small group to present their initial understanding and questions of relevant introductory literature. Throughout the module, students will be helped to see possible connections between these various theories and debates, as well as think about current issues to which these theories and debates might be relevant. </w:t>
      </w:r>
    </w:p>
    <w:p w14:paraId="779B5AD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F9541C" w14:textId="77777777" w:rsidR="00196F40" w:rsidRPr="00196F40" w:rsidRDefault="00196F40" w:rsidP="00196F40">
      <w:pPr>
        <w:spacing w:after="120" w:line="240" w:lineRule="auto"/>
        <w:ind w:left="567" w:right="260"/>
        <w:jc w:val="both"/>
        <w:rPr>
          <w:rFonts w:ascii="Arial" w:hAnsi="Arial" w:cs="Arial"/>
        </w:rPr>
      </w:pPr>
      <w:r w:rsidRPr="00196F40">
        <w:rPr>
          <w:rFonts w:ascii="Arial" w:hAnsi="Arial" w:cs="Arial"/>
        </w:rPr>
        <w:t xml:space="preserve">Davie, G. </w:t>
      </w:r>
      <w:r>
        <w:rPr>
          <w:rFonts w:ascii="Arial" w:hAnsi="Arial" w:cs="Arial"/>
        </w:rPr>
        <w:t>(</w:t>
      </w:r>
      <w:r w:rsidRPr="00196F40">
        <w:rPr>
          <w:rFonts w:ascii="Arial" w:hAnsi="Arial" w:cs="Arial"/>
        </w:rPr>
        <w:t>2007</w:t>
      </w:r>
      <w:r>
        <w:rPr>
          <w:rFonts w:ascii="Arial" w:hAnsi="Arial" w:cs="Arial"/>
        </w:rPr>
        <w:t>)</w:t>
      </w:r>
      <w:r w:rsidRPr="00196F40">
        <w:rPr>
          <w:rFonts w:ascii="Arial" w:hAnsi="Arial" w:cs="Arial"/>
        </w:rPr>
        <w:t xml:space="preserve">. </w:t>
      </w:r>
      <w:r w:rsidRPr="00A84064">
        <w:rPr>
          <w:rFonts w:ascii="Arial" w:hAnsi="Arial" w:cs="Arial"/>
          <w:i/>
        </w:rPr>
        <w:t>The Sociology of Religion</w:t>
      </w:r>
      <w:r w:rsidRPr="00196F40">
        <w:rPr>
          <w:rFonts w:ascii="Arial" w:hAnsi="Arial" w:cs="Arial"/>
        </w:rPr>
        <w:t>.</w:t>
      </w:r>
      <w:r>
        <w:rPr>
          <w:rFonts w:ascii="Arial" w:hAnsi="Arial" w:cs="Arial"/>
        </w:rPr>
        <w:t xml:space="preserve"> London: Sage</w:t>
      </w:r>
    </w:p>
    <w:p w14:paraId="011C73D8" w14:textId="77777777" w:rsidR="00196F40" w:rsidRPr="00196F40" w:rsidRDefault="00196F40" w:rsidP="00196F40">
      <w:pPr>
        <w:spacing w:after="120" w:line="240" w:lineRule="auto"/>
        <w:ind w:left="567" w:right="260"/>
        <w:jc w:val="both"/>
        <w:rPr>
          <w:rFonts w:ascii="Arial" w:hAnsi="Arial" w:cs="Arial"/>
        </w:rPr>
      </w:pPr>
      <w:r w:rsidRPr="00196F40">
        <w:rPr>
          <w:rFonts w:ascii="Arial" w:hAnsi="Arial" w:cs="Arial"/>
        </w:rPr>
        <w:t>Furseth, I</w:t>
      </w:r>
      <w:r>
        <w:rPr>
          <w:rFonts w:ascii="Arial" w:hAnsi="Arial" w:cs="Arial"/>
        </w:rPr>
        <w:t>.</w:t>
      </w:r>
      <w:r w:rsidRPr="00196F40">
        <w:rPr>
          <w:rFonts w:ascii="Arial" w:hAnsi="Arial" w:cs="Arial"/>
        </w:rPr>
        <w:t xml:space="preserve"> &amp; Repstad, P</w:t>
      </w:r>
      <w:r>
        <w:rPr>
          <w:rFonts w:ascii="Arial" w:hAnsi="Arial" w:cs="Arial"/>
        </w:rPr>
        <w:t>.</w:t>
      </w:r>
      <w:r w:rsidRPr="00196F40">
        <w:rPr>
          <w:rFonts w:ascii="Arial" w:hAnsi="Arial" w:cs="Arial"/>
        </w:rPr>
        <w:t xml:space="preserve"> </w:t>
      </w:r>
      <w:r>
        <w:rPr>
          <w:rFonts w:ascii="Arial" w:hAnsi="Arial" w:cs="Arial"/>
        </w:rPr>
        <w:t>(</w:t>
      </w:r>
      <w:r w:rsidRPr="00196F40">
        <w:rPr>
          <w:rFonts w:ascii="Arial" w:hAnsi="Arial" w:cs="Arial"/>
        </w:rPr>
        <w:t>2006</w:t>
      </w:r>
      <w:r>
        <w:rPr>
          <w:rFonts w:ascii="Arial" w:hAnsi="Arial" w:cs="Arial"/>
        </w:rPr>
        <w:t>)</w:t>
      </w:r>
      <w:r w:rsidRPr="00196F40">
        <w:rPr>
          <w:rFonts w:ascii="Arial" w:hAnsi="Arial" w:cs="Arial"/>
        </w:rPr>
        <w:t xml:space="preserve">. </w:t>
      </w:r>
      <w:r w:rsidRPr="00A84064">
        <w:rPr>
          <w:rFonts w:ascii="Arial" w:hAnsi="Arial" w:cs="Arial"/>
          <w:i/>
        </w:rPr>
        <w:t>An Introduction to the Sociology of Religion</w:t>
      </w:r>
      <w:r w:rsidRPr="00196F40">
        <w:rPr>
          <w:rFonts w:ascii="Arial" w:hAnsi="Arial" w:cs="Arial"/>
        </w:rPr>
        <w:t xml:space="preserve">. </w:t>
      </w:r>
      <w:r>
        <w:rPr>
          <w:rFonts w:ascii="Arial" w:hAnsi="Arial" w:cs="Arial"/>
        </w:rPr>
        <w:t>Aldershot: Ashgate</w:t>
      </w:r>
    </w:p>
    <w:p w14:paraId="3B94C564" w14:textId="77777777" w:rsidR="00196F40" w:rsidRPr="00196F40" w:rsidRDefault="00196F40" w:rsidP="00196F40">
      <w:pPr>
        <w:spacing w:after="120" w:line="240" w:lineRule="auto"/>
        <w:ind w:left="567" w:right="260"/>
        <w:jc w:val="both"/>
        <w:rPr>
          <w:rFonts w:ascii="Arial" w:hAnsi="Arial" w:cs="Arial"/>
        </w:rPr>
      </w:pPr>
      <w:r w:rsidRPr="00196F40">
        <w:rPr>
          <w:rFonts w:ascii="Arial" w:hAnsi="Arial" w:cs="Arial"/>
        </w:rPr>
        <w:lastRenderedPageBreak/>
        <w:t xml:space="preserve">Hinnells, J. </w:t>
      </w:r>
      <w:r>
        <w:rPr>
          <w:rFonts w:ascii="Arial" w:hAnsi="Arial" w:cs="Arial"/>
        </w:rPr>
        <w:t>(</w:t>
      </w:r>
      <w:r w:rsidRPr="00196F40">
        <w:rPr>
          <w:rFonts w:ascii="Arial" w:hAnsi="Arial" w:cs="Arial"/>
        </w:rPr>
        <w:t>2010</w:t>
      </w:r>
      <w:r>
        <w:rPr>
          <w:rFonts w:ascii="Arial" w:hAnsi="Arial" w:cs="Arial"/>
        </w:rPr>
        <w:t>)</w:t>
      </w:r>
      <w:r w:rsidRPr="00196F40">
        <w:rPr>
          <w:rFonts w:ascii="Arial" w:hAnsi="Arial" w:cs="Arial"/>
        </w:rPr>
        <w:t xml:space="preserve">. </w:t>
      </w:r>
      <w:r w:rsidRPr="00A84064">
        <w:rPr>
          <w:rFonts w:ascii="Arial" w:hAnsi="Arial" w:cs="Arial"/>
          <w:i/>
        </w:rPr>
        <w:t>The Routledge Companion to the Study of Religion</w:t>
      </w:r>
      <w:r w:rsidRPr="00196F40">
        <w:rPr>
          <w:rFonts w:ascii="Arial" w:hAnsi="Arial" w:cs="Arial"/>
        </w:rPr>
        <w:t xml:space="preserve"> </w:t>
      </w:r>
      <w:r>
        <w:rPr>
          <w:rFonts w:ascii="Arial" w:hAnsi="Arial" w:cs="Arial"/>
        </w:rPr>
        <w:t>(2nd edition). London and New York: Taylor &amp; Francis Group</w:t>
      </w:r>
    </w:p>
    <w:p w14:paraId="55654F57" w14:textId="77777777" w:rsidR="009A2D37" w:rsidRPr="0036174D" w:rsidRDefault="00196F40" w:rsidP="00196F40">
      <w:pPr>
        <w:spacing w:after="120" w:line="240" w:lineRule="auto"/>
        <w:ind w:left="567" w:right="260"/>
        <w:jc w:val="both"/>
        <w:rPr>
          <w:rFonts w:ascii="Arial" w:hAnsi="Arial" w:cs="Arial"/>
        </w:rPr>
      </w:pPr>
      <w:r w:rsidRPr="00196F40">
        <w:rPr>
          <w:rFonts w:ascii="Arial" w:hAnsi="Arial" w:cs="Arial"/>
        </w:rPr>
        <w:t>Woodhead, L</w:t>
      </w:r>
      <w:r>
        <w:rPr>
          <w:rFonts w:ascii="Arial" w:hAnsi="Arial" w:cs="Arial"/>
        </w:rPr>
        <w:t>.</w:t>
      </w:r>
      <w:r w:rsidRPr="00196F40">
        <w:rPr>
          <w:rFonts w:ascii="Arial" w:hAnsi="Arial" w:cs="Arial"/>
        </w:rPr>
        <w:t xml:space="preserve"> et al. </w:t>
      </w:r>
      <w:r>
        <w:rPr>
          <w:rFonts w:ascii="Arial" w:hAnsi="Arial" w:cs="Arial"/>
        </w:rPr>
        <w:t>(</w:t>
      </w:r>
      <w:r w:rsidRPr="00196F40">
        <w:rPr>
          <w:rFonts w:ascii="Arial" w:hAnsi="Arial" w:cs="Arial"/>
        </w:rPr>
        <w:t>2009</w:t>
      </w:r>
      <w:r>
        <w:rPr>
          <w:rFonts w:ascii="Arial" w:hAnsi="Arial" w:cs="Arial"/>
        </w:rPr>
        <w:t>)</w:t>
      </w:r>
      <w:r w:rsidRPr="00196F40">
        <w:rPr>
          <w:rFonts w:ascii="Arial" w:hAnsi="Arial" w:cs="Arial"/>
        </w:rPr>
        <w:t xml:space="preserve">. </w:t>
      </w:r>
      <w:r w:rsidRPr="00A84064">
        <w:rPr>
          <w:rFonts w:ascii="Arial" w:hAnsi="Arial" w:cs="Arial"/>
          <w:i/>
        </w:rPr>
        <w:t>Religions in the Modern World</w:t>
      </w:r>
      <w:r w:rsidRPr="00196F40">
        <w:rPr>
          <w:rFonts w:ascii="Arial" w:hAnsi="Arial" w:cs="Arial"/>
        </w:rPr>
        <w:t xml:space="preserve"> </w:t>
      </w:r>
      <w:r>
        <w:rPr>
          <w:rFonts w:ascii="Arial" w:hAnsi="Arial" w:cs="Arial"/>
        </w:rPr>
        <w:t>(</w:t>
      </w:r>
      <w:r w:rsidRPr="00196F40">
        <w:rPr>
          <w:rFonts w:ascii="Arial" w:hAnsi="Arial" w:cs="Arial"/>
        </w:rPr>
        <w:t>2nd edition</w:t>
      </w:r>
      <w:r>
        <w:rPr>
          <w:rFonts w:ascii="Arial" w:hAnsi="Arial" w:cs="Arial"/>
        </w:rPr>
        <w:t>)</w:t>
      </w:r>
      <w:r w:rsidRPr="00196F40">
        <w:rPr>
          <w:rFonts w:ascii="Arial" w:hAnsi="Arial" w:cs="Arial"/>
        </w:rPr>
        <w:t>.</w:t>
      </w:r>
      <w:r>
        <w:rPr>
          <w:rFonts w:ascii="Arial" w:hAnsi="Arial" w:cs="Arial"/>
        </w:rPr>
        <w:t xml:space="preserve"> London and New York: Routledge</w:t>
      </w:r>
    </w:p>
    <w:p w14:paraId="2AA1A2E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F28F9F" w14:textId="77777777" w:rsidR="0036174D" w:rsidRDefault="00196F40" w:rsidP="00745702">
      <w:pPr>
        <w:spacing w:after="120" w:line="240" w:lineRule="auto"/>
        <w:ind w:left="567" w:right="260"/>
        <w:rPr>
          <w:rFonts w:ascii="Arial" w:hAnsi="Arial" w:cs="Arial"/>
          <w:iCs/>
        </w:rPr>
      </w:pPr>
      <w:r>
        <w:rPr>
          <w:rFonts w:ascii="Arial" w:hAnsi="Arial" w:cs="Arial"/>
          <w:iCs/>
        </w:rPr>
        <w:t xml:space="preserve">Total Contact Hours: </w:t>
      </w:r>
      <w:r w:rsidR="0085247C">
        <w:rPr>
          <w:rFonts w:ascii="Arial" w:hAnsi="Arial" w:cs="Arial"/>
          <w:iCs/>
        </w:rPr>
        <w:t>20</w:t>
      </w:r>
    </w:p>
    <w:p w14:paraId="157C803C" w14:textId="77777777" w:rsidR="0085247C" w:rsidRDefault="0085247C" w:rsidP="00745702">
      <w:pPr>
        <w:spacing w:after="120" w:line="240" w:lineRule="auto"/>
        <w:ind w:left="567" w:right="260"/>
        <w:rPr>
          <w:rFonts w:ascii="Arial" w:hAnsi="Arial" w:cs="Arial"/>
          <w:iCs/>
        </w:rPr>
      </w:pPr>
      <w:r>
        <w:rPr>
          <w:rFonts w:ascii="Arial" w:hAnsi="Arial" w:cs="Arial"/>
          <w:iCs/>
        </w:rPr>
        <w:t>Private Study Hours: 130</w:t>
      </w:r>
    </w:p>
    <w:p w14:paraId="64503D7C" w14:textId="77777777" w:rsidR="0085247C" w:rsidRDefault="0085247C" w:rsidP="00745702">
      <w:pPr>
        <w:spacing w:after="120" w:line="240" w:lineRule="auto"/>
        <w:ind w:left="567" w:right="260"/>
        <w:rPr>
          <w:rFonts w:ascii="Arial" w:hAnsi="Arial" w:cs="Arial"/>
          <w:iCs/>
        </w:rPr>
      </w:pPr>
      <w:r>
        <w:rPr>
          <w:rFonts w:ascii="Arial" w:hAnsi="Arial" w:cs="Arial"/>
          <w:iCs/>
        </w:rPr>
        <w:t>Total Study hours: 150</w:t>
      </w:r>
    </w:p>
    <w:p w14:paraId="7553A70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53B5704"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085F304" w14:textId="49546F01" w:rsidR="00AE6CD0" w:rsidRDefault="003640D7" w:rsidP="003640D7">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C86D0F">
        <w:rPr>
          <w:rFonts w:ascii="Arial" w:hAnsi="Arial" w:cs="Arial"/>
          <w:iCs/>
        </w:rPr>
        <w:t xml:space="preserve">(2,000 </w:t>
      </w:r>
      <w:r>
        <w:rPr>
          <w:rFonts w:ascii="Arial" w:hAnsi="Arial" w:cs="Arial"/>
          <w:iCs/>
        </w:rPr>
        <w:t>words) – 50%</w:t>
      </w:r>
    </w:p>
    <w:p w14:paraId="5ACDFC86" w14:textId="7E3FA67C" w:rsidR="003640D7" w:rsidRDefault="003640D7" w:rsidP="003640D7">
      <w:pPr>
        <w:pStyle w:val="ListParagraph"/>
        <w:numPr>
          <w:ilvl w:val="0"/>
          <w:numId w:val="10"/>
        </w:numPr>
        <w:spacing w:after="120"/>
        <w:ind w:right="260"/>
        <w:contextualSpacing w:val="0"/>
        <w:rPr>
          <w:rFonts w:ascii="Arial" w:hAnsi="Arial" w:cs="Arial"/>
          <w:iCs/>
        </w:rPr>
      </w:pPr>
      <w:r>
        <w:rPr>
          <w:rFonts w:ascii="Arial" w:hAnsi="Arial" w:cs="Arial"/>
          <w:iCs/>
        </w:rPr>
        <w:t xml:space="preserve">Examination </w:t>
      </w:r>
      <w:r w:rsidR="00C86D0F">
        <w:rPr>
          <w:rFonts w:ascii="Arial" w:hAnsi="Arial" w:cs="Arial"/>
          <w:iCs/>
        </w:rPr>
        <w:t xml:space="preserve">(2 </w:t>
      </w:r>
      <w:r>
        <w:rPr>
          <w:rFonts w:ascii="Arial" w:hAnsi="Arial" w:cs="Arial"/>
          <w:iCs/>
        </w:rPr>
        <w:t>hours) – 50%</w:t>
      </w:r>
    </w:p>
    <w:p w14:paraId="5DC8D3F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C7994B5" w14:textId="480977AF" w:rsidR="00AE6CD0" w:rsidRPr="0036174D" w:rsidRDefault="003640D7" w:rsidP="003640D7">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Coursework </w:t>
      </w:r>
    </w:p>
    <w:p w14:paraId="5F4AD0F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5247C" w:rsidRPr="00302082" w14:paraId="4122E291" w14:textId="77777777" w:rsidTr="0085247C">
        <w:tc>
          <w:tcPr>
            <w:tcW w:w="3119" w:type="dxa"/>
            <w:shd w:val="clear" w:color="auto" w:fill="D9D9D9" w:themeFill="background1" w:themeFillShade="D9"/>
          </w:tcPr>
          <w:p w14:paraId="5440C08B" w14:textId="77777777" w:rsidR="0085247C" w:rsidRPr="00302082" w:rsidRDefault="0085247C" w:rsidP="00302082">
            <w:pPr>
              <w:spacing w:after="120"/>
              <w:rPr>
                <w:rFonts w:ascii="Arial" w:hAnsi="Arial" w:cs="Arial"/>
                <w:i/>
              </w:rPr>
            </w:pPr>
            <w:r w:rsidRPr="00302082">
              <w:rPr>
                <w:rFonts w:ascii="Arial" w:hAnsi="Arial" w:cs="Arial"/>
                <w:b/>
              </w:rPr>
              <w:t>Module learning outcome</w:t>
            </w:r>
          </w:p>
        </w:tc>
        <w:tc>
          <w:tcPr>
            <w:tcW w:w="567" w:type="dxa"/>
          </w:tcPr>
          <w:p w14:paraId="532782A4" w14:textId="77777777" w:rsidR="0085247C" w:rsidRPr="00302082" w:rsidRDefault="0085247C" w:rsidP="00302082">
            <w:pPr>
              <w:spacing w:after="120"/>
              <w:rPr>
                <w:rFonts w:ascii="Arial" w:hAnsi="Arial" w:cs="Arial"/>
                <w:i/>
              </w:rPr>
            </w:pPr>
            <w:r w:rsidRPr="00302082">
              <w:rPr>
                <w:rFonts w:ascii="Arial" w:hAnsi="Arial" w:cs="Arial"/>
                <w:i/>
              </w:rPr>
              <w:t>8.1</w:t>
            </w:r>
          </w:p>
        </w:tc>
        <w:tc>
          <w:tcPr>
            <w:tcW w:w="567" w:type="dxa"/>
          </w:tcPr>
          <w:p w14:paraId="2DCBA7DE" w14:textId="77777777" w:rsidR="0085247C" w:rsidRPr="00302082" w:rsidRDefault="0085247C" w:rsidP="00302082">
            <w:pPr>
              <w:spacing w:after="120"/>
              <w:rPr>
                <w:rFonts w:ascii="Arial" w:hAnsi="Arial" w:cs="Arial"/>
                <w:i/>
              </w:rPr>
            </w:pPr>
            <w:r w:rsidRPr="00302082">
              <w:rPr>
                <w:rFonts w:ascii="Arial" w:hAnsi="Arial" w:cs="Arial"/>
                <w:i/>
              </w:rPr>
              <w:t>8.2</w:t>
            </w:r>
          </w:p>
        </w:tc>
        <w:tc>
          <w:tcPr>
            <w:tcW w:w="567" w:type="dxa"/>
          </w:tcPr>
          <w:p w14:paraId="78F3C4C4" w14:textId="77777777" w:rsidR="0085247C" w:rsidRPr="00302082" w:rsidRDefault="0085247C" w:rsidP="00302082">
            <w:pPr>
              <w:spacing w:after="120"/>
              <w:rPr>
                <w:rFonts w:ascii="Arial" w:hAnsi="Arial" w:cs="Arial"/>
                <w:i/>
              </w:rPr>
            </w:pPr>
            <w:r w:rsidRPr="00302082">
              <w:rPr>
                <w:rFonts w:ascii="Arial" w:hAnsi="Arial" w:cs="Arial"/>
                <w:i/>
              </w:rPr>
              <w:t>8.3</w:t>
            </w:r>
          </w:p>
        </w:tc>
        <w:tc>
          <w:tcPr>
            <w:tcW w:w="567" w:type="dxa"/>
          </w:tcPr>
          <w:p w14:paraId="3AD07A3B" w14:textId="77777777" w:rsidR="0085247C" w:rsidRPr="00302082" w:rsidRDefault="0085247C" w:rsidP="00302082">
            <w:pPr>
              <w:spacing w:after="120"/>
              <w:rPr>
                <w:rFonts w:ascii="Arial" w:hAnsi="Arial" w:cs="Arial"/>
                <w:i/>
              </w:rPr>
            </w:pPr>
            <w:r w:rsidRPr="00302082">
              <w:rPr>
                <w:rFonts w:ascii="Arial" w:hAnsi="Arial" w:cs="Arial"/>
                <w:i/>
              </w:rPr>
              <w:t>8.4</w:t>
            </w:r>
          </w:p>
        </w:tc>
        <w:tc>
          <w:tcPr>
            <w:tcW w:w="567" w:type="dxa"/>
          </w:tcPr>
          <w:p w14:paraId="6AEDF9FB" w14:textId="77777777" w:rsidR="0085247C" w:rsidRPr="00302082" w:rsidRDefault="0085247C" w:rsidP="00302082">
            <w:pPr>
              <w:spacing w:after="120"/>
              <w:rPr>
                <w:rFonts w:ascii="Arial" w:hAnsi="Arial" w:cs="Arial"/>
                <w:i/>
              </w:rPr>
            </w:pPr>
            <w:r w:rsidRPr="00302082">
              <w:rPr>
                <w:rFonts w:ascii="Arial" w:hAnsi="Arial" w:cs="Arial"/>
                <w:i/>
              </w:rPr>
              <w:t>9.1</w:t>
            </w:r>
          </w:p>
        </w:tc>
        <w:tc>
          <w:tcPr>
            <w:tcW w:w="567" w:type="dxa"/>
          </w:tcPr>
          <w:p w14:paraId="469BF623" w14:textId="77777777" w:rsidR="0085247C" w:rsidRPr="00302082" w:rsidRDefault="0085247C" w:rsidP="00302082">
            <w:pPr>
              <w:spacing w:after="120"/>
              <w:rPr>
                <w:rFonts w:ascii="Arial" w:hAnsi="Arial" w:cs="Arial"/>
                <w:i/>
              </w:rPr>
            </w:pPr>
            <w:r w:rsidRPr="00302082">
              <w:rPr>
                <w:rFonts w:ascii="Arial" w:hAnsi="Arial" w:cs="Arial"/>
                <w:i/>
              </w:rPr>
              <w:t>9.2</w:t>
            </w:r>
          </w:p>
        </w:tc>
        <w:tc>
          <w:tcPr>
            <w:tcW w:w="567" w:type="dxa"/>
          </w:tcPr>
          <w:p w14:paraId="683E828A" w14:textId="77777777" w:rsidR="0085247C" w:rsidRPr="00302082" w:rsidRDefault="0085247C" w:rsidP="00302082">
            <w:pPr>
              <w:spacing w:after="120"/>
              <w:rPr>
                <w:rFonts w:ascii="Arial" w:hAnsi="Arial" w:cs="Arial"/>
                <w:i/>
              </w:rPr>
            </w:pPr>
            <w:r w:rsidRPr="00302082">
              <w:rPr>
                <w:rFonts w:ascii="Arial" w:hAnsi="Arial" w:cs="Arial"/>
                <w:i/>
              </w:rPr>
              <w:t>9.3</w:t>
            </w:r>
          </w:p>
        </w:tc>
      </w:tr>
      <w:tr w:rsidR="0085247C" w:rsidRPr="00302082" w14:paraId="4F325610" w14:textId="77777777" w:rsidTr="0085247C">
        <w:tc>
          <w:tcPr>
            <w:tcW w:w="3119" w:type="dxa"/>
            <w:shd w:val="clear" w:color="auto" w:fill="D9D9D9" w:themeFill="background1" w:themeFillShade="D9"/>
          </w:tcPr>
          <w:p w14:paraId="725AA6DF" w14:textId="77777777" w:rsidR="0085247C" w:rsidRPr="00302082" w:rsidRDefault="0085247C" w:rsidP="00302082">
            <w:pPr>
              <w:spacing w:after="120"/>
              <w:rPr>
                <w:rFonts w:ascii="Arial" w:hAnsi="Arial" w:cs="Arial"/>
                <w:b/>
              </w:rPr>
            </w:pPr>
            <w:r w:rsidRPr="00302082">
              <w:rPr>
                <w:rFonts w:ascii="Arial" w:hAnsi="Arial" w:cs="Arial"/>
                <w:b/>
              </w:rPr>
              <w:t>Learning/ teaching method</w:t>
            </w:r>
          </w:p>
        </w:tc>
        <w:tc>
          <w:tcPr>
            <w:tcW w:w="567" w:type="dxa"/>
          </w:tcPr>
          <w:p w14:paraId="1AC09CD2" w14:textId="77777777" w:rsidR="0085247C" w:rsidRPr="00302082" w:rsidRDefault="0085247C" w:rsidP="00302082">
            <w:pPr>
              <w:spacing w:after="120"/>
              <w:rPr>
                <w:rFonts w:ascii="Arial" w:hAnsi="Arial" w:cs="Arial"/>
                <w:b/>
              </w:rPr>
            </w:pPr>
          </w:p>
        </w:tc>
        <w:tc>
          <w:tcPr>
            <w:tcW w:w="567" w:type="dxa"/>
          </w:tcPr>
          <w:p w14:paraId="6A4CD5AA" w14:textId="77777777" w:rsidR="0085247C" w:rsidRPr="00302082" w:rsidRDefault="0085247C" w:rsidP="00302082">
            <w:pPr>
              <w:spacing w:after="120"/>
              <w:rPr>
                <w:rFonts w:ascii="Arial" w:hAnsi="Arial" w:cs="Arial"/>
                <w:b/>
              </w:rPr>
            </w:pPr>
          </w:p>
        </w:tc>
        <w:tc>
          <w:tcPr>
            <w:tcW w:w="567" w:type="dxa"/>
          </w:tcPr>
          <w:p w14:paraId="20ADCF80" w14:textId="77777777" w:rsidR="0085247C" w:rsidRPr="00302082" w:rsidRDefault="0085247C" w:rsidP="00302082">
            <w:pPr>
              <w:spacing w:after="120"/>
              <w:rPr>
                <w:rFonts w:ascii="Arial" w:hAnsi="Arial" w:cs="Arial"/>
                <w:b/>
              </w:rPr>
            </w:pPr>
          </w:p>
        </w:tc>
        <w:tc>
          <w:tcPr>
            <w:tcW w:w="567" w:type="dxa"/>
          </w:tcPr>
          <w:p w14:paraId="46FE14D3" w14:textId="77777777" w:rsidR="0085247C" w:rsidRPr="00302082" w:rsidRDefault="0085247C" w:rsidP="00302082">
            <w:pPr>
              <w:spacing w:after="120"/>
              <w:rPr>
                <w:rFonts w:ascii="Arial" w:hAnsi="Arial" w:cs="Arial"/>
                <w:b/>
              </w:rPr>
            </w:pPr>
          </w:p>
        </w:tc>
        <w:tc>
          <w:tcPr>
            <w:tcW w:w="567" w:type="dxa"/>
          </w:tcPr>
          <w:p w14:paraId="1C71CCC1" w14:textId="77777777" w:rsidR="0085247C" w:rsidRPr="00302082" w:rsidRDefault="0085247C" w:rsidP="00302082">
            <w:pPr>
              <w:spacing w:after="120"/>
              <w:rPr>
                <w:rFonts w:ascii="Arial" w:hAnsi="Arial" w:cs="Arial"/>
                <w:b/>
              </w:rPr>
            </w:pPr>
          </w:p>
        </w:tc>
        <w:tc>
          <w:tcPr>
            <w:tcW w:w="567" w:type="dxa"/>
          </w:tcPr>
          <w:p w14:paraId="54C8C361" w14:textId="77777777" w:rsidR="0085247C" w:rsidRPr="00302082" w:rsidRDefault="0085247C" w:rsidP="00302082">
            <w:pPr>
              <w:spacing w:after="120"/>
              <w:rPr>
                <w:rFonts w:ascii="Arial" w:hAnsi="Arial" w:cs="Arial"/>
                <w:b/>
              </w:rPr>
            </w:pPr>
          </w:p>
        </w:tc>
        <w:tc>
          <w:tcPr>
            <w:tcW w:w="567" w:type="dxa"/>
          </w:tcPr>
          <w:p w14:paraId="34FC5414" w14:textId="77777777" w:rsidR="0085247C" w:rsidRPr="00302082" w:rsidRDefault="0085247C" w:rsidP="00302082">
            <w:pPr>
              <w:spacing w:after="120"/>
              <w:rPr>
                <w:rFonts w:ascii="Arial" w:hAnsi="Arial" w:cs="Arial"/>
                <w:b/>
              </w:rPr>
            </w:pPr>
          </w:p>
        </w:tc>
      </w:tr>
      <w:tr w:rsidR="0085247C" w:rsidRPr="00302082" w14:paraId="6DB1BE2B" w14:textId="77777777" w:rsidTr="0085247C">
        <w:tc>
          <w:tcPr>
            <w:tcW w:w="3119" w:type="dxa"/>
            <w:vAlign w:val="center"/>
          </w:tcPr>
          <w:p w14:paraId="591C72A3" w14:textId="77777777" w:rsidR="0085247C" w:rsidRPr="00606F6C" w:rsidRDefault="0085247C" w:rsidP="00606F6C">
            <w:pPr>
              <w:spacing w:after="120"/>
              <w:rPr>
                <w:rFonts w:ascii="Arial" w:hAnsi="Arial" w:cs="Arial"/>
              </w:rPr>
            </w:pPr>
            <w:r w:rsidRPr="00606F6C">
              <w:rPr>
                <w:rFonts w:ascii="Arial" w:hAnsi="Arial" w:cs="Arial"/>
              </w:rPr>
              <w:t>Private Study</w:t>
            </w:r>
          </w:p>
        </w:tc>
        <w:tc>
          <w:tcPr>
            <w:tcW w:w="567" w:type="dxa"/>
          </w:tcPr>
          <w:p w14:paraId="3366B45A" w14:textId="63EB27E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621B212" w14:textId="31E87780"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5B91A0E" w14:textId="5C05C5AD"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92969CC" w14:textId="64BD4637"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4CC815E" w14:textId="6E7C5788"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48BA6DA" w14:textId="42F5291C"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C8CB968" w14:textId="6A6FBD4D" w:rsidR="0085247C" w:rsidRPr="00302082" w:rsidRDefault="00C86D0F" w:rsidP="00745702">
            <w:pPr>
              <w:spacing w:after="120"/>
              <w:jc w:val="center"/>
              <w:rPr>
                <w:rFonts w:ascii="Arial" w:hAnsi="Arial" w:cs="Arial"/>
                <w:b/>
              </w:rPr>
            </w:pPr>
            <w:r>
              <w:rPr>
                <w:rFonts w:ascii="Arial" w:hAnsi="Arial" w:cs="Arial"/>
                <w:b/>
              </w:rPr>
              <w:t>x</w:t>
            </w:r>
          </w:p>
        </w:tc>
      </w:tr>
      <w:tr w:rsidR="0085247C" w:rsidRPr="00302082" w14:paraId="4852AF2A" w14:textId="77777777" w:rsidTr="0085247C">
        <w:tc>
          <w:tcPr>
            <w:tcW w:w="3119" w:type="dxa"/>
            <w:vAlign w:val="center"/>
          </w:tcPr>
          <w:p w14:paraId="56D96D55" w14:textId="77777777" w:rsidR="0085247C" w:rsidRPr="00606F6C" w:rsidRDefault="0085247C" w:rsidP="00606F6C">
            <w:pPr>
              <w:spacing w:after="120"/>
              <w:rPr>
                <w:rFonts w:ascii="Arial" w:hAnsi="Arial" w:cs="Arial"/>
              </w:rPr>
            </w:pPr>
            <w:r>
              <w:rPr>
                <w:rFonts w:ascii="Arial" w:hAnsi="Arial" w:cs="Arial"/>
              </w:rPr>
              <w:t>Lecture</w:t>
            </w:r>
          </w:p>
        </w:tc>
        <w:tc>
          <w:tcPr>
            <w:tcW w:w="567" w:type="dxa"/>
          </w:tcPr>
          <w:p w14:paraId="6E443D81" w14:textId="1C521AF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AF85FB8" w14:textId="797E731F"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57CF860" w14:textId="09AE4C1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16514F3F" w14:textId="505F521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859EB98" w14:textId="6AE4ECF2"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CAFF98A" w14:textId="6090AB0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604FC5F" w14:textId="77777777" w:rsidR="0085247C" w:rsidRPr="00302082" w:rsidRDefault="0085247C" w:rsidP="00745702">
            <w:pPr>
              <w:spacing w:after="120"/>
              <w:jc w:val="center"/>
              <w:rPr>
                <w:rFonts w:ascii="Arial" w:hAnsi="Arial" w:cs="Arial"/>
                <w:b/>
              </w:rPr>
            </w:pPr>
          </w:p>
        </w:tc>
      </w:tr>
      <w:tr w:rsidR="0085247C" w:rsidRPr="00302082" w14:paraId="4A0C9FEB" w14:textId="77777777" w:rsidTr="0085247C">
        <w:tc>
          <w:tcPr>
            <w:tcW w:w="3119" w:type="dxa"/>
            <w:vAlign w:val="center"/>
          </w:tcPr>
          <w:p w14:paraId="2716B241" w14:textId="77777777" w:rsidR="0085247C" w:rsidRPr="00606F6C" w:rsidRDefault="0085247C" w:rsidP="00606F6C">
            <w:pPr>
              <w:spacing w:after="120"/>
              <w:rPr>
                <w:rFonts w:ascii="Arial" w:hAnsi="Arial" w:cs="Arial"/>
              </w:rPr>
            </w:pPr>
            <w:r>
              <w:rPr>
                <w:rFonts w:ascii="Arial" w:hAnsi="Arial" w:cs="Arial"/>
              </w:rPr>
              <w:t>Seminar</w:t>
            </w:r>
          </w:p>
        </w:tc>
        <w:tc>
          <w:tcPr>
            <w:tcW w:w="567" w:type="dxa"/>
          </w:tcPr>
          <w:p w14:paraId="2CC132D8" w14:textId="62B8FE64"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AC84A09" w14:textId="0DB32339"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0CCEC46" w14:textId="580F8D3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10910B54" w14:textId="5B4572D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276C5D73" w14:textId="29282B44"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349C6A5" w14:textId="639FCDF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0564E74" w14:textId="77777777" w:rsidR="0085247C" w:rsidRPr="00302082" w:rsidRDefault="0085247C" w:rsidP="00745702">
            <w:pPr>
              <w:spacing w:after="120"/>
              <w:jc w:val="center"/>
              <w:rPr>
                <w:rFonts w:ascii="Arial" w:hAnsi="Arial" w:cs="Arial"/>
                <w:b/>
              </w:rPr>
            </w:pPr>
          </w:p>
        </w:tc>
      </w:tr>
      <w:tr w:rsidR="0085247C" w:rsidRPr="00302082" w14:paraId="3711C898" w14:textId="77777777" w:rsidTr="0085247C">
        <w:tc>
          <w:tcPr>
            <w:tcW w:w="3119" w:type="dxa"/>
            <w:shd w:val="clear" w:color="auto" w:fill="D9D9D9" w:themeFill="background1" w:themeFillShade="D9"/>
          </w:tcPr>
          <w:p w14:paraId="615FDACD" w14:textId="77777777" w:rsidR="0085247C" w:rsidRPr="00302082" w:rsidRDefault="0085247C" w:rsidP="00302082">
            <w:pPr>
              <w:spacing w:after="120"/>
              <w:rPr>
                <w:rFonts w:ascii="Arial" w:hAnsi="Arial" w:cs="Arial"/>
                <w:b/>
              </w:rPr>
            </w:pPr>
            <w:r w:rsidRPr="00302082">
              <w:rPr>
                <w:rFonts w:ascii="Arial" w:hAnsi="Arial" w:cs="Arial"/>
                <w:b/>
              </w:rPr>
              <w:t>Assessment method</w:t>
            </w:r>
          </w:p>
        </w:tc>
        <w:tc>
          <w:tcPr>
            <w:tcW w:w="567" w:type="dxa"/>
          </w:tcPr>
          <w:p w14:paraId="3559E1E9" w14:textId="77777777" w:rsidR="0085247C" w:rsidRPr="00302082" w:rsidRDefault="0085247C" w:rsidP="00302082">
            <w:pPr>
              <w:spacing w:after="120"/>
              <w:rPr>
                <w:rFonts w:ascii="Arial" w:hAnsi="Arial" w:cs="Arial"/>
                <w:b/>
              </w:rPr>
            </w:pPr>
          </w:p>
        </w:tc>
        <w:tc>
          <w:tcPr>
            <w:tcW w:w="567" w:type="dxa"/>
          </w:tcPr>
          <w:p w14:paraId="543C6FA6" w14:textId="77777777" w:rsidR="0085247C" w:rsidRPr="00302082" w:rsidRDefault="0085247C" w:rsidP="00302082">
            <w:pPr>
              <w:spacing w:after="120"/>
              <w:rPr>
                <w:rFonts w:ascii="Arial" w:hAnsi="Arial" w:cs="Arial"/>
                <w:b/>
              </w:rPr>
            </w:pPr>
          </w:p>
        </w:tc>
        <w:tc>
          <w:tcPr>
            <w:tcW w:w="567" w:type="dxa"/>
          </w:tcPr>
          <w:p w14:paraId="2D942280" w14:textId="77777777" w:rsidR="0085247C" w:rsidRPr="00302082" w:rsidRDefault="0085247C" w:rsidP="00302082">
            <w:pPr>
              <w:spacing w:after="120"/>
              <w:rPr>
                <w:rFonts w:ascii="Arial" w:hAnsi="Arial" w:cs="Arial"/>
                <w:b/>
              </w:rPr>
            </w:pPr>
          </w:p>
        </w:tc>
        <w:tc>
          <w:tcPr>
            <w:tcW w:w="567" w:type="dxa"/>
          </w:tcPr>
          <w:p w14:paraId="26FC5142" w14:textId="77777777" w:rsidR="0085247C" w:rsidRPr="00302082" w:rsidRDefault="0085247C" w:rsidP="00302082">
            <w:pPr>
              <w:spacing w:after="120"/>
              <w:rPr>
                <w:rFonts w:ascii="Arial" w:hAnsi="Arial" w:cs="Arial"/>
                <w:b/>
              </w:rPr>
            </w:pPr>
          </w:p>
        </w:tc>
        <w:tc>
          <w:tcPr>
            <w:tcW w:w="567" w:type="dxa"/>
          </w:tcPr>
          <w:p w14:paraId="38C612C4" w14:textId="77777777" w:rsidR="0085247C" w:rsidRPr="00302082" w:rsidRDefault="0085247C" w:rsidP="00302082">
            <w:pPr>
              <w:spacing w:after="120"/>
              <w:rPr>
                <w:rFonts w:ascii="Arial" w:hAnsi="Arial" w:cs="Arial"/>
                <w:b/>
              </w:rPr>
            </w:pPr>
          </w:p>
        </w:tc>
        <w:tc>
          <w:tcPr>
            <w:tcW w:w="567" w:type="dxa"/>
          </w:tcPr>
          <w:p w14:paraId="21CAAF1D" w14:textId="77777777" w:rsidR="0085247C" w:rsidRPr="00302082" w:rsidRDefault="0085247C" w:rsidP="00302082">
            <w:pPr>
              <w:spacing w:after="120"/>
              <w:rPr>
                <w:rFonts w:ascii="Arial" w:hAnsi="Arial" w:cs="Arial"/>
                <w:b/>
              </w:rPr>
            </w:pPr>
          </w:p>
        </w:tc>
        <w:tc>
          <w:tcPr>
            <w:tcW w:w="567" w:type="dxa"/>
          </w:tcPr>
          <w:p w14:paraId="77ACB111" w14:textId="77777777" w:rsidR="0085247C" w:rsidRPr="00302082" w:rsidRDefault="0085247C" w:rsidP="00302082">
            <w:pPr>
              <w:spacing w:after="120"/>
              <w:rPr>
                <w:rFonts w:ascii="Arial" w:hAnsi="Arial" w:cs="Arial"/>
                <w:b/>
              </w:rPr>
            </w:pPr>
          </w:p>
        </w:tc>
      </w:tr>
      <w:tr w:rsidR="0085247C" w:rsidRPr="00302082" w14:paraId="629AD4D8" w14:textId="77777777" w:rsidTr="0085247C">
        <w:tc>
          <w:tcPr>
            <w:tcW w:w="3119" w:type="dxa"/>
          </w:tcPr>
          <w:p w14:paraId="40494CF4" w14:textId="77777777" w:rsidR="0085247C" w:rsidRPr="00606F6C" w:rsidRDefault="0085247C" w:rsidP="00302082">
            <w:pPr>
              <w:spacing w:after="120"/>
              <w:rPr>
                <w:rFonts w:ascii="Arial" w:hAnsi="Arial" w:cs="Arial"/>
              </w:rPr>
            </w:pPr>
            <w:r>
              <w:rPr>
                <w:rFonts w:ascii="Arial" w:hAnsi="Arial" w:cs="Arial"/>
              </w:rPr>
              <w:t>Essay</w:t>
            </w:r>
          </w:p>
        </w:tc>
        <w:tc>
          <w:tcPr>
            <w:tcW w:w="567" w:type="dxa"/>
          </w:tcPr>
          <w:p w14:paraId="571A0F65" w14:textId="6DAC5AB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1DCD7EF8" w14:textId="1A11DC98"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F8CAB6F" w14:textId="1373AB61"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299BC23" w14:textId="2C8E14B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ED3331A" w14:textId="6666FB75"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75C429D" w14:textId="31C9C9A1"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9746D88" w14:textId="277E0E4C" w:rsidR="0085247C" w:rsidRPr="00302082" w:rsidRDefault="00C86D0F" w:rsidP="00745702">
            <w:pPr>
              <w:spacing w:after="120"/>
              <w:jc w:val="center"/>
              <w:rPr>
                <w:rFonts w:ascii="Arial" w:hAnsi="Arial" w:cs="Arial"/>
                <w:b/>
              </w:rPr>
            </w:pPr>
            <w:r>
              <w:rPr>
                <w:rFonts w:ascii="Arial" w:hAnsi="Arial" w:cs="Arial"/>
                <w:b/>
              </w:rPr>
              <w:t>x</w:t>
            </w:r>
          </w:p>
        </w:tc>
      </w:tr>
      <w:tr w:rsidR="0085247C" w:rsidRPr="00302082" w14:paraId="3590C33E" w14:textId="77777777" w:rsidTr="0085247C">
        <w:tc>
          <w:tcPr>
            <w:tcW w:w="3119" w:type="dxa"/>
          </w:tcPr>
          <w:p w14:paraId="68E44586" w14:textId="77777777" w:rsidR="0085247C" w:rsidRPr="00606F6C" w:rsidRDefault="0085247C" w:rsidP="00302082">
            <w:pPr>
              <w:spacing w:after="120"/>
              <w:rPr>
                <w:rFonts w:ascii="Arial" w:hAnsi="Arial" w:cs="Arial"/>
              </w:rPr>
            </w:pPr>
            <w:r>
              <w:rPr>
                <w:rFonts w:ascii="Arial" w:hAnsi="Arial" w:cs="Arial"/>
              </w:rPr>
              <w:t>Examination</w:t>
            </w:r>
          </w:p>
        </w:tc>
        <w:tc>
          <w:tcPr>
            <w:tcW w:w="567" w:type="dxa"/>
          </w:tcPr>
          <w:p w14:paraId="184C0477" w14:textId="28EDED72"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7541A74" w14:textId="7D2D73F0"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087AA16" w14:textId="362C0350"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F94CE94" w14:textId="3398040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AC5F3A2" w14:textId="2C380809"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7206EF5" w14:textId="506FE7A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24D966E" w14:textId="71250921" w:rsidR="0085247C" w:rsidRPr="00302082" w:rsidRDefault="00C86D0F" w:rsidP="00745702">
            <w:pPr>
              <w:spacing w:after="120"/>
              <w:jc w:val="center"/>
              <w:rPr>
                <w:rFonts w:ascii="Arial" w:hAnsi="Arial" w:cs="Arial"/>
                <w:b/>
              </w:rPr>
            </w:pPr>
            <w:r>
              <w:rPr>
                <w:rFonts w:ascii="Arial" w:hAnsi="Arial" w:cs="Arial"/>
                <w:b/>
              </w:rPr>
              <w:t>x</w:t>
            </w:r>
          </w:p>
        </w:tc>
      </w:tr>
    </w:tbl>
    <w:p w14:paraId="0D9EEDBB" w14:textId="77777777" w:rsidR="007A6245" w:rsidRDefault="007A6245" w:rsidP="00302082">
      <w:pPr>
        <w:spacing w:after="120" w:line="240" w:lineRule="auto"/>
        <w:ind w:left="426" w:right="260"/>
        <w:rPr>
          <w:rFonts w:ascii="Arial" w:hAnsi="Arial" w:cs="Arial"/>
          <w:b/>
          <w:iCs/>
        </w:rPr>
      </w:pPr>
    </w:p>
    <w:p w14:paraId="2512C7F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C8F49CB"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00EC78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08D37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7A5652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F2595D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FF2B77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D763AC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FD365BA" w14:textId="77777777" w:rsidR="00C86D0F" w:rsidRDefault="00C86D0F" w:rsidP="00745702">
      <w:pPr>
        <w:autoSpaceDE w:val="0"/>
        <w:autoSpaceDN w:val="0"/>
        <w:adjustRightInd w:val="0"/>
        <w:spacing w:after="120" w:line="240" w:lineRule="auto"/>
        <w:ind w:left="567" w:right="261"/>
        <w:jc w:val="both"/>
        <w:rPr>
          <w:rFonts w:ascii="Arial" w:hAnsi="Arial" w:cs="Arial"/>
        </w:rPr>
      </w:pPr>
      <w:r w:rsidRPr="00C86D0F">
        <w:rPr>
          <w:rFonts w:ascii="Arial" w:hAnsi="Arial" w:cs="Arial"/>
        </w:rPr>
        <w:lastRenderedPageBreak/>
        <w:t>Students take these module from a wide range of international and cultural backgrounds. The learning outcomes for this module have been written in such a way as to encourage students to develop skills and knowledge in understanding issues in the study of contemporary religion in ways that they can use in relation to these diverse backgrounds. Understanding the study of contemporary religion in international and trans-national perspective is explicitly addressed in the module subject content. Examples of this include the significance of colonialism as an aspect of modernity and its global impact on religion, the extent to which seculari</w:t>
      </w:r>
      <w:r>
        <w:rPr>
          <w:rFonts w:ascii="Arial" w:hAnsi="Arial" w:cs="Arial"/>
        </w:rPr>
        <w:t>s</w:t>
      </w:r>
      <w:r w:rsidRPr="00C86D0F">
        <w:rPr>
          <w:rFonts w:ascii="Arial" w:hAnsi="Arial" w:cs="Arial"/>
        </w:rPr>
        <w:t>ation theories are applicable only to Western Europe and less so to other parts of the world, and the diverse ways that the mediati</w:t>
      </w:r>
      <w:r>
        <w:rPr>
          <w:rFonts w:ascii="Arial" w:hAnsi="Arial" w:cs="Arial"/>
        </w:rPr>
        <w:t>s</w:t>
      </w:r>
      <w:r w:rsidRPr="00C86D0F">
        <w:rPr>
          <w:rFonts w:ascii="Arial" w:hAnsi="Arial" w:cs="Arial"/>
        </w:rPr>
        <w:t xml:space="preserve">ation and commodification of religion can find expression in different national and cultural contexts. </w:t>
      </w:r>
    </w:p>
    <w:p w14:paraId="6D818105" w14:textId="4DACB564" w:rsidR="00CE256C" w:rsidRPr="00745702" w:rsidRDefault="00C86D0F" w:rsidP="00745702">
      <w:pPr>
        <w:autoSpaceDE w:val="0"/>
        <w:autoSpaceDN w:val="0"/>
        <w:adjustRightInd w:val="0"/>
        <w:spacing w:after="120" w:line="240" w:lineRule="auto"/>
        <w:ind w:left="567" w:right="261"/>
        <w:jc w:val="both"/>
        <w:rPr>
          <w:rFonts w:ascii="Arial" w:hAnsi="Arial" w:cs="Arial"/>
        </w:rPr>
      </w:pPr>
      <w:r w:rsidRPr="00C86D0F">
        <w:rPr>
          <w:rFonts w:ascii="Arial" w:hAnsi="Arial" w:cs="Arial"/>
        </w:rPr>
        <w:t>Students are encouraged to make explicit connections between wider theoretical debates and their own background in seminar discussions, and assessment tasks (both in the assignment and written exam) allow students to critique theories examined in the module in relation to their applicability to different national contexts.</w:t>
      </w:r>
      <w:r w:rsidR="00CE256C" w:rsidRPr="005D4D5C">
        <w:rPr>
          <w:rFonts w:ascii="Arial" w:hAnsi="Arial" w:cs="Arial"/>
          <w:iCs/>
        </w:rPr>
        <w:t xml:space="preserve"> </w:t>
      </w:r>
    </w:p>
    <w:p w14:paraId="1C3F8006" w14:textId="77777777" w:rsidR="00641D6D" w:rsidRPr="00302082" w:rsidRDefault="00641D6D" w:rsidP="002A7F48">
      <w:pPr>
        <w:pBdr>
          <w:bottom w:val="single" w:sz="6" w:space="1" w:color="auto"/>
        </w:pBdr>
        <w:spacing w:after="120" w:line="240" w:lineRule="auto"/>
        <w:ind w:right="261"/>
        <w:rPr>
          <w:rFonts w:ascii="Arial" w:hAnsi="Arial" w:cs="Arial"/>
        </w:rPr>
      </w:pPr>
    </w:p>
    <w:p w14:paraId="4B1F2C8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FC731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D8F63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919DC23" w14:textId="77777777" w:rsidTr="006A1103">
        <w:trPr>
          <w:trHeight w:val="317"/>
        </w:trPr>
        <w:tc>
          <w:tcPr>
            <w:tcW w:w="1526" w:type="dxa"/>
          </w:tcPr>
          <w:p w14:paraId="5E6AEEF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75ED9D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CD7F1F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6A309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BD658CF"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FC632BA" w14:textId="77777777" w:rsidTr="006A1103">
        <w:trPr>
          <w:trHeight w:val="305"/>
        </w:trPr>
        <w:tc>
          <w:tcPr>
            <w:tcW w:w="1526" w:type="dxa"/>
            <w:vAlign w:val="center"/>
          </w:tcPr>
          <w:p w14:paraId="601EE382" w14:textId="77777777" w:rsidR="007A648C" w:rsidRPr="00DF4971" w:rsidRDefault="007A648C" w:rsidP="006A1103">
            <w:pPr>
              <w:rPr>
                <w:rFonts w:ascii="Arial" w:hAnsi="Arial" w:cs="Arial"/>
                <w:sz w:val="18"/>
                <w:szCs w:val="18"/>
              </w:rPr>
            </w:pPr>
          </w:p>
        </w:tc>
        <w:tc>
          <w:tcPr>
            <w:tcW w:w="1701" w:type="dxa"/>
            <w:vAlign w:val="center"/>
          </w:tcPr>
          <w:p w14:paraId="1C0AE64B" w14:textId="77777777" w:rsidR="007A648C" w:rsidRPr="00DF4971" w:rsidRDefault="007A648C" w:rsidP="006A1103">
            <w:pPr>
              <w:rPr>
                <w:rFonts w:ascii="Arial" w:hAnsi="Arial" w:cs="Arial"/>
                <w:sz w:val="18"/>
                <w:szCs w:val="18"/>
              </w:rPr>
            </w:pPr>
          </w:p>
        </w:tc>
        <w:tc>
          <w:tcPr>
            <w:tcW w:w="2410" w:type="dxa"/>
            <w:vAlign w:val="center"/>
          </w:tcPr>
          <w:p w14:paraId="69318C95" w14:textId="77777777" w:rsidR="007A648C" w:rsidRPr="00DF4971" w:rsidRDefault="007A648C" w:rsidP="006A1103">
            <w:pPr>
              <w:rPr>
                <w:rFonts w:ascii="Arial" w:hAnsi="Arial" w:cs="Arial"/>
                <w:sz w:val="18"/>
                <w:szCs w:val="18"/>
              </w:rPr>
            </w:pPr>
          </w:p>
        </w:tc>
        <w:tc>
          <w:tcPr>
            <w:tcW w:w="2448" w:type="dxa"/>
            <w:vAlign w:val="center"/>
          </w:tcPr>
          <w:p w14:paraId="2CEB18F4" w14:textId="77777777" w:rsidR="007A648C" w:rsidRPr="00DF4971" w:rsidRDefault="007A648C" w:rsidP="006A1103">
            <w:pPr>
              <w:rPr>
                <w:rFonts w:ascii="Arial" w:hAnsi="Arial" w:cs="Arial"/>
                <w:sz w:val="18"/>
                <w:szCs w:val="18"/>
              </w:rPr>
            </w:pPr>
          </w:p>
        </w:tc>
        <w:tc>
          <w:tcPr>
            <w:tcW w:w="2597" w:type="dxa"/>
            <w:vAlign w:val="center"/>
          </w:tcPr>
          <w:p w14:paraId="522926E6" w14:textId="77777777" w:rsidR="007A648C" w:rsidRPr="00DF4971" w:rsidRDefault="007A648C" w:rsidP="006A1103">
            <w:pPr>
              <w:rPr>
                <w:rFonts w:ascii="Arial" w:hAnsi="Arial" w:cs="Arial"/>
                <w:sz w:val="18"/>
                <w:szCs w:val="18"/>
              </w:rPr>
            </w:pPr>
          </w:p>
        </w:tc>
      </w:tr>
      <w:tr w:rsidR="007A648C" w:rsidRPr="00302082" w14:paraId="0610D0F6" w14:textId="77777777" w:rsidTr="007A648C">
        <w:trPr>
          <w:trHeight w:val="305"/>
        </w:trPr>
        <w:tc>
          <w:tcPr>
            <w:tcW w:w="1526" w:type="dxa"/>
            <w:vAlign w:val="center"/>
          </w:tcPr>
          <w:p w14:paraId="4194D5F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5E27BF8"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CBA94E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CEEA05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98A9F5E" w14:textId="77777777" w:rsidR="007A648C" w:rsidRPr="007A648C" w:rsidRDefault="007A648C" w:rsidP="007A648C">
            <w:pPr>
              <w:spacing w:after="120"/>
              <w:ind w:right="-330"/>
              <w:rPr>
                <w:rFonts w:ascii="Arial" w:hAnsi="Arial" w:cs="Arial"/>
                <w:sz w:val="18"/>
                <w:szCs w:val="18"/>
              </w:rPr>
            </w:pPr>
          </w:p>
        </w:tc>
      </w:tr>
    </w:tbl>
    <w:p w14:paraId="4E2D31D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A1AB3A7" w14:textId="77777777" w:rsidTr="006A1103">
        <w:trPr>
          <w:trHeight w:val="305"/>
        </w:trPr>
        <w:tc>
          <w:tcPr>
            <w:tcW w:w="10627" w:type="dxa"/>
            <w:vAlign w:val="center"/>
          </w:tcPr>
          <w:p w14:paraId="36DE52C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D6ABDD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3452" w14:textId="77777777" w:rsidR="007B6849" w:rsidRDefault="007B6849" w:rsidP="009A2D37">
      <w:pPr>
        <w:spacing w:after="0" w:line="240" w:lineRule="auto"/>
      </w:pPr>
      <w:r>
        <w:separator/>
      </w:r>
    </w:p>
  </w:endnote>
  <w:endnote w:type="continuationSeparator" w:id="0">
    <w:p w14:paraId="4D366FA7" w14:textId="77777777" w:rsidR="007B6849" w:rsidRDefault="007B6849" w:rsidP="009A2D37">
      <w:pPr>
        <w:spacing w:after="0" w:line="240" w:lineRule="auto"/>
      </w:pPr>
      <w:r>
        <w:continuationSeparator/>
      </w:r>
    </w:p>
  </w:endnote>
  <w:endnote w:type="continuationNotice" w:id="1">
    <w:p w14:paraId="39D55CC0"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2D6E4E" w14:textId="529E483D" w:rsidR="008B2543" w:rsidRDefault="0019787E" w:rsidP="009A2D37">
        <w:pPr>
          <w:pStyle w:val="Footer"/>
          <w:jc w:val="center"/>
        </w:pPr>
        <w:r>
          <w:fldChar w:fldCharType="begin"/>
        </w:r>
        <w:r>
          <w:instrText xml:space="preserve"> PAGE   \* MERGEFORMAT </w:instrText>
        </w:r>
        <w:r>
          <w:fldChar w:fldCharType="separate"/>
        </w:r>
        <w:r w:rsidR="0025585C">
          <w:rPr>
            <w:noProof/>
          </w:rPr>
          <w:t>3</w:t>
        </w:r>
        <w:r>
          <w:rPr>
            <w:noProof/>
          </w:rPr>
          <w:fldChar w:fldCharType="end"/>
        </w:r>
      </w:p>
    </w:sdtContent>
  </w:sdt>
  <w:p w14:paraId="54ED86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4F56" w14:textId="77777777" w:rsidR="007B6849" w:rsidRDefault="007B6849" w:rsidP="009A2D37">
      <w:pPr>
        <w:spacing w:after="0" w:line="240" w:lineRule="auto"/>
      </w:pPr>
      <w:r>
        <w:separator/>
      </w:r>
    </w:p>
  </w:footnote>
  <w:footnote w:type="continuationSeparator" w:id="0">
    <w:p w14:paraId="362C8818" w14:textId="77777777" w:rsidR="007B6849" w:rsidRDefault="007B6849" w:rsidP="009A2D37">
      <w:pPr>
        <w:spacing w:after="0" w:line="240" w:lineRule="auto"/>
      </w:pPr>
      <w:r>
        <w:continuationSeparator/>
      </w:r>
    </w:p>
  </w:footnote>
  <w:footnote w:type="continuationNotice" w:id="1">
    <w:p w14:paraId="4149DE6D"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E1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F02A70" wp14:editId="7298DF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3440E2" w14:textId="77777777" w:rsidR="008B2543" w:rsidRPr="008C00F8" w:rsidRDefault="008B2543" w:rsidP="005E6D38">
    <w:pPr>
      <w:pStyle w:val="Heading1"/>
      <w:spacing w:before="60" w:after="60"/>
      <w:rPr>
        <w:rFonts w:ascii="Arial" w:hAnsi="Arial" w:cs="Arial"/>
      </w:rPr>
    </w:pPr>
  </w:p>
  <w:p w14:paraId="79A9E4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0D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D1A8BB" wp14:editId="1F430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82B66E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7C672C1"/>
    <w:multiLevelType w:val="hybridMultilevel"/>
    <w:tmpl w:val="736ED0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8F6A0C"/>
    <w:multiLevelType w:val="hybridMultilevel"/>
    <w:tmpl w:val="35E606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F40"/>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85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40D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247C"/>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064"/>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86D0F"/>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EDF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2A70A-7AE3-4309-AFA4-2B4C6E4CEC9C}">
  <ds:schemaRefs>
    <ds:schemaRef ds:uri="http://schemas.openxmlformats.org/officeDocument/2006/bibliography"/>
  </ds:schemaRefs>
</ds:datastoreItem>
</file>

<file path=customXml/itemProps2.xml><?xml version="1.0" encoding="utf-8"?>
<ds:datastoreItem xmlns:ds="http://schemas.openxmlformats.org/officeDocument/2006/customXml" ds:itemID="{A0006DDE-ED87-43BA-9F6C-F48A3F5E61A1}"/>
</file>

<file path=customXml/itemProps3.xml><?xml version="1.0" encoding="utf-8"?>
<ds:datastoreItem xmlns:ds="http://schemas.openxmlformats.org/officeDocument/2006/customXml" ds:itemID="{FCB61622-2755-4C2C-9B3F-E2799D4E5707}"/>
</file>

<file path=customXml/itemProps4.xml><?xml version="1.0" encoding="utf-8"?>
<ds:datastoreItem xmlns:ds="http://schemas.openxmlformats.org/officeDocument/2006/customXml" ds:itemID="{DBA644D1-4CFC-458E-BEE5-A20253C8874D}"/>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2018-02-23T15:50:00Z</dcterms:created>
  <dcterms:modified xsi:type="dcterms:W3CDTF">2018-03-20T11:33:00Z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