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66BB2326" w14:textId="77777777" w:rsidR="000B3D16" w:rsidRPr="009D52D0" w:rsidRDefault="000B3D16" w:rsidP="000B3D16">
      <w:pPr>
        <w:pStyle w:val="BodyText"/>
        <w:ind w:left="0" w:firstLine="568"/>
      </w:pPr>
      <w:r>
        <w:t>PSYC9970 A</w:t>
      </w:r>
      <w:r w:rsidRPr="00AB3CBE">
        <w:t>dvanced Research Project: Proposal Development</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1"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44287FF2" w14:textId="77777777" w:rsidR="000B3D16" w:rsidRPr="000B3D16" w:rsidRDefault="000B3D16" w:rsidP="000B3D16">
      <w:pPr>
        <w:pStyle w:val="BodyText"/>
        <w:ind w:left="0" w:firstLine="568"/>
        <w:rPr>
          <w:b/>
          <w:bCs/>
        </w:rPr>
      </w:pPr>
      <w:bookmarkStart w:id="2" w:name="_Toc138355374"/>
      <w:r w:rsidRPr="00AB3CBE">
        <w:t>Division of Human and Social Sciences</w:t>
      </w:r>
      <w:r>
        <w:t xml:space="preserve">, </w:t>
      </w:r>
      <w:r w:rsidRPr="00AB3CBE">
        <w:t>School of Psychology</w:t>
      </w:r>
      <w:r w:rsidRPr="000B3D16">
        <w:t xml:space="preserve"> </w:t>
      </w:r>
    </w:p>
    <w:p w14:paraId="04C6DE8C" w14:textId="7ECD5E14" w:rsidR="009A2D37" w:rsidRPr="000B3D16" w:rsidRDefault="00883204" w:rsidP="000B3D16">
      <w:pPr>
        <w:pStyle w:val="BodyText"/>
        <w:numPr>
          <w:ilvl w:val="0"/>
          <w:numId w:val="21"/>
        </w:numPr>
        <w:rPr>
          <w:b/>
          <w:bCs/>
        </w:rPr>
      </w:pPr>
      <w:r w:rsidRPr="000B3D16">
        <w:rPr>
          <w:b/>
          <w:bCs/>
        </w:rPr>
        <w:t>The level of the module</w:t>
      </w:r>
      <w:bookmarkEnd w:id="2"/>
      <w:r w:rsidRPr="000B3D16">
        <w:rPr>
          <w:b/>
          <w:bCs/>
        </w:rPr>
        <w:t xml:space="preserve"> </w:t>
      </w:r>
    </w:p>
    <w:p w14:paraId="4E7F1A70" w14:textId="08478E34" w:rsidR="00B9249B" w:rsidRPr="00B9249B" w:rsidRDefault="00B9249B" w:rsidP="000B3D16">
      <w:pPr>
        <w:spacing w:after="120" w:line="240" w:lineRule="auto"/>
        <w:ind w:left="284" w:right="544" w:firstLine="436"/>
        <w:jc w:val="both"/>
        <w:rPr>
          <w:rFonts w:ascii="Arial" w:hAnsi="Arial" w:cs="Arial"/>
          <w:i/>
          <w:iCs/>
          <w:sz w:val="24"/>
          <w:szCs w:val="24"/>
        </w:rPr>
      </w:pPr>
      <w:r w:rsidRPr="00B9249B">
        <w:rPr>
          <w:rFonts w:ascii="Arial" w:hAnsi="Arial" w:cs="Arial"/>
        </w:rPr>
        <w:t>Level 7</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3" w:name="_Toc138355375"/>
      <w:r w:rsidRPr="003F1D9F">
        <w:rPr>
          <w:rFonts w:ascii="Arial" w:hAnsi="Arial" w:cs="Arial"/>
        </w:rPr>
        <w:t>The number of credits and the ECTS value which the module represents</w:t>
      </w:r>
      <w:bookmarkEnd w:id="3"/>
      <w:r w:rsidRPr="003F1D9F">
        <w:rPr>
          <w:rFonts w:ascii="Arial" w:hAnsi="Arial" w:cs="Arial"/>
        </w:rPr>
        <w:t xml:space="preserve"> </w:t>
      </w:r>
    </w:p>
    <w:p w14:paraId="169D8160" w14:textId="45CE910C" w:rsidR="000B3D16" w:rsidRPr="000B128D" w:rsidRDefault="0085310B" w:rsidP="000B3D16">
      <w:pPr>
        <w:pStyle w:val="BodyText"/>
      </w:pPr>
      <w:bookmarkStart w:id="4" w:name="_Toc138355376"/>
      <w:r>
        <w:t>4</w:t>
      </w:r>
      <w:r w:rsidR="000B3D16" w:rsidRPr="00AB3CBE">
        <w:t xml:space="preserve"> Credits (</w:t>
      </w:r>
      <w:r>
        <w:t>2</w:t>
      </w:r>
      <w:r w:rsidR="000B3D16" w:rsidRPr="00AB3CBE">
        <w:t xml:space="preserve"> ECTS)</w:t>
      </w:r>
      <w:r>
        <w:t xml:space="preserve"> Non-contributory</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Which term(s) the module is to be taught in (or other teaching pattern)</w:t>
      </w:r>
      <w:bookmarkEnd w:id="4"/>
    </w:p>
    <w:p w14:paraId="6A16589E" w14:textId="75B20915" w:rsidR="00694B52" w:rsidRPr="000B3D16" w:rsidRDefault="00782387" w:rsidP="000B3D16">
      <w:pPr>
        <w:spacing w:after="120" w:line="240" w:lineRule="auto"/>
        <w:ind w:left="284" w:right="544" w:firstLine="284"/>
        <w:rPr>
          <w:rFonts w:ascii="Arial" w:hAnsi="Arial" w:cs="Arial"/>
          <w:iCs/>
          <w:sz w:val="24"/>
          <w:szCs w:val="24"/>
        </w:rPr>
      </w:pPr>
      <w:r>
        <w:rPr>
          <w:rFonts w:ascii="Arial" w:hAnsi="Arial" w:cs="Arial"/>
          <w:iCs/>
          <w:sz w:val="24"/>
          <w:szCs w:val="24"/>
        </w:rPr>
        <w:t xml:space="preserve">Combined </w:t>
      </w:r>
      <w:r w:rsidR="00DC490D" w:rsidRPr="000B3D16">
        <w:rPr>
          <w:rFonts w:ascii="Arial" w:hAnsi="Arial" w:cs="Arial"/>
          <w:iCs/>
          <w:sz w:val="24"/>
          <w:szCs w:val="24"/>
        </w:rPr>
        <w:t xml:space="preserve">Autumn </w:t>
      </w:r>
      <w:r>
        <w:rPr>
          <w:rFonts w:ascii="Arial" w:hAnsi="Arial" w:cs="Arial"/>
          <w:iCs/>
          <w:sz w:val="24"/>
          <w:szCs w:val="24"/>
        </w:rPr>
        <w:t>and</w:t>
      </w:r>
      <w:r w:rsidRPr="000B3D16">
        <w:rPr>
          <w:rFonts w:ascii="Arial" w:hAnsi="Arial" w:cs="Arial"/>
          <w:iCs/>
          <w:sz w:val="24"/>
          <w:szCs w:val="24"/>
        </w:rPr>
        <w:t xml:space="preserve"> </w:t>
      </w:r>
      <w:r w:rsidR="00DC490D" w:rsidRPr="000B3D16">
        <w:rPr>
          <w:rFonts w:ascii="Arial" w:hAnsi="Arial" w:cs="Arial"/>
          <w:iCs/>
          <w:sz w:val="24"/>
          <w:szCs w:val="24"/>
        </w:rPr>
        <w:t>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5" w:name="_Toc138355377"/>
      <w:r w:rsidRPr="003F1D9F">
        <w:rPr>
          <w:rFonts w:ascii="Arial" w:hAnsi="Arial" w:cs="Arial"/>
        </w:rPr>
        <w:t>Delivery of the module</w:t>
      </w:r>
      <w:bookmarkEnd w:id="5"/>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40586127" w:rsidR="00A91933" w:rsidRPr="00FC2229" w:rsidRDefault="00801B45" w:rsidP="000B3D16">
      <w:pPr>
        <w:ind w:left="284" w:firstLine="436"/>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055FC55" w:rsidR="003D2571" w:rsidRPr="000B3D16" w:rsidRDefault="003D2571" w:rsidP="000B3D16">
      <w:pPr>
        <w:spacing w:after="120" w:line="240" w:lineRule="auto"/>
        <w:ind w:left="284" w:right="544" w:firstLine="284"/>
        <w:rPr>
          <w:rFonts w:ascii="Arial" w:hAnsi="Arial" w:cs="Arial"/>
          <w:sz w:val="24"/>
          <w:szCs w:val="24"/>
        </w:rPr>
      </w:pPr>
      <w:r w:rsidRPr="000B3D16">
        <w:rPr>
          <w:rFonts w:ascii="Arial" w:hAnsi="Arial" w:cs="Arial"/>
          <w:sz w:val="24"/>
          <w:szCs w:val="24"/>
        </w:rPr>
        <w:t>Canterbury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6"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6"/>
    </w:p>
    <w:p w14:paraId="5AE02DAF" w14:textId="287A6052" w:rsidR="00694B52" w:rsidRPr="000B3D16" w:rsidRDefault="000B3D16" w:rsidP="000B3D16">
      <w:pPr>
        <w:spacing w:after="120" w:line="240" w:lineRule="auto"/>
        <w:ind w:left="568" w:right="544"/>
        <w:jc w:val="both"/>
        <w:rPr>
          <w:rFonts w:ascii="Arial" w:hAnsi="Arial" w:cs="Arial"/>
          <w:bCs/>
          <w:sz w:val="24"/>
          <w:szCs w:val="24"/>
        </w:rPr>
      </w:pPr>
      <w:r w:rsidRPr="000B3D16">
        <w:rPr>
          <w:rFonts w:ascii="Arial" w:hAnsi="Arial" w:cs="Arial"/>
          <w:bCs/>
          <w:sz w:val="24"/>
          <w:szCs w:val="24"/>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7"/>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3B63B7A0" w14:textId="39EBDD42" w:rsidR="000B3D16" w:rsidRPr="00B11868" w:rsidRDefault="000B3D16" w:rsidP="000B3D16">
      <w:pPr>
        <w:pStyle w:val="ListBullet"/>
        <w:numPr>
          <w:ilvl w:val="0"/>
          <w:numId w:val="0"/>
        </w:numPr>
        <w:spacing w:before="120" w:after="120" w:line="240" w:lineRule="auto"/>
        <w:ind w:left="360" w:firstLine="349"/>
        <w:contextualSpacing w:val="0"/>
        <w:rPr>
          <w:rFonts w:ascii="Arial" w:hAnsi="Arial" w:cs="Arial"/>
        </w:rPr>
      </w:pPr>
      <w:r w:rsidRPr="00B11868">
        <w:rPr>
          <w:rFonts w:ascii="Arial" w:hAnsi="Arial" w:cs="Arial"/>
        </w:rPr>
        <w:t>Non-contributory but compulsory to the following courses:</w:t>
      </w:r>
    </w:p>
    <w:p w14:paraId="759F554B" w14:textId="0F1AF8BE" w:rsidR="00BD2F5A" w:rsidRDefault="00BD2F5A" w:rsidP="000B3D16">
      <w:pPr>
        <w:pStyle w:val="ListBullet"/>
        <w:spacing w:before="120" w:after="120" w:line="240" w:lineRule="auto"/>
        <w:ind w:left="1066" w:hanging="357"/>
        <w:contextualSpacing w:val="0"/>
        <w:rPr>
          <w:rFonts w:ascii="Arial" w:hAnsi="Arial" w:cs="Arial"/>
        </w:rPr>
      </w:pPr>
      <w:r>
        <w:rPr>
          <w:rFonts w:ascii="Arial" w:hAnsi="Arial" w:cs="Arial"/>
        </w:rPr>
        <w:t>MSc Clinical Psychology</w:t>
      </w:r>
    </w:p>
    <w:p w14:paraId="7B8856E7" w14:textId="4FFB4553" w:rsidR="000B3D16" w:rsidRPr="00B11868" w:rsidRDefault="000B3D16" w:rsidP="000B3D16">
      <w:pPr>
        <w:pStyle w:val="ListBullet"/>
        <w:spacing w:before="120" w:after="120" w:line="240" w:lineRule="auto"/>
        <w:ind w:left="1066" w:hanging="357"/>
        <w:contextualSpacing w:val="0"/>
        <w:rPr>
          <w:rFonts w:ascii="Arial" w:hAnsi="Arial" w:cs="Arial"/>
        </w:rPr>
      </w:pPr>
      <w:r w:rsidRPr="00B11868">
        <w:rPr>
          <w:rFonts w:ascii="Arial" w:hAnsi="Arial" w:cs="Arial"/>
        </w:rPr>
        <w:t>MSc Cognitive Psychology/Neuropsychology</w:t>
      </w:r>
    </w:p>
    <w:p w14:paraId="387ADDB2" w14:textId="77777777" w:rsidR="000B3D16" w:rsidRPr="00B11868" w:rsidRDefault="000B3D16" w:rsidP="000B3D16">
      <w:pPr>
        <w:pStyle w:val="ListBullet"/>
        <w:spacing w:before="120" w:after="120" w:line="240" w:lineRule="auto"/>
        <w:ind w:left="1066" w:hanging="357"/>
        <w:contextualSpacing w:val="0"/>
        <w:rPr>
          <w:rFonts w:ascii="Arial" w:hAnsi="Arial" w:cs="Arial"/>
        </w:rPr>
      </w:pPr>
      <w:r w:rsidRPr="00B11868">
        <w:rPr>
          <w:rFonts w:ascii="Arial" w:hAnsi="Arial" w:cs="Arial"/>
        </w:rPr>
        <w:t>MSc Developmental Psychology</w:t>
      </w:r>
    </w:p>
    <w:p w14:paraId="5C97C037" w14:textId="77777777" w:rsidR="000B3D16" w:rsidRPr="00B11868" w:rsidRDefault="000B3D16" w:rsidP="000B3D16">
      <w:pPr>
        <w:pStyle w:val="ListBullet"/>
        <w:spacing w:before="120" w:after="120" w:line="240" w:lineRule="auto"/>
        <w:ind w:left="1066" w:hanging="357"/>
        <w:contextualSpacing w:val="0"/>
        <w:rPr>
          <w:rFonts w:ascii="Arial" w:hAnsi="Arial" w:cs="Arial"/>
        </w:rPr>
      </w:pPr>
      <w:r w:rsidRPr="00B11868">
        <w:rPr>
          <w:rFonts w:ascii="Arial" w:hAnsi="Arial" w:cs="Arial"/>
        </w:rPr>
        <w:t>MSc Organisational and Business Psychology</w:t>
      </w:r>
    </w:p>
    <w:p w14:paraId="135B5477" w14:textId="7CA5A314" w:rsidR="000B3D16" w:rsidRPr="00B11868" w:rsidRDefault="000B3D16" w:rsidP="000B3D16">
      <w:pPr>
        <w:pStyle w:val="ListBullet"/>
        <w:spacing w:before="120" w:after="120" w:line="240" w:lineRule="auto"/>
        <w:ind w:left="1066" w:hanging="357"/>
        <w:contextualSpacing w:val="0"/>
        <w:rPr>
          <w:rFonts w:ascii="Arial" w:hAnsi="Arial" w:cs="Arial"/>
        </w:rPr>
      </w:pPr>
      <w:r w:rsidRPr="00B11868">
        <w:rPr>
          <w:rFonts w:ascii="Arial" w:hAnsi="Arial" w:cs="Arial"/>
        </w:rPr>
        <w:t>MSc Social Psychology</w:t>
      </w:r>
    </w:p>
    <w:p w14:paraId="2BD818C5" w14:textId="6E512E22" w:rsidR="00E7202A" w:rsidRPr="00E7202A" w:rsidRDefault="00E7202A" w:rsidP="000B3D16">
      <w:pPr>
        <w:pStyle w:val="ListParagraph"/>
        <w:spacing w:after="120" w:line="240" w:lineRule="auto"/>
        <w:ind w:left="284" w:right="544" w:firstLine="436"/>
        <w:contextualSpacing w:val="0"/>
        <w:rPr>
          <w:rFonts w:ascii="Arial" w:hAnsi="Arial" w:cs="Arial"/>
          <w:i/>
          <w:sz w:val="24"/>
          <w:szCs w:val="24"/>
        </w:rPr>
      </w:pP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272BE74D" w14:textId="486CE085" w:rsidR="0014429B" w:rsidRPr="000B3D16" w:rsidRDefault="000B3D16" w:rsidP="000B3D16">
      <w:pPr>
        <w:pStyle w:val="ListParagraph"/>
        <w:spacing w:after="120" w:line="240" w:lineRule="auto"/>
        <w:ind w:left="284" w:right="544" w:firstLine="436"/>
        <w:contextualSpacing w:val="0"/>
        <w:rPr>
          <w:rFonts w:ascii="Arial" w:hAnsi="Arial" w:cs="Arial"/>
          <w:iCs/>
          <w:sz w:val="24"/>
          <w:szCs w:val="24"/>
        </w:rPr>
      </w:pPr>
      <w:r w:rsidRPr="000B3D16">
        <w:rPr>
          <w:rFonts w:ascii="Arial" w:hAnsi="Arial" w:cs="Arial"/>
          <w:iCs/>
          <w:sz w:val="24"/>
          <w:szCs w:val="24"/>
        </w:rPr>
        <w:t>None</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8" w:name="_Toc138355380"/>
      <w:r w:rsidRPr="005710D2">
        <w:rPr>
          <w:rFonts w:ascii="Arial" w:hAnsi="Arial" w:cs="Arial"/>
        </w:rPr>
        <w:lastRenderedPageBreak/>
        <w:t>A synopsis of the curriculum</w:t>
      </w:r>
      <w:bookmarkEnd w:id="8"/>
    </w:p>
    <w:p w14:paraId="60A9E462" w14:textId="58162922" w:rsidR="000B3D16" w:rsidRPr="003D2999" w:rsidRDefault="000B3D16" w:rsidP="000B3D16">
      <w:pPr>
        <w:pStyle w:val="BodyText"/>
        <w:jc w:val="both"/>
      </w:pPr>
      <w:bookmarkStart w:id="9" w:name="_Toc138355381"/>
      <w:r w:rsidRPr="00352170">
        <w:t>T</w:t>
      </w:r>
      <w:r w:rsidR="00BD2F5A">
        <w:t>his module</w:t>
      </w:r>
      <w:r w:rsidRPr="00352170">
        <w:t xml:space="preserve"> provide</w:t>
      </w:r>
      <w:r w:rsidR="00BD2F5A">
        <w:t>s</w:t>
      </w:r>
      <w:r w:rsidRPr="00352170">
        <w:t xml:space="preserve"> students with an understanding of academic research and an ability to identify and utilise appropriate strategies and techniques for the purpose of individual investigation, research and practice within a subject specific area of their course route.</w:t>
      </w:r>
      <w:r w:rsidR="00782387">
        <w:t xml:space="preserve"> The module guides students through appropriate </w:t>
      </w:r>
      <w:r w:rsidR="00E9436E">
        <w:t xml:space="preserve">research and/or </w:t>
      </w:r>
      <w:r w:rsidR="00782387">
        <w:t>data collection to ensure that they have the source material required to write their dissertation.</w:t>
      </w:r>
      <w:r w:rsidRPr="00352170">
        <w:t xml:space="preserve"> This module will prepare students to undertake the dissertation module in Stage 2 of their course</w:t>
      </w:r>
      <w:r w:rsidR="00BD2F5A">
        <w:t>, including matching students with supervisors and ensuring that their proposal is satisfactory to reach the required level of independent thought in their dissertation project</w:t>
      </w:r>
      <w:r w:rsidR="00233D7D">
        <w:t>.</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Contact Hours</w:t>
      </w:r>
      <w:bookmarkEnd w:id="9"/>
    </w:p>
    <w:p w14:paraId="0BC2800C" w14:textId="723FC5C2" w:rsidR="005710D2" w:rsidRDefault="0033628F" w:rsidP="000B3D16">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w:t>
      </w:r>
      <w:r w:rsidR="00AE66CE">
        <w:rPr>
          <w:rFonts w:ascii="Arial" w:hAnsi="Arial" w:cs="Arial"/>
          <w:sz w:val="24"/>
          <w:szCs w:val="24"/>
        </w:rPr>
        <w:t xml:space="preserve"> </w:t>
      </w:r>
      <w:r w:rsidR="0085310B">
        <w:rPr>
          <w:rFonts w:ascii="Arial" w:hAnsi="Arial" w:cs="Arial"/>
          <w:sz w:val="24"/>
          <w:szCs w:val="24"/>
        </w:rPr>
        <w:t>31</w:t>
      </w:r>
      <w:r w:rsidR="00DC686D">
        <w:rPr>
          <w:rFonts w:ascii="Arial" w:hAnsi="Arial" w:cs="Arial"/>
          <w:sz w:val="24"/>
          <w:szCs w:val="24"/>
        </w:rPr>
        <w:t>(e.g., preparing study materials, literature search, lab work etc.)</w:t>
      </w:r>
    </w:p>
    <w:p w14:paraId="0B50D4F4" w14:textId="7CD39E6F" w:rsidR="0033628F" w:rsidRPr="005710D2" w:rsidRDefault="0033628F" w:rsidP="000B3D16">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00AE66CE">
        <w:rPr>
          <w:rFonts w:ascii="Arial" w:hAnsi="Arial" w:cs="Arial"/>
          <w:sz w:val="24"/>
          <w:szCs w:val="24"/>
        </w:rPr>
        <w:t xml:space="preserve"> </w:t>
      </w:r>
      <w:r w:rsidR="0085310B">
        <w:rPr>
          <w:rFonts w:ascii="Arial" w:hAnsi="Arial" w:cs="Arial"/>
          <w:sz w:val="24"/>
          <w:szCs w:val="24"/>
        </w:rPr>
        <w:t>9</w:t>
      </w:r>
      <w:r w:rsidR="00DC686D">
        <w:rPr>
          <w:rFonts w:ascii="Arial" w:hAnsi="Arial" w:cs="Arial"/>
          <w:sz w:val="24"/>
          <w:szCs w:val="24"/>
        </w:rPr>
        <w:t xml:space="preserve"> (oral presentation sessions, supervisory meetings)</w:t>
      </w:r>
      <w:r w:rsidR="000B3D16">
        <w:rPr>
          <w:rFonts w:ascii="Arial" w:hAnsi="Arial" w:cs="Arial"/>
          <w:i/>
          <w:iCs/>
          <w:sz w:val="24"/>
          <w:szCs w:val="24"/>
        </w:rPr>
        <w:tab/>
      </w:r>
    </w:p>
    <w:p w14:paraId="370638D5" w14:textId="5D358DBC" w:rsidR="0033628F" w:rsidRDefault="0033628F" w:rsidP="000B3D16">
      <w:pPr>
        <w:ind w:left="284" w:firstLine="284"/>
        <w:rPr>
          <w:rFonts w:ascii="Arial" w:hAnsi="Arial" w:cs="Arial"/>
          <w:sz w:val="24"/>
          <w:szCs w:val="24"/>
        </w:rPr>
      </w:pPr>
      <w:r w:rsidRPr="00636058">
        <w:rPr>
          <w:rFonts w:ascii="Arial" w:hAnsi="Arial" w:cs="Arial"/>
          <w:sz w:val="24"/>
          <w:szCs w:val="24"/>
        </w:rPr>
        <w:t>Total</w:t>
      </w:r>
      <w:r>
        <w:rPr>
          <w:rFonts w:ascii="Arial" w:hAnsi="Arial" w:cs="Arial"/>
          <w:sz w:val="24"/>
          <w:szCs w:val="24"/>
        </w:rPr>
        <w:t xml:space="preserve">: </w:t>
      </w:r>
      <w:r w:rsidR="0085310B">
        <w:rPr>
          <w:rFonts w:ascii="Arial" w:hAnsi="Arial" w:cs="Arial"/>
          <w:sz w:val="24"/>
          <w:szCs w:val="24"/>
        </w:rPr>
        <w:t>40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0" w:name="_Toc138355382"/>
      <w:r w:rsidRPr="005710D2">
        <w:rPr>
          <w:rFonts w:ascii="Arial" w:hAnsi="Arial" w:cs="Arial"/>
        </w:rPr>
        <w:t>Learning and teaching methods</w:t>
      </w:r>
      <w:bookmarkEnd w:id="10"/>
    </w:p>
    <w:p w14:paraId="3554C665" w14:textId="5242DCFC" w:rsidR="003D2571" w:rsidRPr="00233D7D" w:rsidRDefault="003D2571" w:rsidP="00782387">
      <w:pPr>
        <w:ind w:left="568"/>
        <w:rPr>
          <w:rFonts w:ascii="Arial" w:hAnsi="Arial" w:cs="Arial"/>
          <w:sz w:val="24"/>
          <w:szCs w:val="24"/>
        </w:rPr>
      </w:pPr>
      <w:r w:rsidRPr="00233D7D">
        <w:rPr>
          <w:rFonts w:ascii="Arial" w:hAnsi="Arial" w:cs="Arial"/>
          <w:sz w:val="24"/>
          <w:szCs w:val="24"/>
        </w:rPr>
        <w:t xml:space="preserve">This module will be delivered via </w:t>
      </w:r>
      <w:r w:rsidR="00782387" w:rsidRPr="00233D7D">
        <w:rPr>
          <w:rFonts w:ascii="Arial" w:hAnsi="Arial" w:cs="Arial"/>
          <w:sz w:val="24"/>
          <w:szCs w:val="24"/>
        </w:rPr>
        <w:t xml:space="preserve">one to one meetings with supervisors both online and in-person (as appropriate). These should be at least once a month throughout the Autumn and Spring terms and students should update their supervisors on their progress every two weeks or so via email. </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1" w:name="_Toc138355383"/>
      <w:r w:rsidRPr="005710D2">
        <w:rPr>
          <w:rFonts w:ascii="Arial" w:hAnsi="Arial" w:cs="Arial"/>
        </w:rPr>
        <w:t>The intended subject specific learning outcomes</w:t>
      </w:r>
      <w:bookmarkEnd w:id="11"/>
    </w:p>
    <w:p w14:paraId="3839F6AB" w14:textId="1B7526BB" w:rsidR="009A2D37" w:rsidRPr="00E7202A" w:rsidRDefault="00C729D7" w:rsidP="000B3D16">
      <w:pPr>
        <w:spacing w:line="240" w:lineRule="auto"/>
        <w:ind w:left="284" w:firstLine="436"/>
        <w:rPr>
          <w:rFonts w:ascii="Arial" w:hAnsi="Arial" w:cs="Arial"/>
          <w:sz w:val="24"/>
          <w:szCs w:val="24"/>
        </w:rPr>
      </w:pPr>
      <w:r w:rsidRPr="00E7202A">
        <w:rPr>
          <w:rFonts w:ascii="Arial" w:hAnsi="Arial" w:cs="Arial"/>
          <w:sz w:val="24"/>
          <w:szCs w:val="24"/>
        </w:rPr>
        <w:t>On successfully completing the module students will be able to:</w:t>
      </w:r>
    </w:p>
    <w:p w14:paraId="78D56F39" w14:textId="02FACD02" w:rsidR="000B3D16" w:rsidRDefault="000B3D16" w:rsidP="000B3D16">
      <w:pPr>
        <w:pStyle w:val="ListNumber2"/>
        <w:ind w:left="1436" w:hanging="585"/>
      </w:pPr>
      <w:bookmarkStart w:id="12" w:name="_Toc138355384"/>
      <w:r>
        <w:t>12.1</w:t>
      </w:r>
      <w:r>
        <w:tab/>
      </w:r>
      <w:r w:rsidRPr="00AD2462">
        <w:t xml:space="preserve">Demonstrate </w:t>
      </w:r>
      <w:r w:rsidR="00A02879">
        <w:t xml:space="preserve">advanced </w:t>
      </w:r>
      <w:r w:rsidRPr="00AD2462">
        <w:t>research attitudes, knowledge, and skills applicable to their intended research focus.</w:t>
      </w:r>
    </w:p>
    <w:p w14:paraId="2F18CF26" w14:textId="624A1204" w:rsidR="000B3D16" w:rsidRDefault="000B3D16" w:rsidP="000B3D16">
      <w:pPr>
        <w:pStyle w:val="ListNumber2"/>
        <w:numPr>
          <w:ilvl w:val="1"/>
          <w:numId w:val="25"/>
        </w:numPr>
        <w:ind w:left="1418" w:hanging="567"/>
      </w:pPr>
      <w:r w:rsidRPr="00AD2462">
        <w:t>Identify relevant and feasible areas of research in in Psychology and related disciplines for the purpose of individual investigation.</w:t>
      </w:r>
    </w:p>
    <w:p w14:paraId="65CFBEF1" w14:textId="758AA59D" w:rsidR="000B3D16" w:rsidRDefault="000B3D16" w:rsidP="000B3D16">
      <w:pPr>
        <w:pStyle w:val="ListNumber2"/>
        <w:ind w:left="1418" w:hanging="567"/>
      </w:pPr>
      <w:r>
        <w:t>12.3</w:t>
      </w:r>
      <w:r>
        <w:tab/>
      </w:r>
      <w:r w:rsidRPr="00AD2462">
        <w:t>Identify major research approaches and methodologies and their relevance and appropriateness to research.</w:t>
      </w:r>
    </w:p>
    <w:p w14:paraId="6DDD1118" w14:textId="3F9F1D41" w:rsidR="000B3D16" w:rsidRDefault="000B3D16" w:rsidP="000B3D16">
      <w:pPr>
        <w:pStyle w:val="ListNumber2"/>
        <w:ind w:left="1418" w:hanging="567"/>
      </w:pPr>
      <w:r>
        <w:t>12.4</w:t>
      </w:r>
      <w:r>
        <w:tab/>
      </w:r>
      <w:r w:rsidRPr="00AD2462">
        <w:t>Select a topic from the course and/or their own experience which will provide suitable scope for research in the dissertation.</w:t>
      </w:r>
    </w:p>
    <w:p w14:paraId="54E5B4FC" w14:textId="0A0FEB73" w:rsidR="000B3D16" w:rsidRPr="00AD2462" w:rsidRDefault="000B3D16" w:rsidP="000B3D16">
      <w:pPr>
        <w:pStyle w:val="ListNumber2"/>
        <w:numPr>
          <w:ilvl w:val="1"/>
          <w:numId w:val="26"/>
        </w:numPr>
        <w:ind w:left="1418" w:hanging="567"/>
      </w:pPr>
      <w:r w:rsidRPr="00AD2462">
        <w:t>Critically apply research approaches and methods, and project management techniques, in the design and planning of a research programme approved for research in the postgraduate dissertation.</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r w:rsidRPr="005710D2">
        <w:rPr>
          <w:rFonts w:ascii="Arial" w:hAnsi="Arial" w:cs="Arial"/>
        </w:rPr>
        <w:t>The intended generic learning outcomes</w:t>
      </w:r>
      <w:bookmarkEnd w:id="12"/>
    </w:p>
    <w:p w14:paraId="035A14B0" w14:textId="64AA320F" w:rsidR="00C729D7" w:rsidRDefault="00C729D7" w:rsidP="000B3D16">
      <w:pPr>
        <w:ind w:left="284" w:firstLine="436"/>
        <w:rPr>
          <w:rFonts w:ascii="Arial" w:hAnsi="Arial" w:cs="Arial"/>
          <w:sz w:val="24"/>
          <w:szCs w:val="24"/>
        </w:rPr>
      </w:pPr>
      <w:r w:rsidRPr="00E7202A">
        <w:rPr>
          <w:rFonts w:ascii="Arial" w:hAnsi="Arial" w:cs="Arial"/>
          <w:sz w:val="24"/>
          <w:szCs w:val="24"/>
        </w:rPr>
        <w:t>On successfully completing the module students will be able to:</w:t>
      </w:r>
    </w:p>
    <w:p w14:paraId="28ADC07D" w14:textId="6986D152" w:rsidR="000B3D16" w:rsidRDefault="000B3D16" w:rsidP="000B3D16">
      <w:pPr>
        <w:pStyle w:val="ListNumber2"/>
      </w:pPr>
      <w:r>
        <w:t>13.1 Produce academic documents to a high standard</w:t>
      </w:r>
    </w:p>
    <w:p w14:paraId="2CBE3269" w14:textId="5C322802" w:rsidR="000B3D16" w:rsidRDefault="000B3D16" w:rsidP="000B3D16">
      <w:pPr>
        <w:pStyle w:val="ListNumber2"/>
      </w:pPr>
      <w:r>
        <w:t>13.2 Formulate research proposals</w:t>
      </w:r>
    </w:p>
    <w:p w14:paraId="17A0A610" w14:textId="1E385B02" w:rsidR="000B3D16" w:rsidRDefault="000B3D16" w:rsidP="000B3D16">
      <w:pPr>
        <w:pStyle w:val="ListNumber2"/>
      </w:pPr>
      <w:r>
        <w:lastRenderedPageBreak/>
        <w:t>13.3 Understand what makes a strong research project</w:t>
      </w:r>
    </w:p>
    <w:p w14:paraId="090F64F8" w14:textId="3C3A6D77" w:rsidR="000B3D16" w:rsidRPr="00AD2462" w:rsidRDefault="000B3D16" w:rsidP="000B3D16">
      <w:pPr>
        <w:pStyle w:val="ListNumber2"/>
      </w:pPr>
      <w:r>
        <w:t>13.4 Plan and execute independent research</w:t>
      </w:r>
    </w:p>
    <w:p w14:paraId="05A1A0CF" w14:textId="77777777" w:rsidR="000B3D16" w:rsidRPr="00E7202A" w:rsidRDefault="000B3D16" w:rsidP="005710D2">
      <w:pPr>
        <w:ind w:left="284"/>
        <w:rPr>
          <w:rFonts w:ascii="Arial" w:hAnsi="Arial" w:cs="Arial"/>
          <w:sz w:val="24"/>
          <w:szCs w:val="24"/>
        </w:rPr>
      </w:pP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3" w:name="_Toc138355385"/>
      <w:r w:rsidRPr="005710D2">
        <w:rPr>
          <w:rFonts w:ascii="Arial" w:hAnsi="Arial" w:cs="Arial"/>
        </w:rPr>
        <w:t>Assessment Strategy</w:t>
      </w:r>
      <w:bookmarkEnd w:id="13"/>
    </w:p>
    <w:p w14:paraId="1B169D8C" w14:textId="192D7835" w:rsidR="003D2571" w:rsidRPr="005710D2" w:rsidRDefault="003D2571" w:rsidP="000B3D16">
      <w:pPr>
        <w:pStyle w:val="ListParagraph"/>
        <w:numPr>
          <w:ilvl w:val="1"/>
          <w:numId w:val="21"/>
        </w:numPr>
        <w:tabs>
          <w:tab w:val="left" w:pos="993"/>
          <w:tab w:val="left" w:pos="1134"/>
        </w:tabs>
        <w:spacing w:before="240" w:after="120"/>
        <w:ind w:left="709" w:firstLine="0"/>
        <w:contextualSpacing w:val="0"/>
        <w:rPr>
          <w:rFonts w:ascii="Arial" w:hAnsi="Arial" w:cs="Arial"/>
          <w:b/>
          <w:bCs/>
          <w:sz w:val="24"/>
          <w:szCs w:val="24"/>
        </w:rPr>
      </w:pPr>
      <w:r w:rsidRPr="005710D2">
        <w:rPr>
          <w:rFonts w:ascii="Arial" w:hAnsi="Arial" w:cs="Arial"/>
          <w:b/>
          <w:bCs/>
          <w:sz w:val="24"/>
          <w:szCs w:val="24"/>
        </w:rPr>
        <w:t>Main assessment methods</w:t>
      </w:r>
    </w:p>
    <w:p w14:paraId="4FBEC2F5" w14:textId="77777777" w:rsidR="000B3D16" w:rsidRPr="00897457" w:rsidRDefault="000B3D16" w:rsidP="000B3D16">
      <w:pPr>
        <w:pStyle w:val="BodyText"/>
        <w:ind w:left="720"/>
        <w:rPr>
          <w:b/>
          <w:i/>
        </w:rPr>
      </w:pPr>
      <w:r>
        <w:t>Proposal (Pass/Fail)</w:t>
      </w:r>
    </w:p>
    <w:p w14:paraId="1B17CBFA" w14:textId="555B3E44" w:rsidR="0033628F" w:rsidRPr="005710D2" w:rsidRDefault="00E7202A" w:rsidP="000B3D16">
      <w:pPr>
        <w:pStyle w:val="ListParagraph"/>
        <w:numPr>
          <w:ilvl w:val="1"/>
          <w:numId w:val="21"/>
        </w:numPr>
        <w:tabs>
          <w:tab w:val="left" w:pos="993"/>
          <w:tab w:val="left" w:pos="1134"/>
        </w:tabs>
        <w:spacing w:before="240" w:after="120"/>
        <w:ind w:left="993" w:hanging="284"/>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3B7127EE" w:rsidR="007946C0" w:rsidRPr="00233D7D" w:rsidRDefault="00A02879" w:rsidP="00233D7D">
      <w:pPr>
        <w:ind w:left="709"/>
        <w:jc w:val="both"/>
        <w:rPr>
          <w:rFonts w:ascii="Arial" w:hAnsi="Arial" w:cs="Arial"/>
          <w:sz w:val="24"/>
          <w:szCs w:val="24"/>
        </w:rPr>
      </w:pPr>
      <w:r w:rsidRPr="00233D7D">
        <w:rPr>
          <w:rFonts w:ascii="Arial" w:hAnsi="Arial" w:cs="Arial"/>
          <w:sz w:val="24"/>
          <w:szCs w:val="24"/>
        </w:rPr>
        <w:t xml:space="preserve">Students are required to produce a research proposal that clearly shows the aim of their dissertation project, evidences consultation with academic supervisors and demonstrates engagement with appropriate literature and data in their chosen area of study. This should encompass knowledge and techniques acquired throughout stage 1 of their studies on all contributory courses, stretching students to apply their own original thought to </w:t>
      </w:r>
      <w:r w:rsidR="007B2C1D" w:rsidRPr="00233D7D">
        <w:rPr>
          <w:rFonts w:ascii="Arial" w:hAnsi="Arial" w:cs="Arial"/>
          <w:sz w:val="24"/>
          <w:szCs w:val="24"/>
        </w:rPr>
        <w:t>taught material. The outcome of their research proposal and supervision sessions will provide feedback that instructs and informs their dissertation projects.</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172D4387" w14:textId="09430893" w:rsidR="0033628F" w:rsidRPr="00233D7D" w:rsidRDefault="000B3D16" w:rsidP="000B3D16">
      <w:pPr>
        <w:spacing w:after="120" w:line="240" w:lineRule="auto"/>
        <w:ind w:left="557" w:right="544" w:firstLine="436"/>
        <w:rPr>
          <w:rFonts w:ascii="Arial" w:hAnsi="Arial" w:cs="Arial"/>
          <w:iCs/>
          <w:sz w:val="24"/>
          <w:szCs w:val="24"/>
        </w:rPr>
      </w:pPr>
      <w:r w:rsidRPr="00233D7D">
        <w:rPr>
          <w:rFonts w:ascii="Arial" w:hAnsi="Arial" w:cs="Arial"/>
          <w:iCs/>
          <w:sz w:val="24"/>
          <w:szCs w:val="24"/>
        </w:rPr>
        <w:t>L</w:t>
      </w:r>
      <w:r w:rsidR="0033628F" w:rsidRPr="00233D7D">
        <w:rPr>
          <w:rFonts w:ascii="Arial" w:hAnsi="Arial" w:cs="Arial"/>
          <w:iCs/>
          <w:sz w:val="24"/>
          <w:szCs w:val="24"/>
        </w:rPr>
        <w:t>ike for like</w:t>
      </w:r>
      <w:r w:rsidRPr="00233D7D">
        <w:rPr>
          <w:rFonts w:ascii="Arial" w:hAnsi="Arial" w:cs="Arial"/>
          <w:iCs/>
          <w:sz w:val="24"/>
          <w:szCs w:val="24"/>
        </w:rPr>
        <w:t xml:space="preserve"> (pass/fail)</w:t>
      </w:r>
      <w:r w:rsidR="00A02879" w:rsidRPr="00233D7D">
        <w:rPr>
          <w:rFonts w:ascii="Arial" w:hAnsi="Arial" w:cs="Arial"/>
          <w:iCs/>
          <w:sz w:val="24"/>
          <w:szCs w:val="24"/>
        </w:rPr>
        <w:t xml:space="preserve">. </w:t>
      </w:r>
    </w:p>
    <w:p w14:paraId="1EA6F8B3" w14:textId="25769488" w:rsidR="00A02879" w:rsidRPr="00233D7D" w:rsidRDefault="00A02879" w:rsidP="00233D7D">
      <w:pPr>
        <w:spacing w:after="120" w:line="240" w:lineRule="auto"/>
        <w:ind w:left="284" w:right="544"/>
        <w:rPr>
          <w:rFonts w:ascii="Arial" w:hAnsi="Arial" w:cs="Arial"/>
          <w:iCs/>
          <w:sz w:val="24"/>
          <w:szCs w:val="24"/>
        </w:rPr>
      </w:pPr>
      <w:r w:rsidRPr="00233D7D">
        <w:rPr>
          <w:rFonts w:ascii="Arial" w:hAnsi="Arial" w:cs="Arial"/>
          <w:iCs/>
          <w:sz w:val="24"/>
          <w:szCs w:val="24"/>
        </w:rPr>
        <w:t>*This module cannot be resat as students require staff supervision to meet the learning outcomes. Students failing this module will be required to repeat this module in its entirety.</w:t>
      </w:r>
    </w:p>
    <w:p w14:paraId="3E8449B7" w14:textId="77777777" w:rsidR="0033628F" w:rsidRPr="00DC490D" w:rsidRDefault="0033628F" w:rsidP="005710D2">
      <w:pPr>
        <w:spacing w:after="120" w:line="240" w:lineRule="auto"/>
        <w:ind w:left="284" w:right="544"/>
        <w:rPr>
          <w:rFonts w:ascii="Arial" w:hAnsi="Arial" w:cs="Arial"/>
          <w:i/>
          <w:sz w:val="24"/>
          <w:szCs w:val="24"/>
        </w:rPr>
      </w:pP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731" w:type="dxa"/>
        <w:tblInd w:w="421" w:type="dxa"/>
        <w:tblLayout w:type="fixed"/>
        <w:tblLook w:val="04A0" w:firstRow="1" w:lastRow="0" w:firstColumn="1" w:lastColumn="0" w:noHBand="0" w:noVBand="1"/>
      </w:tblPr>
      <w:tblGrid>
        <w:gridCol w:w="2628"/>
        <w:gridCol w:w="567"/>
        <w:gridCol w:w="567"/>
        <w:gridCol w:w="567"/>
        <w:gridCol w:w="567"/>
        <w:gridCol w:w="567"/>
        <w:gridCol w:w="567"/>
        <w:gridCol w:w="567"/>
        <w:gridCol w:w="567"/>
        <w:gridCol w:w="567"/>
      </w:tblGrid>
      <w:tr w:rsidR="000B3D16" w:rsidRPr="009D52D0" w14:paraId="52624BCE" w14:textId="77777777" w:rsidTr="000B3D16">
        <w:trPr>
          <w:cantSplit/>
          <w:tblHeader/>
        </w:trPr>
        <w:tc>
          <w:tcPr>
            <w:tcW w:w="2628" w:type="dxa"/>
            <w:shd w:val="clear" w:color="auto" w:fill="D9D9D9" w:themeFill="background1" w:themeFillShade="D9"/>
          </w:tcPr>
          <w:p w14:paraId="2672BD5B" w14:textId="77777777" w:rsidR="000B3D16" w:rsidRPr="009D52D0" w:rsidRDefault="000B3D1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71EC78CB" w:rsidR="000B3D16" w:rsidRPr="009D52D0" w:rsidRDefault="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4A2941FC" w14:textId="13708D66" w:rsidR="000B3D16" w:rsidRPr="009D52D0" w:rsidRDefault="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567" w:type="dxa"/>
          </w:tcPr>
          <w:p w14:paraId="2BD54B06" w14:textId="0B5DF359" w:rsidR="000B3D16" w:rsidRPr="009D52D0" w:rsidRDefault="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567" w:type="dxa"/>
          </w:tcPr>
          <w:p w14:paraId="30ABDCED" w14:textId="2E8186CA" w:rsidR="000B3D16" w:rsidRPr="009D52D0" w:rsidRDefault="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567" w:type="dxa"/>
          </w:tcPr>
          <w:p w14:paraId="4C474F55" w14:textId="2006F488" w:rsidR="000B3D16" w:rsidRPr="009D52D0" w:rsidRDefault="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567" w:type="dxa"/>
          </w:tcPr>
          <w:p w14:paraId="66BB448C" w14:textId="559D61B4" w:rsidR="000B3D16" w:rsidRPr="009D52D0" w:rsidRDefault="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567" w:type="dxa"/>
          </w:tcPr>
          <w:p w14:paraId="39419271" w14:textId="14B5440A" w:rsidR="000B3D16" w:rsidRPr="009D52D0" w:rsidRDefault="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567" w:type="dxa"/>
          </w:tcPr>
          <w:p w14:paraId="239BBBE4" w14:textId="6DEA11F2" w:rsidR="000B3D16" w:rsidRPr="009D52D0" w:rsidRDefault="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567" w:type="dxa"/>
          </w:tcPr>
          <w:p w14:paraId="2883CE34" w14:textId="637BE297" w:rsidR="000B3D16" w:rsidRPr="009D52D0" w:rsidRDefault="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00D92F9F" w:rsidRPr="009D52D0" w14:paraId="49C2FF92" w14:textId="77777777" w:rsidTr="000B3D16">
        <w:tc>
          <w:tcPr>
            <w:tcW w:w="2628" w:type="dxa"/>
          </w:tcPr>
          <w:p w14:paraId="2002F08F" w14:textId="7975FC4B" w:rsidR="00D92F9F" w:rsidRPr="009D52D0" w:rsidRDefault="00D92F9F" w:rsidP="00D92F9F">
            <w:pPr>
              <w:spacing w:after="120"/>
              <w:ind w:right="543"/>
              <w:rPr>
                <w:rFonts w:ascii="Arial" w:hAnsi="Arial" w:cs="Arial"/>
                <w:b/>
                <w:sz w:val="20"/>
                <w:szCs w:val="20"/>
              </w:rPr>
            </w:pPr>
            <w:r>
              <w:t>Literature Search</w:t>
            </w:r>
          </w:p>
        </w:tc>
        <w:tc>
          <w:tcPr>
            <w:tcW w:w="567" w:type="dxa"/>
          </w:tcPr>
          <w:p w14:paraId="2BD365CF" w14:textId="3E5CD4EA" w:rsidR="00D92F9F" w:rsidRPr="009D52D0" w:rsidRDefault="00D92F9F" w:rsidP="00D92F9F">
            <w:pPr>
              <w:spacing w:after="120"/>
              <w:ind w:right="543"/>
              <w:rPr>
                <w:rFonts w:ascii="Arial" w:hAnsi="Arial" w:cs="Arial"/>
                <w:b/>
                <w:sz w:val="20"/>
                <w:szCs w:val="20"/>
              </w:rPr>
            </w:pPr>
            <w:r>
              <w:rPr>
                <w:b/>
              </w:rPr>
              <w:t>x</w:t>
            </w:r>
          </w:p>
        </w:tc>
        <w:tc>
          <w:tcPr>
            <w:tcW w:w="567" w:type="dxa"/>
          </w:tcPr>
          <w:p w14:paraId="67F57117" w14:textId="0A60DEAA" w:rsidR="00D92F9F" w:rsidRPr="009D52D0" w:rsidRDefault="00D92F9F" w:rsidP="00D92F9F">
            <w:pPr>
              <w:spacing w:after="120"/>
              <w:ind w:right="543"/>
              <w:rPr>
                <w:rFonts w:ascii="Arial" w:hAnsi="Arial" w:cs="Arial"/>
                <w:b/>
                <w:sz w:val="20"/>
                <w:szCs w:val="20"/>
              </w:rPr>
            </w:pPr>
            <w:r>
              <w:rPr>
                <w:b/>
              </w:rPr>
              <w:t>x</w:t>
            </w:r>
          </w:p>
        </w:tc>
        <w:tc>
          <w:tcPr>
            <w:tcW w:w="567" w:type="dxa"/>
          </w:tcPr>
          <w:p w14:paraId="4E0076B7" w14:textId="414AE870" w:rsidR="00D92F9F" w:rsidRPr="009D52D0" w:rsidRDefault="00D92F9F" w:rsidP="00D92F9F">
            <w:pPr>
              <w:spacing w:after="120"/>
              <w:ind w:right="543"/>
              <w:rPr>
                <w:rFonts w:ascii="Arial" w:hAnsi="Arial" w:cs="Arial"/>
                <w:b/>
                <w:sz w:val="20"/>
                <w:szCs w:val="20"/>
              </w:rPr>
            </w:pPr>
            <w:r>
              <w:rPr>
                <w:b/>
              </w:rPr>
              <w:t>x</w:t>
            </w:r>
          </w:p>
        </w:tc>
        <w:tc>
          <w:tcPr>
            <w:tcW w:w="567" w:type="dxa"/>
          </w:tcPr>
          <w:p w14:paraId="02D731E3" w14:textId="71C3F1DE" w:rsidR="00D92F9F" w:rsidRPr="009D52D0" w:rsidRDefault="00D92F9F" w:rsidP="00D92F9F">
            <w:pPr>
              <w:spacing w:after="120"/>
              <w:ind w:right="543"/>
              <w:rPr>
                <w:rFonts w:ascii="Arial" w:hAnsi="Arial" w:cs="Arial"/>
                <w:b/>
                <w:sz w:val="20"/>
                <w:szCs w:val="20"/>
              </w:rPr>
            </w:pPr>
            <w:r>
              <w:rPr>
                <w:b/>
              </w:rPr>
              <w:t>x</w:t>
            </w:r>
          </w:p>
        </w:tc>
        <w:tc>
          <w:tcPr>
            <w:tcW w:w="567" w:type="dxa"/>
          </w:tcPr>
          <w:p w14:paraId="14A1780E" w14:textId="77777777" w:rsidR="00D92F9F" w:rsidRPr="009D52D0" w:rsidRDefault="00D92F9F" w:rsidP="00D92F9F">
            <w:pPr>
              <w:spacing w:after="120"/>
              <w:ind w:right="543"/>
              <w:rPr>
                <w:rFonts w:ascii="Arial" w:hAnsi="Arial" w:cs="Arial"/>
                <w:b/>
                <w:sz w:val="20"/>
                <w:szCs w:val="20"/>
              </w:rPr>
            </w:pPr>
          </w:p>
        </w:tc>
        <w:tc>
          <w:tcPr>
            <w:tcW w:w="567" w:type="dxa"/>
          </w:tcPr>
          <w:p w14:paraId="11877979" w14:textId="77777777" w:rsidR="00D92F9F" w:rsidRPr="009D52D0" w:rsidRDefault="00D92F9F" w:rsidP="00D92F9F">
            <w:pPr>
              <w:spacing w:after="120"/>
              <w:ind w:right="543"/>
              <w:rPr>
                <w:rFonts w:ascii="Arial" w:hAnsi="Arial" w:cs="Arial"/>
                <w:b/>
                <w:sz w:val="20"/>
                <w:szCs w:val="20"/>
              </w:rPr>
            </w:pPr>
          </w:p>
        </w:tc>
        <w:tc>
          <w:tcPr>
            <w:tcW w:w="567" w:type="dxa"/>
          </w:tcPr>
          <w:p w14:paraId="154BCCE9" w14:textId="77777777" w:rsidR="00D92F9F" w:rsidRPr="009D52D0" w:rsidRDefault="00D92F9F" w:rsidP="00D92F9F">
            <w:pPr>
              <w:spacing w:after="120"/>
              <w:ind w:right="543"/>
              <w:rPr>
                <w:rFonts w:ascii="Arial" w:hAnsi="Arial" w:cs="Arial"/>
                <w:b/>
                <w:sz w:val="20"/>
                <w:szCs w:val="20"/>
              </w:rPr>
            </w:pPr>
          </w:p>
        </w:tc>
        <w:tc>
          <w:tcPr>
            <w:tcW w:w="567" w:type="dxa"/>
          </w:tcPr>
          <w:p w14:paraId="1800B1BB" w14:textId="0522C20B" w:rsidR="00D92F9F" w:rsidRPr="009D52D0" w:rsidRDefault="00D92F9F" w:rsidP="00D92F9F">
            <w:pPr>
              <w:spacing w:after="120"/>
              <w:ind w:right="543"/>
              <w:rPr>
                <w:rFonts w:ascii="Arial" w:hAnsi="Arial" w:cs="Arial"/>
                <w:b/>
                <w:sz w:val="20"/>
                <w:szCs w:val="20"/>
              </w:rPr>
            </w:pPr>
            <w:r>
              <w:rPr>
                <w:b/>
              </w:rPr>
              <w:t>x</w:t>
            </w:r>
          </w:p>
        </w:tc>
        <w:tc>
          <w:tcPr>
            <w:tcW w:w="567" w:type="dxa"/>
          </w:tcPr>
          <w:p w14:paraId="6DAF176A" w14:textId="77777777" w:rsidR="00D92F9F" w:rsidRPr="009D52D0" w:rsidRDefault="00D92F9F" w:rsidP="00D92F9F">
            <w:pPr>
              <w:spacing w:after="120"/>
              <w:ind w:right="543"/>
              <w:rPr>
                <w:rFonts w:ascii="Arial" w:hAnsi="Arial" w:cs="Arial"/>
                <w:b/>
                <w:sz w:val="20"/>
                <w:szCs w:val="20"/>
              </w:rPr>
            </w:pPr>
          </w:p>
        </w:tc>
      </w:tr>
      <w:tr w:rsidR="00D92F9F" w:rsidRPr="009D52D0" w14:paraId="4E1FD3A0" w14:textId="77777777" w:rsidTr="000B3D16">
        <w:tc>
          <w:tcPr>
            <w:tcW w:w="2628" w:type="dxa"/>
          </w:tcPr>
          <w:p w14:paraId="58D361A0" w14:textId="02B5FC1D" w:rsidR="00D92F9F" w:rsidRPr="009D52D0" w:rsidRDefault="00D92F9F" w:rsidP="00D92F9F">
            <w:pPr>
              <w:spacing w:after="120"/>
              <w:ind w:right="543"/>
              <w:rPr>
                <w:rFonts w:ascii="Arial" w:hAnsi="Arial" w:cs="Arial"/>
                <w:i/>
                <w:sz w:val="20"/>
                <w:szCs w:val="20"/>
              </w:rPr>
            </w:pPr>
            <w:r>
              <w:rPr>
                <w:iCs/>
              </w:rPr>
              <w:t>Designing the Research</w:t>
            </w:r>
          </w:p>
        </w:tc>
        <w:tc>
          <w:tcPr>
            <w:tcW w:w="567" w:type="dxa"/>
          </w:tcPr>
          <w:p w14:paraId="40550BF2" w14:textId="1A958A14" w:rsidR="00D92F9F" w:rsidRPr="009D52D0" w:rsidRDefault="00D92F9F" w:rsidP="00D92F9F">
            <w:pPr>
              <w:spacing w:after="120"/>
              <w:ind w:right="543"/>
              <w:rPr>
                <w:rFonts w:ascii="Arial" w:hAnsi="Arial" w:cs="Arial"/>
                <w:b/>
                <w:sz w:val="20"/>
                <w:szCs w:val="20"/>
              </w:rPr>
            </w:pPr>
            <w:r>
              <w:rPr>
                <w:b/>
              </w:rPr>
              <w:t>x</w:t>
            </w:r>
          </w:p>
        </w:tc>
        <w:tc>
          <w:tcPr>
            <w:tcW w:w="567" w:type="dxa"/>
          </w:tcPr>
          <w:p w14:paraId="19B80E12" w14:textId="75DED4D1" w:rsidR="00D92F9F" w:rsidRPr="009D52D0" w:rsidRDefault="00D92F9F" w:rsidP="00D92F9F">
            <w:pPr>
              <w:spacing w:after="120"/>
              <w:ind w:right="543"/>
              <w:rPr>
                <w:rFonts w:ascii="Arial" w:hAnsi="Arial" w:cs="Arial"/>
                <w:b/>
                <w:sz w:val="20"/>
                <w:szCs w:val="20"/>
              </w:rPr>
            </w:pPr>
            <w:r>
              <w:rPr>
                <w:b/>
              </w:rPr>
              <w:t>x</w:t>
            </w:r>
          </w:p>
        </w:tc>
        <w:tc>
          <w:tcPr>
            <w:tcW w:w="567" w:type="dxa"/>
          </w:tcPr>
          <w:p w14:paraId="45008322" w14:textId="00974593" w:rsidR="00D92F9F" w:rsidRPr="009D52D0" w:rsidRDefault="00D92F9F" w:rsidP="00D92F9F">
            <w:pPr>
              <w:spacing w:after="120"/>
              <w:ind w:right="543"/>
              <w:rPr>
                <w:rFonts w:ascii="Arial" w:hAnsi="Arial" w:cs="Arial"/>
                <w:b/>
                <w:sz w:val="20"/>
                <w:szCs w:val="20"/>
              </w:rPr>
            </w:pPr>
            <w:r>
              <w:rPr>
                <w:b/>
              </w:rPr>
              <w:t>x</w:t>
            </w:r>
          </w:p>
        </w:tc>
        <w:tc>
          <w:tcPr>
            <w:tcW w:w="567" w:type="dxa"/>
          </w:tcPr>
          <w:p w14:paraId="3FB38AD7" w14:textId="4654BE64" w:rsidR="00D92F9F" w:rsidRPr="009D52D0" w:rsidRDefault="00D92F9F" w:rsidP="00D92F9F">
            <w:pPr>
              <w:spacing w:after="120"/>
              <w:ind w:right="543"/>
              <w:rPr>
                <w:rFonts w:ascii="Arial" w:hAnsi="Arial" w:cs="Arial"/>
                <w:b/>
                <w:sz w:val="20"/>
                <w:szCs w:val="20"/>
              </w:rPr>
            </w:pPr>
            <w:r>
              <w:rPr>
                <w:b/>
              </w:rPr>
              <w:t>x</w:t>
            </w:r>
          </w:p>
        </w:tc>
        <w:tc>
          <w:tcPr>
            <w:tcW w:w="567" w:type="dxa"/>
          </w:tcPr>
          <w:p w14:paraId="65E22BA0" w14:textId="3C18DFB1" w:rsidR="00D92F9F" w:rsidRPr="009D52D0" w:rsidRDefault="00D92F9F" w:rsidP="00D92F9F">
            <w:pPr>
              <w:spacing w:after="120"/>
              <w:ind w:right="543"/>
              <w:rPr>
                <w:rFonts w:ascii="Arial" w:hAnsi="Arial" w:cs="Arial"/>
                <w:b/>
                <w:sz w:val="20"/>
                <w:szCs w:val="20"/>
              </w:rPr>
            </w:pPr>
            <w:r>
              <w:rPr>
                <w:b/>
              </w:rPr>
              <w:t>x</w:t>
            </w:r>
          </w:p>
        </w:tc>
        <w:tc>
          <w:tcPr>
            <w:tcW w:w="567" w:type="dxa"/>
          </w:tcPr>
          <w:p w14:paraId="30B08AF1" w14:textId="214A54AE" w:rsidR="00D92F9F" w:rsidRPr="009D52D0" w:rsidRDefault="00D92F9F" w:rsidP="00D92F9F">
            <w:pPr>
              <w:spacing w:after="120"/>
              <w:ind w:right="543"/>
              <w:rPr>
                <w:rFonts w:ascii="Arial" w:hAnsi="Arial" w:cs="Arial"/>
                <w:b/>
                <w:sz w:val="20"/>
                <w:szCs w:val="20"/>
              </w:rPr>
            </w:pPr>
            <w:r>
              <w:rPr>
                <w:b/>
              </w:rPr>
              <w:t>x</w:t>
            </w:r>
          </w:p>
        </w:tc>
        <w:tc>
          <w:tcPr>
            <w:tcW w:w="567" w:type="dxa"/>
          </w:tcPr>
          <w:p w14:paraId="7FCF1604" w14:textId="3B9F66B6" w:rsidR="00D92F9F" w:rsidRPr="009D52D0" w:rsidRDefault="00D92F9F" w:rsidP="00D92F9F">
            <w:pPr>
              <w:spacing w:after="120"/>
              <w:ind w:right="543"/>
              <w:rPr>
                <w:rFonts w:ascii="Arial" w:hAnsi="Arial" w:cs="Arial"/>
                <w:b/>
                <w:sz w:val="20"/>
                <w:szCs w:val="20"/>
              </w:rPr>
            </w:pPr>
            <w:r>
              <w:rPr>
                <w:b/>
              </w:rPr>
              <w:t>x</w:t>
            </w:r>
          </w:p>
        </w:tc>
        <w:tc>
          <w:tcPr>
            <w:tcW w:w="567" w:type="dxa"/>
          </w:tcPr>
          <w:p w14:paraId="468C88D2" w14:textId="6D34233D" w:rsidR="00D92F9F" w:rsidRPr="009D52D0" w:rsidRDefault="00D92F9F" w:rsidP="00D92F9F">
            <w:pPr>
              <w:spacing w:after="120"/>
              <w:ind w:right="543"/>
              <w:rPr>
                <w:rFonts w:ascii="Arial" w:hAnsi="Arial" w:cs="Arial"/>
                <w:b/>
                <w:sz w:val="20"/>
                <w:szCs w:val="20"/>
              </w:rPr>
            </w:pPr>
            <w:r>
              <w:rPr>
                <w:b/>
              </w:rPr>
              <w:t>x</w:t>
            </w:r>
          </w:p>
        </w:tc>
        <w:tc>
          <w:tcPr>
            <w:tcW w:w="567" w:type="dxa"/>
          </w:tcPr>
          <w:p w14:paraId="1869B363" w14:textId="0438D42C" w:rsidR="00D92F9F" w:rsidRPr="009D52D0" w:rsidRDefault="00D92F9F" w:rsidP="00D92F9F">
            <w:pPr>
              <w:spacing w:after="120"/>
              <w:ind w:right="543"/>
              <w:rPr>
                <w:rFonts w:ascii="Arial" w:hAnsi="Arial" w:cs="Arial"/>
                <w:b/>
                <w:sz w:val="20"/>
                <w:szCs w:val="20"/>
              </w:rPr>
            </w:pPr>
            <w:r>
              <w:rPr>
                <w:b/>
              </w:rPr>
              <w:t>x</w:t>
            </w:r>
          </w:p>
        </w:tc>
      </w:tr>
      <w:tr w:rsidR="00D92F9F" w:rsidRPr="009D52D0" w14:paraId="5781F673" w14:textId="77777777" w:rsidTr="000B3D16">
        <w:tc>
          <w:tcPr>
            <w:tcW w:w="2628" w:type="dxa"/>
          </w:tcPr>
          <w:p w14:paraId="360673FF" w14:textId="416A9C43" w:rsidR="00D92F9F" w:rsidRPr="009D52D0" w:rsidRDefault="00D92F9F" w:rsidP="00D92F9F">
            <w:pPr>
              <w:spacing w:after="120"/>
              <w:ind w:right="543"/>
              <w:rPr>
                <w:rFonts w:ascii="Arial" w:hAnsi="Arial" w:cs="Arial"/>
                <w:i/>
                <w:sz w:val="20"/>
                <w:szCs w:val="20"/>
              </w:rPr>
            </w:pPr>
            <w:r>
              <w:rPr>
                <w:iCs/>
              </w:rPr>
              <w:t>Supervision Meetings</w:t>
            </w:r>
          </w:p>
        </w:tc>
        <w:tc>
          <w:tcPr>
            <w:tcW w:w="567" w:type="dxa"/>
          </w:tcPr>
          <w:p w14:paraId="309CD36E" w14:textId="31F982D8" w:rsidR="00D92F9F" w:rsidRPr="009D52D0" w:rsidRDefault="00D92F9F" w:rsidP="00D92F9F">
            <w:pPr>
              <w:spacing w:after="120"/>
              <w:ind w:right="543"/>
              <w:rPr>
                <w:rFonts w:ascii="Arial" w:hAnsi="Arial" w:cs="Arial"/>
                <w:b/>
                <w:sz w:val="20"/>
                <w:szCs w:val="20"/>
              </w:rPr>
            </w:pPr>
            <w:r>
              <w:rPr>
                <w:b/>
              </w:rPr>
              <w:t>x</w:t>
            </w:r>
          </w:p>
        </w:tc>
        <w:tc>
          <w:tcPr>
            <w:tcW w:w="567" w:type="dxa"/>
          </w:tcPr>
          <w:p w14:paraId="0B67FBFB" w14:textId="4C1D5D67" w:rsidR="00D92F9F" w:rsidRPr="009D52D0" w:rsidRDefault="00D92F9F" w:rsidP="00D92F9F">
            <w:pPr>
              <w:spacing w:after="120"/>
              <w:ind w:right="543"/>
              <w:rPr>
                <w:rFonts w:ascii="Arial" w:hAnsi="Arial" w:cs="Arial"/>
                <w:b/>
                <w:sz w:val="20"/>
                <w:szCs w:val="20"/>
              </w:rPr>
            </w:pPr>
            <w:r>
              <w:rPr>
                <w:b/>
              </w:rPr>
              <w:t>x</w:t>
            </w:r>
          </w:p>
        </w:tc>
        <w:tc>
          <w:tcPr>
            <w:tcW w:w="567" w:type="dxa"/>
          </w:tcPr>
          <w:p w14:paraId="2F3A7792" w14:textId="1D951675" w:rsidR="00D92F9F" w:rsidRPr="009D52D0" w:rsidRDefault="00D92F9F" w:rsidP="00D92F9F">
            <w:pPr>
              <w:spacing w:after="120"/>
              <w:ind w:right="543"/>
              <w:rPr>
                <w:rFonts w:ascii="Arial" w:hAnsi="Arial" w:cs="Arial"/>
                <w:b/>
                <w:sz w:val="20"/>
                <w:szCs w:val="20"/>
              </w:rPr>
            </w:pPr>
            <w:r>
              <w:rPr>
                <w:b/>
              </w:rPr>
              <w:t>x</w:t>
            </w:r>
          </w:p>
        </w:tc>
        <w:tc>
          <w:tcPr>
            <w:tcW w:w="567" w:type="dxa"/>
          </w:tcPr>
          <w:p w14:paraId="7109D608" w14:textId="7B8B3867" w:rsidR="00D92F9F" w:rsidRPr="009D52D0" w:rsidRDefault="00D92F9F" w:rsidP="00D92F9F">
            <w:pPr>
              <w:spacing w:after="120"/>
              <w:ind w:right="543"/>
              <w:rPr>
                <w:rFonts w:ascii="Arial" w:hAnsi="Arial" w:cs="Arial"/>
                <w:b/>
                <w:sz w:val="20"/>
                <w:szCs w:val="20"/>
              </w:rPr>
            </w:pPr>
            <w:r>
              <w:rPr>
                <w:b/>
              </w:rPr>
              <w:t>x</w:t>
            </w:r>
          </w:p>
        </w:tc>
        <w:tc>
          <w:tcPr>
            <w:tcW w:w="567" w:type="dxa"/>
          </w:tcPr>
          <w:p w14:paraId="2164E160" w14:textId="26FFC693" w:rsidR="00D92F9F" w:rsidRPr="009D52D0" w:rsidRDefault="00D92F9F" w:rsidP="00D92F9F">
            <w:pPr>
              <w:spacing w:after="120"/>
              <w:ind w:right="543"/>
              <w:rPr>
                <w:rFonts w:ascii="Arial" w:hAnsi="Arial" w:cs="Arial"/>
                <w:b/>
                <w:sz w:val="20"/>
                <w:szCs w:val="20"/>
              </w:rPr>
            </w:pPr>
            <w:r>
              <w:rPr>
                <w:b/>
              </w:rPr>
              <w:t>x</w:t>
            </w:r>
          </w:p>
        </w:tc>
        <w:tc>
          <w:tcPr>
            <w:tcW w:w="567" w:type="dxa"/>
          </w:tcPr>
          <w:p w14:paraId="3626EC14" w14:textId="77777777" w:rsidR="00D92F9F" w:rsidRPr="009D52D0" w:rsidRDefault="00D92F9F" w:rsidP="00D92F9F">
            <w:pPr>
              <w:spacing w:after="120"/>
              <w:ind w:right="543"/>
              <w:rPr>
                <w:rFonts w:ascii="Arial" w:hAnsi="Arial" w:cs="Arial"/>
                <w:b/>
                <w:sz w:val="20"/>
                <w:szCs w:val="20"/>
              </w:rPr>
            </w:pPr>
          </w:p>
        </w:tc>
        <w:tc>
          <w:tcPr>
            <w:tcW w:w="567" w:type="dxa"/>
          </w:tcPr>
          <w:p w14:paraId="0E3B8AB1" w14:textId="3D71B252" w:rsidR="00D92F9F" w:rsidRPr="009D52D0" w:rsidRDefault="00D92F9F" w:rsidP="00D92F9F">
            <w:pPr>
              <w:spacing w:after="120"/>
              <w:ind w:right="543"/>
              <w:rPr>
                <w:rFonts w:ascii="Arial" w:hAnsi="Arial" w:cs="Arial"/>
                <w:b/>
                <w:sz w:val="20"/>
                <w:szCs w:val="20"/>
              </w:rPr>
            </w:pPr>
            <w:r>
              <w:rPr>
                <w:b/>
              </w:rPr>
              <w:t>x</w:t>
            </w:r>
          </w:p>
        </w:tc>
        <w:tc>
          <w:tcPr>
            <w:tcW w:w="567" w:type="dxa"/>
          </w:tcPr>
          <w:p w14:paraId="1D447076" w14:textId="77777777" w:rsidR="00D92F9F" w:rsidRPr="009D52D0" w:rsidRDefault="00D92F9F" w:rsidP="00D92F9F">
            <w:pPr>
              <w:spacing w:after="120"/>
              <w:ind w:right="543"/>
              <w:rPr>
                <w:rFonts w:ascii="Arial" w:hAnsi="Arial" w:cs="Arial"/>
                <w:b/>
                <w:sz w:val="20"/>
                <w:szCs w:val="20"/>
              </w:rPr>
            </w:pPr>
          </w:p>
        </w:tc>
        <w:tc>
          <w:tcPr>
            <w:tcW w:w="567" w:type="dxa"/>
          </w:tcPr>
          <w:p w14:paraId="659B0F45" w14:textId="77777777" w:rsidR="00D92F9F" w:rsidRPr="009D52D0" w:rsidRDefault="00D92F9F" w:rsidP="00D92F9F">
            <w:pPr>
              <w:spacing w:after="120"/>
              <w:ind w:right="543"/>
              <w:rPr>
                <w:rFonts w:ascii="Arial" w:hAnsi="Arial" w:cs="Arial"/>
                <w:b/>
                <w:sz w:val="20"/>
                <w:szCs w:val="20"/>
              </w:rPr>
            </w:pP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7797" w:type="dxa"/>
        <w:tblLayout w:type="fixed"/>
        <w:tblLook w:val="04A0" w:firstRow="1" w:lastRow="0" w:firstColumn="1" w:lastColumn="0" w:noHBand="0" w:noVBand="1"/>
      </w:tblPr>
      <w:tblGrid>
        <w:gridCol w:w="2552"/>
        <w:gridCol w:w="567"/>
        <w:gridCol w:w="567"/>
        <w:gridCol w:w="709"/>
        <w:gridCol w:w="567"/>
        <w:gridCol w:w="567"/>
        <w:gridCol w:w="567"/>
        <w:gridCol w:w="567"/>
        <w:gridCol w:w="567"/>
        <w:gridCol w:w="567"/>
      </w:tblGrid>
      <w:tr w:rsidR="000B3D16" w:rsidRPr="009D52D0" w14:paraId="4CB5AACF" w14:textId="77777777" w:rsidTr="000B3D16">
        <w:trPr>
          <w:tblHeader/>
        </w:trPr>
        <w:tc>
          <w:tcPr>
            <w:tcW w:w="2552" w:type="dxa"/>
            <w:shd w:val="clear" w:color="auto" w:fill="D9D9D9" w:themeFill="background1" w:themeFillShade="D9"/>
          </w:tcPr>
          <w:p w14:paraId="57F3F57A" w14:textId="77777777" w:rsidR="000B3D16" w:rsidRPr="009D52D0" w:rsidRDefault="000B3D16" w:rsidP="000B3D1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451D3D76" w14:textId="2BCEA50F" w:rsidR="000B3D16" w:rsidRPr="009D52D0" w:rsidRDefault="000B3D16" w:rsidP="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DCBA02D" w14:textId="3A1EAFCD" w:rsidR="000B3D16" w:rsidRPr="009D52D0" w:rsidRDefault="000B3D16" w:rsidP="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709" w:type="dxa"/>
          </w:tcPr>
          <w:p w14:paraId="57CC9CB0" w14:textId="4B7604A6" w:rsidR="000B3D16" w:rsidRPr="009D52D0" w:rsidRDefault="000B3D16" w:rsidP="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567" w:type="dxa"/>
          </w:tcPr>
          <w:p w14:paraId="5FA3EA92" w14:textId="6E678E74" w:rsidR="000B3D16" w:rsidRPr="009D52D0" w:rsidRDefault="000B3D16" w:rsidP="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567" w:type="dxa"/>
          </w:tcPr>
          <w:p w14:paraId="2E6ACCB0" w14:textId="0D8651B3" w:rsidR="000B3D16" w:rsidRPr="009D52D0" w:rsidRDefault="000B3D16" w:rsidP="000B3D16">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567" w:type="dxa"/>
          </w:tcPr>
          <w:p w14:paraId="523B5A1F" w14:textId="1090ABC9" w:rsidR="000B3D16" w:rsidRPr="009D52D0" w:rsidRDefault="000B3D16" w:rsidP="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567" w:type="dxa"/>
          </w:tcPr>
          <w:p w14:paraId="49FD3D77" w14:textId="396A69EA" w:rsidR="000B3D16" w:rsidRPr="009D52D0" w:rsidRDefault="000B3D16" w:rsidP="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567" w:type="dxa"/>
          </w:tcPr>
          <w:p w14:paraId="132BCEC8" w14:textId="10E4A638" w:rsidR="000B3D16" w:rsidRPr="009D52D0" w:rsidRDefault="000B3D16" w:rsidP="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c>
          <w:tcPr>
            <w:tcW w:w="567" w:type="dxa"/>
          </w:tcPr>
          <w:p w14:paraId="12A88C40" w14:textId="7E6285D2" w:rsidR="000B3D16" w:rsidRPr="009D52D0" w:rsidRDefault="000B3D16" w:rsidP="000B3D16">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.4</w:t>
            </w:r>
          </w:p>
        </w:tc>
      </w:tr>
      <w:tr w:rsidR="00D92F9F" w:rsidRPr="009D52D0" w14:paraId="15CB5B4A" w14:textId="77777777" w:rsidTr="000B3D16">
        <w:trPr>
          <w:tblHeader/>
        </w:trPr>
        <w:tc>
          <w:tcPr>
            <w:tcW w:w="2552" w:type="dxa"/>
          </w:tcPr>
          <w:p w14:paraId="7066A1A3" w14:textId="013B07D9" w:rsidR="00D92F9F" w:rsidRPr="009D52D0" w:rsidRDefault="00D92F9F" w:rsidP="00D92F9F">
            <w:pPr>
              <w:spacing w:after="120"/>
              <w:ind w:right="543"/>
              <w:rPr>
                <w:rFonts w:ascii="Arial" w:hAnsi="Arial" w:cs="Arial"/>
                <w:i/>
                <w:sz w:val="20"/>
                <w:szCs w:val="20"/>
              </w:rPr>
            </w:pPr>
            <w:r>
              <w:rPr>
                <w:iCs/>
              </w:rPr>
              <w:t xml:space="preserve">Proposal </w:t>
            </w:r>
          </w:p>
        </w:tc>
        <w:tc>
          <w:tcPr>
            <w:tcW w:w="567" w:type="dxa"/>
          </w:tcPr>
          <w:p w14:paraId="2C53CD46" w14:textId="50A8C93A" w:rsidR="00D92F9F" w:rsidRPr="009D52D0" w:rsidRDefault="00D92F9F" w:rsidP="00D92F9F">
            <w:pPr>
              <w:spacing w:after="120"/>
              <w:ind w:right="543"/>
              <w:rPr>
                <w:rFonts w:ascii="Arial" w:hAnsi="Arial" w:cs="Arial"/>
                <w:b/>
                <w:sz w:val="20"/>
                <w:szCs w:val="20"/>
              </w:rPr>
            </w:pPr>
            <w:r>
              <w:rPr>
                <w:b/>
              </w:rPr>
              <w:t>x</w:t>
            </w:r>
          </w:p>
        </w:tc>
        <w:tc>
          <w:tcPr>
            <w:tcW w:w="567" w:type="dxa"/>
          </w:tcPr>
          <w:p w14:paraId="25F6AF01" w14:textId="763C9527" w:rsidR="00D92F9F" w:rsidRPr="009D52D0" w:rsidRDefault="00D92F9F" w:rsidP="00D92F9F">
            <w:pPr>
              <w:spacing w:after="120"/>
              <w:ind w:right="543"/>
              <w:rPr>
                <w:rFonts w:ascii="Arial" w:hAnsi="Arial" w:cs="Arial"/>
                <w:b/>
                <w:sz w:val="20"/>
                <w:szCs w:val="20"/>
              </w:rPr>
            </w:pPr>
            <w:r>
              <w:rPr>
                <w:b/>
              </w:rPr>
              <w:t>x</w:t>
            </w:r>
          </w:p>
        </w:tc>
        <w:tc>
          <w:tcPr>
            <w:tcW w:w="709" w:type="dxa"/>
          </w:tcPr>
          <w:p w14:paraId="03A4722A" w14:textId="0D32F1BB" w:rsidR="00D92F9F" w:rsidRPr="009D52D0" w:rsidRDefault="00D92F9F" w:rsidP="00D92F9F">
            <w:pPr>
              <w:spacing w:after="120"/>
              <w:ind w:right="543"/>
              <w:rPr>
                <w:rFonts w:ascii="Arial" w:hAnsi="Arial" w:cs="Arial"/>
                <w:b/>
                <w:sz w:val="20"/>
                <w:szCs w:val="20"/>
              </w:rPr>
            </w:pPr>
            <w:r>
              <w:rPr>
                <w:b/>
              </w:rPr>
              <w:t>x</w:t>
            </w:r>
          </w:p>
        </w:tc>
        <w:tc>
          <w:tcPr>
            <w:tcW w:w="567" w:type="dxa"/>
          </w:tcPr>
          <w:p w14:paraId="56BC5C98" w14:textId="76705072" w:rsidR="00D92F9F" w:rsidRPr="009D52D0" w:rsidRDefault="00D92F9F" w:rsidP="00D92F9F">
            <w:pPr>
              <w:spacing w:after="120"/>
              <w:ind w:right="543"/>
              <w:rPr>
                <w:rFonts w:ascii="Arial" w:hAnsi="Arial" w:cs="Arial"/>
                <w:b/>
                <w:sz w:val="20"/>
                <w:szCs w:val="20"/>
              </w:rPr>
            </w:pPr>
            <w:r>
              <w:rPr>
                <w:b/>
              </w:rPr>
              <w:t>x</w:t>
            </w:r>
          </w:p>
        </w:tc>
        <w:tc>
          <w:tcPr>
            <w:tcW w:w="567" w:type="dxa"/>
          </w:tcPr>
          <w:p w14:paraId="13391AEC" w14:textId="4DCB2A7C" w:rsidR="00D92F9F" w:rsidRPr="009D52D0" w:rsidRDefault="00D92F9F" w:rsidP="00D92F9F">
            <w:pPr>
              <w:spacing w:after="120"/>
              <w:ind w:right="543"/>
              <w:rPr>
                <w:rFonts w:ascii="Arial" w:hAnsi="Arial" w:cs="Arial"/>
                <w:b/>
                <w:sz w:val="20"/>
                <w:szCs w:val="20"/>
              </w:rPr>
            </w:pPr>
            <w:r>
              <w:rPr>
                <w:b/>
              </w:rPr>
              <w:t>x</w:t>
            </w:r>
          </w:p>
        </w:tc>
        <w:tc>
          <w:tcPr>
            <w:tcW w:w="567" w:type="dxa"/>
          </w:tcPr>
          <w:p w14:paraId="10CA9233" w14:textId="0629C7AB" w:rsidR="00D92F9F" w:rsidRPr="009D52D0" w:rsidRDefault="00D92F9F" w:rsidP="00D92F9F">
            <w:pPr>
              <w:spacing w:after="120"/>
              <w:ind w:right="543"/>
              <w:rPr>
                <w:rFonts w:ascii="Arial" w:hAnsi="Arial" w:cs="Arial"/>
                <w:b/>
                <w:sz w:val="20"/>
                <w:szCs w:val="20"/>
              </w:rPr>
            </w:pPr>
            <w:r>
              <w:rPr>
                <w:b/>
              </w:rPr>
              <w:t>x</w:t>
            </w:r>
          </w:p>
        </w:tc>
        <w:tc>
          <w:tcPr>
            <w:tcW w:w="567" w:type="dxa"/>
          </w:tcPr>
          <w:p w14:paraId="4657666C" w14:textId="0BDD9ED3" w:rsidR="00D92F9F" w:rsidRPr="009D52D0" w:rsidRDefault="00D92F9F" w:rsidP="00D92F9F">
            <w:pPr>
              <w:spacing w:after="120"/>
              <w:ind w:right="543"/>
              <w:rPr>
                <w:rFonts w:ascii="Arial" w:hAnsi="Arial" w:cs="Arial"/>
                <w:b/>
                <w:sz w:val="20"/>
                <w:szCs w:val="20"/>
              </w:rPr>
            </w:pPr>
            <w:r>
              <w:rPr>
                <w:b/>
              </w:rPr>
              <w:t>x</w:t>
            </w:r>
          </w:p>
        </w:tc>
        <w:tc>
          <w:tcPr>
            <w:tcW w:w="567" w:type="dxa"/>
          </w:tcPr>
          <w:p w14:paraId="22012A68" w14:textId="5022C4DD" w:rsidR="00D92F9F" w:rsidRPr="009D52D0" w:rsidRDefault="00D92F9F" w:rsidP="00D92F9F">
            <w:pPr>
              <w:spacing w:after="120"/>
              <w:ind w:right="543"/>
              <w:rPr>
                <w:rFonts w:ascii="Arial" w:hAnsi="Arial" w:cs="Arial"/>
                <w:b/>
                <w:sz w:val="20"/>
                <w:szCs w:val="20"/>
              </w:rPr>
            </w:pPr>
            <w:r>
              <w:rPr>
                <w:b/>
              </w:rPr>
              <w:t>x</w:t>
            </w:r>
          </w:p>
        </w:tc>
        <w:tc>
          <w:tcPr>
            <w:tcW w:w="567" w:type="dxa"/>
          </w:tcPr>
          <w:p w14:paraId="21C4A436" w14:textId="60E745AC" w:rsidR="00D92F9F" w:rsidRPr="009D52D0" w:rsidRDefault="00D92F9F" w:rsidP="00D92F9F">
            <w:pPr>
              <w:spacing w:after="120"/>
              <w:ind w:right="543"/>
              <w:rPr>
                <w:rFonts w:ascii="Arial" w:hAnsi="Arial" w:cs="Arial"/>
                <w:b/>
                <w:sz w:val="20"/>
                <w:szCs w:val="20"/>
              </w:rPr>
            </w:pPr>
            <w:r>
              <w:rPr>
                <w:b/>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5" w:name="_Toc138355387"/>
      <w:r w:rsidRPr="003B6145">
        <w:rPr>
          <w:rFonts w:ascii="Arial" w:hAnsi="Arial" w:cs="Arial"/>
        </w:rPr>
        <w:t>Reading l</w:t>
      </w:r>
      <w:r w:rsidR="009A2D37" w:rsidRPr="003B6145">
        <w:rPr>
          <w:rFonts w:ascii="Arial" w:hAnsi="Arial" w:cs="Arial"/>
        </w:rPr>
        <w:t>ist</w:t>
      </w:r>
      <w:bookmarkEnd w:id="15"/>
      <w:r w:rsidR="009A2D37" w:rsidRPr="003B6145">
        <w:rPr>
          <w:rFonts w:ascii="Arial" w:hAnsi="Arial" w:cs="Arial"/>
        </w:rPr>
        <w:t xml:space="preserve"> </w:t>
      </w:r>
    </w:p>
    <w:p w14:paraId="6574CE52" w14:textId="4D1C00BF" w:rsidR="00636058" w:rsidRPr="007B2C1D" w:rsidRDefault="00636058" w:rsidP="003B6145">
      <w:pPr>
        <w:spacing w:after="120"/>
        <w:ind w:left="284"/>
        <w:rPr>
          <w:rFonts w:ascii="Arial" w:hAnsi="Arial" w:cs="Arial"/>
          <w:b/>
          <w:sz w:val="24"/>
          <w:szCs w:val="24"/>
        </w:rPr>
      </w:pPr>
      <w:r w:rsidRPr="007B2C1D">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7B2C1D" w:rsidRDefault="00636058" w:rsidP="003B6145">
      <w:pPr>
        <w:ind w:left="284"/>
        <w:rPr>
          <w:rFonts w:ascii="Arial" w:hAnsi="Arial" w:cs="Arial"/>
          <w:b/>
          <w:sz w:val="24"/>
          <w:szCs w:val="24"/>
        </w:rPr>
      </w:pPr>
      <w:r w:rsidRPr="007B2C1D">
        <w:rPr>
          <w:rFonts w:ascii="Arial" w:hAnsi="Arial" w:cs="Arial"/>
          <w:sz w:val="24"/>
          <w:szCs w:val="24"/>
        </w:rPr>
        <w:t xml:space="preserve">The most up to date reading list for each module can be found on the university's </w:t>
      </w:r>
      <w:hyperlink r:id="rId11" w:history="1">
        <w:r w:rsidRPr="007B2C1D">
          <w:rPr>
            <w:rStyle w:val="Hyperlink"/>
            <w:rFonts w:ascii="Arial" w:hAnsi="Arial" w:cs="Arial"/>
            <w:bCs/>
            <w:sz w:val="24"/>
            <w:szCs w:val="24"/>
          </w:rPr>
          <w:t>reading list pages</w:t>
        </w:r>
      </w:hyperlink>
      <w:r w:rsidRPr="007B2C1D">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39DA4ADC" w14:textId="6C5FCCDE"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2756F8C8" w:rsidR="00940159" w:rsidRPr="00940159" w:rsidRDefault="00D92F9F" w:rsidP="009D52D0">
            <w:pPr>
              <w:spacing w:after="120"/>
              <w:ind w:right="543"/>
              <w:rPr>
                <w:rFonts w:ascii="Arial" w:hAnsi="Arial" w:cs="Arial"/>
                <w:bCs/>
                <w:sz w:val="20"/>
                <w:szCs w:val="20"/>
              </w:rPr>
            </w:pPr>
            <w:r>
              <w:rPr>
                <w:rFonts w:ascii="Arial" w:hAnsi="Arial" w:cs="Arial"/>
                <w:bCs/>
                <w:sz w:val="20"/>
                <w:szCs w:val="20"/>
              </w:rPr>
              <w:t>16.11.22</w:t>
            </w:r>
          </w:p>
        </w:tc>
        <w:tc>
          <w:tcPr>
            <w:tcW w:w="2120" w:type="dxa"/>
          </w:tcPr>
          <w:p w14:paraId="69BE88AF" w14:textId="4DEB97D4" w:rsidR="00940159" w:rsidRPr="00940159" w:rsidRDefault="00D92F9F" w:rsidP="009D52D0">
            <w:pPr>
              <w:spacing w:after="120"/>
              <w:ind w:right="543"/>
              <w:rPr>
                <w:rFonts w:ascii="Arial" w:hAnsi="Arial" w:cs="Arial"/>
                <w:bCs/>
                <w:sz w:val="20"/>
                <w:szCs w:val="20"/>
              </w:rPr>
            </w:pPr>
            <w:r>
              <w:rPr>
                <w:rFonts w:ascii="Arial" w:hAnsi="Arial" w:cs="Arial"/>
                <w:bCs/>
                <w:sz w:val="20"/>
                <w:szCs w:val="20"/>
              </w:rPr>
              <w:t>Minor</w:t>
            </w:r>
          </w:p>
        </w:tc>
        <w:tc>
          <w:tcPr>
            <w:tcW w:w="1958" w:type="dxa"/>
          </w:tcPr>
          <w:p w14:paraId="4D8E7F62" w14:textId="0731703F" w:rsidR="00940159" w:rsidRPr="00940159" w:rsidRDefault="00D92F9F" w:rsidP="009D52D0">
            <w:pPr>
              <w:spacing w:after="120"/>
              <w:ind w:right="543"/>
              <w:rPr>
                <w:rFonts w:ascii="Arial" w:hAnsi="Arial" w:cs="Arial"/>
                <w:bCs/>
                <w:sz w:val="20"/>
                <w:szCs w:val="20"/>
              </w:rPr>
            </w:pPr>
            <w:r>
              <w:rPr>
                <w:rFonts w:ascii="Arial" w:hAnsi="Arial" w:cs="Arial"/>
                <w:bCs/>
                <w:sz w:val="20"/>
                <w:szCs w:val="20"/>
              </w:rPr>
              <w:t>Sept 23</w:t>
            </w:r>
          </w:p>
        </w:tc>
        <w:tc>
          <w:tcPr>
            <w:tcW w:w="3046" w:type="dxa"/>
          </w:tcPr>
          <w:p w14:paraId="6EB9BC53" w14:textId="43604587" w:rsidR="00940159" w:rsidRPr="00940159" w:rsidRDefault="00D92F9F"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50F4C054" w:rsidR="00940159" w:rsidRPr="00940159" w:rsidRDefault="00D92F9F" w:rsidP="009D52D0">
            <w:pPr>
              <w:spacing w:after="120"/>
              <w:ind w:right="543"/>
              <w:rPr>
                <w:rFonts w:ascii="Arial" w:hAnsi="Arial" w:cs="Arial"/>
                <w:bCs/>
                <w:sz w:val="20"/>
                <w:szCs w:val="20"/>
              </w:rPr>
            </w:pPr>
            <w:r>
              <w:rPr>
                <w:rFonts w:ascii="Arial" w:hAnsi="Arial" w:cs="Arial"/>
                <w:bCs/>
                <w:sz w:val="20"/>
                <w:szCs w:val="20"/>
              </w:rPr>
              <w:t>13</w:t>
            </w:r>
          </w:p>
        </w:tc>
      </w:tr>
      <w:tr w:rsidR="00940159" w14:paraId="25471D9C" w14:textId="77777777" w:rsidTr="00F06E34">
        <w:tc>
          <w:tcPr>
            <w:tcW w:w="1660" w:type="dxa"/>
          </w:tcPr>
          <w:p w14:paraId="7FB05D16" w14:textId="51CADCBD" w:rsidR="00940159" w:rsidRPr="00940159" w:rsidRDefault="00960C72" w:rsidP="009D52D0">
            <w:pPr>
              <w:spacing w:after="120"/>
              <w:ind w:right="543"/>
              <w:rPr>
                <w:rFonts w:ascii="Arial" w:hAnsi="Arial" w:cs="Arial"/>
                <w:bCs/>
                <w:sz w:val="20"/>
                <w:szCs w:val="20"/>
              </w:rPr>
            </w:pPr>
            <w:r>
              <w:rPr>
                <w:rFonts w:ascii="Arial" w:hAnsi="Arial" w:cs="Arial"/>
                <w:bCs/>
                <w:sz w:val="20"/>
                <w:szCs w:val="20"/>
              </w:rPr>
              <w:t>13.10.23</w:t>
            </w:r>
          </w:p>
        </w:tc>
        <w:tc>
          <w:tcPr>
            <w:tcW w:w="2120" w:type="dxa"/>
          </w:tcPr>
          <w:p w14:paraId="2BF00E3A" w14:textId="1AAAE362" w:rsidR="00940159" w:rsidRPr="00940159" w:rsidRDefault="00D92F9F" w:rsidP="009D52D0">
            <w:pPr>
              <w:spacing w:after="120"/>
              <w:ind w:right="543"/>
              <w:rPr>
                <w:rFonts w:ascii="Arial" w:hAnsi="Arial" w:cs="Arial"/>
                <w:bCs/>
                <w:sz w:val="20"/>
                <w:szCs w:val="20"/>
              </w:rPr>
            </w:pPr>
            <w:r>
              <w:rPr>
                <w:rFonts w:ascii="Arial" w:hAnsi="Arial" w:cs="Arial"/>
                <w:bCs/>
                <w:sz w:val="20"/>
                <w:szCs w:val="20"/>
              </w:rPr>
              <w:t>Material</w:t>
            </w:r>
          </w:p>
        </w:tc>
        <w:tc>
          <w:tcPr>
            <w:tcW w:w="1958" w:type="dxa"/>
          </w:tcPr>
          <w:p w14:paraId="335E9D04" w14:textId="6CEC55B4" w:rsidR="00940159" w:rsidRPr="00940159" w:rsidRDefault="00D92F9F" w:rsidP="009D52D0">
            <w:pPr>
              <w:spacing w:after="120"/>
              <w:ind w:right="543"/>
              <w:rPr>
                <w:rFonts w:ascii="Arial" w:hAnsi="Arial" w:cs="Arial"/>
                <w:bCs/>
                <w:sz w:val="20"/>
                <w:szCs w:val="20"/>
              </w:rPr>
            </w:pPr>
            <w:r>
              <w:rPr>
                <w:rFonts w:ascii="Arial" w:hAnsi="Arial" w:cs="Arial"/>
                <w:bCs/>
                <w:sz w:val="20"/>
                <w:szCs w:val="20"/>
              </w:rPr>
              <w:t>Sept 23</w:t>
            </w:r>
          </w:p>
        </w:tc>
        <w:tc>
          <w:tcPr>
            <w:tcW w:w="3046" w:type="dxa"/>
          </w:tcPr>
          <w:p w14:paraId="4FBA630A" w14:textId="111555B6" w:rsidR="00940159" w:rsidRPr="00940159" w:rsidRDefault="00D92F9F"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3C766680" w14:textId="529944E2" w:rsidR="00940159" w:rsidRPr="00940159" w:rsidRDefault="00960C72" w:rsidP="009D52D0">
            <w:pPr>
              <w:spacing w:after="120"/>
              <w:ind w:right="543"/>
              <w:rPr>
                <w:rFonts w:ascii="Arial" w:hAnsi="Arial" w:cs="Arial"/>
                <w:bCs/>
                <w:sz w:val="20"/>
                <w:szCs w:val="20"/>
              </w:rPr>
            </w:pPr>
            <w:r>
              <w:rPr>
                <w:rFonts w:ascii="Arial" w:hAnsi="Arial" w:cs="Arial"/>
                <w:bCs/>
                <w:sz w:val="20"/>
                <w:szCs w:val="20"/>
              </w:rPr>
              <w:t>14.3 (made non-</w:t>
            </w:r>
            <w:proofErr w:type="spellStart"/>
            <w:r>
              <w:rPr>
                <w:rFonts w:ascii="Arial" w:hAnsi="Arial" w:cs="Arial"/>
                <w:bCs/>
                <w:sz w:val="20"/>
                <w:szCs w:val="20"/>
              </w:rPr>
              <w:t>resittable</w:t>
            </w:r>
            <w:proofErr w:type="spellEnd"/>
            <w:r>
              <w:rPr>
                <w:rFonts w:ascii="Arial" w:hAnsi="Arial" w:cs="Arial"/>
                <w:bCs/>
                <w:sz w:val="20"/>
                <w:szCs w:val="20"/>
              </w:rPr>
              <w:t>)</w:t>
            </w: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92AE" w14:textId="77777777" w:rsidR="00E350C5" w:rsidRDefault="00E350C5" w:rsidP="009A2D37">
      <w:pPr>
        <w:spacing w:after="0" w:line="240" w:lineRule="auto"/>
      </w:pPr>
      <w:r>
        <w:separator/>
      </w:r>
    </w:p>
  </w:endnote>
  <w:endnote w:type="continuationSeparator" w:id="0">
    <w:p w14:paraId="7AD13E36" w14:textId="77777777" w:rsidR="00E350C5" w:rsidRDefault="00E350C5" w:rsidP="009A2D37">
      <w:pPr>
        <w:spacing w:after="0" w:line="240" w:lineRule="auto"/>
      </w:pPr>
      <w:r>
        <w:continuationSeparator/>
      </w:r>
    </w:p>
  </w:endnote>
  <w:endnote w:type="continuationNotice" w:id="1">
    <w:p w14:paraId="3D6F1D20" w14:textId="77777777" w:rsidR="00E350C5" w:rsidRDefault="00E35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14E" w14:textId="77777777" w:rsidR="00E350C5" w:rsidRDefault="00E350C5" w:rsidP="009A2D37">
      <w:pPr>
        <w:spacing w:after="0" w:line="240" w:lineRule="auto"/>
      </w:pPr>
      <w:r>
        <w:separator/>
      </w:r>
    </w:p>
  </w:footnote>
  <w:footnote w:type="continuationSeparator" w:id="0">
    <w:p w14:paraId="5F0BE324" w14:textId="77777777" w:rsidR="00E350C5" w:rsidRDefault="00E350C5" w:rsidP="009A2D37">
      <w:pPr>
        <w:spacing w:after="0" w:line="240" w:lineRule="auto"/>
      </w:pPr>
      <w:r>
        <w:continuationSeparator/>
      </w:r>
    </w:p>
  </w:footnote>
  <w:footnote w:type="continuationNotice" w:id="1">
    <w:p w14:paraId="6D914045" w14:textId="77777777" w:rsidR="00E350C5" w:rsidRDefault="00E35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85310B">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85310B"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A257AB"/>
    <w:multiLevelType w:val="multilevel"/>
    <w:tmpl w:val="0138359C"/>
    <w:lvl w:ilvl="0">
      <w:start w:val="12"/>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DC318C5"/>
    <w:multiLevelType w:val="multilevel"/>
    <w:tmpl w:val="CFBE4780"/>
    <w:lvl w:ilvl="0">
      <w:start w:val="12"/>
      <w:numFmt w:val="decimal"/>
      <w:lvlText w:val="%1"/>
      <w:lvlJc w:val="left"/>
      <w:pPr>
        <w:ind w:left="465" w:hanging="465"/>
      </w:pPr>
      <w:rPr>
        <w:rFonts w:hint="default"/>
      </w:rPr>
    </w:lvl>
    <w:lvl w:ilvl="1">
      <w:start w:val="2"/>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40250B5"/>
    <w:multiLevelType w:val="multilevel"/>
    <w:tmpl w:val="D938B6B2"/>
    <w:lvl w:ilvl="0">
      <w:start w:val="12"/>
      <w:numFmt w:val="decimal"/>
      <w:lvlText w:val="%1"/>
      <w:lvlJc w:val="left"/>
      <w:pPr>
        <w:ind w:left="465" w:hanging="465"/>
      </w:pPr>
      <w:rPr>
        <w:rFonts w:hint="default"/>
      </w:rPr>
    </w:lvl>
    <w:lvl w:ilvl="1">
      <w:start w:val="2"/>
      <w:numFmt w:val="decimal"/>
      <w:lvlText w:val="%1.%2"/>
      <w:lvlJc w:val="left"/>
      <w:pPr>
        <w:ind w:left="2319" w:hanging="465"/>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36F95"/>
    <w:multiLevelType w:val="multilevel"/>
    <w:tmpl w:val="CBCE1718"/>
    <w:lvl w:ilvl="0">
      <w:start w:val="12"/>
      <w:numFmt w:val="decimal"/>
      <w:lvlText w:val="%1"/>
      <w:lvlJc w:val="left"/>
      <w:pPr>
        <w:ind w:left="465" w:hanging="465"/>
      </w:pPr>
      <w:rPr>
        <w:rFonts w:hint="default"/>
      </w:rPr>
    </w:lvl>
    <w:lvl w:ilvl="1">
      <w:start w:val="5"/>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20"/>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21"/>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 w:numId="22" w16cid:durableId="1778678120">
    <w:abstractNumId w:val="0"/>
  </w:num>
  <w:num w:numId="23" w16cid:durableId="605625084">
    <w:abstractNumId w:val="18"/>
  </w:num>
  <w:num w:numId="24" w16cid:durableId="306937765">
    <w:abstractNumId w:val="17"/>
  </w:num>
  <w:num w:numId="25" w16cid:durableId="969477844">
    <w:abstractNumId w:val="19"/>
  </w:num>
  <w:num w:numId="26" w16cid:durableId="4314356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3D16"/>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33D7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2387"/>
    <w:rsid w:val="00787070"/>
    <w:rsid w:val="007906FD"/>
    <w:rsid w:val="007946C0"/>
    <w:rsid w:val="00794D4A"/>
    <w:rsid w:val="00797197"/>
    <w:rsid w:val="007972A7"/>
    <w:rsid w:val="007A2BA2"/>
    <w:rsid w:val="007A3F31"/>
    <w:rsid w:val="007A49C1"/>
    <w:rsid w:val="007A6245"/>
    <w:rsid w:val="007B1DB2"/>
    <w:rsid w:val="007B2C1D"/>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310B"/>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B6E94"/>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0C72"/>
    <w:rsid w:val="009676FA"/>
    <w:rsid w:val="009679E0"/>
    <w:rsid w:val="00977420"/>
    <w:rsid w:val="00977632"/>
    <w:rsid w:val="0098229C"/>
    <w:rsid w:val="00982A8E"/>
    <w:rsid w:val="00987DB4"/>
    <w:rsid w:val="0099029D"/>
    <w:rsid w:val="00996204"/>
    <w:rsid w:val="009A0953"/>
    <w:rsid w:val="009A26CB"/>
    <w:rsid w:val="009A2BC2"/>
    <w:rsid w:val="009A2D37"/>
    <w:rsid w:val="009A7587"/>
    <w:rsid w:val="009B0A69"/>
    <w:rsid w:val="009B4F5B"/>
    <w:rsid w:val="009B7BDB"/>
    <w:rsid w:val="009C2474"/>
    <w:rsid w:val="009C7082"/>
    <w:rsid w:val="009D0006"/>
    <w:rsid w:val="009D068C"/>
    <w:rsid w:val="009D52D0"/>
    <w:rsid w:val="009F058B"/>
    <w:rsid w:val="009F3A2A"/>
    <w:rsid w:val="009F3C50"/>
    <w:rsid w:val="009F5EA4"/>
    <w:rsid w:val="009F731F"/>
    <w:rsid w:val="009F7D33"/>
    <w:rsid w:val="00A021FE"/>
    <w:rsid w:val="00A02879"/>
    <w:rsid w:val="00A1270E"/>
    <w:rsid w:val="00A13526"/>
    <w:rsid w:val="00A15342"/>
    <w:rsid w:val="00A15EC7"/>
    <w:rsid w:val="00A3007E"/>
    <w:rsid w:val="00A32048"/>
    <w:rsid w:val="00A34790"/>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330"/>
    <w:rsid w:val="00AB018D"/>
    <w:rsid w:val="00AC7501"/>
    <w:rsid w:val="00AD748B"/>
    <w:rsid w:val="00AE4865"/>
    <w:rsid w:val="00AE66CE"/>
    <w:rsid w:val="00AE6FC7"/>
    <w:rsid w:val="00AF50EE"/>
    <w:rsid w:val="00B0591D"/>
    <w:rsid w:val="00B11868"/>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2F5A"/>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CF59CB"/>
    <w:rsid w:val="00D02E99"/>
    <w:rsid w:val="00D111A3"/>
    <w:rsid w:val="00D13357"/>
    <w:rsid w:val="00D13A13"/>
    <w:rsid w:val="00D2689A"/>
    <w:rsid w:val="00D47A03"/>
    <w:rsid w:val="00D65506"/>
    <w:rsid w:val="00D773CF"/>
    <w:rsid w:val="00D83563"/>
    <w:rsid w:val="00D8448F"/>
    <w:rsid w:val="00D92F9F"/>
    <w:rsid w:val="00DA64B6"/>
    <w:rsid w:val="00DA7902"/>
    <w:rsid w:val="00DB2B91"/>
    <w:rsid w:val="00DB5C9D"/>
    <w:rsid w:val="00DC490D"/>
    <w:rsid w:val="00DC686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9436E"/>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B3D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BodyText">
    <w:name w:val="Body Text"/>
    <w:basedOn w:val="Normal"/>
    <w:link w:val="BodyTextChar"/>
    <w:uiPriority w:val="99"/>
    <w:unhideWhenUsed/>
    <w:rsid w:val="000B3D16"/>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0B3D16"/>
    <w:rPr>
      <w:rFonts w:ascii="Arial" w:eastAsiaTheme="minorEastAsia" w:hAnsi="Arial"/>
      <w:sz w:val="24"/>
      <w:lang w:eastAsia="en-GB"/>
    </w:rPr>
  </w:style>
  <w:style w:type="character" w:customStyle="1" w:styleId="Heading4Char">
    <w:name w:val="Heading 4 Char"/>
    <w:basedOn w:val="DefaultParagraphFont"/>
    <w:link w:val="Heading4"/>
    <w:uiPriority w:val="9"/>
    <w:semiHidden/>
    <w:rsid w:val="000B3D16"/>
    <w:rPr>
      <w:rFonts w:asciiTheme="majorHAnsi" w:eastAsiaTheme="majorEastAsia" w:hAnsiTheme="majorHAnsi" w:cstheme="majorBidi"/>
      <w:i/>
      <w:iCs/>
      <w:color w:val="365F91" w:themeColor="accent1" w:themeShade="BF"/>
      <w:lang w:eastAsia="en-GB"/>
    </w:rPr>
  </w:style>
  <w:style w:type="paragraph" w:styleId="ListNumber2">
    <w:name w:val="List Number 2"/>
    <w:basedOn w:val="BodyText"/>
    <w:uiPriority w:val="99"/>
    <w:unhideWhenUsed/>
    <w:rsid w:val="000B3D16"/>
    <w:pPr>
      <w:ind w:left="1021" w:hanging="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2D44F684-7270-4A4C-BBC2-A85F8C53E5D5}"/>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3</cp:revision>
  <cp:lastPrinted>2019-02-26T17:40:00Z</cp:lastPrinted>
  <dcterms:created xsi:type="dcterms:W3CDTF">2023-10-13T14:02:00Z</dcterms:created>
  <dcterms:modified xsi:type="dcterms:W3CDTF">2023-10-13T14:16:00Z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