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F325E4" w:rsidRDefault="009A2D37"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Title of the module</w:t>
      </w:r>
    </w:p>
    <w:p w:rsidR="009A2D37" w:rsidRPr="00F325E4" w:rsidRDefault="00F325E4" w:rsidP="00F325E4">
      <w:pPr>
        <w:spacing w:after="120" w:line="240" w:lineRule="auto"/>
        <w:ind w:left="567" w:right="260"/>
        <w:jc w:val="both"/>
        <w:rPr>
          <w:rFonts w:ascii="Arial" w:hAnsi="Arial" w:cs="Arial"/>
        </w:rPr>
      </w:pPr>
      <w:r w:rsidRPr="00F325E4">
        <w:rPr>
          <w:rFonts w:ascii="Arial" w:hAnsi="Arial" w:cs="Arial"/>
        </w:rPr>
        <w:t>PSYC8590 (SP859): Applying Psychology to Organisations: Extended Literature Review</w:t>
      </w:r>
    </w:p>
    <w:p w:rsidR="009A2D37" w:rsidRPr="00F325E4" w:rsidRDefault="009A2D37"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School or partner institution which will be responsible for management of the module</w:t>
      </w:r>
    </w:p>
    <w:p w:rsidR="009A2D37" w:rsidRPr="00F325E4" w:rsidRDefault="00F325E4" w:rsidP="00F325E4">
      <w:pPr>
        <w:spacing w:after="120" w:line="240" w:lineRule="auto"/>
        <w:ind w:left="567" w:right="260"/>
        <w:rPr>
          <w:rFonts w:ascii="Arial" w:hAnsi="Arial" w:cs="Arial"/>
          <w:iCs/>
        </w:rPr>
      </w:pPr>
      <w:r w:rsidRPr="00F325E4">
        <w:rPr>
          <w:rFonts w:ascii="Arial" w:hAnsi="Arial" w:cs="Arial"/>
          <w:iCs/>
        </w:rPr>
        <w:t>School of Psychology</w:t>
      </w:r>
    </w:p>
    <w:p w:rsidR="009A2D37" w:rsidRPr="00F325E4" w:rsidRDefault="00883204"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The level of the module (</w:t>
      </w:r>
      <w:r w:rsidR="00D83563" w:rsidRPr="00F325E4">
        <w:rPr>
          <w:rFonts w:ascii="Arial" w:hAnsi="Arial" w:cs="Arial"/>
          <w:b/>
        </w:rPr>
        <w:t>Level</w:t>
      </w:r>
      <w:r w:rsidR="00441E76" w:rsidRPr="00F325E4">
        <w:rPr>
          <w:rFonts w:ascii="Arial" w:hAnsi="Arial" w:cs="Arial"/>
          <w:b/>
        </w:rPr>
        <w:t xml:space="preserve"> 4</w:t>
      </w:r>
      <w:r w:rsidR="001D0C7D" w:rsidRPr="00F325E4">
        <w:rPr>
          <w:rFonts w:ascii="Arial" w:hAnsi="Arial" w:cs="Arial"/>
          <w:b/>
        </w:rPr>
        <w:t xml:space="preserve">, </w:t>
      </w:r>
      <w:r w:rsidR="00441E76" w:rsidRPr="00F325E4">
        <w:rPr>
          <w:rFonts w:ascii="Arial" w:hAnsi="Arial" w:cs="Arial"/>
          <w:b/>
        </w:rPr>
        <w:t>Level 5</w:t>
      </w:r>
      <w:r w:rsidR="001D0C7D" w:rsidRPr="00F325E4">
        <w:rPr>
          <w:rFonts w:ascii="Arial" w:hAnsi="Arial" w:cs="Arial"/>
          <w:b/>
        </w:rPr>
        <w:t xml:space="preserve">, </w:t>
      </w:r>
      <w:r w:rsidR="00441E76" w:rsidRPr="00F325E4">
        <w:rPr>
          <w:rFonts w:ascii="Arial" w:hAnsi="Arial" w:cs="Arial"/>
          <w:b/>
        </w:rPr>
        <w:t>Level 6</w:t>
      </w:r>
      <w:r w:rsidR="001D0C7D" w:rsidRPr="00F325E4">
        <w:rPr>
          <w:rFonts w:ascii="Arial" w:hAnsi="Arial" w:cs="Arial"/>
          <w:b/>
        </w:rPr>
        <w:t xml:space="preserve"> or </w:t>
      </w:r>
      <w:r w:rsidR="00C612A8" w:rsidRPr="00F325E4">
        <w:rPr>
          <w:rFonts w:ascii="Arial" w:hAnsi="Arial" w:cs="Arial"/>
          <w:b/>
        </w:rPr>
        <w:t>L</w:t>
      </w:r>
      <w:r w:rsidR="00441E76" w:rsidRPr="00F325E4">
        <w:rPr>
          <w:rFonts w:ascii="Arial" w:hAnsi="Arial" w:cs="Arial"/>
          <w:b/>
        </w:rPr>
        <w:t>evel 7</w:t>
      </w:r>
      <w:r w:rsidR="009A2D37" w:rsidRPr="00F325E4">
        <w:rPr>
          <w:rFonts w:ascii="Arial" w:hAnsi="Arial" w:cs="Arial"/>
          <w:b/>
        </w:rPr>
        <w:t>)</w:t>
      </w:r>
    </w:p>
    <w:p w:rsidR="009A2D37" w:rsidRPr="00F325E4" w:rsidRDefault="00F325E4" w:rsidP="00F325E4">
      <w:pPr>
        <w:spacing w:after="120" w:line="240" w:lineRule="auto"/>
        <w:ind w:left="567" w:right="260"/>
        <w:jc w:val="both"/>
        <w:rPr>
          <w:rFonts w:ascii="Arial" w:hAnsi="Arial" w:cs="Arial"/>
          <w:iCs/>
        </w:rPr>
      </w:pPr>
      <w:r w:rsidRPr="00F325E4">
        <w:rPr>
          <w:rFonts w:ascii="Arial" w:hAnsi="Arial" w:cs="Arial"/>
        </w:rPr>
        <w:t>Level 7</w:t>
      </w:r>
    </w:p>
    <w:p w:rsidR="009A2D37" w:rsidRPr="00F325E4" w:rsidRDefault="009A2D37"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 xml:space="preserve">The number of credits and the ECTS value which the module represents </w:t>
      </w:r>
    </w:p>
    <w:p w:rsidR="009A2D37" w:rsidRPr="00F325E4" w:rsidRDefault="009A2D37" w:rsidP="00696FF5">
      <w:pPr>
        <w:pStyle w:val="NormalWeb"/>
        <w:spacing w:before="0" w:beforeAutospacing="0" w:after="120" w:afterAutospacing="0"/>
        <w:ind w:left="567" w:right="260"/>
        <w:rPr>
          <w:rFonts w:ascii="Arial" w:hAnsi="Arial" w:cs="Arial"/>
          <w:sz w:val="22"/>
          <w:szCs w:val="22"/>
        </w:rPr>
      </w:pPr>
      <w:r w:rsidRPr="00F325E4">
        <w:rPr>
          <w:rFonts w:ascii="Arial" w:hAnsi="Arial" w:cs="Arial"/>
          <w:sz w:val="22"/>
          <w:szCs w:val="22"/>
        </w:rPr>
        <w:t>15 credits (7.5 ECTS)</w:t>
      </w:r>
    </w:p>
    <w:p w:rsidR="009A2D37" w:rsidRPr="00F325E4" w:rsidRDefault="009A2D37"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Which term(s) the module is to be taught in (or other teaching pattern)</w:t>
      </w:r>
    </w:p>
    <w:p w:rsidR="009A2D37" w:rsidRPr="00F325E4" w:rsidRDefault="00F325E4" w:rsidP="00F325E4">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rsidR="009A2D37" w:rsidRPr="00F325E4" w:rsidRDefault="009A2D37"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Prerequisite and co-requisite modules</w:t>
      </w:r>
    </w:p>
    <w:p w:rsidR="009A2D37" w:rsidRPr="00F325E4" w:rsidRDefault="00F325E4" w:rsidP="00F325E4">
      <w:pPr>
        <w:spacing w:after="120" w:line="240" w:lineRule="auto"/>
        <w:ind w:left="567" w:right="260"/>
        <w:rPr>
          <w:rFonts w:ascii="Arial" w:hAnsi="Arial" w:cs="Arial"/>
          <w:iCs/>
        </w:rPr>
      </w:pPr>
      <w:r>
        <w:rPr>
          <w:rFonts w:ascii="Arial" w:hAnsi="Arial" w:cs="Arial"/>
          <w:iCs/>
        </w:rPr>
        <w:t xml:space="preserve">None </w:t>
      </w:r>
    </w:p>
    <w:p w:rsidR="009A2D37" w:rsidRDefault="009A2D37"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The programmes of study to which the module contributes</w:t>
      </w:r>
    </w:p>
    <w:p w:rsidR="00F325E4" w:rsidRPr="00F325E4" w:rsidRDefault="00F325E4" w:rsidP="00F325E4">
      <w:pPr>
        <w:spacing w:after="120" w:line="240" w:lineRule="auto"/>
        <w:ind w:left="567" w:right="260"/>
        <w:jc w:val="both"/>
        <w:rPr>
          <w:rFonts w:ascii="Arial" w:hAnsi="Arial" w:cs="Arial"/>
        </w:rPr>
      </w:pPr>
      <w:r>
        <w:rPr>
          <w:rFonts w:ascii="Arial" w:hAnsi="Arial" w:cs="Arial"/>
        </w:rPr>
        <w:t xml:space="preserve">Optional to: </w:t>
      </w:r>
      <w:r w:rsidRPr="00F325E4">
        <w:rPr>
          <w:rFonts w:ascii="Arial" w:hAnsi="Arial" w:cs="Arial"/>
        </w:rPr>
        <w:t>Organisational Psychology MSc-T</w:t>
      </w:r>
    </w:p>
    <w:p w:rsidR="009A2D37" w:rsidRPr="00F325E4" w:rsidRDefault="009A2D37" w:rsidP="00696FF5">
      <w:pPr>
        <w:numPr>
          <w:ilvl w:val="0"/>
          <w:numId w:val="1"/>
        </w:numPr>
        <w:spacing w:after="120" w:line="240" w:lineRule="auto"/>
        <w:ind w:left="567" w:right="260" w:hanging="567"/>
        <w:rPr>
          <w:rFonts w:ascii="Arial" w:hAnsi="Arial" w:cs="Arial"/>
          <w:b/>
        </w:rPr>
      </w:pPr>
      <w:r w:rsidRPr="00F325E4">
        <w:rPr>
          <w:rFonts w:ascii="Arial" w:hAnsi="Arial" w:cs="Arial"/>
          <w:b/>
        </w:rPr>
        <w:t>The intended subject specific learning outcomes</w:t>
      </w:r>
      <w:r w:rsidR="00C729D7" w:rsidRPr="00F325E4">
        <w:rPr>
          <w:rFonts w:ascii="Arial" w:hAnsi="Arial" w:cs="Arial"/>
          <w:b/>
        </w:rPr>
        <w:t>.</w:t>
      </w:r>
      <w:r w:rsidR="00C729D7" w:rsidRPr="00F325E4">
        <w:rPr>
          <w:rFonts w:ascii="Arial" w:hAnsi="Arial" w:cs="Arial"/>
          <w:b/>
        </w:rPr>
        <w:br/>
        <w:t>On successfully completing the module students will be able to:</w:t>
      </w:r>
    </w:p>
    <w:p w:rsidR="00F325E4" w:rsidRDefault="00F325E4" w:rsidP="00F325E4">
      <w:pPr>
        <w:spacing w:after="120" w:line="240" w:lineRule="auto"/>
        <w:ind w:left="540" w:right="260" w:hanging="540"/>
        <w:rPr>
          <w:rFonts w:ascii="Arial" w:hAnsi="Arial" w:cs="Arial"/>
          <w:iCs/>
        </w:rPr>
      </w:pPr>
      <w:r>
        <w:rPr>
          <w:rFonts w:ascii="Arial" w:hAnsi="Arial" w:cs="Arial"/>
          <w:iCs/>
        </w:rPr>
        <w:t>8.1</w:t>
      </w:r>
      <w:r>
        <w:rPr>
          <w:rFonts w:ascii="Arial" w:hAnsi="Arial" w:cs="Arial"/>
          <w:iCs/>
        </w:rPr>
        <w:tab/>
      </w:r>
      <w:r w:rsidRPr="00F325E4">
        <w:rPr>
          <w:rFonts w:ascii="Arial" w:hAnsi="Arial" w:cs="Arial"/>
          <w:iCs/>
        </w:rPr>
        <w:t>Demonstrate a sound knowledge covering a range of conceptual and theoretical issues underlying a specific area within organisational psychology</w:t>
      </w:r>
    </w:p>
    <w:p w:rsidR="00F325E4" w:rsidRDefault="00F325E4" w:rsidP="00F325E4">
      <w:pPr>
        <w:spacing w:after="120" w:line="240" w:lineRule="auto"/>
        <w:ind w:left="540" w:right="260" w:hanging="540"/>
        <w:rPr>
          <w:rFonts w:ascii="Arial" w:hAnsi="Arial" w:cs="Arial"/>
          <w:iCs/>
        </w:rPr>
      </w:pPr>
      <w:r>
        <w:rPr>
          <w:rFonts w:ascii="Arial" w:hAnsi="Arial" w:cs="Arial"/>
          <w:iCs/>
        </w:rPr>
        <w:t>8.2</w:t>
      </w:r>
      <w:r>
        <w:rPr>
          <w:rFonts w:ascii="Arial" w:hAnsi="Arial" w:cs="Arial"/>
          <w:iCs/>
        </w:rPr>
        <w:tab/>
      </w:r>
      <w:r w:rsidRPr="00F325E4">
        <w:rPr>
          <w:rFonts w:ascii="Arial" w:hAnsi="Arial" w:cs="Arial"/>
          <w:iCs/>
        </w:rPr>
        <w:t>Demonstrate specialist knowledge and systematic understanding of a key chosen area in organisational psychology</w:t>
      </w:r>
    </w:p>
    <w:p w:rsidR="00F325E4" w:rsidRPr="00F325E4" w:rsidRDefault="00F325E4" w:rsidP="00F325E4">
      <w:pPr>
        <w:spacing w:after="120" w:line="240" w:lineRule="auto"/>
        <w:ind w:left="540" w:right="260" w:hanging="540"/>
        <w:rPr>
          <w:rFonts w:ascii="Arial" w:hAnsi="Arial" w:cs="Arial"/>
          <w:iCs/>
        </w:rPr>
      </w:pPr>
      <w:r>
        <w:rPr>
          <w:rFonts w:ascii="Arial" w:hAnsi="Arial" w:cs="Arial"/>
          <w:iCs/>
        </w:rPr>
        <w:t>8.3</w:t>
      </w:r>
      <w:r>
        <w:rPr>
          <w:rFonts w:ascii="Arial" w:hAnsi="Arial" w:cs="Arial"/>
          <w:iCs/>
        </w:rPr>
        <w:tab/>
      </w:r>
      <w:r w:rsidRPr="00F325E4">
        <w:rPr>
          <w:rFonts w:ascii="Arial" w:hAnsi="Arial" w:cs="Arial"/>
          <w:iCs/>
        </w:rPr>
        <w:t>Demonstrate a clear understanding of the major research and analytic techniques adopted by organisational psychologists (research/practice) in the specific chosen area of organisational psychology</w:t>
      </w:r>
    </w:p>
    <w:p w:rsidR="00F325E4" w:rsidRDefault="00F325E4" w:rsidP="00F325E4">
      <w:pPr>
        <w:spacing w:after="120" w:line="240" w:lineRule="auto"/>
        <w:ind w:left="540" w:right="260" w:hanging="540"/>
        <w:rPr>
          <w:rFonts w:ascii="Arial" w:hAnsi="Arial" w:cs="Arial"/>
          <w:iCs/>
        </w:rPr>
      </w:pPr>
      <w:r>
        <w:rPr>
          <w:rFonts w:ascii="Arial" w:hAnsi="Arial" w:cs="Arial"/>
          <w:iCs/>
        </w:rPr>
        <w:t>8.4</w:t>
      </w:r>
      <w:r>
        <w:rPr>
          <w:rFonts w:ascii="Arial" w:hAnsi="Arial" w:cs="Arial"/>
          <w:iCs/>
        </w:rPr>
        <w:tab/>
      </w:r>
      <w:r w:rsidRPr="00F325E4">
        <w:rPr>
          <w:rFonts w:ascii="Arial" w:hAnsi="Arial" w:cs="Arial"/>
          <w:iCs/>
        </w:rPr>
        <w:t>Demonstrate an understanding of the application of psychology in organisations</w:t>
      </w:r>
    </w:p>
    <w:p w:rsidR="00F325E4" w:rsidRPr="00F325E4" w:rsidRDefault="00F325E4" w:rsidP="00F325E4">
      <w:pPr>
        <w:spacing w:after="120" w:line="240" w:lineRule="auto"/>
        <w:ind w:left="540" w:right="260" w:hanging="540"/>
        <w:rPr>
          <w:rFonts w:ascii="Arial" w:hAnsi="Arial" w:cs="Arial"/>
          <w:iCs/>
        </w:rPr>
      </w:pPr>
      <w:r>
        <w:rPr>
          <w:rFonts w:ascii="Arial" w:hAnsi="Arial" w:cs="Arial"/>
          <w:iCs/>
        </w:rPr>
        <w:t>8.5</w:t>
      </w:r>
      <w:r>
        <w:rPr>
          <w:rFonts w:ascii="Arial" w:hAnsi="Arial" w:cs="Arial"/>
          <w:iCs/>
        </w:rPr>
        <w:tab/>
      </w:r>
      <w:r w:rsidRPr="00F325E4">
        <w:rPr>
          <w:rFonts w:ascii="Arial" w:hAnsi="Arial" w:cs="Arial"/>
          <w:iCs/>
        </w:rPr>
        <w:t>Demonstrate an understanding the major analytic techniques and methods adopted by researchers in the chosen area of organisational psychology, including an awareness of ethical issues and how these can be applied.</w:t>
      </w:r>
    </w:p>
    <w:p w:rsidR="00F325E4" w:rsidRPr="00F325E4" w:rsidRDefault="00F325E4" w:rsidP="00F325E4">
      <w:pPr>
        <w:spacing w:after="120" w:line="240" w:lineRule="auto"/>
        <w:ind w:left="540" w:right="260" w:hanging="540"/>
        <w:rPr>
          <w:rFonts w:ascii="Arial" w:hAnsi="Arial" w:cs="Arial"/>
          <w:iCs/>
        </w:rPr>
      </w:pPr>
      <w:r>
        <w:rPr>
          <w:rFonts w:ascii="Arial" w:hAnsi="Arial" w:cs="Arial"/>
          <w:iCs/>
        </w:rPr>
        <w:t>8.6</w:t>
      </w:r>
      <w:r>
        <w:rPr>
          <w:rFonts w:ascii="Arial" w:hAnsi="Arial" w:cs="Arial"/>
          <w:iCs/>
        </w:rPr>
        <w:tab/>
      </w:r>
      <w:r w:rsidRPr="00F325E4">
        <w:rPr>
          <w:rFonts w:ascii="Arial" w:hAnsi="Arial" w:cs="Arial"/>
          <w:iCs/>
        </w:rPr>
        <w:t>Demonstrate an ability to independently research existing materials and data to develop a literature review of a specific chosen area in organisational psychology,</w:t>
      </w:r>
    </w:p>
    <w:p w:rsidR="00C729D7" w:rsidRPr="00F325E4" w:rsidRDefault="009A2D37" w:rsidP="00696FF5">
      <w:pPr>
        <w:numPr>
          <w:ilvl w:val="0"/>
          <w:numId w:val="1"/>
        </w:numPr>
        <w:spacing w:after="120" w:line="240" w:lineRule="auto"/>
        <w:ind w:left="567" w:right="260" w:hanging="567"/>
        <w:rPr>
          <w:rFonts w:ascii="Arial" w:hAnsi="Arial" w:cs="Arial"/>
          <w:b/>
        </w:rPr>
      </w:pPr>
      <w:r w:rsidRPr="00F325E4">
        <w:rPr>
          <w:rFonts w:ascii="Arial" w:hAnsi="Arial" w:cs="Arial"/>
          <w:b/>
        </w:rPr>
        <w:t>The intended generic learning outcomes</w:t>
      </w:r>
      <w:r w:rsidR="00C729D7" w:rsidRPr="00F325E4">
        <w:rPr>
          <w:rFonts w:ascii="Arial" w:hAnsi="Arial" w:cs="Arial"/>
          <w:b/>
        </w:rPr>
        <w:t>.</w:t>
      </w:r>
      <w:r w:rsidR="00C729D7" w:rsidRPr="00F325E4">
        <w:rPr>
          <w:rFonts w:ascii="Arial" w:hAnsi="Arial" w:cs="Arial"/>
          <w:b/>
        </w:rPr>
        <w:br/>
        <w:t>On successfully completing the module students will be able to:</w:t>
      </w: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ListParagraph"/>
        <w:numPr>
          <w:ilvl w:val="0"/>
          <w:numId w:val="11"/>
        </w:numPr>
        <w:autoSpaceDE w:val="0"/>
        <w:autoSpaceDN w:val="0"/>
        <w:adjustRightInd w:val="0"/>
        <w:spacing w:after="120" w:line="240" w:lineRule="auto"/>
        <w:ind w:right="260"/>
        <w:contextualSpacing w:val="0"/>
        <w:rPr>
          <w:rFonts w:ascii="Arial" w:hAnsi="Arial" w:cs="Arial"/>
          <w:vanish/>
        </w:rPr>
      </w:pP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Critically reflect on key themes through oral discussion and written analysis</w:t>
      </w: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Demonstrate critical thinking and creativity, to evaluate and generalise materials appropriately</w:t>
      </w: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Select and synthesise complex materials through organising, developing, and evaluating relevance</w:t>
      </w: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Demonstrate a systematic approach to problem solving, individually and in groups</w:t>
      </w: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Plan work and study independently, and use resources in a way suited to further study or practice</w:t>
      </w: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Find, record, organise, and contribute to knowledge in the field of organisational psychology</w:t>
      </w:r>
    </w:p>
    <w:p w:rsidR="00F325E4"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Write clearly, concisely, and in an organised way</w:t>
      </w:r>
    </w:p>
    <w:p w:rsid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 xml:space="preserve">Enhance personal development skills through time management, autonomy, self-drive and </w:t>
      </w:r>
      <w:proofErr w:type="spellStart"/>
      <w:r w:rsidRPr="00F325E4">
        <w:rPr>
          <w:color w:val="auto"/>
          <w:sz w:val="22"/>
          <w:szCs w:val="22"/>
        </w:rPr>
        <w:t>self management</w:t>
      </w:r>
      <w:proofErr w:type="spellEnd"/>
    </w:p>
    <w:p w:rsidR="009A2D37" w:rsidRPr="00F325E4" w:rsidRDefault="00F325E4" w:rsidP="00F325E4">
      <w:pPr>
        <w:pStyle w:val="Default"/>
        <w:numPr>
          <w:ilvl w:val="1"/>
          <w:numId w:val="11"/>
        </w:numPr>
        <w:spacing w:after="120"/>
        <w:ind w:left="540" w:right="260" w:hanging="540"/>
        <w:rPr>
          <w:color w:val="auto"/>
          <w:sz w:val="22"/>
          <w:szCs w:val="22"/>
        </w:rPr>
      </w:pPr>
      <w:r w:rsidRPr="00F325E4">
        <w:rPr>
          <w:color w:val="auto"/>
          <w:sz w:val="22"/>
          <w:szCs w:val="22"/>
        </w:rPr>
        <w:t>Demonstrate problem solving through identifying, scanning, and organising literature to abstract meaning, theoretical novelties, and potential applications</w:t>
      </w:r>
    </w:p>
    <w:p w:rsidR="00F325E4" w:rsidRDefault="009A2D37" w:rsidP="00F325E4">
      <w:pPr>
        <w:numPr>
          <w:ilvl w:val="0"/>
          <w:numId w:val="1"/>
        </w:numPr>
        <w:spacing w:after="120" w:line="240" w:lineRule="auto"/>
        <w:ind w:left="567" w:right="260" w:hanging="567"/>
        <w:jc w:val="both"/>
        <w:rPr>
          <w:rFonts w:ascii="Arial" w:hAnsi="Arial" w:cs="Arial"/>
          <w:b/>
        </w:rPr>
      </w:pPr>
      <w:r w:rsidRPr="00F325E4">
        <w:rPr>
          <w:rFonts w:ascii="Arial" w:hAnsi="Arial" w:cs="Arial"/>
          <w:b/>
        </w:rPr>
        <w:lastRenderedPageBreak/>
        <w:t>A synopsis of the curriculum</w:t>
      </w:r>
    </w:p>
    <w:p w:rsidR="00F325E4" w:rsidRPr="00F325E4" w:rsidRDefault="00F325E4" w:rsidP="00F325E4">
      <w:pPr>
        <w:spacing w:after="120" w:line="240" w:lineRule="auto"/>
        <w:ind w:left="567" w:right="260"/>
        <w:jc w:val="both"/>
        <w:rPr>
          <w:rFonts w:ascii="Arial" w:hAnsi="Arial" w:cs="Arial"/>
          <w:b/>
        </w:rPr>
      </w:pPr>
      <w:r w:rsidRPr="00F325E4">
        <w:rPr>
          <w:rFonts w:ascii="Arial" w:hAnsi="Arial" w:cs="Arial"/>
          <w:sz w:val="24"/>
        </w:rPr>
        <w:t>In this module, students conduct an extended literature review and critique on a topic relevant to organisational psychology. The topic will be developed through discussion with an academic supervisor, to identify a particular area of research that is relevant and topical. The module will develop advanced research skills and problem solving. On completion of the modules, students will have specialist knowledge and evidence of independent research.</w:t>
      </w:r>
    </w:p>
    <w:p w:rsidR="009A2D37" w:rsidRPr="00F325E4" w:rsidRDefault="00883204"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Reading l</w:t>
      </w:r>
      <w:r w:rsidR="009A2D37" w:rsidRPr="00F325E4">
        <w:rPr>
          <w:rFonts w:ascii="Arial" w:hAnsi="Arial" w:cs="Arial"/>
          <w:b/>
        </w:rPr>
        <w:t xml:space="preserve">ist </w:t>
      </w:r>
      <w:r w:rsidR="00274ED7" w:rsidRPr="00F325E4">
        <w:rPr>
          <w:rFonts w:ascii="Arial" w:hAnsi="Arial" w:cs="Arial"/>
          <w:b/>
        </w:rPr>
        <w:t>(Indicative list, current at time of publication. Reading lists will be published annually)</w:t>
      </w:r>
    </w:p>
    <w:p w:rsidR="00F325E4" w:rsidRPr="00F325E4" w:rsidRDefault="00F325E4" w:rsidP="00F325E4">
      <w:pPr>
        <w:ind w:left="540"/>
        <w:rPr>
          <w:rFonts w:ascii="Arial" w:hAnsi="Arial" w:cs="Arial"/>
        </w:rPr>
      </w:pPr>
      <w:r w:rsidRPr="00F325E4">
        <w:rPr>
          <w:rFonts w:ascii="Arial" w:hAnsi="Arial" w:cs="Arial"/>
        </w:rPr>
        <w:t>There is no specific reading list, as this will vary by topic and will be considered in consultation with the academic supervisor. The following texts are recommended readings for general skills development.</w:t>
      </w:r>
    </w:p>
    <w:p w:rsidR="00F325E4" w:rsidRPr="00F325E4" w:rsidRDefault="00F325E4" w:rsidP="00F325E4">
      <w:pPr>
        <w:pStyle w:val="1stParagraph"/>
        <w:numPr>
          <w:ilvl w:val="0"/>
          <w:numId w:val="12"/>
        </w:numPr>
        <w:ind w:left="540"/>
        <w:jc w:val="left"/>
        <w:rPr>
          <w:rFonts w:ascii="Arial" w:hAnsi="Arial" w:cs="Arial"/>
          <w:szCs w:val="22"/>
          <w:shd w:val="clear" w:color="auto" w:fill="FFFFFF"/>
        </w:rPr>
      </w:pPr>
      <w:r w:rsidRPr="00F325E4">
        <w:rPr>
          <w:rFonts w:ascii="Arial" w:hAnsi="Arial" w:cs="Arial"/>
          <w:szCs w:val="22"/>
          <w:shd w:val="clear" w:color="auto" w:fill="FFFFFF"/>
        </w:rPr>
        <w:t>American Psychological Association (2009). Publication Manual of the American Psychological Association (6th ed.). Washington: American Psychological Association</w:t>
      </w:r>
    </w:p>
    <w:p w:rsidR="00F325E4" w:rsidRPr="00F325E4" w:rsidRDefault="00F325E4" w:rsidP="00F325E4">
      <w:pPr>
        <w:pStyle w:val="1stParagraph"/>
        <w:numPr>
          <w:ilvl w:val="0"/>
          <w:numId w:val="12"/>
        </w:numPr>
        <w:ind w:left="540"/>
        <w:jc w:val="left"/>
        <w:rPr>
          <w:rFonts w:ascii="Arial" w:hAnsi="Arial" w:cs="Arial"/>
          <w:szCs w:val="22"/>
          <w:shd w:val="clear" w:color="auto" w:fill="FFFFFF"/>
        </w:rPr>
      </w:pPr>
      <w:r w:rsidRPr="00F325E4">
        <w:rPr>
          <w:rFonts w:ascii="Arial" w:hAnsi="Arial" w:cs="Arial"/>
          <w:szCs w:val="22"/>
          <w:shd w:val="clear" w:color="auto" w:fill="FFFFFF"/>
        </w:rPr>
        <w:t xml:space="preserve">British Psychological Society (2009). Code of Ethics and Conduct. Available: http://www.bps.org.uk/system/files/documents/code_of_ethics_and_conduct.pdf </w:t>
      </w:r>
    </w:p>
    <w:p w:rsidR="00F325E4" w:rsidRPr="00F325E4" w:rsidRDefault="00F325E4" w:rsidP="00F325E4">
      <w:pPr>
        <w:pStyle w:val="1stParagraph"/>
        <w:numPr>
          <w:ilvl w:val="0"/>
          <w:numId w:val="12"/>
        </w:numPr>
        <w:ind w:left="540"/>
        <w:jc w:val="left"/>
        <w:rPr>
          <w:rFonts w:ascii="Arial" w:hAnsi="Arial" w:cs="Arial"/>
          <w:szCs w:val="22"/>
        </w:rPr>
      </w:pPr>
      <w:r w:rsidRPr="00F325E4">
        <w:rPr>
          <w:rFonts w:ascii="Arial" w:hAnsi="Arial" w:cs="Arial"/>
          <w:szCs w:val="22"/>
          <w:shd w:val="clear" w:color="auto" w:fill="FFFFFF"/>
        </w:rPr>
        <w:t>Brewerton, P., &amp; Millward, L. (2001). Organizational Research Methods: A Guide for Students and Researchers. London, UK: Sage Publications Ltd.</w:t>
      </w:r>
    </w:p>
    <w:p w:rsidR="00883204" w:rsidRPr="00F325E4" w:rsidRDefault="009A2D37" w:rsidP="00696FF5">
      <w:pPr>
        <w:numPr>
          <w:ilvl w:val="0"/>
          <w:numId w:val="1"/>
        </w:numPr>
        <w:spacing w:after="120" w:line="240" w:lineRule="auto"/>
        <w:ind w:left="567" w:right="260" w:hanging="567"/>
        <w:rPr>
          <w:rFonts w:ascii="Arial" w:hAnsi="Arial" w:cs="Arial"/>
          <w:iCs/>
        </w:rPr>
      </w:pPr>
      <w:r w:rsidRPr="00F325E4">
        <w:rPr>
          <w:rFonts w:ascii="Arial" w:hAnsi="Arial" w:cs="Arial"/>
          <w:b/>
        </w:rPr>
        <w:t>Learning</w:t>
      </w:r>
      <w:r w:rsidR="00883204" w:rsidRPr="00F325E4">
        <w:rPr>
          <w:rFonts w:ascii="Arial" w:hAnsi="Arial" w:cs="Arial"/>
          <w:b/>
        </w:rPr>
        <w:t xml:space="preserve"> and t</w:t>
      </w:r>
      <w:r w:rsidR="006F3F8B" w:rsidRPr="00F325E4">
        <w:rPr>
          <w:rFonts w:ascii="Arial" w:hAnsi="Arial" w:cs="Arial"/>
          <w:b/>
        </w:rPr>
        <w:t>eaching m</w:t>
      </w:r>
      <w:r w:rsidRPr="00F325E4">
        <w:rPr>
          <w:rFonts w:ascii="Arial" w:hAnsi="Arial" w:cs="Arial"/>
          <w:b/>
        </w:rPr>
        <w:t>ethods</w:t>
      </w:r>
    </w:p>
    <w:p w:rsidR="009A2D37" w:rsidRPr="00F325E4" w:rsidRDefault="00F325E4" w:rsidP="00F325E4">
      <w:pPr>
        <w:spacing w:after="120" w:line="240" w:lineRule="auto"/>
        <w:ind w:left="567" w:right="260"/>
        <w:jc w:val="both"/>
        <w:rPr>
          <w:rFonts w:ascii="Arial" w:hAnsi="Arial" w:cs="Arial"/>
          <w:iCs/>
        </w:rPr>
      </w:pPr>
      <w:r>
        <w:rPr>
          <w:rFonts w:ascii="Arial" w:hAnsi="Arial" w:cs="Arial"/>
          <w:iCs/>
        </w:rPr>
        <w:t>Total contact hours:</w:t>
      </w:r>
      <w:r>
        <w:rPr>
          <w:rFonts w:ascii="Arial" w:hAnsi="Arial" w:cs="Arial"/>
          <w:iCs/>
        </w:rPr>
        <w:tab/>
        <w:t>16</w:t>
      </w:r>
    </w:p>
    <w:p w:rsidR="00C57028" w:rsidRPr="00F325E4" w:rsidRDefault="00C57028" w:rsidP="00C57028">
      <w:pPr>
        <w:spacing w:after="120" w:line="240" w:lineRule="auto"/>
        <w:ind w:left="567" w:right="260"/>
        <w:jc w:val="both"/>
        <w:rPr>
          <w:rFonts w:ascii="Arial" w:hAnsi="Arial" w:cs="Arial"/>
          <w:iCs/>
        </w:rPr>
      </w:pPr>
      <w:r w:rsidRPr="00F325E4">
        <w:rPr>
          <w:rFonts w:ascii="Arial" w:hAnsi="Arial" w:cs="Arial"/>
          <w:iCs/>
        </w:rPr>
        <w:t>Private study hours:</w:t>
      </w:r>
      <w:r w:rsidR="00F325E4">
        <w:rPr>
          <w:rFonts w:ascii="Arial" w:hAnsi="Arial" w:cs="Arial"/>
          <w:iCs/>
        </w:rPr>
        <w:tab/>
        <w:t>134</w:t>
      </w:r>
    </w:p>
    <w:p w:rsidR="00C57028" w:rsidRPr="00F325E4" w:rsidRDefault="00C57028" w:rsidP="00C57028">
      <w:pPr>
        <w:spacing w:after="120" w:line="240" w:lineRule="auto"/>
        <w:ind w:left="567" w:right="260"/>
        <w:jc w:val="both"/>
        <w:rPr>
          <w:rFonts w:ascii="Arial" w:hAnsi="Arial" w:cs="Arial"/>
          <w:iCs/>
        </w:rPr>
      </w:pPr>
      <w:r w:rsidRPr="00F325E4">
        <w:rPr>
          <w:rFonts w:ascii="Arial" w:hAnsi="Arial" w:cs="Arial"/>
          <w:iCs/>
        </w:rPr>
        <w:t>Total study hours:</w:t>
      </w:r>
      <w:r w:rsidR="00F325E4">
        <w:rPr>
          <w:rFonts w:ascii="Arial" w:hAnsi="Arial" w:cs="Arial"/>
          <w:iCs/>
        </w:rPr>
        <w:tab/>
        <w:t>150</w:t>
      </w:r>
    </w:p>
    <w:p w:rsidR="00883204" w:rsidRPr="00F325E4" w:rsidRDefault="00EF4933" w:rsidP="00696FF5">
      <w:pPr>
        <w:numPr>
          <w:ilvl w:val="0"/>
          <w:numId w:val="1"/>
        </w:numPr>
        <w:spacing w:after="120" w:line="240" w:lineRule="auto"/>
        <w:ind w:left="567" w:right="260" w:hanging="567"/>
        <w:rPr>
          <w:rFonts w:ascii="Arial" w:hAnsi="Arial" w:cs="Arial"/>
          <w:iCs/>
        </w:rPr>
      </w:pPr>
      <w:r w:rsidRPr="00F325E4">
        <w:rPr>
          <w:rFonts w:ascii="Arial" w:hAnsi="Arial" w:cs="Arial"/>
          <w:b/>
        </w:rPr>
        <w:t>Assessment methods</w:t>
      </w:r>
    </w:p>
    <w:p w:rsidR="00696FF5" w:rsidRPr="00F325E4" w:rsidRDefault="00696FF5" w:rsidP="00696FF5">
      <w:pPr>
        <w:pStyle w:val="ListParagraph"/>
        <w:numPr>
          <w:ilvl w:val="1"/>
          <w:numId w:val="9"/>
        </w:numPr>
        <w:spacing w:after="120"/>
        <w:ind w:left="567" w:hanging="567"/>
        <w:rPr>
          <w:rFonts w:ascii="Arial" w:hAnsi="Arial" w:cs="Arial"/>
          <w:iCs/>
        </w:rPr>
      </w:pPr>
      <w:r w:rsidRPr="00F325E4">
        <w:rPr>
          <w:rFonts w:ascii="Arial" w:hAnsi="Arial" w:cs="Arial"/>
          <w:iCs/>
        </w:rPr>
        <w:t>Main assessment methods</w:t>
      </w:r>
    </w:p>
    <w:p w:rsidR="00730F1F" w:rsidRPr="00730F1F" w:rsidRDefault="00730F1F" w:rsidP="00730F1F">
      <w:pPr>
        <w:spacing w:after="120" w:line="240" w:lineRule="auto"/>
        <w:ind w:left="567" w:right="260"/>
        <w:jc w:val="both"/>
        <w:rPr>
          <w:rFonts w:ascii="Arial" w:hAnsi="Arial" w:cs="Arial"/>
          <w:iCs/>
        </w:rPr>
      </w:pPr>
      <w:r w:rsidRPr="00730F1F">
        <w:rPr>
          <w:rFonts w:ascii="Arial" w:hAnsi="Arial" w:cs="Arial"/>
          <w:iCs/>
        </w:rPr>
        <w:t>Proposal</w:t>
      </w:r>
      <w:r>
        <w:rPr>
          <w:rFonts w:ascii="Arial" w:hAnsi="Arial" w:cs="Arial"/>
          <w:iCs/>
        </w:rPr>
        <w:tab/>
      </w:r>
      <w:r>
        <w:rPr>
          <w:rFonts w:ascii="Arial" w:hAnsi="Arial" w:cs="Arial"/>
          <w:iCs/>
        </w:rPr>
        <w:tab/>
      </w:r>
      <w:r>
        <w:rPr>
          <w:rFonts w:ascii="Arial" w:hAnsi="Arial" w:cs="Arial"/>
          <w:iCs/>
        </w:rPr>
        <w:tab/>
        <w:t>1,000 words</w:t>
      </w:r>
      <w:r>
        <w:rPr>
          <w:rFonts w:ascii="Arial" w:hAnsi="Arial" w:cs="Arial"/>
          <w:iCs/>
        </w:rPr>
        <w:tab/>
      </w:r>
      <w:r>
        <w:rPr>
          <w:rFonts w:ascii="Arial" w:hAnsi="Arial" w:cs="Arial"/>
          <w:iCs/>
        </w:rPr>
        <w:tab/>
        <w:t>20%</w:t>
      </w:r>
    </w:p>
    <w:p w:rsidR="007A6245" w:rsidRPr="00F325E4" w:rsidRDefault="00730F1F" w:rsidP="00730F1F">
      <w:pPr>
        <w:spacing w:after="120" w:line="240" w:lineRule="auto"/>
        <w:ind w:left="567" w:right="260"/>
        <w:jc w:val="both"/>
        <w:rPr>
          <w:rFonts w:ascii="Arial" w:hAnsi="Arial" w:cs="Arial"/>
          <w:b/>
          <w:iCs/>
        </w:rPr>
      </w:pPr>
      <w:r w:rsidRPr="00730F1F">
        <w:rPr>
          <w:rFonts w:ascii="Arial" w:hAnsi="Arial" w:cs="Arial"/>
          <w:iCs/>
        </w:rPr>
        <w:t xml:space="preserve">Extended Essay </w:t>
      </w:r>
      <w:r>
        <w:rPr>
          <w:rFonts w:ascii="Arial" w:hAnsi="Arial" w:cs="Arial"/>
          <w:iCs/>
        </w:rPr>
        <w:tab/>
        <w:t>5,000 words</w:t>
      </w:r>
      <w:r>
        <w:rPr>
          <w:rFonts w:ascii="Arial" w:hAnsi="Arial" w:cs="Arial"/>
          <w:iCs/>
        </w:rPr>
        <w:tab/>
      </w:r>
      <w:r>
        <w:rPr>
          <w:rFonts w:ascii="Arial" w:hAnsi="Arial" w:cs="Arial"/>
          <w:iCs/>
        </w:rPr>
        <w:tab/>
        <w:t>80%</w:t>
      </w:r>
      <w:bookmarkStart w:id="0" w:name="_GoBack"/>
      <w:bookmarkEnd w:id="0"/>
    </w:p>
    <w:p w:rsidR="00696FF5" w:rsidRPr="00F325E4" w:rsidRDefault="00696FF5" w:rsidP="00696FF5">
      <w:pPr>
        <w:spacing w:after="120"/>
        <w:ind w:left="567" w:hanging="567"/>
        <w:rPr>
          <w:rFonts w:ascii="Arial" w:hAnsi="Arial" w:cs="Arial"/>
          <w:iCs/>
        </w:rPr>
      </w:pPr>
      <w:r w:rsidRPr="00F325E4">
        <w:rPr>
          <w:rFonts w:ascii="Arial" w:hAnsi="Arial" w:cs="Arial"/>
          <w:iCs/>
        </w:rPr>
        <w:t>13.2</w:t>
      </w:r>
      <w:r w:rsidRPr="00F325E4">
        <w:rPr>
          <w:rFonts w:ascii="Arial" w:hAnsi="Arial" w:cs="Arial"/>
          <w:iCs/>
        </w:rPr>
        <w:tab/>
        <w:t xml:space="preserve">Reassessment methods </w:t>
      </w:r>
    </w:p>
    <w:p w:rsidR="00F325E4" w:rsidRPr="00F325E4" w:rsidRDefault="00F325E4" w:rsidP="00F325E4">
      <w:pPr>
        <w:spacing w:after="120" w:line="240" w:lineRule="auto"/>
        <w:ind w:left="567" w:right="260"/>
        <w:jc w:val="both"/>
        <w:rPr>
          <w:rFonts w:ascii="Arial" w:hAnsi="Arial" w:cs="Arial"/>
          <w:b/>
          <w:iCs/>
        </w:rPr>
      </w:pPr>
      <w:r>
        <w:rPr>
          <w:rFonts w:ascii="Arial" w:hAnsi="Arial" w:cs="Arial"/>
          <w:iCs/>
        </w:rPr>
        <w:t xml:space="preserve">This module is reassessed by 100% coursework. </w:t>
      </w:r>
    </w:p>
    <w:p w:rsidR="00274ED7" w:rsidRPr="00F325E4" w:rsidRDefault="006F3F8B" w:rsidP="00696FF5">
      <w:pPr>
        <w:numPr>
          <w:ilvl w:val="0"/>
          <w:numId w:val="1"/>
        </w:numPr>
        <w:spacing w:after="120" w:line="240" w:lineRule="auto"/>
        <w:ind w:left="567" w:right="261" w:hanging="567"/>
        <w:jc w:val="both"/>
        <w:rPr>
          <w:rFonts w:ascii="Arial" w:hAnsi="Arial" w:cs="Arial"/>
          <w:b/>
          <w:iCs/>
        </w:rPr>
      </w:pPr>
      <w:r w:rsidRPr="00F325E4">
        <w:rPr>
          <w:rFonts w:ascii="Arial" w:hAnsi="Arial" w:cs="Arial"/>
          <w:b/>
          <w:iCs/>
        </w:rPr>
        <w:t xml:space="preserve">Map of </w:t>
      </w:r>
      <w:r w:rsidR="00883204" w:rsidRPr="00F325E4">
        <w:rPr>
          <w:rFonts w:ascii="Arial" w:hAnsi="Arial" w:cs="Arial"/>
          <w:b/>
          <w:iCs/>
        </w:rPr>
        <w:t xml:space="preserve">module learning outcomes </w:t>
      </w:r>
      <w:r w:rsidR="00B30E07" w:rsidRPr="00F325E4">
        <w:rPr>
          <w:rFonts w:ascii="Arial" w:hAnsi="Arial" w:cs="Arial"/>
          <w:b/>
          <w:iCs/>
        </w:rPr>
        <w:t>(sections 8 &amp; 9)</w:t>
      </w:r>
      <w:r w:rsidR="00883204" w:rsidRPr="00F325E4">
        <w:rPr>
          <w:rFonts w:ascii="Arial" w:hAnsi="Arial" w:cs="Arial"/>
          <w:b/>
          <w:iCs/>
        </w:rPr>
        <w:t xml:space="preserve"> to l</w:t>
      </w:r>
      <w:r w:rsidRPr="00F325E4">
        <w:rPr>
          <w:rFonts w:ascii="Arial" w:hAnsi="Arial" w:cs="Arial"/>
          <w:b/>
          <w:iCs/>
        </w:rPr>
        <w:t>earning</w:t>
      </w:r>
      <w:r w:rsidR="00B30E07" w:rsidRPr="00F325E4">
        <w:rPr>
          <w:rFonts w:ascii="Arial" w:hAnsi="Arial" w:cs="Arial"/>
          <w:b/>
          <w:iCs/>
        </w:rPr>
        <w:t xml:space="preserve"> and </w:t>
      </w:r>
      <w:r w:rsidR="00883204" w:rsidRPr="00F325E4">
        <w:rPr>
          <w:rFonts w:ascii="Arial" w:hAnsi="Arial" w:cs="Arial"/>
          <w:b/>
          <w:iCs/>
        </w:rPr>
        <w:t>teaching m</w:t>
      </w:r>
      <w:r w:rsidR="00B30E07" w:rsidRPr="00F325E4">
        <w:rPr>
          <w:rFonts w:ascii="Arial" w:hAnsi="Arial" w:cs="Arial"/>
          <w:b/>
          <w:iCs/>
        </w:rPr>
        <w:t>ethods (section12</w:t>
      </w:r>
      <w:r w:rsidRPr="00F325E4">
        <w:rPr>
          <w:rFonts w:ascii="Arial" w:hAnsi="Arial" w:cs="Arial"/>
          <w:b/>
          <w:iCs/>
        </w:rPr>
        <w:t>) and m</w:t>
      </w:r>
      <w:r w:rsidR="00883204" w:rsidRPr="00F325E4">
        <w:rPr>
          <w:rFonts w:ascii="Arial" w:hAnsi="Arial" w:cs="Arial"/>
          <w:b/>
          <w:iCs/>
        </w:rPr>
        <w:t>ethods of a</w:t>
      </w:r>
      <w:r w:rsidR="00B30E07" w:rsidRPr="00F325E4">
        <w:rPr>
          <w:rFonts w:ascii="Arial" w:hAnsi="Arial" w:cs="Arial"/>
          <w:b/>
          <w:iCs/>
        </w:rPr>
        <w:t>ssessment (section 13</w:t>
      </w:r>
      <w:r w:rsidR="00EF4933" w:rsidRPr="00F325E4">
        <w:rPr>
          <w:rFonts w:ascii="Arial" w:hAnsi="Arial" w:cs="Arial"/>
          <w:b/>
          <w:iCs/>
        </w:rPr>
        <w:t>)</w:t>
      </w:r>
    </w:p>
    <w:tbl>
      <w:tblPr>
        <w:tblStyle w:val="TableGrid"/>
        <w:tblW w:w="9649" w:type="dxa"/>
        <w:tblInd w:w="108" w:type="dxa"/>
        <w:tblLayout w:type="fixed"/>
        <w:tblLook w:val="04A0" w:firstRow="1" w:lastRow="0" w:firstColumn="1" w:lastColumn="0" w:noHBand="0" w:noVBand="1"/>
      </w:tblPr>
      <w:tblGrid>
        <w:gridCol w:w="3378"/>
        <w:gridCol w:w="418"/>
        <w:gridCol w:w="418"/>
        <w:gridCol w:w="418"/>
        <w:gridCol w:w="419"/>
        <w:gridCol w:w="418"/>
        <w:gridCol w:w="418"/>
        <w:gridCol w:w="418"/>
        <w:gridCol w:w="418"/>
        <w:gridCol w:w="418"/>
        <w:gridCol w:w="418"/>
        <w:gridCol w:w="418"/>
        <w:gridCol w:w="418"/>
        <w:gridCol w:w="418"/>
        <w:gridCol w:w="418"/>
        <w:gridCol w:w="418"/>
      </w:tblGrid>
      <w:tr w:rsidR="00EA0D3E" w:rsidRPr="00681546" w:rsidTr="00EA0D3E">
        <w:trPr>
          <w:cantSplit/>
          <w:trHeight w:val="622"/>
        </w:trPr>
        <w:tc>
          <w:tcPr>
            <w:tcW w:w="3378" w:type="dxa"/>
            <w:shd w:val="clear" w:color="auto" w:fill="D9D9D9" w:themeFill="background1" w:themeFillShade="D9"/>
          </w:tcPr>
          <w:p w:rsidR="00EA0D3E" w:rsidRPr="00681546" w:rsidRDefault="00EA0D3E" w:rsidP="00D97094">
            <w:pPr>
              <w:spacing w:after="120"/>
              <w:ind w:left="33"/>
              <w:rPr>
                <w:rFonts w:ascii="Arial" w:hAnsi="Arial" w:cs="Arial"/>
                <w:b/>
              </w:rPr>
            </w:pPr>
            <w:r w:rsidRPr="00681546">
              <w:rPr>
                <w:rFonts w:ascii="Arial" w:hAnsi="Arial" w:cs="Arial"/>
                <w:b/>
              </w:rPr>
              <w:t>Module learning outcome</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8.1</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8.2</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8.3</w:t>
            </w:r>
          </w:p>
        </w:tc>
        <w:tc>
          <w:tcPr>
            <w:tcW w:w="419"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8.4</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8.5</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8.6</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9.1</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9.2</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9.3</w:t>
            </w:r>
          </w:p>
        </w:tc>
        <w:tc>
          <w:tcPr>
            <w:tcW w:w="418" w:type="dxa"/>
            <w:textDirection w:val="btLr"/>
          </w:tcPr>
          <w:p w:rsidR="00EA0D3E" w:rsidRPr="00681546" w:rsidRDefault="00EA0D3E" w:rsidP="00D97094">
            <w:pPr>
              <w:spacing w:after="120"/>
              <w:ind w:left="113" w:right="113"/>
              <w:rPr>
                <w:rFonts w:ascii="Arial" w:hAnsi="Arial" w:cs="Arial"/>
              </w:rPr>
            </w:pPr>
            <w:r w:rsidRPr="00681546">
              <w:rPr>
                <w:rFonts w:ascii="Arial" w:hAnsi="Arial" w:cs="Arial"/>
              </w:rPr>
              <w:t>9.4</w:t>
            </w:r>
          </w:p>
        </w:tc>
        <w:tc>
          <w:tcPr>
            <w:tcW w:w="418" w:type="dxa"/>
            <w:textDirection w:val="btLr"/>
          </w:tcPr>
          <w:p w:rsidR="00EA0D3E" w:rsidRPr="00681546" w:rsidRDefault="00EA0D3E" w:rsidP="00D97094">
            <w:pPr>
              <w:spacing w:after="120"/>
              <w:ind w:left="113" w:right="113"/>
              <w:rPr>
                <w:rFonts w:ascii="Arial" w:hAnsi="Arial" w:cs="Arial"/>
              </w:rPr>
            </w:pPr>
            <w:r>
              <w:rPr>
                <w:rFonts w:ascii="Arial" w:hAnsi="Arial" w:cs="Arial"/>
              </w:rPr>
              <w:t>9.5</w:t>
            </w:r>
          </w:p>
        </w:tc>
        <w:tc>
          <w:tcPr>
            <w:tcW w:w="418" w:type="dxa"/>
            <w:textDirection w:val="btLr"/>
          </w:tcPr>
          <w:p w:rsidR="00EA0D3E" w:rsidRPr="00681546" w:rsidRDefault="00EA0D3E" w:rsidP="00D97094">
            <w:pPr>
              <w:spacing w:after="120"/>
              <w:ind w:left="113" w:right="113"/>
              <w:rPr>
                <w:rFonts w:ascii="Arial" w:hAnsi="Arial" w:cs="Arial"/>
              </w:rPr>
            </w:pPr>
            <w:r>
              <w:rPr>
                <w:rFonts w:ascii="Arial" w:hAnsi="Arial" w:cs="Arial"/>
              </w:rPr>
              <w:t>9.6</w:t>
            </w:r>
          </w:p>
        </w:tc>
        <w:tc>
          <w:tcPr>
            <w:tcW w:w="418" w:type="dxa"/>
            <w:textDirection w:val="btLr"/>
          </w:tcPr>
          <w:p w:rsidR="00EA0D3E" w:rsidRDefault="00EA0D3E" w:rsidP="00D97094">
            <w:pPr>
              <w:spacing w:after="120"/>
              <w:ind w:left="113" w:right="113"/>
              <w:rPr>
                <w:rFonts w:ascii="Arial" w:hAnsi="Arial" w:cs="Arial"/>
              </w:rPr>
            </w:pPr>
            <w:r>
              <w:rPr>
                <w:rFonts w:ascii="Arial" w:hAnsi="Arial" w:cs="Arial"/>
              </w:rPr>
              <w:t>9.7</w:t>
            </w:r>
          </w:p>
        </w:tc>
        <w:tc>
          <w:tcPr>
            <w:tcW w:w="418" w:type="dxa"/>
            <w:textDirection w:val="btLr"/>
          </w:tcPr>
          <w:p w:rsidR="00EA0D3E" w:rsidRDefault="00EA0D3E" w:rsidP="00D97094">
            <w:pPr>
              <w:spacing w:after="120"/>
              <w:ind w:left="113" w:right="113"/>
              <w:rPr>
                <w:rFonts w:ascii="Arial" w:hAnsi="Arial" w:cs="Arial"/>
              </w:rPr>
            </w:pPr>
            <w:r>
              <w:rPr>
                <w:rFonts w:ascii="Arial" w:hAnsi="Arial" w:cs="Arial"/>
              </w:rPr>
              <w:t>9.8</w:t>
            </w:r>
          </w:p>
        </w:tc>
        <w:tc>
          <w:tcPr>
            <w:tcW w:w="418" w:type="dxa"/>
            <w:textDirection w:val="btLr"/>
          </w:tcPr>
          <w:p w:rsidR="00EA0D3E" w:rsidRDefault="00EA0D3E" w:rsidP="00D97094">
            <w:pPr>
              <w:spacing w:after="120"/>
              <w:ind w:left="113" w:right="113"/>
              <w:rPr>
                <w:rFonts w:ascii="Arial" w:hAnsi="Arial" w:cs="Arial"/>
              </w:rPr>
            </w:pPr>
            <w:r>
              <w:rPr>
                <w:rFonts w:ascii="Arial" w:hAnsi="Arial" w:cs="Arial"/>
              </w:rPr>
              <w:t>9.9</w:t>
            </w:r>
          </w:p>
        </w:tc>
      </w:tr>
      <w:tr w:rsidR="00EA0D3E" w:rsidRPr="00681546" w:rsidTr="00EA0D3E">
        <w:trPr>
          <w:trHeight w:val="351"/>
        </w:trPr>
        <w:tc>
          <w:tcPr>
            <w:tcW w:w="3378" w:type="dxa"/>
            <w:shd w:val="clear" w:color="auto" w:fill="D9D9D9" w:themeFill="background1" w:themeFillShade="D9"/>
          </w:tcPr>
          <w:p w:rsidR="00EA0D3E" w:rsidRPr="00681546" w:rsidRDefault="00EA0D3E" w:rsidP="00D97094">
            <w:pPr>
              <w:spacing w:after="120"/>
              <w:rPr>
                <w:rFonts w:ascii="Arial" w:hAnsi="Arial" w:cs="Arial"/>
                <w:b/>
              </w:rPr>
            </w:pPr>
            <w:r w:rsidRPr="00681546">
              <w:rPr>
                <w:rFonts w:ascii="Arial" w:hAnsi="Arial" w:cs="Arial"/>
                <w:b/>
              </w:rPr>
              <w:t>Learning/ teaching method</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9"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r>
      <w:tr w:rsidR="00EA0D3E" w:rsidRPr="00681546" w:rsidTr="00EA0D3E">
        <w:trPr>
          <w:trHeight w:val="334"/>
        </w:trPr>
        <w:tc>
          <w:tcPr>
            <w:tcW w:w="3378" w:type="dxa"/>
          </w:tcPr>
          <w:p w:rsidR="00EA0D3E" w:rsidRPr="00D97094" w:rsidRDefault="00EA0D3E" w:rsidP="00D97094">
            <w:pPr>
              <w:spacing w:after="120"/>
              <w:rPr>
                <w:rFonts w:ascii="Arial" w:hAnsi="Arial" w:cs="Arial"/>
              </w:rPr>
            </w:pPr>
            <w:r w:rsidRPr="00D97094">
              <w:rPr>
                <w:rFonts w:ascii="Arial" w:hAnsi="Arial" w:cs="Arial"/>
              </w:rPr>
              <w:t>Private Study</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9"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Default="00EA0D3E" w:rsidP="00D97094">
            <w:pPr>
              <w:spacing w:after="120"/>
              <w:rPr>
                <w:rFonts w:ascii="Arial" w:hAnsi="Arial" w:cs="Arial"/>
                <w:b/>
              </w:rPr>
            </w:pPr>
          </w:p>
        </w:tc>
      </w:tr>
      <w:tr w:rsidR="00EA0D3E" w:rsidRPr="00681546" w:rsidTr="00EA0D3E">
        <w:trPr>
          <w:trHeight w:val="348"/>
        </w:trPr>
        <w:tc>
          <w:tcPr>
            <w:tcW w:w="3378" w:type="dxa"/>
          </w:tcPr>
          <w:p w:rsidR="00EA0D3E" w:rsidRPr="00D779F5" w:rsidRDefault="00EA0D3E" w:rsidP="00D97094">
            <w:pPr>
              <w:spacing w:after="120"/>
              <w:rPr>
                <w:rFonts w:ascii="Arial" w:hAnsi="Arial" w:cs="Arial"/>
              </w:rPr>
            </w:pPr>
            <w:r>
              <w:rPr>
                <w:rFonts w:ascii="Arial" w:hAnsi="Arial" w:cs="Arial"/>
              </w:rPr>
              <w:t>Workshops/Seminars</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9"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Default="00EA0D3E" w:rsidP="00D97094">
            <w:pPr>
              <w:spacing w:after="120"/>
              <w:rPr>
                <w:rFonts w:ascii="Arial" w:hAnsi="Arial" w:cs="Arial"/>
                <w:b/>
              </w:rPr>
            </w:pPr>
          </w:p>
        </w:tc>
      </w:tr>
      <w:tr w:rsidR="00EA0D3E" w:rsidRPr="00681546" w:rsidTr="00EA0D3E">
        <w:trPr>
          <w:trHeight w:val="348"/>
        </w:trPr>
        <w:tc>
          <w:tcPr>
            <w:tcW w:w="3378" w:type="dxa"/>
          </w:tcPr>
          <w:p w:rsidR="00EA0D3E" w:rsidRDefault="00EA0D3E" w:rsidP="00D97094">
            <w:pPr>
              <w:spacing w:after="120"/>
              <w:rPr>
                <w:rFonts w:ascii="Arial" w:hAnsi="Arial" w:cs="Arial"/>
              </w:rPr>
            </w:pPr>
            <w:r>
              <w:rPr>
                <w:rFonts w:ascii="Arial" w:hAnsi="Arial" w:cs="Arial"/>
              </w:rPr>
              <w:t>Supervisor meetings</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9"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Pr="00681546" w:rsidRDefault="00EA0D3E" w:rsidP="00D97094">
            <w:pPr>
              <w:spacing w:after="120"/>
              <w:rPr>
                <w:rFonts w:ascii="Arial" w:hAnsi="Arial" w:cs="Arial"/>
                <w:b/>
              </w:rPr>
            </w:pPr>
            <w:r>
              <w:rPr>
                <w:rFonts w:ascii="Arial" w:hAnsi="Arial" w:cs="Arial"/>
                <w:b/>
              </w:rPr>
              <w:t>X</w:t>
            </w:r>
          </w:p>
        </w:tc>
        <w:tc>
          <w:tcPr>
            <w:tcW w:w="418" w:type="dxa"/>
          </w:tcPr>
          <w:p w:rsidR="00EA0D3E" w:rsidRDefault="00EA0D3E" w:rsidP="00D97094">
            <w:pPr>
              <w:spacing w:after="120"/>
              <w:rPr>
                <w:rFonts w:ascii="Arial" w:hAnsi="Arial" w:cs="Arial"/>
                <w:b/>
              </w:rPr>
            </w:pPr>
            <w:r>
              <w:rPr>
                <w:rFonts w:ascii="Arial" w:hAnsi="Arial" w:cs="Arial"/>
                <w:b/>
              </w:rPr>
              <w:t>X</w:t>
            </w:r>
          </w:p>
        </w:tc>
      </w:tr>
      <w:tr w:rsidR="00EA0D3E" w:rsidRPr="00681546" w:rsidTr="00EA0D3E">
        <w:trPr>
          <w:trHeight w:val="80"/>
        </w:trPr>
        <w:tc>
          <w:tcPr>
            <w:tcW w:w="3378" w:type="dxa"/>
            <w:shd w:val="clear" w:color="auto" w:fill="D9D9D9" w:themeFill="background1" w:themeFillShade="D9"/>
          </w:tcPr>
          <w:p w:rsidR="00EA0D3E" w:rsidRPr="00681546" w:rsidRDefault="00EA0D3E" w:rsidP="00D97094">
            <w:pPr>
              <w:spacing w:after="120"/>
              <w:rPr>
                <w:rFonts w:ascii="Arial" w:hAnsi="Arial" w:cs="Arial"/>
                <w:b/>
              </w:rPr>
            </w:pPr>
            <w:r w:rsidRPr="00681546">
              <w:rPr>
                <w:rFonts w:ascii="Arial" w:hAnsi="Arial" w:cs="Arial"/>
                <w:b/>
              </w:rPr>
              <w:t>Assessment method</w:t>
            </w: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9"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c>
          <w:tcPr>
            <w:tcW w:w="418" w:type="dxa"/>
          </w:tcPr>
          <w:p w:rsidR="00EA0D3E" w:rsidRPr="00681546" w:rsidRDefault="00EA0D3E" w:rsidP="00D97094">
            <w:pPr>
              <w:spacing w:after="120"/>
              <w:rPr>
                <w:rFonts w:ascii="Arial" w:hAnsi="Arial" w:cs="Arial"/>
                <w:b/>
              </w:rPr>
            </w:pPr>
          </w:p>
        </w:tc>
      </w:tr>
      <w:tr w:rsidR="00EA0D3E" w:rsidRPr="00681546" w:rsidTr="00EA0D3E">
        <w:trPr>
          <w:trHeight w:val="350"/>
        </w:trPr>
        <w:tc>
          <w:tcPr>
            <w:tcW w:w="3378" w:type="dxa"/>
          </w:tcPr>
          <w:p w:rsidR="00EA0D3E" w:rsidRPr="00681546" w:rsidRDefault="00EA0D3E" w:rsidP="00EA0D3E">
            <w:pPr>
              <w:spacing w:after="120"/>
              <w:rPr>
                <w:rFonts w:ascii="Arial" w:hAnsi="Arial" w:cs="Arial"/>
              </w:rPr>
            </w:pPr>
            <w:r>
              <w:rPr>
                <w:rFonts w:ascii="Arial" w:hAnsi="Arial" w:cs="Arial"/>
              </w:rPr>
              <w:t xml:space="preserve">Proposal (1,000 words) </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9"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Default="00EA0D3E" w:rsidP="00EA0D3E">
            <w:pPr>
              <w:spacing w:after="120"/>
              <w:rPr>
                <w:rFonts w:ascii="Arial" w:hAnsi="Arial" w:cs="Arial"/>
                <w:b/>
              </w:rPr>
            </w:pPr>
            <w:r>
              <w:rPr>
                <w:rFonts w:ascii="Arial" w:hAnsi="Arial" w:cs="Arial"/>
                <w:b/>
              </w:rPr>
              <w:t>X</w:t>
            </w:r>
          </w:p>
        </w:tc>
      </w:tr>
      <w:tr w:rsidR="00EA0D3E" w:rsidRPr="00681546" w:rsidTr="00EA0D3E">
        <w:trPr>
          <w:trHeight w:val="352"/>
        </w:trPr>
        <w:tc>
          <w:tcPr>
            <w:tcW w:w="3378" w:type="dxa"/>
          </w:tcPr>
          <w:p w:rsidR="00EA0D3E" w:rsidRPr="00681546" w:rsidRDefault="00EA0D3E" w:rsidP="00EA0D3E">
            <w:pPr>
              <w:spacing w:after="120"/>
              <w:rPr>
                <w:rFonts w:ascii="Arial" w:hAnsi="Arial" w:cs="Arial"/>
              </w:rPr>
            </w:pPr>
            <w:r>
              <w:rPr>
                <w:rFonts w:ascii="Arial" w:hAnsi="Arial" w:cs="Arial"/>
              </w:rPr>
              <w:t>Extended Essay (5,000 words)</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9"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Pr="00681546" w:rsidRDefault="00EA0D3E" w:rsidP="00EA0D3E">
            <w:pPr>
              <w:spacing w:after="120"/>
              <w:rPr>
                <w:rFonts w:ascii="Arial" w:hAnsi="Arial" w:cs="Arial"/>
                <w:b/>
              </w:rPr>
            </w:pPr>
            <w:r>
              <w:rPr>
                <w:rFonts w:ascii="Arial" w:hAnsi="Arial" w:cs="Arial"/>
                <w:b/>
              </w:rPr>
              <w:t>X</w:t>
            </w:r>
          </w:p>
        </w:tc>
        <w:tc>
          <w:tcPr>
            <w:tcW w:w="418" w:type="dxa"/>
          </w:tcPr>
          <w:p w:rsidR="00EA0D3E" w:rsidRDefault="00EA0D3E" w:rsidP="00EA0D3E">
            <w:pPr>
              <w:spacing w:after="120"/>
              <w:rPr>
                <w:rFonts w:ascii="Arial" w:hAnsi="Arial" w:cs="Arial"/>
                <w:b/>
              </w:rPr>
            </w:pPr>
            <w:r>
              <w:rPr>
                <w:rFonts w:ascii="Arial" w:hAnsi="Arial" w:cs="Arial"/>
                <w:b/>
              </w:rPr>
              <w:t>X</w:t>
            </w:r>
          </w:p>
        </w:tc>
      </w:tr>
    </w:tbl>
    <w:p w:rsidR="00EA0D3E" w:rsidRPr="00EA0D3E" w:rsidRDefault="00EA0D3E" w:rsidP="00EA0D3E">
      <w:pPr>
        <w:spacing w:after="120" w:line="240" w:lineRule="auto"/>
        <w:ind w:left="567" w:right="260"/>
        <w:jc w:val="both"/>
        <w:rPr>
          <w:rFonts w:ascii="Arial" w:hAnsi="Arial" w:cs="Arial"/>
          <w:iCs/>
        </w:rPr>
      </w:pPr>
    </w:p>
    <w:p w:rsidR="00883204" w:rsidRPr="00F325E4" w:rsidRDefault="00883204" w:rsidP="00696FF5">
      <w:pPr>
        <w:numPr>
          <w:ilvl w:val="0"/>
          <w:numId w:val="1"/>
        </w:numPr>
        <w:spacing w:after="120" w:line="240" w:lineRule="auto"/>
        <w:ind w:left="567" w:right="260" w:hanging="567"/>
        <w:jc w:val="both"/>
        <w:rPr>
          <w:rFonts w:ascii="Arial" w:hAnsi="Arial" w:cs="Arial"/>
          <w:iCs/>
        </w:rPr>
      </w:pPr>
      <w:r w:rsidRPr="00F325E4">
        <w:rPr>
          <w:rFonts w:ascii="Arial" w:hAnsi="Arial" w:cs="Arial"/>
          <w:b/>
          <w:bCs/>
        </w:rPr>
        <w:lastRenderedPageBreak/>
        <w:t xml:space="preserve">Inclusive module design </w:t>
      </w:r>
    </w:p>
    <w:p w:rsidR="00883204" w:rsidRPr="00F325E4" w:rsidRDefault="00883204" w:rsidP="00696FF5">
      <w:pPr>
        <w:autoSpaceDE w:val="0"/>
        <w:autoSpaceDN w:val="0"/>
        <w:adjustRightInd w:val="0"/>
        <w:spacing w:after="120" w:line="240" w:lineRule="auto"/>
        <w:ind w:left="567" w:right="260"/>
        <w:jc w:val="both"/>
        <w:rPr>
          <w:rFonts w:ascii="Arial" w:hAnsi="Arial" w:cs="Arial"/>
        </w:rPr>
      </w:pPr>
      <w:r w:rsidRPr="00F325E4">
        <w:rPr>
          <w:rFonts w:ascii="Arial" w:hAnsi="Arial" w:cs="Arial"/>
        </w:rPr>
        <w:t xml:space="preserve">The </w:t>
      </w:r>
      <w:r w:rsidR="00EA0D3E">
        <w:rPr>
          <w:rFonts w:ascii="Arial" w:hAnsi="Arial" w:cs="Arial"/>
        </w:rPr>
        <w:t>School</w:t>
      </w:r>
      <w:r w:rsidRPr="00F325E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F325E4" w:rsidRDefault="00883204" w:rsidP="00696FF5">
      <w:pPr>
        <w:autoSpaceDE w:val="0"/>
        <w:autoSpaceDN w:val="0"/>
        <w:adjustRightInd w:val="0"/>
        <w:spacing w:after="120" w:line="240" w:lineRule="auto"/>
        <w:ind w:left="567" w:right="260"/>
        <w:jc w:val="both"/>
        <w:rPr>
          <w:rFonts w:ascii="Arial" w:hAnsi="Arial" w:cs="Arial"/>
        </w:rPr>
      </w:pPr>
      <w:r w:rsidRPr="00F325E4">
        <w:rPr>
          <w:rFonts w:ascii="Arial" w:hAnsi="Arial" w:cs="Arial"/>
        </w:rPr>
        <w:t>The inclusive practices in the guidance (see Annex B Appendix A) have been considered in order to support all students in the following areas:</w:t>
      </w:r>
    </w:p>
    <w:p w:rsidR="00883204" w:rsidRPr="00F325E4" w:rsidRDefault="00883204" w:rsidP="00696FF5">
      <w:pPr>
        <w:autoSpaceDE w:val="0"/>
        <w:autoSpaceDN w:val="0"/>
        <w:adjustRightInd w:val="0"/>
        <w:spacing w:after="120" w:line="240" w:lineRule="auto"/>
        <w:ind w:left="567" w:right="260"/>
        <w:jc w:val="both"/>
        <w:rPr>
          <w:rFonts w:ascii="Arial" w:hAnsi="Arial" w:cs="Arial"/>
          <w:bCs/>
        </w:rPr>
      </w:pPr>
      <w:r w:rsidRPr="00F325E4">
        <w:rPr>
          <w:rFonts w:ascii="Arial" w:hAnsi="Arial" w:cs="Arial"/>
        </w:rPr>
        <w:t xml:space="preserve">a) </w:t>
      </w:r>
      <w:r w:rsidRPr="00F325E4">
        <w:rPr>
          <w:rFonts w:ascii="Arial" w:hAnsi="Arial" w:cs="Arial"/>
          <w:bCs/>
        </w:rPr>
        <w:t>Accessible resources and curriculum</w:t>
      </w:r>
    </w:p>
    <w:p w:rsidR="00883204" w:rsidRPr="00F325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F325E4">
        <w:rPr>
          <w:rFonts w:ascii="Arial" w:hAnsi="Arial" w:cs="Arial"/>
        </w:rPr>
        <w:t xml:space="preserve">b) </w:t>
      </w:r>
      <w:r w:rsidRPr="00F325E4">
        <w:rPr>
          <w:rFonts w:ascii="Arial" w:hAnsi="Arial" w:cs="Arial"/>
          <w:bCs/>
        </w:rPr>
        <w:t>Learning</w:t>
      </w:r>
      <w:r w:rsidR="00BB2045" w:rsidRPr="00F325E4">
        <w:rPr>
          <w:rFonts w:ascii="Arial" w:hAnsi="Arial" w:cs="Arial"/>
          <w:bCs/>
        </w:rPr>
        <w:t>,</w:t>
      </w:r>
      <w:r w:rsidRPr="00F325E4">
        <w:rPr>
          <w:rFonts w:ascii="Arial" w:hAnsi="Arial" w:cs="Arial"/>
          <w:bCs/>
        </w:rPr>
        <w:t xml:space="preserve"> teaching and assessment methods</w:t>
      </w:r>
    </w:p>
    <w:p w:rsidR="009A2D37" w:rsidRPr="00F325E4" w:rsidRDefault="00883204" w:rsidP="00696FF5">
      <w:pPr>
        <w:numPr>
          <w:ilvl w:val="0"/>
          <w:numId w:val="1"/>
        </w:numPr>
        <w:spacing w:after="120" w:line="240" w:lineRule="auto"/>
        <w:ind w:left="567" w:right="260" w:hanging="567"/>
        <w:jc w:val="both"/>
        <w:rPr>
          <w:rFonts w:ascii="Arial" w:hAnsi="Arial" w:cs="Arial"/>
          <w:b/>
        </w:rPr>
      </w:pPr>
      <w:r w:rsidRPr="00F325E4">
        <w:rPr>
          <w:rFonts w:ascii="Arial" w:hAnsi="Arial" w:cs="Arial"/>
          <w:b/>
        </w:rPr>
        <w:t>Campus(</w:t>
      </w:r>
      <w:proofErr w:type="spellStart"/>
      <w:r w:rsidRPr="00F325E4">
        <w:rPr>
          <w:rFonts w:ascii="Arial" w:hAnsi="Arial" w:cs="Arial"/>
          <w:b/>
        </w:rPr>
        <w:t>es</w:t>
      </w:r>
      <w:proofErr w:type="spellEnd"/>
      <w:r w:rsidRPr="00F325E4">
        <w:rPr>
          <w:rFonts w:ascii="Arial" w:hAnsi="Arial" w:cs="Arial"/>
          <w:b/>
        </w:rPr>
        <w:t>) or c</w:t>
      </w:r>
      <w:r w:rsidR="009A2D37" w:rsidRPr="00F325E4">
        <w:rPr>
          <w:rFonts w:ascii="Arial" w:hAnsi="Arial" w:cs="Arial"/>
          <w:b/>
        </w:rPr>
        <w:t>entre(s)</w:t>
      </w:r>
      <w:r w:rsidRPr="00F325E4">
        <w:rPr>
          <w:rFonts w:ascii="Arial" w:hAnsi="Arial" w:cs="Arial"/>
          <w:b/>
        </w:rPr>
        <w:t xml:space="preserve"> where module will be delivered</w:t>
      </w:r>
    </w:p>
    <w:p w:rsidR="009A2D37" w:rsidRPr="00F325E4" w:rsidRDefault="00EA0D3E" w:rsidP="00EA0D3E">
      <w:pPr>
        <w:spacing w:after="120" w:line="240" w:lineRule="auto"/>
        <w:ind w:left="567" w:right="260"/>
        <w:jc w:val="both"/>
        <w:rPr>
          <w:rFonts w:ascii="Arial" w:hAnsi="Arial" w:cs="Arial"/>
          <w:iCs/>
        </w:rPr>
      </w:pPr>
      <w:r>
        <w:rPr>
          <w:rFonts w:ascii="Arial" w:hAnsi="Arial" w:cs="Arial"/>
        </w:rPr>
        <w:t>Canterbury</w:t>
      </w:r>
    </w:p>
    <w:p w:rsidR="00EA0D3E" w:rsidRDefault="00883204" w:rsidP="00EA0D3E">
      <w:pPr>
        <w:numPr>
          <w:ilvl w:val="0"/>
          <w:numId w:val="1"/>
        </w:numPr>
        <w:spacing w:after="120" w:line="240" w:lineRule="auto"/>
        <w:ind w:left="567" w:right="261" w:hanging="568"/>
        <w:jc w:val="both"/>
        <w:rPr>
          <w:rFonts w:ascii="Arial" w:hAnsi="Arial" w:cs="Arial"/>
          <w:b/>
        </w:rPr>
      </w:pPr>
      <w:r w:rsidRPr="00F325E4">
        <w:rPr>
          <w:rFonts w:ascii="Arial" w:hAnsi="Arial" w:cs="Arial"/>
          <w:b/>
        </w:rPr>
        <w:t xml:space="preserve">Internationalisation </w:t>
      </w:r>
    </w:p>
    <w:p w:rsidR="00EA0D3E" w:rsidRPr="00EA0D3E" w:rsidRDefault="00EA0D3E" w:rsidP="00EA0D3E">
      <w:pPr>
        <w:spacing w:after="120" w:line="240" w:lineRule="auto"/>
        <w:ind w:left="567" w:right="261"/>
        <w:jc w:val="both"/>
        <w:rPr>
          <w:rFonts w:ascii="Arial" w:hAnsi="Arial" w:cs="Arial"/>
          <w:b/>
        </w:rPr>
      </w:pPr>
      <w:r w:rsidRPr="00EA0D3E">
        <w:rPr>
          <w:rFonts w:ascii="Arial" w:hAnsi="Arial" w:cs="Arial"/>
        </w:rPr>
        <w:t xml:space="preserve">This module covers worldwide expertise on the subject matter, and encourages students to review content from a breadth of sources, both domestic and international.  </w:t>
      </w:r>
    </w:p>
    <w:p w:rsidR="00641D6D" w:rsidRPr="00F325E4" w:rsidRDefault="00641D6D" w:rsidP="00302082">
      <w:pPr>
        <w:pBdr>
          <w:bottom w:val="single" w:sz="6" w:space="1" w:color="auto"/>
        </w:pBdr>
        <w:spacing w:after="120" w:line="240" w:lineRule="auto"/>
        <w:ind w:right="260"/>
        <w:rPr>
          <w:rFonts w:ascii="Arial" w:hAnsi="Arial" w:cs="Arial"/>
        </w:rPr>
      </w:pPr>
    </w:p>
    <w:p w:rsidR="00441E76" w:rsidRPr="00F325E4" w:rsidRDefault="00422B69" w:rsidP="00302082">
      <w:pPr>
        <w:spacing w:after="120" w:line="240" w:lineRule="auto"/>
        <w:ind w:right="260"/>
        <w:rPr>
          <w:rFonts w:ascii="Arial" w:hAnsi="Arial" w:cs="Arial"/>
          <w:b/>
          <w:sz w:val="20"/>
        </w:rPr>
      </w:pPr>
      <w:r w:rsidRPr="00F325E4">
        <w:rPr>
          <w:rFonts w:ascii="Arial" w:hAnsi="Arial" w:cs="Arial"/>
          <w:b/>
          <w:sz w:val="20"/>
        </w:rPr>
        <w:t>FACULTIES SUPPORT OFFICE</w:t>
      </w:r>
      <w:r w:rsidR="00441E76" w:rsidRPr="00F325E4">
        <w:rPr>
          <w:rFonts w:ascii="Arial" w:hAnsi="Arial" w:cs="Arial"/>
          <w:b/>
          <w:sz w:val="20"/>
        </w:rPr>
        <w:t xml:space="preserve"> USE ONLY</w:t>
      </w:r>
      <w:r w:rsidR="00C612A8" w:rsidRPr="00F325E4">
        <w:rPr>
          <w:rFonts w:ascii="Arial" w:hAnsi="Arial" w:cs="Arial"/>
          <w:b/>
          <w:sz w:val="20"/>
        </w:rPr>
        <w:t xml:space="preserve"> </w:t>
      </w:r>
    </w:p>
    <w:p w:rsidR="00D83563" w:rsidRPr="00F325E4" w:rsidRDefault="00D83563" w:rsidP="00302082">
      <w:pPr>
        <w:spacing w:after="120" w:line="240" w:lineRule="auto"/>
        <w:ind w:right="260"/>
        <w:rPr>
          <w:rFonts w:ascii="Arial" w:hAnsi="Arial" w:cs="Arial"/>
          <w:b/>
          <w:sz w:val="20"/>
        </w:rPr>
      </w:pPr>
      <w:r w:rsidRPr="00F325E4">
        <w:rPr>
          <w:rFonts w:ascii="Arial" w:hAnsi="Arial" w:cs="Arial"/>
          <w:b/>
          <w:sz w:val="20"/>
        </w:rPr>
        <w:t>Revision record – all revisions must be recorded in the grid and full details of the change retained in the appropriate committee records.</w:t>
      </w:r>
    </w:p>
    <w:p w:rsidR="00422B69" w:rsidRPr="00F325E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325E4" w:rsidTr="00694309">
        <w:trPr>
          <w:trHeight w:val="317"/>
        </w:trPr>
        <w:tc>
          <w:tcPr>
            <w:tcW w:w="1526" w:type="dxa"/>
          </w:tcPr>
          <w:p w:rsidR="00422B69" w:rsidRPr="00F325E4" w:rsidRDefault="00422B69" w:rsidP="00302082">
            <w:pPr>
              <w:spacing w:after="120"/>
              <w:ind w:right="-330"/>
              <w:rPr>
                <w:rFonts w:ascii="Arial" w:hAnsi="Arial" w:cs="Arial"/>
                <w:sz w:val="18"/>
              </w:rPr>
            </w:pPr>
            <w:r w:rsidRPr="00F325E4">
              <w:rPr>
                <w:rFonts w:ascii="Arial" w:hAnsi="Arial" w:cs="Arial"/>
                <w:sz w:val="18"/>
              </w:rPr>
              <w:t>Date approved</w:t>
            </w:r>
          </w:p>
        </w:tc>
        <w:tc>
          <w:tcPr>
            <w:tcW w:w="1701" w:type="dxa"/>
          </w:tcPr>
          <w:p w:rsidR="00422B69" w:rsidRPr="00F325E4" w:rsidRDefault="00422B69" w:rsidP="00302082">
            <w:pPr>
              <w:spacing w:after="120"/>
              <w:rPr>
                <w:rFonts w:ascii="Arial" w:hAnsi="Arial" w:cs="Arial"/>
                <w:sz w:val="18"/>
              </w:rPr>
            </w:pPr>
            <w:r w:rsidRPr="00F325E4">
              <w:rPr>
                <w:rFonts w:ascii="Arial" w:hAnsi="Arial" w:cs="Arial"/>
                <w:sz w:val="18"/>
              </w:rPr>
              <w:t>Major/minor revision</w:t>
            </w:r>
          </w:p>
        </w:tc>
        <w:tc>
          <w:tcPr>
            <w:tcW w:w="2410" w:type="dxa"/>
          </w:tcPr>
          <w:p w:rsidR="00422B69" w:rsidRPr="00F325E4" w:rsidRDefault="00422B69" w:rsidP="00302082">
            <w:pPr>
              <w:spacing w:after="120"/>
              <w:ind w:right="-34"/>
              <w:rPr>
                <w:rFonts w:ascii="Arial" w:hAnsi="Arial" w:cs="Arial"/>
                <w:sz w:val="18"/>
              </w:rPr>
            </w:pPr>
            <w:r w:rsidRPr="00F325E4">
              <w:rPr>
                <w:rFonts w:ascii="Arial" w:hAnsi="Arial" w:cs="Arial"/>
                <w:sz w:val="18"/>
              </w:rPr>
              <w:t>Start date of the delivery of  revised version</w:t>
            </w:r>
          </w:p>
        </w:tc>
        <w:tc>
          <w:tcPr>
            <w:tcW w:w="2448" w:type="dxa"/>
          </w:tcPr>
          <w:p w:rsidR="00422B69" w:rsidRPr="00F325E4" w:rsidRDefault="00422B69" w:rsidP="00302082">
            <w:pPr>
              <w:spacing w:after="120"/>
              <w:ind w:right="-330"/>
              <w:rPr>
                <w:rFonts w:ascii="Arial" w:hAnsi="Arial" w:cs="Arial"/>
                <w:sz w:val="18"/>
              </w:rPr>
            </w:pPr>
            <w:r w:rsidRPr="00F325E4">
              <w:rPr>
                <w:rFonts w:ascii="Arial" w:hAnsi="Arial" w:cs="Arial"/>
                <w:sz w:val="18"/>
              </w:rPr>
              <w:t>Section revised</w:t>
            </w:r>
          </w:p>
        </w:tc>
        <w:tc>
          <w:tcPr>
            <w:tcW w:w="2597" w:type="dxa"/>
          </w:tcPr>
          <w:p w:rsidR="00422B69" w:rsidRPr="00F325E4" w:rsidRDefault="00422B69" w:rsidP="00302082">
            <w:pPr>
              <w:spacing w:after="120"/>
              <w:ind w:right="-330"/>
              <w:rPr>
                <w:rFonts w:ascii="Arial" w:hAnsi="Arial" w:cs="Arial"/>
                <w:sz w:val="18"/>
              </w:rPr>
            </w:pPr>
            <w:r w:rsidRPr="00F325E4">
              <w:rPr>
                <w:rFonts w:ascii="Arial" w:hAnsi="Arial" w:cs="Arial"/>
                <w:sz w:val="18"/>
              </w:rPr>
              <w:t>Impacts PLOs</w:t>
            </w:r>
            <w:r w:rsidR="00694309" w:rsidRPr="00F325E4">
              <w:rPr>
                <w:rFonts w:ascii="Arial" w:hAnsi="Arial" w:cs="Arial"/>
                <w:sz w:val="18"/>
              </w:rPr>
              <w:t xml:space="preserve"> (</w:t>
            </w:r>
            <w:r w:rsidR="001A425B" w:rsidRPr="00F325E4">
              <w:rPr>
                <w:rFonts w:ascii="Arial" w:hAnsi="Arial" w:cs="Arial"/>
                <w:sz w:val="18"/>
              </w:rPr>
              <w:t>Q6&amp;7 cover sheet)</w:t>
            </w:r>
          </w:p>
        </w:tc>
      </w:tr>
      <w:tr w:rsidR="00302082" w:rsidRPr="00F325E4" w:rsidTr="00694309">
        <w:trPr>
          <w:trHeight w:val="305"/>
        </w:trPr>
        <w:tc>
          <w:tcPr>
            <w:tcW w:w="1526" w:type="dxa"/>
          </w:tcPr>
          <w:p w:rsidR="00422B69" w:rsidRPr="00F325E4" w:rsidRDefault="00422B69" w:rsidP="00302082">
            <w:pPr>
              <w:spacing w:after="120"/>
              <w:ind w:right="-330"/>
              <w:rPr>
                <w:rFonts w:ascii="Arial" w:hAnsi="Arial" w:cs="Arial"/>
              </w:rPr>
            </w:pPr>
          </w:p>
        </w:tc>
        <w:tc>
          <w:tcPr>
            <w:tcW w:w="1701" w:type="dxa"/>
          </w:tcPr>
          <w:p w:rsidR="00422B69" w:rsidRPr="00F325E4" w:rsidRDefault="00422B69" w:rsidP="00302082">
            <w:pPr>
              <w:spacing w:after="120"/>
              <w:ind w:right="-330"/>
              <w:rPr>
                <w:rFonts w:ascii="Arial" w:hAnsi="Arial" w:cs="Arial"/>
              </w:rPr>
            </w:pPr>
          </w:p>
        </w:tc>
        <w:tc>
          <w:tcPr>
            <w:tcW w:w="2410" w:type="dxa"/>
          </w:tcPr>
          <w:p w:rsidR="00422B69" w:rsidRPr="00F325E4" w:rsidRDefault="00422B69" w:rsidP="00302082">
            <w:pPr>
              <w:spacing w:after="120"/>
              <w:ind w:right="-330"/>
              <w:rPr>
                <w:rFonts w:ascii="Arial" w:hAnsi="Arial" w:cs="Arial"/>
              </w:rPr>
            </w:pPr>
          </w:p>
        </w:tc>
        <w:tc>
          <w:tcPr>
            <w:tcW w:w="2448" w:type="dxa"/>
          </w:tcPr>
          <w:p w:rsidR="00422B69" w:rsidRPr="00F325E4" w:rsidRDefault="00422B69" w:rsidP="00302082">
            <w:pPr>
              <w:spacing w:after="120"/>
              <w:ind w:right="-330"/>
              <w:rPr>
                <w:rFonts w:ascii="Arial" w:hAnsi="Arial" w:cs="Arial"/>
              </w:rPr>
            </w:pPr>
          </w:p>
        </w:tc>
        <w:tc>
          <w:tcPr>
            <w:tcW w:w="2597" w:type="dxa"/>
          </w:tcPr>
          <w:p w:rsidR="00422B69" w:rsidRPr="00F325E4" w:rsidRDefault="00422B69" w:rsidP="00302082">
            <w:pPr>
              <w:spacing w:after="120"/>
              <w:ind w:right="-330"/>
              <w:rPr>
                <w:rFonts w:ascii="Arial" w:hAnsi="Arial" w:cs="Arial"/>
              </w:rPr>
            </w:pPr>
          </w:p>
        </w:tc>
      </w:tr>
      <w:tr w:rsidR="00302082" w:rsidRPr="00F325E4" w:rsidTr="00694309">
        <w:trPr>
          <w:trHeight w:val="305"/>
        </w:trPr>
        <w:tc>
          <w:tcPr>
            <w:tcW w:w="1526" w:type="dxa"/>
          </w:tcPr>
          <w:p w:rsidR="00422B69" w:rsidRPr="00F325E4" w:rsidRDefault="00422B69" w:rsidP="00302082">
            <w:pPr>
              <w:spacing w:after="120"/>
              <w:ind w:right="-330"/>
              <w:rPr>
                <w:rFonts w:ascii="Arial" w:hAnsi="Arial" w:cs="Arial"/>
              </w:rPr>
            </w:pPr>
          </w:p>
        </w:tc>
        <w:tc>
          <w:tcPr>
            <w:tcW w:w="1701" w:type="dxa"/>
          </w:tcPr>
          <w:p w:rsidR="00422B69" w:rsidRPr="00F325E4" w:rsidRDefault="00422B69" w:rsidP="00302082">
            <w:pPr>
              <w:spacing w:after="120"/>
              <w:ind w:right="-330"/>
              <w:rPr>
                <w:rFonts w:ascii="Arial" w:hAnsi="Arial" w:cs="Arial"/>
              </w:rPr>
            </w:pPr>
          </w:p>
        </w:tc>
        <w:tc>
          <w:tcPr>
            <w:tcW w:w="2410" w:type="dxa"/>
          </w:tcPr>
          <w:p w:rsidR="00422B69" w:rsidRPr="00F325E4" w:rsidRDefault="00422B69" w:rsidP="00302082">
            <w:pPr>
              <w:spacing w:after="120"/>
              <w:ind w:right="-330"/>
              <w:rPr>
                <w:rFonts w:ascii="Arial" w:hAnsi="Arial" w:cs="Arial"/>
              </w:rPr>
            </w:pPr>
          </w:p>
        </w:tc>
        <w:tc>
          <w:tcPr>
            <w:tcW w:w="2448" w:type="dxa"/>
          </w:tcPr>
          <w:p w:rsidR="00422B69" w:rsidRPr="00F325E4" w:rsidRDefault="00422B69" w:rsidP="00302082">
            <w:pPr>
              <w:spacing w:after="120"/>
              <w:ind w:right="-330"/>
              <w:rPr>
                <w:rFonts w:ascii="Arial" w:hAnsi="Arial" w:cs="Arial"/>
              </w:rPr>
            </w:pPr>
          </w:p>
        </w:tc>
        <w:tc>
          <w:tcPr>
            <w:tcW w:w="2597" w:type="dxa"/>
          </w:tcPr>
          <w:p w:rsidR="00422B69" w:rsidRPr="00F325E4" w:rsidRDefault="00422B69" w:rsidP="00302082">
            <w:pPr>
              <w:spacing w:after="120"/>
              <w:ind w:right="-330"/>
              <w:rPr>
                <w:rFonts w:ascii="Arial" w:hAnsi="Arial" w:cs="Arial"/>
              </w:rPr>
            </w:pPr>
          </w:p>
        </w:tc>
      </w:tr>
    </w:tbl>
    <w:p w:rsidR="00D83563" w:rsidRPr="00F325E4" w:rsidRDefault="00D83563" w:rsidP="00302082">
      <w:pPr>
        <w:spacing w:after="120" w:line="240" w:lineRule="auto"/>
        <w:ind w:right="-330"/>
        <w:rPr>
          <w:rFonts w:ascii="Arial" w:hAnsi="Arial" w:cs="Arial"/>
        </w:rPr>
      </w:pPr>
    </w:p>
    <w:p w:rsidR="00C57028" w:rsidRPr="00F325E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F325E4">
        <w:rPr>
          <w:rFonts w:ascii="Arial" w:hAnsi="Arial" w:cs="Arial"/>
        </w:rPr>
        <w:t>Revised FSO Jan 2018</w:t>
      </w:r>
    </w:p>
    <w:sectPr w:rsidR="00C57028" w:rsidRPr="00F325E4"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66D" w:rsidRDefault="0061266D" w:rsidP="009A2D37">
      <w:pPr>
        <w:spacing w:after="0" w:line="240" w:lineRule="auto"/>
      </w:pPr>
      <w:r>
        <w:separator/>
      </w:r>
    </w:p>
  </w:endnote>
  <w:endnote w:type="continuationSeparator" w:id="0">
    <w:p w:rsidR="0061266D" w:rsidRDefault="0061266D" w:rsidP="009A2D37">
      <w:pPr>
        <w:spacing w:after="0" w:line="240" w:lineRule="auto"/>
      </w:pPr>
      <w:r>
        <w:continuationSeparator/>
      </w:r>
    </w:p>
  </w:endnote>
  <w:endnote w:type="continuationNotice" w:id="1">
    <w:p w:rsidR="0061266D" w:rsidRDefault="00612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30F1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66D" w:rsidRDefault="0061266D" w:rsidP="009A2D37">
      <w:pPr>
        <w:spacing w:after="0" w:line="240" w:lineRule="auto"/>
      </w:pPr>
      <w:r>
        <w:separator/>
      </w:r>
    </w:p>
  </w:footnote>
  <w:footnote w:type="continuationSeparator" w:id="0">
    <w:p w:rsidR="0061266D" w:rsidRDefault="0061266D" w:rsidP="009A2D37">
      <w:pPr>
        <w:spacing w:after="0" w:line="240" w:lineRule="auto"/>
      </w:pPr>
      <w:r>
        <w:continuationSeparator/>
      </w:r>
    </w:p>
  </w:footnote>
  <w:footnote w:type="continuationNotice" w:id="1">
    <w:p w:rsidR="0061266D" w:rsidRDefault="006126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8F361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62836"/>
    <w:multiLevelType w:val="hybridMultilevel"/>
    <w:tmpl w:val="04A0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313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6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66D"/>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0F1F"/>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D3E"/>
    <w:rsid w:val="00EB1C2D"/>
    <w:rsid w:val="00EC1810"/>
    <w:rsid w:val="00EC3FCC"/>
    <w:rsid w:val="00ED32FF"/>
    <w:rsid w:val="00EF039B"/>
    <w:rsid w:val="00EF4933"/>
    <w:rsid w:val="00EF5044"/>
    <w:rsid w:val="00F01956"/>
    <w:rsid w:val="00F116CE"/>
    <w:rsid w:val="00F176DE"/>
    <w:rsid w:val="00F21C47"/>
    <w:rsid w:val="00F244E2"/>
    <w:rsid w:val="00F325E4"/>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98BDC64-239D-432A-9169-E30D2E154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uiPriority w:val="99"/>
    <w:rsid w:val="00F325E4"/>
    <w:pPr>
      <w:spacing w:after="220" w:line="240" w:lineRule="auto"/>
      <w:jc w:val="both"/>
    </w:pPr>
    <w:rPr>
      <w:rFonts w:ascii="CG Omega" w:eastAsia="Times New Roman" w:hAnsi="CG Omega" w:cs="Times New Roman"/>
      <w:noProof/>
      <w:szCs w:val="24"/>
      <w:lang w:eastAsia="en-US"/>
    </w:rPr>
  </w:style>
  <w:style w:type="paragraph" w:customStyle="1" w:styleId="1stParagraph">
    <w:name w:val="1st Paragraph"/>
    <w:basedOn w:val="Paragraph"/>
    <w:next w:val="Paragraph"/>
    <w:uiPriority w:val="99"/>
    <w:rsid w:val="00F32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2D9C7-E4FA-4788-BB76-F3D62506B859}">
  <ds:schemaRefs>
    <ds:schemaRef ds:uri="http://schemas.openxmlformats.org/officeDocument/2006/bibliography"/>
  </ds:schemaRefs>
</ds:datastoreItem>
</file>

<file path=customXml/itemProps2.xml><?xml version="1.0" encoding="utf-8"?>
<ds:datastoreItem xmlns:ds="http://schemas.openxmlformats.org/officeDocument/2006/customXml" ds:itemID="{7F461CD6-E141-4F25-B22F-FAD8EF2BAB72}"/>
</file>

<file path=customXml/itemProps3.xml><?xml version="1.0" encoding="utf-8"?>
<ds:datastoreItem xmlns:ds="http://schemas.openxmlformats.org/officeDocument/2006/customXml" ds:itemID="{376185C1-7FBC-4947-A065-6F4176DE9582}"/>
</file>

<file path=customXml/itemProps4.xml><?xml version="1.0" encoding="utf-8"?>
<ds:datastoreItem xmlns:ds="http://schemas.openxmlformats.org/officeDocument/2006/customXml" ds:itemID="{8DDDFD92-D050-4E2A-9FBD-8257CF084E1B}"/>
</file>

<file path=customXml/itemProps5.xml><?xml version="1.0" encoding="utf-8"?>
<ds:datastoreItem xmlns:ds="http://schemas.openxmlformats.org/officeDocument/2006/customXml" ds:itemID="{81551AEF-532D-4375-8C57-AEB0B0956524}"/>
</file>

<file path=docProps/app.xml><?xml version="1.0" encoding="utf-8"?>
<Properties xmlns="http://schemas.openxmlformats.org/officeDocument/2006/extended-properties" xmlns:vt="http://schemas.openxmlformats.org/officeDocument/2006/docPropsVTypes">
  <Template>annexb-modspec-coversheet-with-guidance-2017-18</Template>
  <TotalTime>17</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Tom Finley</cp:lastModifiedBy>
  <cp:revision>3</cp:revision>
  <cp:lastPrinted>2015-09-09T08:37:00Z</cp:lastPrinted>
  <dcterms:created xsi:type="dcterms:W3CDTF">2018-01-23T12:26:00Z</dcterms:created>
  <dcterms:modified xsi:type="dcterms:W3CDTF">2018-02-06T11:04:00Z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4f53a625-5e56-42f7-b350-63063e8b2721</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