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F8FA" w14:textId="77777777" w:rsidR="00351FE4" w:rsidRPr="00351FE4" w:rsidRDefault="00351FE4" w:rsidP="00351FE4">
      <w:pPr>
        <w:numPr>
          <w:ilvl w:val="0"/>
          <w:numId w:val="1"/>
        </w:numPr>
        <w:spacing w:after="120" w:line="240" w:lineRule="auto"/>
        <w:ind w:left="567" w:right="260" w:hanging="567"/>
        <w:jc w:val="both"/>
        <w:rPr>
          <w:rFonts w:ascii="Arial" w:hAnsi="Arial" w:cs="Arial"/>
          <w:b/>
          <w:sz w:val="24"/>
          <w:szCs w:val="24"/>
        </w:rPr>
      </w:pPr>
      <w:r w:rsidRPr="00351FE4">
        <w:rPr>
          <w:rFonts w:ascii="Arial" w:hAnsi="Arial" w:cs="Arial"/>
          <w:b/>
          <w:sz w:val="24"/>
          <w:szCs w:val="24"/>
        </w:rPr>
        <w:t>KentVision Code and title of the module</w:t>
      </w:r>
    </w:p>
    <w:p w14:paraId="3F343187" w14:textId="7E03B37A" w:rsidR="00FA1459" w:rsidRDefault="00FA1459" w:rsidP="00351FE4">
      <w:pPr>
        <w:spacing w:after="120" w:line="240" w:lineRule="auto"/>
        <w:ind w:left="426" w:right="260" w:firstLine="141"/>
        <w:jc w:val="both"/>
        <w:rPr>
          <w:rFonts w:ascii="Arial" w:hAnsi="Arial" w:cs="Arial"/>
          <w:sz w:val="24"/>
          <w:szCs w:val="24"/>
        </w:rPr>
      </w:pPr>
      <w:r w:rsidRPr="00351FE4">
        <w:rPr>
          <w:rFonts w:ascii="Arial" w:hAnsi="Arial" w:cs="Arial"/>
          <w:sz w:val="24"/>
          <w:szCs w:val="24"/>
        </w:rPr>
        <w:t>PSYC</w:t>
      </w:r>
      <w:r w:rsidR="004573BD" w:rsidRPr="00351FE4">
        <w:rPr>
          <w:rFonts w:ascii="Arial" w:hAnsi="Arial" w:cs="Arial"/>
          <w:sz w:val="24"/>
          <w:szCs w:val="24"/>
        </w:rPr>
        <w:t>8</w:t>
      </w:r>
      <w:r w:rsidRPr="00351FE4">
        <w:rPr>
          <w:rFonts w:ascii="Arial" w:hAnsi="Arial" w:cs="Arial"/>
          <w:sz w:val="24"/>
          <w:szCs w:val="24"/>
        </w:rPr>
        <w:t>01</w:t>
      </w:r>
      <w:r w:rsidR="00442F4C" w:rsidRPr="00351FE4">
        <w:rPr>
          <w:rFonts w:ascii="Arial" w:hAnsi="Arial" w:cs="Arial"/>
          <w:sz w:val="24"/>
          <w:szCs w:val="24"/>
        </w:rPr>
        <w:t>4</w:t>
      </w:r>
      <w:r w:rsidRPr="00351FE4">
        <w:rPr>
          <w:rFonts w:ascii="Arial" w:hAnsi="Arial" w:cs="Arial"/>
          <w:sz w:val="24"/>
          <w:szCs w:val="24"/>
        </w:rPr>
        <w:t xml:space="preserve"> </w:t>
      </w:r>
      <w:r w:rsidR="00442F4C" w:rsidRPr="00351FE4">
        <w:rPr>
          <w:rFonts w:ascii="Arial" w:hAnsi="Arial" w:cs="Arial"/>
          <w:sz w:val="24"/>
          <w:szCs w:val="24"/>
        </w:rPr>
        <w:t>Multivariate Modelling</w:t>
      </w:r>
    </w:p>
    <w:p w14:paraId="39C8E705" w14:textId="77777777" w:rsidR="00351FE4" w:rsidRPr="00351FE4" w:rsidRDefault="00351FE4" w:rsidP="00351FE4">
      <w:pPr>
        <w:spacing w:after="120" w:line="240" w:lineRule="auto"/>
        <w:ind w:left="426" w:right="260" w:firstLine="141"/>
        <w:jc w:val="both"/>
        <w:rPr>
          <w:rFonts w:ascii="Arial" w:hAnsi="Arial" w:cs="Arial"/>
          <w:sz w:val="24"/>
          <w:szCs w:val="24"/>
        </w:rPr>
      </w:pPr>
    </w:p>
    <w:p w14:paraId="505CD5AB" w14:textId="3EFFC584" w:rsidR="009A2D37" w:rsidRPr="00351FE4" w:rsidRDefault="00351FE4" w:rsidP="00696FF5">
      <w:pPr>
        <w:numPr>
          <w:ilvl w:val="0"/>
          <w:numId w:val="1"/>
        </w:numPr>
        <w:spacing w:after="120" w:line="240" w:lineRule="auto"/>
        <w:ind w:left="567" w:right="260" w:hanging="567"/>
        <w:jc w:val="both"/>
        <w:rPr>
          <w:rFonts w:ascii="Arial" w:hAnsi="Arial" w:cs="Arial"/>
          <w:b/>
          <w:sz w:val="24"/>
          <w:szCs w:val="24"/>
        </w:rPr>
      </w:pPr>
      <w:r w:rsidRPr="00861A21">
        <w:rPr>
          <w:rFonts w:ascii="Arial" w:hAnsi="Arial" w:cs="Arial"/>
          <w:b/>
          <w:sz w:val="24"/>
          <w:szCs w:val="24"/>
        </w:rPr>
        <w:t>Division and School/Department</w:t>
      </w:r>
      <w:r>
        <w:t xml:space="preserve"> </w:t>
      </w:r>
      <w:r w:rsidR="009A2D37" w:rsidRPr="00351FE4">
        <w:rPr>
          <w:rFonts w:ascii="Arial" w:hAnsi="Arial" w:cs="Arial"/>
          <w:b/>
          <w:sz w:val="24"/>
          <w:szCs w:val="24"/>
        </w:rPr>
        <w:t>which will be responsible for management of the module</w:t>
      </w:r>
    </w:p>
    <w:p w14:paraId="180B5A09" w14:textId="6F09416F" w:rsidR="00351FE4" w:rsidRDefault="00351FE4" w:rsidP="00351FE4">
      <w:pPr>
        <w:spacing w:after="120" w:line="240" w:lineRule="auto"/>
        <w:ind w:right="260" w:firstLine="567"/>
        <w:rPr>
          <w:rFonts w:ascii="Arial" w:hAnsi="Arial" w:cs="Arial"/>
          <w:iCs/>
          <w:sz w:val="24"/>
          <w:szCs w:val="24"/>
        </w:rPr>
      </w:pPr>
      <w:r w:rsidRPr="00351FE4">
        <w:rPr>
          <w:rFonts w:ascii="Arial" w:hAnsi="Arial" w:cs="Arial"/>
          <w:iCs/>
          <w:sz w:val="24"/>
          <w:szCs w:val="24"/>
        </w:rPr>
        <w:t>Division of Human and Social Sciences, School of Psychology</w:t>
      </w:r>
    </w:p>
    <w:p w14:paraId="512031BD" w14:textId="77777777" w:rsidR="00351FE4" w:rsidRPr="00351FE4" w:rsidRDefault="00351FE4" w:rsidP="00351FE4">
      <w:pPr>
        <w:spacing w:after="120" w:line="240" w:lineRule="auto"/>
        <w:ind w:right="260" w:firstLine="567"/>
        <w:rPr>
          <w:rFonts w:ascii="Arial" w:hAnsi="Arial" w:cs="Arial"/>
          <w:iCs/>
          <w:sz w:val="24"/>
          <w:szCs w:val="24"/>
        </w:rPr>
      </w:pPr>
    </w:p>
    <w:p w14:paraId="3C4E5524" w14:textId="77777777" w:rsidR="009A2D37" w:rsidRPr="00351FE4" w:rsidRDefault="00883204" w:rsidP="00696FF5">
      <w:pPr>
        <w:numPr>
          <w:ilvl w:val="0"/>
          <w:numId w:val="1"/>
        </w:numPr>
        <w:spacing w:after="120" w:line="240" w:lineRule="auto"/>
        <w:ind w:left="567" w:right="260" w:hanging="567"/>
        <w:jc w:val="both"/>
        <w:rPr>
          <w:rFonts w:ascii="Arial" w:hAnsi="Arial" w:cs="Arial"/>
          <w:b/>
          <w:sz w:val="24"/>
          <w:szCs w:val="24"/>
        </w:rPr>
      </w:pPr>
      <w:r w:rsidRPr="00351FE4">
        <w:rPr>
          <w:rFonts w:ascii="Arial" w:hAnsi="Arial" w:cs="Arial"/>
          <w:b/>
          <w:sz w:val="24"/>
          <w:szCs w:val="24"/>
        </w:rPr>
        <w:t>The level of the module (</w:t>
      </w:r>
      <w:r w:rsidR="00D83563" w:rsidRPr="00351FE4">
        <w:rPr>
          <w:rFonts w:ascii="Arial" w:hAnsi="Arial" w:cs="Arial"/>
          <w:b/>
          <w:sz w:val="24"/>
          <w:szCs w:val="24"/>
        </w:rPr>
        <w:t>Level</w:t>
      </w:r>
      <w:r w:rsidR="00441E76" w:rsidRPr="00351FE4">
        <w:rPr>
          <w:rFonts w:ascii="Arial" w:hAnsi="Arial" w:cs="Arial"/>
          <w:b/>
          <w:sz w:val="24"/>
          <w:szCs w:val="24"/>
        </w:rPr>
        <w:t xml:space="preserve"> 4</w:t>
      </w:r>
      <w:r w:rsidR="001D0C7D" w:rsidRPr="00351FE4">
        <w:rPr>
          <w:rFonts w:ascii="Arial" w:hAnsi="Arial" w:cs="Arial"/>
          <w:b/>
          <w:sz w:val="24"/>
          <w:szCs w:val="24"/>
        </w:rPr>
        <w:t xml:space="preserve">, </w:t>
      </w:r>
      <w:r w:rsidR="00441E76" w:rsidRPr="00351FE4">
        <w:rPr>
          <w:rFonts w:ascii="Arial" w:hAnsi="Arial" w:cs="Arial"/>
          <w:b/>
          <w:sz w:val="24"/>
          <w:szCs w:val="24"/>
        </w:rPr>
        <w:t>Level 5</w:t>
      </w:r>
      <w:r w:rsidR="001D0C7D" w:rsidRPr="00351FE4">
        <w:rPr>
          <w:rFonts w:ascii="Arial" w:hAnsi="Arial" w:cs="Arial"/>
          <w:b/>
          <w:sz w:val="24"/>
          <w:szCs w:val="24"/>
        </w:rPr>
        <w:t xml:space="preserve">, </w:t>
      </w:r>
      <w:r w:rsidR="00441E76" w:rsidRPr="00351FE4">
        <w:rPr>
          <w:rFonts w:ascii="Arial" w:hAnsi="Arial" w:cs="Arial"/>
          <w:b/>
          <w:sz w:val="24"/>
          <w:szCs w:val="24"/>
        </w:rPr>
        <w:t>Level 6</w:t>
      </w:r>
      <w:r w:rsidR="001D0C7D" w:rsidRPr="00351FE4">
        <w:rPr>
          <w:rFonts w:ascii="Arial" w:hAnsi="Arial" w:cs="Arial"/>
          <w:b/>
          <w:sz w:val="24"/>
          <w:szCs w:val="24"/>
        </w:rPr>
        <w:t xml:space="preserve"> or </w:t>
      </w:r>
      <w:r w:rsidR="00C612A8" w:rsidRPr="00351FE4">
        <w:rPr>
          <w:rFonts w:ascii="Arial" w:hAnsi="Arial" w:cs="Arial"/>
          <w:b/>
          <w:sz w:val="24"/>
          <w:szCs w:val="24"/>
        </w:rPr>
        <w:t>L</w:t>
      </w:r>
      <w:r w:rsidR="00441E76" w:rsidRPr="00351FE4">
        <w:rPr>
          <w:rFonts w:ascii="Arial" w:hAnsi="Arial" w:cs="Arial"/>
          <w:b/>
          <w:sz w:val="24"/>
          <w:szCs w:val="24"/>
        </w:rPr>
        <w:t>evel 7</w:t>
      </w:r>
      <w:r w:rsidR="009A2D37" w:rsidRPr="00351FE4">
        <w:rPr>
          <w:rFonts w:ascii="Arial" w:hAnsi="Arial" w:cs="Arial"/>
          <w:b/>
          <w:sz w:val="24"/>
          <w:szCs w:val="24"/>
        </w:rPr>
        <w:t>)</w:t>
      </w:r>
    </w:p>
    <w:p w14:paraId="242523F7" w14:textId="5B210796" w:rsidR="009A2D37" w:rsidRDefault="009A2D37" w:rsidP="00696FF5">
      <w:pPr>
        <w:spacing w:after="120" w:line="240" w:lineRule="auto"/>
        <w:ind w:left="567" w:right="260"/>
        <w:jc w:val="both"/>
        <w:rPr>
          <w:rFonts w:ascii="Arial" w:hAnsi="Arial" w:cs="Arial"/>
          <w:sz w:val="24"/>
          <w:szCs w:val="24"/>
        </w:rPr>
      </w:pPr>
      <w:r w:rsidRPr="00351FE4">
        <w:rPr>
          <w:rFonts w:ascii="Arial" w:hAnsi="Arial" w:cs="Arial"/>
          <w:sz w:val="24"/>
          <w:szCs w:val="24"/>
        </w:rPr>
        <w:t xml:space="preserve">Level </w:t>
      </w:r>
      <w:r w:rsidR="00FA1459" w:rsidRPr="00351FE4">
        <w:rPr>
          <w:rFonts w:ascii="Arial" w:hAnsi="Arial" w:cs="Arial"/>
          <w:sz w:val="24"/>
          <w:szCs w:val="24"/>
        </w:rPr>
        <w:t>7</w:t>
      </w:r>
    </w:p>
    <w:p w14:paraId="1D2CDCDC" w14:textId="77777777" w:rsidR="00351FE4" w:rsidRPr="00351FE4" w:rsidRDefault="00351FE4" w:rsidP="00696FF5">
      <w:pPr>
        <w:spacing w:after="120" w:line="240" w:lineRule="auto"/>
        <w:ind w:left="567" w:right="260"/>
        <w:jc w:val="both"/>
        <w:rPr>
          <w:rFonts w:ascii="Arial" w:hAnsi="Arial" w:cs="Arial"/>
          <w:sz w:val="24"/>
          <w:szCs w:val="24"/>
        </w:rPr>
      </w:pPr>
    </w:p>
    <w:p w14:paraId="3FE1850F" w14:textId="77777777" w:rsidR="009A2D37" w:rsidRPr="00351FE4" w:rsidRDefault="009A2D37" w:rsidP="00696FF5">
      <w:pPr>
        <w:numPr>
          <w:ilvl w:val="0"/>
          <w:numId w:val="1"/>
        </w:numPr>
        <w:spacing w:after="120" w:line="240" w:lineRule="auto"/>
        <w:ind w:left="567" w:right="260" w:hanging="567"/>
        <w:jc w:val="both"/>
        <w:rPr>
          <w:rFonts w:ascii="Arial" w:hAnsi="Arial" w:cs="Arial"/>
          <w:b/>
          <w:sz w:val="24"/>
          <w:szCs w:val="24"/>
        </w:rPr>
      </w:pPr>
      <w:r w:rsidRPr="00351FE4">
        <w:rPr>
          <w:rFonts w:ascii="Arial" w:hAnsi="Arial" w:cs="Arial"/>
          <w:b/>
          <w:sz w:val="24"/>
          <w:szCs w:val="24"/>
        </w:rPr>
        <w:t xml:space="preserve">The number of credits and the ECTS value which the module represents </w:t>
      </w:r>
    </w:p>
    <w:p w14:paraId="49BA717B" w14:textId="18C0A992" w:rsidR="00FA1459" w:rsidRDefault="00FA1459" w:rsidP="00FA1459">
      <w:pPr>
        <w:spacing w:after="120" w:line="240" w:lineRule="auto"/>
        <w:ind w:left="426" w:right="260"/>
        <w:rPr>
          <w:rFonts w:ascii="Arial" w:hAnsi="Arial" w:cs="Arial"/>
          <w:sz w:val="24"/>
          <w:szCs w:val="24"/>
        </w:rPr>
      </w:pPr>
      <w:r w:rsidRPr="00351FE4">
        <w:rPr>
          <w:rFonts w:ascii="Arial" w:hAnsi="Arial" w:cs="Arial"/>
          <w:sz w:val="24"/>
          <w:szCs w:val="24"/>
        </w:rPr>
        <w:t xml:space="preserve"> </w:t>
      </w:r>
      <w:r w:rsidR="004573BD" w:rsidRPr="00351FE4">
        <w:rPr>
          <w:rFonts w:ascii="Arial" w:hAnsi="Arial" w:cs="Arial"/>
          <w:sz w:val="24"/>
          <w:szCs w:val="24"/>
        </w:rPr>
        <w:t>1</w:t>
      </w:r>
      <w:r w:rsidRPr="00351FE4">
        <w:rPr>
          <w:rFonts w:ascii="Arial" w:hAnsi="Arial" w:cs="Arial"/>
          <w:sz w:val="24"/>
          <w:szCs w:val="24"/>
        </w:rPr>
        <w:t>0 Credits (</w:t>
      </w:r>
      <w:r w:rsidR="004573BD" w:rsidRPr="00351FE4">
        <w:rPr>
          <w:rFonts w:ascii="Arial" w:hAnsi="Arial" w:cs="Arial"/>
          <w:sz w:val="24"/>
          <w:szCs w:val="24"/>
        </w:rPr>
        <w:t>5</w:t>
      </w:r>
      <w:r w:rsidRPr="00351FE4">
        <w:rPr>
          <w:rFonts w:ascii="Arial" w:hAnsi="Arial" w:cs="Arial"/>
          <w:sz w:val="24"/>
          <w:szCs w:val="24"/>
        </w:rPr>
        <w:t xml:space="preserve"> ECTS)</w:t>
      </w:r>
    </w:p>
    <w:p w14:paraId="71490138" w14:textId="77777777" w:rsidR="00351FE4" w:rsidRPr="00351FE4" w:rsidRDefault="00351FE4" w:rsidP="00FA1459">
      <w:pPr>
        <w:spacing w:after="120" w:line="240" w:lineRule="auto"/>
        <w:ind w:left="426" w:right="260"/>
        <w:rPr>
          <w:rFonts w:ascii="Arial" w:hAnsi="Arial" w:cs="Arial"/>
          <w:sz w:val="24"/>
          <w:szCs w:val="24"/>
        </w:rPr>
      </w:pPr>
    </w:p>
    <w:p w14:paraId="10A05E25" w14:textId="77777777" w:rsidR="009A2D37" w:rsidRPr="00351FE4" w:rsidRDefault="009A2D37" w:rsidP="00696FF5">
      <w:pPr>
        <w:numPr>
          <w:ilvl w:val="0"/>
          <w:numId w:val="1"/>
        </w:numPr>
        <w:spacing w:after="120" w:line="240" w:lineRule="auto"/>
        <w:ind w:left="567" w:right="260" w:hanging="567"/>
        <w:jc w:val="both"/>
        <w:rPr>
          <w:rFonts w:ascii="Arial" w:hAnsi="Arial" w:cs="Arial"/>
          <w:b/>
          <w:sz w:val="24"/>
          <w:szCs w:val="24"/>
        </w:rPr>
      </w:pPr>
      <w:r w:rsidRPr="00351FE4">
        <w:rPr>
          <w:rFonts w:ascii="Arial" w:hAnsi="Arial" w:cs="Arial"/>
          <w:b/>
          <w:sz w:val="24"/>
          <w:szCs w:val="24"/>
        </w:rPr>
        <w:t>Which term(s) the module is to be taught in (or other teaching pattern)</w:t>
      </w:r>
    </w:p>
    <w:p w14:paraId="7348587A" w14:textId="323612FE" w:rsidR="009A2D37" w:rsidRDefault="00442F4C" w:rsidP="00FA1459">
      <w:pPr>
        <w:spacing w:after="120" w:line="240" w:lineRule="auto"/>
        <w:ind w:left="567" w:right="260"/>
        <w:jc w:val="both"/>
        <w:rPr>
          <w:rFonts w:ascii="Arial" w:hAnsi="Arial" w:cs="Arial"/>
          <w:iCs/>
          <w:sz w:val="24"/>
          <w:szCs w:val="24"/>
        </w:rPr>
      </w:pPr>
      <w:r w:rsidRPr="00351FE4">
        <w:rPr>
          <w:rFonts w:ascii="Arial" w:hAnsi="Arial" w:cs="Arial"/>
          <w:iCs/>
          <w:sz w:val="24"/>
          <w:szCs w:val="24"/>
        </w:rPr>
        <w:t>Spring</w:t>
      </w:r>
    </w:p>
    <w:p w14:paraId="5F8362A7" w14:textId="77777777" w:rsidR="00351FE4" w:rsidRPr="00351FE4" w:rsidRDefault="00351FE4" w:rsidP="00FA1459">
      <w:pPr>
        <w:spacing w:after="120" w:line="240" w:lineRule="auto"/>
        <w:ind w:left="567" w:right="260"/>
        <w:jc w:val="both"/>
        <w:rPr>
          <w:rFonts w:ascii="Arial" w:hAnsi="Arial" w:cs="Arial"/>
          <w:iCs/>
          <w:sz w:val="24"/>
          <w:szCs w:val="24"/>
        </w:rPr>
      </w:pPr>
    </w:p>
    <w:p w14:paraId="39773283" w14:textId="77777777" w:rsidR="009A2D37" w:rsidRPr="00351FE4" w:rsidRDefault="009A2D37" w:rsidP="00696FF5">
      <w:pPr>
        <w:numPr>
          <w:ilvl w:val="0"/>
          <w:numId w:val="1"/>
        </w:numPr>
        <w:spacing w:after="120" w:line="240" w:lineRule="auto"/>
        <w:ind w:left="567" w:right="260" w:hanging="567"/>
        <w:jc w:val="both"/>
        <w:rPr>
          <w:rFonts w:ascii="Arial" w:hAnsi="Arial" w:cs="Arial"/>
          <w:b/>
          <w:sz w:val="24"/>
          <w:szCs w:val="24"/>
        </w:rPr>
      </w:pPr>
      <w:r w:rsidRPr="00351FE4">
        <w:rPr>
          <w:rFonts w:ascii="Arial" w:hAnsi="Arial" w:cs="Arial"/>
          <w:b/>
          <w:sz w:val="24"/>
          <w:szCs w:val="24"/>
        </w:rPr>
        <w:t>Prerequisite and co-requisite modules</w:t>
      </w:r>
    </w:p>
    <w:p w14:paraId="2CD99E89" w14:textId="091515CF" w:rsidR="009A2D37" w:rsidRPr="00351FE4" w:rsidRDefault="00442F4C" w:rsidP="00696FF5">
      <w:pPr>
        <w:spacing w:after="120" w:line="240" w:lineRule="auto"/>
        <w:ind w:left="567" w:right="260"/>
        <w:rPr>
          <w:rFonts w:ascii="Arial" w:hAnsi="Arial" w:cs="Arial"/>
          <w:iCs/>
          <w:sz w:val="24"/>
          <w:szCs w:val="24"/>
        </w:rPr>
      </w:pPr>
      <w:r w:rsidRPr="00351FE4">
        <w:rPr>
          <w:rFonts w:ascii="Arial" w:hAnsi="Arial" w:cs="Arial"/>
          <w:iCs/>
          <w:sz w:val="24"/>
          <w:szCs w:val="24"/>
        </w:rPr>
        <w:t>PSYC8013 Psychometrics</w:t>
      </w:r>
      <w:r w:rsidR="00351FE4" w:rsidRPr="00351FE4">
        <w:rPr>
          <w:rFonts w:ascii="Arial" w:hAnsi="Arial" w:cs="Arial"/>
          <w:iCs/>
          <w:sz w:val="24"/>
          <w:szCs w:val="24"/>
        </w:rPr>
        <w:t xml:space="preserve"> </w:t>
      </w:r>
      <w:r w:rsidR="00351FE4">
        <w:rPr>
          <w:rFonts w:ascii="Arial" w:hAnsi="Arial" w:cs="Arial"/>
          <w:iCs/>
          <w:sz w:val="24"/>
          <w:szCs w:val="24"/>
        </w:rPr>
        <w:t xml:space="preserve">(taken </w:t>
      </w:r>
      <w:r w:rsidR="00351FE4" w:rsidRPr="00351FE4">
        <w:rPr>
          <w:rFonts w:ascii="Arial" w:hAnsi="Arial" w:cs="Arial"/>
          <w:iCs/>
          <w:sz w:val="24"/>
          <w:szCs w:val="24"/>
        </w:rPr>
        <w:t>in the Autumn term</w:t>
      </w:r>
      <w:r w:rsidR="00351FE4">
        <w:rPr>
          <w:rFonts w:ascii="Arial" w:hAnsi="Arial" w:cs="Arial"/>
          <w:iCs/>
          <w:sz w:val="24"/>
          <w:szCs w:val="24"/>
        </w:rPr>
        <w:t>)</w:t>
      </w:r>
    </w:p>
    <w:p w14:paraId="3550C01F" w14:textId="77777777" w:rsidR="00351FE4" w:rsidRPr="00351FE4" w:rsidRDefault="00351FE4" w:rsidP="00696FF5">
      <w:pPr>
        <w:spacing w:after="120" w:line="240" w:lineRule="auto"/>
        <w:ind w:left="567" w:right="260"/>
        <w:rPr>
          <w:rFonts w:ascii="Arial" w:hAnsi="Arial" w:cs="Arial"/>
          <w:iCs/>
          <w:sz w:val="24"/>
          <w:szCs w:val="24"/>
        </w:rPr>
      </w:pPr>
    </w:p>
    <w:p w14:paraId="33A3CA88" w14:textId="77777777" w:rsidR="009A2D37" w:rsidRPr="00351FE4" w:rsidRDefault="009A2D37" w:rsidP="00696FF5">
      <w:pPr>
        <w:numPr>
          <w:ilvl w:val="0"/>
          <w:numId w:val="1"/>
        </w:numPr>
        <w:spacing w:after="120" w:line="240" w:lineRule="auto"/>
        <w:ind w:left="567" w:right="260" w:hanging="567"/>
        <w:jc w:val="both"/>
        <w:rPr>
          <w:rFonts w:ascii="Arial" w:hAnsi="Arial" w:cs="Arial"/>
          <w:b/>
          <w:sz w:val="24"/>
          <w:szCs w:val="24"/>
        </w:rPr>
      </w:pPr>
      <w:r w:rsidRPr="00351FE4">
        <w:rPr>
          <w:rFonts w:ascii="Arial" w:hAnsi="Arial" w:cs="Arial"/>
          <w:b/>
          <w:sz w:val="24"/>
          <w:szCs w:val="24"/>
        </w:rPr>
        <w:t>The programmes of study to which the module contributes</w:t>
      </w:r>
    </w:p>
    <w:p w14:paraId="3724601F" w14:textId="77777777" w:rsidR="00D43D9E" w:rsidRPr="00351FE4" w:rsidRDefault="00D43D9E" w:rsidP="00351FE4">
      <w:pPr>
        <w:spacing w:after="120" w:line="240" w:lineRule="auto"/>
        <w:ind w:left="567" w:right="260"/>
        <w:rPr>
          <w:rFonts w:ascii="Arial" w:hAnsi="Arial" w:cs="Arial"/>
          <w:iCs/>
          <w:sz w:val="24"/>
          <w:szCs w:val="24"/>
        </w:rPr>
      </w:pPr>
      <w:r w:rsidRPr="00351FE4">
        <w:rPr>
          <w:rFonts w:ascii="Arial" w:hAnsi="Arial" w:cs="Arial"/>
          <w:iCs/>
          <w:sz w:val="24"/>
          <w:szCs w:val="24"/>
        </w:rPr>
        <w:t>Compulsory to:</w:t>
      </w:r>
    </w:p>
    <w:p w14:paraId="1D13CD1D" w14:textId="1F3AE288" w:rsidR="009211BB" w:rsidRPr="00351FE4" w:rsidRDefault="009211BB" w:rsidP="00351FE4">
      <w:pPr>
        <w:spacing w:after="120" w:line="240" w:lineRule="auto"/>
        <w:ind w:left="567" w:right="260"/>
        <w:rPr>
          <w:rFonts w:ascii="Arial" w:hAnsi="Arial" w:cs="Arial"/>
          <w:iCs/>
          <w:sz w:val="24"/>
          <w:szCs w:val="24"/>
        </w:rPr>
      </w:pPr>
      <w:r w:rsidRPr="00351FE4">
        <w:rPr>
          <w:rFonts w:ascii="Arial" w:hAnsi="Arial" w:cs="Arial"/>
          <w:iCs/>
          <w:sz w:val="24"/>
          <w:szCs w:val="24"/>
        </w:rPr>
        <w:t xml:space="preserve">MSc </w:t>
      </w:r>
      <w:r w:rsidR="00853BFB">
        <w:rPr>
          <w:rFonts w:ascii="Arial" w:hAnsi="Arial" w:cs="Arial"/>
          <w:iCs/>
          <w:sz w:val="24"/>
          <w:szCs w:val="24"/>
        </w:rPr>
        <w:t xml:space="preserve">Organisational and </w:t>
      </w:r>
      <w:r w:rsidRPr="00351FE4">
        <w:rPr>
          <w:rFonts w:ascii="Arial" w:hAnsi="Arial" w:cs="Arial"/>
          <w:iCs/>
          <w:sz w:val="24"/>
          <w:szCs w:val="24"/>
        </w:rPr>
        <w:t>Business Psychology</w:t>
      </w:r>
    </w:p>
    <w:p w14:paraId="09884F12" w14:textId="53069E70" w:rsidR="00D43D9E" w:rsidRPr="003F75A4" w:rsidRDefault="00D43D9E" w:rsidP="00351FE4">
      <w:pPr>
        <w:spacing w:after="120" w:line="240" w:lineRule="auto"/>
        <w:ind w:left="567" w:right="260"/>
        <w:rPr>
          <w:rFonts w:ascii="Arial" w:hAnsi="Arial" w:cs="Arial"/>
          <w:iCs/>
          <w:sz w:val="24"/>
          <w:szCs w:val="24"/>
          <w:lang w:val="fr-FR"/>
        </w:rPr>
      </w:pPr>
      <w:proofErr w:type="spellStart"/>
      <w:r w:rsidRPr="003F75A4">
        <w:rPr>
          <w:rFonts w:ascii="Arial" w:hAnsi="Arial" w:cs="Arial"/>
          <w:iCs/>
          <w:sz w:val="24"/>
          <w:szCs w:val="24"/>
          <w:lang w:val="fr-FR"/>
        </w:rPr>
        <w:t>MSc</w:t>
      </w:r>
      <w:proofErr w:type="spellEnd"/>
      <w:r w:rsidRPr="003F75A4">
        <w:rPr>
          <w:rFonts w:ascii="Arial" w:hAnsi="Arial" w:cs="Arial"/>
          <w:iCs/>
          <w:sz w:val="24"/>
          <w:szCs w:val="24"/>
          <w:lang w:val="fr-FR"/>
        </w:rPr>
        <w:t xml:space="preserve"> Cognitive Psychology/</w:t>
      </w:r>
      <w:proofErr w:type="spellStart"/>
      <w:r w:rsidRPr="003F75A4">
        <w:rPr>
          <w:rFonts w:ascii="Arial" w:hAnsi="Arial" w:cs="Arial"/>
          <w:iCs/>
          <w:sz w:val="24"/>
          <w:szCs w:val="24"/>
          <w:lang w:val="fr-FR"/>
        </w:rPr>
        <w:t>Neuropsychology</w:t>
      </w:r>
      <w:proofErr w:type="spellEnd"/>
      <w:r w:rsidRPr="003F75A4">
        <w:rPr>
          <w:rFonts w:ascii="Arial" w:hAnsi="Arial" w:cs="Arial"/>
          <w:iCs/>
          <w:sz w:val="24"/>
          <w:szCs w:val="24"/>
          <w:lang w:val="fr-FR"/>
        </w:rPr>
        <w:tab/>
      </w:r>
    </w:p>
    <w:p w14:paraId="4D4E15CB" w14:textId="77777777" w:rsidR="00D43D9E" w:rsidRPr="003F75A4" w:rsidRDefault="00D43D9E" w:rsidP="00351FE4">
      <w:pPr>
        <w:spacing w:after="120" w:line="240" w:lineRule="auto"/>
        <w:ind w:left="567" w:right="260"/>
        <w:rPr>
          <w:rFonts w:ascii="Arial" w:hAnsi="Arial" w:cs="Arial"/>
          <w:iCs/>
          <w:sz w:val="24"/>
          <w:szCs w:val="24"/>
          <w:lang w:val="fr-FR"/>
        </w:rPr>
      </w:pPr>
      <w:proofErr w:type="spellStart"/>
      <w:r w:rsidRPr="003F75A4">
        <w:rPr>
          <w:rFonts w:ascii="Arial" w:hAnsi="Arial" w:cs="Arial"/>
          <w:iCs/>
          <w:sz w:val="24"/>
          <w:szCs w:val="24"/>
          <w:lang w:val="fr-FR"/>
        </w:rPr>
        <w:t>MSc</w:t>
      </w:r>
      <w:proofErr w:type="spellEnd"/>
      <w:r w:rsidRPr="003F75A4">
        <w:rPr>
          <w:rFonts w:ascii="Arial" w:hAnsi="Arial" w:cs="Arial"/>
          <w:iCs/>
          <w:sz w:val="24"/>
          <w:szCs w:val="24"/>
          <w:lang w:val="fr-FR"/>
        </w:rPr>
        <w:t xml:space="preserve"> </w:t>
      </w:r>
      <w:proofErr w:type="spellStart"/>
      <w:r w:rsidRPr="003F75A4">
        <w:rPr>
          <w:rFonts w:ascii="Arial" w:hAnsi="Arial" w:cs="Arial"/>
          <w:iCs/>
          <w:sz w:val="24"/>
          <w:szCs w:val="24"/>
          <w:lang w:val="fr-FR"/>
        </w:rPr>
        <w:t>Developmental</w:t>
      </w:r>
      <w:proofErr w:type="spellEnd"/>
      <w:r w:rsidRPr="003F75A4">
        <w:rPr>
          <w:rFonts w:ascii="Arial" w:hAnsi="Arial" w:cs="Arial"/>
          <w:iCs/>
          <w:sz w:val="24"/>
          <w:szCs w:val="24"/>
          <w:lang w:val="fr-FR"/>
        </w:rPr>
        <w:t xml:space="preserve"> Psychology</w:t>
      </w:r>
    </w:p>
    <w:p w14:paraId="47A6E5B0" w14:textId="77777777" w:rsidR="00D43D9E" w:rsidRPr="003F75A4" w:rsidRDefault="00D43D9E" w:rsidP="00351FE4">
      <w:pPr>
        <w:spacing w:after="120" w:line="240" w:lineRule="auto"/>
        <w:ind w:left="567" w:right="260"/>
        <w:rPr>
          <w:rFonts w:ascii="Arial" w:hAnsi="Arial" w:cs="Arial"/>
          <w:iCs/>
          <w:sz w:val="24"/>
          <w:szCs w:val="24"/>
          <w:lang w:val="fr-FR"/>
        </w:rPr>
      </w:pPr>
      <w:proofErr w:type="spellStart"/>
      <w:r w:rsidRPr="003F75A4">
        <w:rPr>
          <w:rFonts w:ascii="Arial" w:hAnsi="Arial" w:cs="Arial"/>
          <w:iCs/>
          <w:sz w:val="24"/>
          <w:szCs w:val="24"/>
          <w:lang w:val="fr-FR"/>
        </w:rPr>
        <w:t>MSc</w:t>
      </w:r>
      <w:proofErr w:type="spellEnd"/>
      <w:r w:rsidRPr="003F75A4">
        <w:rPr>
          <w:rFonts w:ascii="Arial" w:hAnsi="Arial" w:cs="Arial"/>
          <w:iCs/>
          <w:sz w:val="24"/>
          <w:szCs w:val="24"/>
          <w:lang w:val="fr-FR"/>
        </w:rPr>
        <w:t xml:space="preserve"> </w:t>
      </w:r>
      <w:proofErr w:type="spellStart"/>
      <w:r w:rsidRPr="003F75A4">
        <w:rPr>
          <w:rFonts w:ascii="Arial" w:hAnsi="Arial" w:cs="Arial"/>
          <w:iCs/>
          <w:sz w:val="24"/>
          <w:szCs w:val="24"/>
          <w:lang w:val="fr-FR"/>
        </w:rPr>
        <w:t>Forensic</w:t>
      </w:r>
      <w:proofErr w:type="spellEnd"/>
      <w:r w:rsidRPr="003F75A4">
        <w:rPr>
          <w:rFonts w:ascii="Arial" w:hAnsi="Arial" w:cs="Arial"/>
          <w:iCs/>
          <w:sz w:val="24"/>
          <w:szCs w:val="24"/>
          <w:lang w:val="fr-FR"/>
        </w:rPr>
        <w:t xml:space="preserve"> Psychology</w:t>
      </w:r>
    </w:p>
    <w:p w14:paraId="68C65BB7" w14:textId="77777777" w:rsidR="00D43D9E" w:rsidRPr="00351FE4" w:rsidRDefault="00D43D9E" w:rsidP="00351FE4">
      <w:pPr>
        <w:spacing w:after="120" w:line="240" w:lineRule="auto"/>
        <w:ind w:left="567" w:right="260"/>
        <w:rPr>
          <w:rFonts w:ascii="Arial" w:hAnsi="Arial" w:cs="Arial"/>
          <w:iCs/>
          <w:sz w:val="24"/>
          <w:szCs w:val="24"/>
          <w:lang w:val="fr-FR"/>
        </w:rPr>
      </w:pPr>
      <w:proofErr w:type="spellStart"/>
      <w:r w:rsidRPr="00351FE4">
        <w:rPr>
          <w:rFonts w:ascii="Arial" w:hAnsi="Arial" w:cs="Arial"/>
          <w:iCs/>
          <w:sz w:val="24"/>
          <w:szCs w:val="24"/>
          <w:lang w:val="fr-FR"/>
        </w:rPr>
        <w:t>MSc</w:t>
      </w:r>
      <w:proofErr w:type="spellEnd"/>
      <w:r w:rsidRPr="00351FE4">
        <w:rPr>
          <w:rFonts w:ascii="Arial" w:hAnsi="Arial" w:cs="Arial"/>
          <w:iCs/>
          <w:sz w:val="24"/>
          <w:szCs w:val="24"/>
          <w:lang w:val="fr-FR"/>
        </w:rPr>
        <w:t xml:space="preserve"> </w:t>
      </w:r>
      <w:proofErr w:type="spellStart"/>
      <w:r w:rsidRPr="00351FE4">
        <w:rPr>
          <w:rFonts w:ascii="Arial" w:hAnsi="Arial" w:cs="Arial"/>
          <w:iCs/>
          <w:sz w:val="24"/>
          <w:szCs w:val="24"/>
          <w:lang w:val="fr-FR"/>
        </w:rPr>
        <w:t>Political</w:t>
      </w:r>
      <w:proofErr w:type="spellEnd"/>
      <w:r w:rsidRPr="00351FE4">
        <w:rPr>
          <w:rFonts w:ascii="Arial" w:hAnsi="Arial" w:cs="Arial"/>
          <w:iCs/>
          <w:sz w:val="24"/>
          <w:szCs w:val="24"/>
          <w:lang w:val="fr-FR"/>
        </w:rPr>
        <w:t xml:space="preserve"> Psychology</w:t>
      </w:r>
      <w:r w:rsidRPr="00351FE4">
        <w:rPr>
          <w:rFonts w:ascii="Arial" w:hAnsi="Arial" w:cs="Arial"/>
          <w:iCs/>
          <w:sz w:val="24"/>
          <w:szCs w:val="24"/>
          <w:lang w:val="fr-FR"/>
        </w:rPr>
        <w:tab/>
      </w:r>
      <w:r w:rsidRPr="00351FE4">
        <w:rPr>
          <w:rFonts w:ascii="Arial" w:hAnsi="Arial" w:cs="Arial"/>
          <w:iCs/>
          <w:sz w:val="24"/>
          <w:szCs w:val="24"/>
          <w:lang w:val="fr-FR"/>
        </w:rPr>
        <w:tab/>
      </w:r>
    </w:p>
    <w:p w14:paraId="1CB95FF6" w14:textId="31D3B505" w:rsidR="00D43D9E" w:rsidRPr="00351FE4" w:rsidRDefault="00D43D9E" w:rsidP="00351FE4">
      <w:pPr>
        <w:spacing w:after="120" w:line="240" w:lineRule="auto"/>
        <w:ind w:left="567" w:right="260"/>
        <w:rPr>
          <w:rFonts w:ascii="Arial" w:hAnsi="Arial" w:cs="Arial"/>
          <w:iCs/>
          <w:sz w:val="24"/>
          <w:szCs w:val="24"/>
          <w:lang w:val="fr-FR"/>
        </w:rPr>
      </w:pPr>
      <w:proofErr w:type="spellStart"/>
      <w:r w:rsidRPr="00351FE4">
        <w:rPr>
          <w:rFonts w:ascii="Arial" w:hAnsi="Arial" w:cs="Arial"/>
          <w:iCs/>
          <w:sz w:val="24"/>
          <w:szCs w:val="24"/>
          <w:lang w:val="fr-FR"/>
        </w:rPr>
        <w:t>MSc</w:t>
      </w:r>
      <w:proofErr w:type="spellEnd"/>
      <w:r w:rsidRPr="00351FE4">
        <w:rPr>
          <w:rFonts w:ascii="Arial" w:hAnsi="Arial" w:cs="Arial"/>
          <w:iCs/>
          <w:sz w:val="24"/>
          <w:szCs w:val="24"/>
          <w:lang w:val="fr-FR"/>
        </w:rPr>
        <w:t xml:space="preserve"> Social Psychology</w:t>
      </w:r>
    </w:p>
    <w:p w14:paraId="4EE1D10F" w14:textId="77777777" w:rsidR="00853BFB" w:rsidRPr="00840030" w:rsidRDefault="00853BFB" w:rsidP="00853BFB">
      <w:pPr>
        <w:spacing w:after="120" w:line="240" w:lineRule="auto"/>
        <w:ind w:left="426" w:right="260" w:firstLine="141"/>
        <w:rPr>
          <w:rFonts w:ascii="Arial" w:hAnsi="Arial" w:cs="Arial"/>
          <w:iCs/>
          <w:sz w:val="24"/>
          <w:szCs w:val="24"/>
        </w:rPr>
      </w:pPr>
      <w:bookmarkStart w:id="0" w:name="_Hlk128042281"/>
      <w:r>
        <w:rPr>
          <w:rFonts w:ascii="Arial" w:hAnsi="Arial" w:cs="Arial"/>
          <w:iCs/>
          <w:sz w:val="24"/>
          <w:szCs w:val="24"/>
        </w:rPr>
        <w:t xml:space="preserve">Also compulsory on Psychology Postgraduate Research Courses. </w:t>
      </w:r>
    </w:p>
    <w:bookmarkEnd w:id="0"/>
    <w:p w14:paraId="21D4483A" w14:textId="77777777" w:rsidR="00351FE4" w:rsidRPr="00853BFB" w:rsidRDefault="00351FE4" w:rsidP="00351FE4">
      <w:pPr>
        <w:spacing w:after="120" w:line="240" w:lineRule="auto"/>
        <w:ind w:left="567" w:right="260"/>
        <w:rPr>
          <w:rFonts w:ascii="Arial" w:hAnsi="Arial" w:cs="Arial"/>
          <w:iCs/>
          <w:sz w:val="24"/>
          <w:szCs w:val="24"/>
        </w:rPr>
      </w:pPr>
    </w:p>
    <w:p w14:paraId="0EA32A1A" w14:textId="68A20453" w:rsidR="00D43D9E" w:rsidRPr="00351FE4" w:rsidRDefault="00D43D9E" w:rsidP="00351FE4">
      <w:pPr>
        <w:spacing w:after="120" w:line="240" w:lineRule="auto"/>
        <w:ind w:left="567" w:right="260"/>
        <w:rPr>
          <w:rFonts w:ascii="Arial" w:hAnsi="Arial" w:cs="Arial"/>
          <w:iCs/>
          <w:sz w:val="24"/>
          <w:szCs w:val="24"/>
        </w:rPr>
      </w:pPr>
      <w:r w:rsidRPr="00351FE4">
        <w:rPr>
          <w:rFonts w:ascii="Arial" w:hAnsi="Arial" w:cs="Arial"/>
          <w:iCs/>
          <w:sz w:val="24"/>
          <w:szCs w:val="24"/>
        </w:rPr>
        <w:t>Also available as a</w:t>
      </w:r>
      <w:r w:rsidR="00351FE4">
        <w:rPr>
          <w:rFonts w:ascii="Arial" w:hAnsi="Arial" w:cs="Arial"/>
          <w:iCs/>
          <w:sz w:val="24"/>
          <w:szCs w:val="24"/>
        </w:rPr>
        <w:t xml:space="preserve">n elective </w:t>
      </w:r>
      <w:r w:rsidRPr="00351FE4">
        <w:rPr>
          <w:rFonts w:ascii="Arial" w:hAnsi="Arial" w:cs="Arial"/>
          <w:iCs/>
          <w:sz w:val="24"/>
          <w:szCs w:val="24"/>
        </w:rPr>
        <w:t xml:space="preserve">module. </w:t>
      </w:r>
    </w:p>
    <w:p w14:paraId="1ECB9264" w14:textId="2A8CBFF1" w:rsidR="009A2D37" w:rsidRDefault="009A2D37" w:rsidP="00302082">
      <w:pPr>
        <w:spacing w:after="120" w:line="240" w:lineRule="auto"/>
        <w:ind w:left="426" w:right="260"/>
        <w:rPr>
          <w:rFonts w:ascii="Arial" w:hAnsi="Arial" w:cs="Arial"/>
          <w:i/>
          <w:iCs/>
          <w:sz w:val="24"/>
          <w:szCs w:val="24"/>
        </w:rPr>
      </w:pPr>
    </w:p>
    <w:p w14:paraId="74AC4794" w14:textId="10430077" w:rsidR="00351FE4" w:rsidRDefault="00351FE4" w:rsidP="00302082">
      <w:pPr>
        <w:spacing w:after="120" w:line="240" w:lineRule="auto"/>
        <w:ind w:left="426" w:right="260"/>
        <w:rPr>
          <w:rFonts w:ascii="Arial" w:hAnsi="Arial" w:cs="Arial"/>
          <w:i/>
          <w:iCs/>
          <w:sz w:val="24"/>
          <w:szCs w:val="24"/>
        </w:rPr>
      </w:pPr>
    </w:p>
    <w:p w14:paraId="757586E8" w14:textId="38C55C88" w:rsidR="00351FE4" w:rsidRDefault="00351FE4" w:rsidP="00302082">
      <w:pPr>
        <w:spacing w:after="120" w:line="240" w:lineRule="auto"/>
        <w:ind w:left="426" w:right="260"/>
        <w:rPr>
          <w:rFonts w:ascii="Arial" w:hAnsi="Arial" w:cs="Arial"/>
          <w:i/>
          <w:iCs/>
          <w:sz w:val="24"/>
          <w:szCs w:val="24"/>
        </w:rPr>
      </w:pPr>
    </w:p>
    <w:p w14:paraId="067B96C4" w14:textId="4E538A02" w:rsidR="00351FE4" w:rsidRDefault="00351FE4" w:rsidP="00302082">
      <w:pPr>
        <w:spacing w:after="120" w:line="240" w:lineRule="auto"/>
        <w:ind w:left="426" w:right="260"/>
        <w:rPr>
          <w:rFonts w:ascii="Arial" w:hAnsi="Arial" w:cs="Arial"/>
          <w:i/>
          <w:iCs/>
          <w:sz w:val="24"/>
          <w:szCs w:val="24"/>
        </w:rPr>
      </w:pPr>
    </w:p>
    <w:p w14:paraId="75E26064" w14:textId="68B91CF3" w:rsidR="00351FE4" w:rsidRDefault="00351FE4" w:rsidP="00302082">
      <w:pPr>
        <w:spacing w:after="120" w:line="240" w:lineRule="auto"/>
        <w:ind w:left="426" w:right="260"/>
        <w:rPr>
          <w:rFonts w:ascii="Arial" w:hAnsi="Arial" w:cs="Arial"/>
          <w:i/>
          <w:iCs/>
          <w:sz w:val="24"/>
          <w:szCs w:val="24"/>
        </w:rPr>
      </w:pPr>
    </w:p>
    <w:p w14:paraId="02BBCD11" w14:textId="77777777" w:rsidR="009A2D37" w:rsidRPr="00351FE4" w:rsidRDefault="009A2D37" w:rsidP="00696FF5">
      <w:pPr>
        <w:numPr>
          <w:ilvl w:val="0"/>
          <w:numId w:val="1"/>
        </w:numPr>
        <w:spacing w:after="120" w:line="240" w:lineRule="auto"/>
        <w:ind w:left="567" w:right="260" w:hanging="567"/>
        <w:rPr>
          <w:rFonts w:ascii="Arial" w:hAnsi="Arial" w:cs="Arial"/>
          <w:b/>
          <w:sz w:val="24"/>
          <w:szCs w:val="24"/>
        </w:rPr>
      </w:pPr>
      <w:r w:rsidRPr="00351FE4">
        <w:rPr>
          <w:rFonts w:ascii="Arial" w:hAnsi="Arial" w:cs="Arial"/>
          <w:b/>
          <w:sz w:val="24"/>
          <w:szCs w:val="24"/>
        </w:rPr>
        <w:lastRenderedPageBreak/>
        <w:t>The intended subject specific learning outcomes</w:t>
      </w:r>
      <w:r w:rsidR="00C729D7" w:rsidRPr="00351FE4">
        <w:rPr>
          <w:rFonts w:ascii="Arial" w:hAnsi="Arial" w:cs="Arial"/>
          <w:b/>
          <w:sz w:val="24"/>
          <w:szCs w:val="24"/>
        </w:rPr>
        <w:t>.</w:t>
      </w:r>
      <w:r w:rsidR="00C729D7" w:rsidRPr="00351FE4">
        <w:rPr>
          <w:rFonts w:ascii="Arial" w:hAnsi="Arial" w:cs="Arial"/>
          <w:b/>
          <w:sz w:val="24"/>
          <w:szCs w:val="24"/>
        </w:rPr>
        <w:br/>
        <w:t>On successfully completing the module students will be able to:</w:t>
      </w:r>
    </w:p>
    <w:p w14:paraId="31BA03D1" w14:textId="3C245D8F" w:rsidR="000E316D" w:rsidRPr="00351FE4" w:rsidRDefault="000E316D" w:rsidP="00351FE4">
      <w:pPr>
        <w:spacing w:after="120" w:line="240" w:lineRule="auto"/>
        <w:ind w:left="1134" w:right="260" w:hanging="425"/>
        <w:rPr>
          <w:rFonts w:ascii="Arial" w:hAnsi="Arial" w:cs="Arial"/>
          <w:sz w:val="24"/>
          <w:szCs w:val="24"/>
        </w:rPr>
      </w:pPr>
      <w:r w:rsidRPr="00351FE4">
        <w:rPr>
          <w:rFonts w:ascii="Arial" w:hAnsi="Arial" w:cs="Arial"/>
          <w:sz w:val="24"/>
          <w:szCs w:val="24"/>
        </w:rPr>
        <w:t>8.1.</w:t>
      </w:r>
      <w:r w:rsidR="00625812" w:rsidRPr="00351FE4">
        <w:rPr>
          <w:rFonts w:ascii="Arial" w:hAnsi="Arial" w:cs="Arial"/>
          <w:sz w:val="24"/>
          <w:szCs w:val="24"/>
        </w:rPr>
        <w:t xml:space="preserve"> </w:t>
      </w:r>
      <w:r w:rsidRPr="00351FE4">
        <w:rPr>
          <w:rFonts w:ascii="Arial" w:hAnsi="Arial" w:cs="Arial"/>
          <w:sz w:val="24"/>
          <w:szCs w:val="24"/>
        </w:rPr>
        <w:t xml:space="preserve">Demonstrate </w:t>
      </w:r>
      <w:r w:rsidR="00E90AA6">
        <w:rPr>
          <w:rFonts w:ascii="Arial" w:hAnsi="Arial" w:cs="Arial"/>
          <w:sz w:val="24"/>
          <w:szCs w:val="24"/>
        </w:rPr>
        <w:t xml:space="preserve">a </w:t>
      </w:r>
      <w:r w:rsidR="00816B3B">
        <w:rPr>
          <w:rFonts w:ascii="Arial" w:hAnsi="Arial" w:cs="Arial"/>
          <w:sz w:val="24"/>
          <w:szCs w:val="24"/>
        </w:rPr>
        <w:t xml:space="preserve">comprehensive </w:t>
      </w:r>
      <w:r w:rsidR="00E90AA6">
        <w:rPr>
          <w:rFonts w:ascii="Arial" w:hAnsi="Arial" w:cs="Arial"/>
          <w:sz w:val="24"/>
          <w:szCs w:val="24"/>
        </w:rPr>
        <w:t>understanding</w:t>
      </w:r>
      <w:r w:rsidRPr="00351FE4">
        <w:rPr>
          <w:rFonts w:ascii="Arial" w:hAnsi="Arial" w:cs="Arial"/>
          <w:sz w:val="24"/>
          <w:szCs w:val="24"/>
        </w:rPr>
        <w:t xml:space="preserve"> of statistical modelling by the means of structural equations, and fitting structural equation models to observed data; </w:t>
      </w:r>
    </w:p>
    <w:p w14:paraId="48313A5F" w14:textId="5A2612F6" w:rsidR="000E316D" w:rsidRPr="00351FE4" w:rsidRDefault="00C402AA" w:rsidP="00351FE4">
      <w:pPr>
        <w:spacing w:after="120" w:line="240" w:lineRule="auto"/>
        <w:ind w:left="1134" w:right="260" w:hanging="425"/>
        <w:rPr>
          <w:rFonts w:ascii="Arial" w:hAnsi="Arial" w:cs="Arial"/>
          <w:sz w:val="24"/>
          <w:szCs w:val="24"/>
        </w:rPr>
      </w:pPr>
      <w:r w:rsidRPr="00351FE4">
        <w:rPr>
          <w:rFonts w:ascii="Arial" w:hAnsi="Arial" w:cs="Arial"/>
          <w:sz w:val="24"/>
          <w:szCs w:val="24"/>
        </w:rPr>
        <w:t>8.</w:t>
      </w:r>
      <w:r w:rsidR="000E316D" w:rsidRPr="00351FE4">
        <w:rPr>
          <w:rFonts w:ascii="Arial" w:hAnsi="Arial" w:cs="Arial"/>
          <w:sz w:val="24"/>
          <w:szCs w:val="24"/>
        </w:rPr>
        <w:t>2.</w:t>
      </w:r>
      <w:r w:rsidR="00625812" w:rsidRPr="00351FE4">
        <w:rPr>
          <w:rFonts w:ascii="Arial" w:hAnsi="Arial" w:cs="Arial"/>
          <w:sz w:val="24"/>
          <w:szCs w:val="24"/>
        </w:rPr>
        <w:t xml:space="preserve"> </w:t>
      </w:r>
      <w:r w:rsidR="000E316D" w:rsidRPr="00351FE4">
        <w:rPr>
          <w:rFonts w:ascii="Arial" w:hAnsi="Arial" w:cs="Arial"/>
          <w:sz w:val="24"/>
          <w:szCs w:val="24"/>
        </w:rPr>
        <w:t xml:space="preserve">Demonstrate </w:t>
      </w:r>
      <w:r w:rsidR="00E90AA6">
        <w:rPr>
          <w:rFonts w:ascii="Arial" w:hAnsi="Arial" w:cs="Arial"/>
          <w:sz w:val="24"/>
          <w:szCs w:val="24"/>
        </w:rPr>
        <w:t xml:space="preserve">a </w:t>
      </w:r>
      <w:r w:rsidR="00816B3B">
        <w:rPr>
          <w:rFonts w:ascii="Arial" w:hAnsi="Arial" w:cs="Arial"/>
          <w:sz w:val="24"/>
          <w:szCs w:val="24"/>
        </w:rPr>
        <w:t xml:space="preserve">comprehensive </w:t>
      </w:r>
      <w:r w:rsidR="000E316D" w:rsidRPr="00351FE4">
        <w:rPr>
          <w:rFonts w:ascii="Arial" w:hAnsi="Arial" w:cs="Arial"/>
          <w:sz w:val="24"/>
          <w:szCs w:val="24"/>
        </w:rPr>
        <w:t xml:space="preserve">understanding of the principles of inferring measurement on unobserved psychological constructs from observed data; </w:t>
      </w:r>
      <w:r w:rsidR="00090826" w:rsidRPr="00351FE4">
        <w:rPr>
          <w:rFonts w:ascii="Arial" w:hAnsi="Arial" w:cs="Arial"/>
          <w:sz w:val="24"/>
          <w:szCs w:val="24"/>
        </w:rPr>
        <w:t>the notions of the latent variable and the error of measurement</w:t>
      </w:r>
      <w:r w:rsidR="000E316D" w:rsidRPr="00351FE4">
        <w:rPr>
          <w:rFonts w:ascii="Arial" w:hAnsi="Arial" w:cs="Arial"/>
          <w:sz w:val="24"/>
          <w:szCs w:val="24"/>
        </w:rPr>
        <w:t xml:space="preserve">; </w:t>
      </w:r>
    </w:p>
    <w:p w14:paraId="362FF40E" w14:textId="477601B8" w:rsidR="00090826" w:rsidRPr="00351FE4" w:rsidRDefault="00090826" w:rsidP="00351FE4">
      <w:pPr>
        <w:spacing w:after="120" w:line="240" w:lineRule="auto"/>
        <w:ind w:left="1134" w:right="260" w:hanging="425"/>
        <w:rPr>
          <w:rFonts w:ascii="Arial" w:hAnsi="Arial" w:cs="Arial"/>
          <w:sz w:val="24"/>
          <w:szCs w:val="24"/>
        </w:rPr>
      </w:pPr>
      <w:r w:rsidRPr="00351FE4">
        <w:rPr>
          <w:rFonts w:ascii="Arial" w:hAnsi="Arial" w:cs="Arial"/>
          <w:sz w:val="24"/>
          <w:szCs w:val="24"/>
        </w:rPr>
        <w:t xml:space="preserve">8.3 Demonstrate </w:t>
      </w:r>
      <w:r w:rsidR="00E90AA6">
        <w:rPr>
          <w:rFonts w:ascii="Arial" w:hAnsi="Arial" w:cs="Arial"/>
          <w:sz w:val="24"/>
          <w:szCs w:val="24"/>
        </w:rPr>
        <w:t xml:space="preserve">a comprehensive </w:t>
      </w:r>
      <w:r w:rsidRPr="00351FE4">
        <w:rPr>
          <w:rFonts w:ascii="Arial" w:hAnsi="Arial" w:cs="Arial"/>
          <w:sz w:val="24"/>
          <w:szCs w:val="24"/>
        </w:rPr>
        <w:t xml:space="preserve">understanding of </w:t>
      </w:r>
      <w:r w:rsidR="008A36D1" w:rsidRPr="00351FE4">
        <w:rPr>
          <w:rFonts w:ascii="Arial" w:hAnsi="Arial" w:cs="Arial"/>
          <w:sz w:val="24"/>
          <w:szCs w:val="24"/>
        </w:rPr>
        <w:t xml:space="preserve">the principles </w:t>
      </w:r>
      <w:r w:rsidR="0080441D">
        <w:rPr>
          <w:rFonts w:ascii="Arial" w:hAnsi="Arial" w:cs="Arial"/>
          <w:sz w:val="24"/>
          <w:szCs w:val="24"/>
        </w:rPr>
        <w:t xml:space="preserve">and techniques for establishing </w:t>
      </w:r>
      <w:r w:rsidRPr="00351FE4">
        <w:rPr>
          <w:rFonts w:ascii="Arial" w:hAnsi="Arial" w:cs="Arial"/>
          <w:sz w:val="24"/>
          <w:szCs w:val="24"/>
        </w:rPr>
        <w:t xml:space="preserve">measurement invariance </w:t>
      </w:r>
      <w:r w:rsidR="008A36D1" w:rsidRPr="00351FE4">
        <w:rPr>
          <w:rFonts w:ascii="Arial" w:hAnsi="Arial" w:cs="Arial"/>
          <w:sz w:val="24"/>
          <w:szCs w:val="24"/>
        </w:rPr>
        <w:t xml:space="preserve">when comparing measurements across time and/or across populations; </w:t>
      </w:r>
    </w:p>
    <w:p w14:paraId="5E8FDA6C" w14:textId="152CCBDC" w:rsidR="008F3AD8" w:rsidRPr="00351FE4" w:rsidRDefault="008F3AD8" w:rsidP="00351FE4">
      <w:pPr>
        <w:spacing w:after="120" w:line="240" w:lineRule="auto"/>
        <w:ind w:left="1134" w:right="260" w:hanging="425"/>
        <w:rPr>
          <w:rFonts w:ascii="Arial" w:hAnsi="Arial" w:cs="Arial"/>
          <w:sz w:val="24"/>
          <w:szCs w:val="24"/>
        </w:rPr>
      </w:pPr>
      <w:r w:rsidRPr="00351FE4">
        <w:rPr>
          <w:rFonts w:ascii="Arial" w:hAnsi="Arial" w:cs="Arial"/>
          <w:sz w:val="24"/>
          <w:szCs w:val="24"/>
        </w:rPr>
        <w:t>8.</w:t>
      </w:r>
      <w:r w:rsidR="008A36D1" w:rsidRPr="00351FE4">
        <w:rPr>
          <w:rFonts w:ascii="Arial" w:hAnsi="Arial" w:cs="Arial"/>
          <w:sz w:val="24"/>
          <w:szCs w:val="24"/>
        </w:rPr>
        <w:t>4</w:t>
      </w:r>
      <w:r w:rsidRPr="00351FE4">
        <w:rPr>
          <w:rFonts w:ascii="Arial" w:hAnsi="Arial" w:cs="Arial"/>
          <w:sz w:val="24"/>
          <w:szCs w:val="24"/>
        </w:rPr>
        <w:t xml:space="preserve">. </w:t>
      </w:r>
      <w:r w:rsidR="00E90AA6">
        <w:rPr>
          <w:rFonts w:ascii="Arial" w:hAnsi="Arial" w:cs="Arial"/>
          <w:sz w:val="24"/>
          <w:szCs w:val="24"/>
        </w:rPr>
        <w:t>Critically e</w:t>
      </w:r>
      <w:r w:rsidRPr="00351FE4">
        <w:rPr>
          <w:rFonts w:ascii="Arial" w:hAnsi="Arial" w:cs="Arial"/>
          <w:sz w:val="24"/>
          <w:szCs w:val="24"/>
        </w:rPr>
        <w:t>valuate the appropriateness of particular multivariate models to research design and data;</w:t>
      </w:r>
    </w:p>
    <w:p w14:paraId="2399395D" w14:textId="098B9836" w:rsidR="000E316D" w:rsidRPr="00351FE4" w:rsidRDefault="00C402AA" w:rsidP="00351FE4">
      <w:pPr>
        <w:spacing w:after="120" w:line="240" w:lineRule="auto"/>
        <w:ind w:left="1134" w:right="260" w:hanging="425"/>
        <w:rPr>
          <w:rFonts w:ascii="Arial" w:hAnsi="Arial" w:cs="Arial"/>
          <w:sz w:val="24"/>
          <w:szCs w:val="24"/>
        </w:rPr>
      </w:pPr>
      <w:r w:rsidRPr="00351FE4">
        <w:rPr>
          <w:rFonts w:ascii="Arial" w:hAnsi="Arial" w:cs="Arial"/>
          <w:sz w:val="24"/>
          <w:szCs w:val="24"/>
        </w:rPr>
        <w:t>8.</w:t>
      </w:r>
      <w:r w:rsidR="008A36D1" w:rsidRPr="00351FE4">
        <w:rPr>
          <w:rFonts w:ascii="Arial" w:hAnsi="Arial" w:cs="Arial"/>
          <w:sz w:val="24"/>
          <w:szCs w:val="24"/>
        </w:rPr>
        <w:t>5</w:t>
      </w:r>
      <w:r w:rsidR="000E316D" w:rsidRPr="00351FE4">
        <w:rPr>
          <w:rFonts w:ascii="Arial" w:hAnsi="Arial" w:cs="Arial"/>
          <w:sz w:val="24"/>
          <w:szCs w:val="24"/>
        </w:rPr>
        <w:t>.</w:t>
      </w:r>
      <w:r w:rsidR="00625812" w:rsidRPr="00351FE4">
        <w:rPr>
          <w:rFonts w:ascii="Arial" w:hAnsi="Arial" w:cs="Arial"/>
          <w:sz w:val="24"/>
          <w:szCs w:val="24"/>
        </w:rPr>
        <w:t xml:space="preserve"> </w:t>
      </w:r>
      <w:r w:rsidR="000E316D" w:rsidRPr="00351FE4">
        <w:rPr>
          <w:rFonts w:ascii="Arial" w:hAnsi="Arial" w:cs="Arial"/>
          <w:sz w:val="24"/>
          <w:szCs w:val="24"/>
        </w:rPr>
        <w:t xml:space="preserve">Use </w:t>
      </w:r>
      <w:r w:rsidRPr="00351FE4">
        <w:rPr>
          <w:rFonts w:ascii="Arial" w:hAnsi="Arial" w:cs="Arial"/>
          <w:sz w:val="24"/>
          <w:szCs w:val="24"/>
        </w:rPr>
        <w:t xml:space="preserve">appropriate statistical </w:t>
      </w:r>
      <w:r w:rsidR="000E316D" w:rsidRPr="00351FE4">
        <w:rPr>
          <w:rFonts w:ascii="Arial" w:hAnsi="Arial" w:cs="Arial"/>
          <w:sz w:val="24"/>
          <w:szCs w:val="24"/>
        </w:rPr>
        <w:t xml:space="preserve">software to manage data, specify and test </w:t>
      </w:r>
      <w:r w:rsidRPr="00351FE4">
        <w:rPr>
          <w:rFonts w:ascii="Arial" w:hAnsi="Arial" w:cs="Arial"/>
          <w:sz w:val="24"/>
          <w:szCs w:val="24"/>
        </w:rPr>
        <w:t xml:space="preserve">a variety of path, measurement and </w:t>
      </w:r>
      <w:r w:rsidR="000E316D" w:rsidRPr="00351FE4">
        <w:rPr>
          <w:rFonts w:ascii="Arial" w:hAnsi="Arial" w:cs="Arial"/>
          <w:sz w:val="24"/>
          <w:szCs w:val="24"/>
        </w:rPr>
        <w:t>structural models</w:t>
      </w:r>
      <w:r w:rsidR="00BB5E9B" w:rsidRPr="00351FE4">
        <w:rPr>
          <w:rFonts w:ascii="Arial" w:hAnsi="Arial" w:cs="Arial"/>
          <w:sz w:val="24"/>
          <w:szCs w:val="24"/>
        </w:rPr>
        <w:t>, applying principles learnt</w:t>
      </w:r>
      <w:r w:rsidR="000E316D" w:rsidRPr="00351FE4">
        <w:rPr>
          <w:rFonts w:ascii="Arial" w:hAnsi="Arial" w:cs="Arial"/>
          <w:sz w:val="24"/>
          <w:szCs w:val="24"/>
        </w:rPr>
        <w:t xml:space="preserve">; </w:t>
      </w:r>
    </w:p>
    <w:p w14:paraId="483A5903" w14:textId="0D63583F" w:rsidR="000E316D" w:rsidRPr="00351FE4" w:rsidRDefault="00C402AA" w:rsidP="00351FE4">
      <w:pPr>
        <w:spacing w:after="120" w:line="240" w:lineRule="auto"/>
        <w:ind w:left="1134" w:right="260" w:hanging="425"/>
        <w:rPr>
          <w:rFonts w:ascii="Arial" w:hAnsi="Arial" w:cs="Arial"/>
          <w:sz w:val="24"/>
          <w:szCs w:val="24"/>
        </w:rPr>
      </w:pPr>
      <w:r w:rsidRPr="00351FE4">
        <w:rPr>
          <w:rFonts w:ascii="Arial" w:hAnsi="Arial" w:cs="Arial"/>
          <w:sz w:val="24"/>
          <w:szCs w:val="24"/>
        </w:rPr>
        <w:t>8.</w:t>
      </w:r>
      <w:r w:rsidR="008A36D1" w:rsidRPr="00351FE4">
        <w:rPr>
          <w:rFonts w:ascii="Arial" w:hAnsi="Arial" w:cs="Arial"/>
          <w:sz w:val="24"/>
          <w:szCs w:val="24"/>
        </w:rPr>
        <w:t>6</w:t>
      </w:r>
      <w:r w:rsidR="000E316D" w:rsidRPr="00351FE4">
        <w:rPr>
          <w:rFonts w:ascii="Arial" w:hAnsi="Arial" w:cs="Arial"/>
          <w:sz w:val="24"/>
          <w:szCs w:val="24"/>
        </w:rPr>
        <w:t>.</w:t>
      </w:r>
      <w:r w:rsidR="00625812" w:rsidRPr="00351FE4">
        <w:rPr>
          <w:rFonts w:ascii="Arial" w:hAnsi="Arial" w:cs="Arial"/>
          <w:sz w:val="24"/>
          <w:szCs w:val="24"/>
        </w:rPr>
        <w:t xml:space="preserve"> </w:t>
      </w:r>
      <w:r w:rsidR="000E316D" w:rsidRPr="00351FE4">
        <w:rPr>
          <w:rFonts w:ascii="Arial" w:hAnsi="Arial" w:cs="Arial"/>
          <w:sz w:val="24"/>
          <w:szCs w:val="24"/>
        </w:rPr>
        <w:t xml:space="preserve">Interpret </w:t>
      </w:r>
      <w:r w:rsidR="0080441D">
        <w:rPr>
          <w:rFonts w:ascii="Arial" w:hAnsi="Arial" w:cs="Arial"/>
          <w:sz w:val="24"/>
          <w:szCs w:val="24"/>
        </w:rPr>
        <w:t xml:space="preserve">and critically evaluate </w:t>
      </w:r>
      <w:r w:rsidR="000E316D" w:rsidRPr="00351FE4">
        <w:rPr>
          <w:rFonts w:ascii="Arial" w:hAnsi="Arial" w:cs="Arial"/>
          <w:sz w:val="24"/>
          <w:szCs w:val="24"/>
        </w:rPr>
        <w:t>results of model fitting and outputs of statistical software; make inferences from the results in applied settings;</w:t>
      </w:r>
    </w:p>
    <w:p w14:paraId="168A7364" w14:textId="042C756F" w:rsidR="000E316D" w:rsidRPr="00351FE4" w:rsidRDefault="00C402AA" w:rsidP="00351FE4">
      <w:pPr>
        <w:spacing w:after="120" w:line="240" w:lineRule="auto"/>
        <w:ind w:left="1134" w:right="260" w:hanging="425"/>
        <w:rPr>
          <w:rFonts w:ascii="Arial" w:hAnsi="Arial" w:cs="Arial"/>
          <w:sz w:val="24"/>
          <w:szCs w:val="24"/>
        </w:rPr>
      </w:pPr>
      <w:r w:rsidRPr="00351FE4">
        <w:rPr>
          <w:rFonts w:ascii="Arial" w:hAnsi="Arial" w:cs="Arial"/>
          <w:sz w:val="24"/>
          <w:szCs w:val="24"/>
        </w:rPr>
        <w:t>8.</w:t>
      </w:r>
      <w:r w:rsidR="008A36D1" w:rsidRPr="00351FE4">
        <w:rPr>
          <w:rFonts w:ascii="Arial" w:hAnsi="Arial" w:cs="Arial"/>
          <w:sz w:val="24"/>
          <w:szCs w:val="24"/>
        </w:rPr>
        <w:t>7</w:t>
      </w:r>
      <w:r w:rsidR="00351FE4">
        <w:rPr>
          <w:rFonts w:ascii="Arial" w:hAnsi="Arial" w:cs="Arial"/>
          <w:sz w:val="24"/>
          <w:szCs w:val="24"/>
        </w:rPr>
        <w:t xml:space="preserve"> </w:t>
      </w:r>
      <w:r w:rsidRPr="00351FE4">
        <w:rPr>
          <w:rFonts w:ascii="Arial" w:hAnsi="Arial" w:cs="Arial"/>
          <w:sz w:val="24"/>
          <w:szCs w:val="24"/>
        </w:rPr>
        <w:t xml:space="preserve">Understand and critically evaluate </w:t>
      </w:r>
      <w:r w:rsidR="009B6A5E">
        <w:rPr>
          <w:rFonts w:ascii="Arial" w:hAnsi="Arial" w:cs="Arial"/>
          <w:sz w:val="24"/>
          <w:szCs w:val="24"/>
        </w:rPr>
        <w:t xml:space="preserve">methods used and </w:t>
      </w:r>
      <w:r w:rsidRPr="00351FE4">
        <w:rPr>
          <w:rFonts w:ascii="Arial" w:hAnsi="Arial" w:cs="Arial"/>
          <w:sz w:val="24"/>
          <w:szCs w:val="24"/>
        </w:rPr>
        <w:t xml:space="preserve">results of </w:t>
      </w:r>
      <w:r w:rsidR="00625812" w:rsidRPr="00351FE4">
        <w:rPr>
          <w:rFonts w:ascii="Arial" w:hAnsi="Arial" w:cs="Arial"/>
          <w:sz w:val="24"/>
          <w:szCs w:val="24"/>
        </w:rPr>
        <w:t xml:space="preserve">multivariate modelling </w:t>
      </w:r>
      <w:r w:rsidRPr="00351FE4">
        <w:rPr>
          <w:rFonts w:ascii="Arial" w:hAnsi="Arial" w:cs="Arial"/>
          <w:sz w:val="24"/>
          <w:szCs w:val="24"/>
        </w:rPr>
        <w:t xml:space="preserve">reported </w:t>
      </w:r>
      <w:r w:rsidR="00816B3B">
        <w:rPr>
          <w:rFonts w:ascii="Arial" w:hAnsi="Arial" w:cs="Arial"/>
          <w:sz w:val="24"/>
          <w:szCs w:val="24"/>
        </w:rPr>
        <w:t>across</w:t>
      </w:r>
      <w:r w:rsidR="00816B3B" w:rsidRPr="00351FE4">
        <w:rPr>
          <w:rFonts w:ascii="Arial" w:hAnsi="Arial" w:cs="Arial"/>
          <w:sz w:val="24"/>
          <w:szCs w:val="24"/>
        </w:rPr>
        <w:t xml:space="preserve"> </w:t>
      </w:r>
      <w:r w:rsidR="00816B3B">
        <w:rPr>
          <w:rFonts w:ascii="Arial" w:hAnsi="Arial" w:cs="Arial"/>
          <w:sz w:val="24"/>
          <w:szCs w:val="24"/>
        </w:rPr>
        <w:t>a variety of</w:t>
      </w:r>
      <w:r w:rsidR="00D60479">
        <w:rPr>
          <w:rFonts w:ascii="Arial" w:hAnsi="Arial" w:cs="Arial"/>
          <w:sz w:val="24"/>
          <w:szCs w:val="24"/>
        </w:rPr>
        <w:t xml:space="preserve"> psychological </w:t>
      </w:r>
      <w:r w:rsidRPr="00351FE4">
        <w:rPr>
          <w:rFonts w:ascii="Arial" w:hAnsi="Arial" w:cs="Arial"/>
          <w:sz w:val="24"/>
          <w:szCs w:val="24"/>
        </w:rPr>
        <w:t>literature</w:t>
      </w:r>
      <w:r w:rsidR="00816B3B">
        <w:rPr>
          <w:rFonts w:ascii="Arial" w:hAnsi="Arial" w:cs="Arial"/>
          <w:sz w:val="24"/>
          <w:szCs w:val="24"/>
        </w:rPr>
        <w:t>s (e.g., social, forensic</w:t>
      </w:r>
      <w:r w:rsidR="00EE14B6">
        <w:rPr>
          <w:rFonts w:ascii="Arial" w:hAnsi="Arial" w:cs="Arial"/>
          <w:sz w:val="24"/>
          <w:szCs w:val="24"/>
        </w:rPr>
        <w:t>, clinical)</w:t>
      </w:r>
      <w:r w:rsidRPr="00351FE4">
        <w:rPr>
          <w:rFonts w:ascii="Arial" w:hAnsi="Arial" w:cs="Arial"/>
          <w:sz w:val="24"/>
          <w:szCs w:val="24"/>
        </w:rPr>
        <w:t>.</w:t>
      </w:r>
    </w:p>
    <w:p w14:paraId="4E14867C" w14:textId="77777777" w:rsidR="000E316D" w:rsidRPr="00351FE4" w:rsidRDefault="000E316D" w:rsidP="000E316D">
      <w:pPr>
        <w:spacing w:after="120" w:line="240" w:lineRule="auto"/>
        <w:ind w:left="426" w:right="260"/>
        <w:rPr>
          <w:rFonts w:ascii="Arial" w:hAnsi="Arial" w:cs="Arial"/>
          <w:color w:val="FF0000"/>
          <w:sz w:val="24"/>
          <w:szCs w:val="24"/>
        </w:rPr>
      </w:pPr>
    </w:p>
    <w:p w14:paraId="2C6A7793" w14:textId="77777777" w:rsidR="00C729D7" w:rsidRPr="00351FE4" w:rsidRDefault="009A2D37" w:rsidP="00696FF5">
      <w:pPr>
        <w:numPr>
          <w:ilvl w:val="0"/>
          <w:numId w:val="1"/>
        </w:numPr>
        <w:spacing w:after="120" w:line="240" w:lineRule="auto"/>
        <w:ind w:left="567" w:right="260" w:hanging="567"/>
        <w:rPr>
          <w:rFonts w:ascii="Arial" w:hAnsi="Arial" w:cs="Arial"/>
          <w:b/>
          <w:sz w:val="24"/>
          <w:szCs w:val="24"/>
        </w:rPr>
      </w:pPr>
      <w:r w:rsidRPr="00351FE4">
        <w:rPr>
          <w:rFonts w:ascii="Arial" w:hAnsi="Arial" w:cs="Arial"/>
          <w:b/>
          <w:sz w:val="24"/>
          <w:szCs w:val="24"/>
        </w:rPr>
        <w:t>The intended generic learning outcomes</w:t>
      </w:r>
      <w:r w:rsidR="00C729D7" w:rsidRPr="00351FE4">
        <w:rPr>
          <w:rFonts w:ascii="Arial" w:hAnsi="Arial" w:cs="Arial"/>
          <w:b/>
          <w:sz w:val="24"/>
          <w:szCs w:val="24"/>
        </w:rPr>
        <w:t>.</w:t>
      </w:r>
      <w:r w:rsidR="00C729D7" w:rsidRPr="00351FE4">
        <w:rPr>
          <w:rFonts w:ascii="Arial" w:hAnsi="Arial" w:cs="Arial"/>
          <w:b/>
          <w:sz w:val="24"/>
          <w:szCs w:val="24"/>
        </w:rPr>
        <w:br/>
        <w:t>On successfully completing the module students will be able to:</w:t>
      </w:r>
    </w:p>
    <w:p w14:paraId="7EFCF7EF" w14:textId="72956C7E" w:rsidR="00625812" w:rsidRPr="00351FE4" w:rsidRDefault="00625812" w:rsidP="00351FE4">
      <w:pPr>
        <w:spacing w:after="120" w:line="240" w:lineRule="auto"/>
        <w:ind w:left="1276" w:right="260" w:hanging="567"/>
        <w:rPr>
          <w:rFonts w:ascii="Arial" w:hAnsi="Arial" w:cs="Arial"/>
          <w:sz w:val="24"/>
          <w:szCs w:val="24"/>
        </w:rPr>
      </w:pPr>
      <w:r w:rsidRPr="00351FE4">
        <w:rPr>
          <w:rFonts w:ascii="Arial" w:hAnsi="Arial" w:cs="Arial"/>
          <w:sz w:val="24"/>
          <w:szCs w:val="24"/>
        </w:rPr>
        <w:t xml:space="preserve">9.1. </w:t>
      </w:r>
      <w:r w:rsidR="009B6A5E">
        <w:rPr>
          <w:rFonts w:ascii="Arial" w:hAnsi="Arial" w:cs="Arial"/>
          <w:sz w:val="24"/>
          <w:szCs w:val="24"/>
        </w:rPr>
        <w:t>Appreciate and c</w:t>
      </w:r>
      <w:r w:rsidR="00E90AA6">
        <w:rPr>
          <w:rFonts w:ascii="Arial" w:hAnsi="Arial" w:cs="Arial"/>
          <w:sz w:val="24"/>
          <w:szCs w:val="24"/>
        </w:rPr>
        <w:t>ritically discuss</w:t>
      </w:r>
      <w:r w:rsidRPr="00351FE4">
        <w:rPr>
          <w:rFonts w:ascii="Arial" w:hAnsi="Arial" w:cs="Arial"/>
          <w:sz w:val="24"/>
          <w:szCs w:val="24"/>
        </w:rPr>
        <w:t xml:space="preserve"> theoretical positions and controversies related to </w:t>
      </w:r>
      <w:r w:rsidR="00351FE4" w:rsidRPr="00351FE4">
        <w:rPr>
          <w:rFonts w:ascii="Arial" w:hAnsi="Arial" w:cs="Arial"/>
          <w:iCs/>
          <w:sz w:val="24"/>
          <w:szCs w:val="24"/>
        </w:rPr>
        <w:t xml:space="preserve">Structural Equation Modelling </w:t>
      </w:r>
      <w:r w:rsidR="00351FE4">
        <w:rPr>
          <w:rFonts w:ascii="Arial" w:hAnsi="Arial" w:cs="Arial"/>
          <w:iCs/>
          <w:sz w:val="24"/>
          <w:szCs w:val="24"/>
        </w:rPr>
        <w:t>(</w:t>
      </w:r>
      <w:r w:rsidRPr="00351FE4">
        <w:rPr>
          <w:rFonts w:ascii="Arial" w:hAnsi="Arial" w:cs="Arial"/>
          <w:sz w:val="24"/>
          <w:szCs w:val="24"/>
        </w:rPr>
        <w:t>SEM</w:t>
      </w:r>
      <w:r w:rsidR="00351FE4">
        <w:rPr>
          <w:rFonts w:ascii="Arial" w:hAnsi="Arial" w:cs="Arial"/>
          <w:sz w:val="24"/>
          <w:szCs w:val="24"/>
        </w:rPr>
        <w:t>)</w:t>
      </w:r>
      <w:r w:rsidRPr="00351FE4">
        <w:rPr>
          <w:rFonts w:ascii="Arial" w:hAnsi="Arial" w:cs="Arial"/>
          <w:sz w:val="24"/>
          <w:szCs w:val="24"/>
        </w:rPr>
        <w:t>, for example regarding causality;</w:t>
      </w:r>
    </w:p>
    <w:p w14:paraId="65CE3160" w14:textId="6970191A" w:rsidR="004F4EF1" w:rsidRPr="00351FE4" w:rsidRDefault="00625812" w:rsidP="00351FE4">
      <w:pPr>
        <w:spacing w:after="120" w:line="240" w:lineRule="auto"/>
        <w:ind w:left="1276" w:right="260" w:hanging="567"/>
        <w:rPr>
          <w:rFonts w:ascii="Arial" w:hAnsi="Arial" w:cs="Arial"/>
          <w:sz w:val="24"/>
          <w:szCs w:val="24"/>
        </w:rPr>
      </w:pPr>
      <w:r w:rsidRPr="00351FE4">
        <w:rPr>
          <w:rFonts w:ascii="Arial" w:hAnsi="Arial" w:cs="Arial"/>
          <w:sz w:val="24"/>
          <w:szCs w:val="24"/>
        </w:rPr>
        <w:t>9.2. Demonstrate an appreciation of the diverse range of SEM applications and their relevance to student</w:t>
      </w:r>
      <w:r w:rsidR="00E90AA6">
        <w:rPr>
          <w:rFonts w:ascii="Arial" w:hAnsi="Arial" w:cs="Arial"/>
          <w:sz w:val="24"/>
          <w:szCs w:val="24"/>
        </w:rPr>
        <w:t>’</w:t>
      </w:r>
      <w:r w:rsidRPr="00351FE4">
        <w:rPr>
          <w:rFonts w:ascii="Arial" w:hAnsi="Arial" w:cs="Arial"/>
          <w:sz w:val="24"/>
          <w:szCs w:val="24"/>
        </w:rPr>
        <w:t xml:space="preserve">s field of study </w:t>
      </w:r>
      <w:r w:rsidR="009B6A5E">
        <w:rPr>
          <w:rFonts w:ascii="Arial" w:hAnsi="Arial" w:cs="Arial"/>
          <w:sz w:val="24"/>
          <w:szCs w:val="24"/>
        </w:rPr>
        <w:t xml:space="preserve">or interest, </w:t>
      </w:r>
      <w:r w:rsidRPr="00351FE4">
        <w:rPr>
          <w:rFonts w:ascii="Arial" w:hAnsi="Arial" w:cs="Arial"/>
          <w:sz w:val="24"/>
          <w:szCs w:val="24"/>
        </w:rPr>
        <w:t xml:space="preserve">and </w:t>
      </w:r>
      <w:r w:rsidR="009B6A5E">
        <w:rPr>
          <w:rFonts w:ascii="Arial" w:hAnsi="Arial" w:cs="Arial"/>
          <w:sz w:val="24"/>
          <w:szCs w:val="24"/>
        </w:rPr>
        <w:t>behavioural/</w:t>
      </w:r>
      <w:r w:rsidRPr="00351FE4">
        <w:rPr>
          <w:rFonts w:ascii="Arial" w:hAnsi="Arial" w:cs="Arial"/>
          <w:sz w:val="24"/>
          <w:szCs w:val="24"/>
        </w:rPr>
        <w:t>social sciences more broadly;</w:t>
      </w:r>
    </w:p>
    <w:p w14:paraId="32492151" w14:textId="69B217FB" w:rsidR="00EE5D28" w:rsidRPr="00351FE4" w:rsidRDefault="004F4EF1" w:rsidP="00351FE4">
      <w:pPr>
        <w:spacing w:after="120" w:line="240" w:lineRule="auto"/>
        <w:ind w:left="1276" w:right="260" w:hanging="567"/>
        <w:rPr>
          <w:rFonts w:ascii="Arial" w:hAnsi="Arial" w:cs="Arial"/>
          <w:b/>
          <w:sz w:val="24"/>
          <w:szCs w:val="24"/>
        </w:rPr>
      </w:pPr>
      <w:r w:rsidRPr="00351FE4">
        <w:rPr>
          <w:rFonts w:ascii="Arial" w:hAnsi="Arial" w:cs="Arial"/>
          <w:sz w:val="24"/>
          <w:szCs w:val="24"/>
        </w:rPr>
        <w:t xml:space="preserve">9.3. Acquire or improve competence in the use of statistical software to manage and code data, and to conduct </w:t>
      </w:r>
      <w:r w:rsidR="00625812" w:rsidRPr="00351FE4">
        <w:rPr>
          <w:rFonts w:ascii="Arial" w:hAnsi="Arial" w:cs="Arial"/>
          <w:sz w:val="24"/>
          <w:szCs w:val="24"/>
        </w:rPr>
        <w:t>multivariate</w:t>
      </w:r>
      <w:r w:rsidRPr="00351FE4">
        <w:rPr>
          <w:rFonts w:ascii="Arial" w:hAnsi="Arial" w:cs="Arial"/>
          <w:sz w:val="24"/>
          <w:szCs w:val="24"/>
        </w:rPr>
        <w:t xml:space="preserve"> analyses for a range of applications</w:t>
      </w:r>
      <w:r w:rsidR="00EE5D28" w:rsidRPr="00351FE4">
        <w:rPr>
          <w:rFonts w:ascii="Arial" w:hAnsi="Arial" w:cs="Arial"/>
          <w:sz w:val="24"/>
          <w:szCs w:val="24"/>
        </w:rPr>
        <w:t>.</w:t>
      </w:r>
    </w:p>
    <w:p w14:paraId="3A8FFA6A" w14:textId="77777777" w:rsidR="009A2D37" w:rsidRPr="00351FE4" w:rsidRDefault="009A2D37" w:rsidP="00302082">
      <w:pPr>
        <w:pStyle w:val="Default"/>
        <w:spacing w:after="120"/>
        <w:ind w:left="720" w:right="260"/>
        <w:rPr>
          <w:color w:val="auto"/>
        </w:rPr>
      </w:pPr>
    </w:p>
    <w:p w14:paraId="4086941E" w14:textId="77777777" w:rsidR="009A2D37" w:rsidRPr="00351FE4" w:rsidRDefault="009A2D37" w:rsidP="00696FF5">
      <w:pPr>
        <w:numPr>
          <w:ilvl w:val="0"/>
          <w:numId w:val="1"/>
        </w:numPr>
        <w:spacing w:after="120" w:line="240" w:lineRule="auto"/>
        <w:ind w:left="567" w:right="260" w:hanging="567"/>
        <w:jc w:val="both"/>
        <w:rPr>
          <w:rFonts w:ascii="Arial" w:hAnsi="Arial" w:cs="Arial"/>
          <w:b/>
          <w:sz w:val="24"/>
          <w:szCs w:val="24"/>
        </w:rPr>
      </w:pPr>
      <w:r w:rsidRPr="00351FE4">
        <w:rPr>
          <w:rFonts w:ascii="Arial" w:hAnsi="Arial" w:cs="Arial"/>
          <w:b/>
          <w:sz w:val="24"/>
          <w:szCs w:val="24"/>
        </w:rPr>
        <w:t>A synopsis of the curriculum</w:t>
      </w:r>
    </w:p>
    <w:p w14:paraId="05ED140D" w14:textId="0C7FFA0D" w:rsidR="006B2842" w:rsidRDefault="00365DC8" w:rsidP="00351FE4">
      <w:pPr>
        <w:spacing w:after="120" w:line="240" w:lineRule="auto"/>
        <w:ind w:left="426" w:right="260"/>
        <w:jc w:val="both"/>
        <w:rPr>
          <w:rFonts w:ascii="Arial" w:hAnsi="Arial" w:cs="Arial"/>
          <w:iCs/>
          <w:sz w:val="24"/>
          <w:szCs w:val="24"/>
        </w:rPr>
      </w:pPr>
      <w:r w:rsidRPr="00351FE4">
        <w:rPr>
          <w:rFonts w:ascii="Arial" w:hAnsi="Arial" w:cs="Arial"/>
          <w:iCs/>
          <w:sz w:val="24"/>
          <w:szCs w:val="24"/>
        </w:rPr>
        <w:t>This module provides a postgraduate-level foundational course in multivariate modelling, with a particular focus on applications</w:t>
      </w:r>
      <w:r w:rsidR="009B6A5E">
        <w:rPr>
          <w:rFonts w:ascii="Arial" w:hAnsi="Arial" w:cs="Arial"/>
          <w:iCs/>
          <w:sz w:val="24"/>
          <w:szCs w:val="24"/>
        </w:rPr>
        <w:t xml:space="preserve"> in psychology, public health and education</w:t>
      </w:r>
      <w:r w:rsidRPr="00351FE4">
        <w:rPr>
          <w:rFonts w:ascii="Arial" w:hAnsi="Arial" w:cs="Arial"/>
          <w:iCs/>
          <w:sz w:val="24"/>
          <w:szCs w:val="24"/>
        </w:rPr>
        <w:t xml:space="preserve">. </w:t>
      </w:r>
      <w:r w:rsidR="009B6A5E" w:rsidRPr="009B6A5E">
        <w:rPr>
          <w:rFonts w:ascii="Arial" w:hAnsi="Arial" w:cs="Arial"/>
          <w:iCs/>
          <w:sz w:val="24"/>
          <w:szCs w:val="24"/>
        </w:rPr>
        <w:t xml:space="preserve">It is intended primarily for students of psychology and any other field of social science where </w:t>
      </w:r>
      <w:r w:rsidR="009B6A5E">
        <w:rPr>
          <w:rFonts w:ascii="Arial" w:hAnsi="Arial" w:cs="Arial"/>
          <w:iCs/>
          <w:sz w:val="24"/>
          <w:szCs w:val="24"/>
        </w:rPr>
        <w:t xml:space="preserve">relationships between multiple observations on humans and other subjects are of interest, </w:t>
      </w:r>
      <w:r w:rsidR="009B6A5E" w:rsidRPr="009B6A5E">
        <w:rPr>
          <w:rFonts w:ascii="Arial" w:hAnsi="Arial" w:cs="Arial"/>
          <w:iCs/>
          <w:sz w:val="24"/>
          <w:szCs w:val="24"/>
        </w:rPr>
        <w:t xml:space="preserve">but also for students with a mathematics/statistics background interested in </w:t>
      </w:r>
      <w:r w:rsidR="009B6A5E">
        <w:rPr>
          <w:rFonts w:ascii="Arial" w:hAnsi="Arial" w:cs="Arial"/>
          <w:iCs/>
          <w:sz w:val="24"/>
          <w:szCs w:val="24"/>
        </w:rPr>
        <w:t xml:space="preserve">such </w:t>
      </w:r>
      <w:r w:rsidR="00153BDB">
        <w:rPr>
          <w:rFonts w:ascii="Arial" w:hAnsi="Arial" w:cs="Arial"/>
          <w:iCs/>
          <w:sz w:val="24"/>
          <w:szCs w:val="24"/>
        </w:rPr>
        <w:t>applications</w:t>
      </w:r>
      <w:r w:rsidR="009B6A5E" w:rsidRPr="009B6A5E">
        <w:rPr>
          <w:rFonts w:ascii="Arial" w:hAnsi="Arial" w:cs="Arial"/>
          <w:iCs/>
          <w:sz w:val="24"/>
          <w:szCs w:val="24"/>
        </w:rPr>
        <w:t>.</w:t>
      </w:r>
      <w:r w:rsidR="009B6A5E">
        <w:rPr>
          <w:rFonts w:ascii="Arial" w:hAnsi="Arial" w:cs="Arial"/>
          <w:iCs/>
          <w:sz w:val="24"/>
          <w:szCs w:val="24"/>
        </w:rPr>
        <w:t xml:space="preserve"> </w:t>
      </w:r>
      <w:r w:rsidR="00FF5943" w:rsidRPr="00351FE4">
        <w:rPr>
          <w:rFonts w:ascii="Arial" w:hAnsi="Arial" w:cs="Arial"/>
          <w:iCs/>
          <w:sz w:val="24"/>
          <w:szCs w:val="24"/>
        </w:rPr>
        <w:t>With foundations</w:t>
      </w:r>
      <w:r w:rsidRPr="00351FE4">
        <w:rPr>
          <w:rFonts w:ascii="Arial" w:hAnsi="Arial" w:cs="Arial"/>
          <w:iCs/>
          <w:sz w:val="24"/>
          <w:szCs w:val="24"/>
        </w:rPr>
        <w:t xml:space="preserve"> taught in the pre-requisite module, PSYC8013 Psychometrics, </w:t>
      </w:r>
      <w:r w:rsidR="00FF5943" w:rsidRPr="00351FE4">
        <w:rPr>
          <w:rFonts w:ascii="Arial" w:hAnsi="Arial" w:cs="Arial"/>
          <w:iCs/>
          <w:sz w:val="24"/>
          <w:szCs w:val="24"/>
        </w:rPr>
        <w:t>‘measurement by modelling’ is formally introduced using a Structural Equation Modelling (SEM) framework</w:t>
      </w:r>
      <w:r w:rsidR="008D3FFD" w:rsidRPr="00351FE4">
        <w:rPr>
          <w:rFonts w:ascii="Arial" w:hAnsi="Arial" w:cs="Arial"/>
          <w:iCs/>
          <w:sz w:val="24"/>
          <w:szCs w:val="24"/>
        </w:rPr>
        <w:t xml:space="preserve">. Within this framework, specific techniques such as path analysis, confirmatory factor analysis, basic longitudinal analysis and multiple-group analysis are taught. </w:t>
      </w:r>
      <w:r w:rsidR="00FF5943" w:rsidRPr="00351FE4">
        <w:rPr>
          <w:rFonts w:ascii="Arial" w:hAnsi="Arial" w:cs="Arial"/>
          <w:iCs/>
          <w:sz w:val="24"/>
          <w:szCs w:val="24"/>
        </w:rPr>
        <w:t>Data analysis applications from various fields of psychological studies are considered</w:t>
      </w:r>
      <w:r w:rsidR="008D3FFD" w:rsidRPr="00351FE4">
        <w:rPr>
          <w:rFonts w:ascii="Arial" w:hAnsi="Arial" w:cs="Arial"/>
          <w:iCs/>
          <w:sz w:val="24"/>
          <w:szCs w:val="24"/>
        </w:rPr>
        <w:t xml:space="preserve">, and it is demonstrated how to model/test statistically complex phenomena such as </w:t>
      </w:r>
      <w:r w:rsidR="001C1F2E" w:rsidRPr="00351FE4">
        <w:rPr>
          <w:rFonts w:ascii="Arial" w:hAnsi="Arial" w:cs="Arial"/>
          <w:iCs/>
          <w:sz w:val="24"/>
          <w:szCs w:val="24"/>
        </w:rPr>
        <w:t>spurious and indirect effects, growth and change, measurement invariance, and others</w:t>
      </w:r>
      <w:r w:rsidR="008D3FFD" w:rsidRPr="00351FE4">
        <w:rPr>
          <w:rFonts w:ascii="Arial" w:hAnsi="Arial" w:cs="Arial"/>
          <w:iCs/>
          <w:sz w:val="24"/>
          <w:szCs w:val="24"/>
        </w:rPr>
        <w:t xml:space="preserve">. </w:t>
      </w:r>
    </w:p>
    <w:p w14:paraId="7326DF55" w14:textId="77777777" w:rsidR="001C1F2E" w:rsidRPr="00351FE4" w:rsidRDefault="001C1F2E" w:rsidP="00FF5943">
      <w:pPr>
        <w:spacing w:after="120" w:line="240" w:lineRule="auto"/>
        <w:ind w:left="426" w:right="260"/>
        <w:rPr>
          <w:rFonts w:ascii="Arial" w:hAnsi="Arial" w:cs="Arial"/>
          <w:iCs/>
          <w:sz w:val="24"/>
          <w:szCs w:val="24"/>
        </w:rPr>
      </w:pPr>
    </w:p>
    <w:p w14:paraId="3552AAF4" w14:textId="38423318" w:rsidR="009A2D37" w:rsidRPr="00351FE4" w:rsidRDefault="00883204" w:rsidP="00696FF5">
      <w:pPr>
        <w:numPr>
          <w:ilvl w:val="0"/>
          <w:numId w:val="1"/>
        </w:numPr>
        <w:spacing w:after="120" w:line="240" w:lineRule="auto"/>
        <w:ind w:left="567" w:right="260" w:hanging="567"/>
        <w:jc w:val="both"/>
        <w:rPr>
          <w:rFonts w:ascii="Arial" w:hAnsi="Arial" w:cs="Arial"/>
          <w:b/>
          <w:sz w:val="24"/>
          <w:szCs w:val="24"/>
        </w:rPr>
      </w:pPr>
      <w:r w:rsidRPr="00351FE4">
        <w:rPr>
          <w:rFonts w:ascii="Arial" w:hAnsi="Arial" w:cs="Arial"/>
          <w:b/>
          <w:sz w:val="24"/>
          <w:szCs w:val="24"/>
        </w:rPr>
        <w:t>Reading l</w:t>
      </w:r>
      <w:r w:rsidR="009A2D37" w:rsidRPr="00351FE4">
        <w:rPr>
          <w:rFonts w:ascii="Arial" w:hAnsi="Arial" w:cs="Arial"/>
          <w:b/>
          <w:sz w:val="24"/>
          <w:szCs w:val="24"/>
        </w:rPr>
        <w:t xml:space="preserve">ist </w:t>
      </w:r>
    </w:p>
    <w:p w14:paraId="63E2F2AE" w14:textId="77777777" w:rsidR="00351FE4" w:rsidRPr="00861A21" w:rsidRDefault="00351FE4" w:rsidP="00351FE4">
      <w:pPr>
        <w:pStyle w:val="Heading2"/>
        <w:ind w:left="567"/>
        <w:rPr>
          <w:rFonts w:ascii="Arial" w:hAnsi="Arial" w:cs="Arial"/>
          <w:b/>
          <w:bCs/>
          <w:color w:val="auto"/>
          <w:sz w:val="24"/>
          <w:szCs w:val="24"/>
        </w:rPr>
      </w:pPr>
      <w:r w:rsidRPr="00861A21">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1484E43E" w14:textId="77777777" w:rsidR="00351FE4" w:rsidRPr="00861A21" w:rsidRDefault="00351FE4" w:rsidP="00351FE4">
      <w:pPr>
        <w:pStyle w:val="Heading2"/>
        <w:ind w:left="567"/>
        <w:rPr>
          <w:rFonts w:ascii="Arial" w:hAnsi="Arial" w:cs="Arial"/>
          <w:b/>
          <w:bCs/>
          <w:sz w:val="24"/>
          <w:szCs w:val="24"/>
        </w:rPr>
      </w:pPr>
      <w:r w:rsidRPr="00861A21">
        <w:rPr>
          <w:rFonts w:ascii="Arial" w:hAnsi="Arial" w:cs="Arial"/>
          <w:bCs/>
          <w:color w:val="auto"/>
          <w:sz w:val="24"/>
          <w:szCs w:val="24"/>
        </w:rPr>
        <w:t xml:space="preserve">The most up to date reading list for each module can be found on the university's </w:t>
      </w:r>
      <w:hyperlink r:id="rId8" w:history="1">
        <w:r w:rsidRPr="00861A21">
          <w:rPr>
            <w:rStyle w:val="Hyperlink"/>
            <w:rFonts w:ascii="Arial" w:hAnsi="Arial" w:cs="Arial"/>
            <w:bCs/>
            <w:sz w:val="24"/>
            <w:szCs w:val="24"/>
          </w:rPr>
          <w:t>reading list pages</w:t>
        </w:r>
      </w:hyperlink>
      <w:r w:rsidRPr="00861A21">
        <w:rPr>
          <w:rFonts w:ascii="Arial" w:hAnsi="Arial" w:cs="Arial"/>
          <w:bCs/>
          <w:sz w:val="24"/>
          <w:szCs w:val="24"/>
        </w:rPr>
        <w:t xml:space="preserve">. </w:t>
      </w:r>
    </w:p>
    <w:p w14:paraId="7650ADF7" w14:textId="77777777" w:rsidR="009A2D37" w:rsidRPr="00351FE4" w:rsidRDefault="009A2D37" w:rsidP="00302082">
      <w:pPr>
        <w:spacing w:after="120" w:line="240" w:lineRule="auto"/>
        <w:ind w:right="260"/>
        <w:jc w:val="both"/>
        <w:rPr>
          <w:rFonts w:ascii="Arial" w:hAnsi="Arial" w:cs="Arial"/>
          <w:b/>
          <w:sz w:val="24"/>
          <w:szCs w:val="24"/>
        </w:rPr>
      </w:pPr>
    </w:p>
    <w:p w14:paraId="102ED392" w14:textId="77777777" w:rsidR="00883204" w:rsidRPr="00351FE4" w:rsidRDefault="009A2D37" w:rsidP="00696FF5">
      <w:pPr>
        <w:numPr>
          <w:ilvl w:val="0"/>
          <w:numId w:val="1"/>
        </w:numPr>
        <w:spacing w:after="120" w:line="240" w:lineRule="auto"/>
        <w:ind w:left="567" w:right="260" w:hanging="567"/>
        <w:rPr>
          <w:rFonts w:ascii="Arial" w:hAnsi="Arial" w:cs="Arial"/>
          <w:i/>
          <w:iCs/>
          <w:sz w:val="24"/>
          <w:szCs w:val="24"/>
        </w:rPr>
      </w:pPr>
      <w:r w:rsidRPr="00351FE4">
        <w:rPr>
          <w:rFonts w:ascii="Arial" w:hAnsi="Arial" w:cs="Arial"/>
          <w:b/>
          <w:sz w:val="24"/>
          <w:szCs w:val="24"/>
        </w:rPr>
        <w:t>Learning</w:t>
      </w:r>
      <w:r w:rsidR="00883204" w:rsidRPr="00351FE4">
        <w:rPr>
          <w:rFonts w:ascii="Arial" w:hAnsi="Arial" w:cs="Arial"/>
          <w:b/>
          <w:sz w:val="24"/>
          <w:szCs w:val="24"/>
        </w:rPr>
        <w:t xml:space="preserve"> and t</w:t>
      </w:r>
      <w:r w:rsidR="006F3F8B" w:rsidRPr="00351FE4">
        <w:rPr>
          <w:rFonts w:ascii="Arial" w:hAnsi="Arial" w:cs="Arial"/>
          <w:b/>
          <w:sz w:val="24"/>
          <w:szCs w:val="24"/>
        </w:rPr>
        <w:t>eaching m</w:t>
      </w:r>
      <w:r w:rsidRPr="00351FE4">
        <w:rPr>
          <w:rFonts w:ascii="Arial" w:hAnsi="Arial" w:cs="Arial"/>
          <w:b/>
          <w:sz w:val="24"/>
          <w:szCs w:val="24"/>
        </w:rPr>
        <w:t>ethods</w:t>
      </w:r>
    </w:p>
    <w:p w14:paraId="6F773ECF" w14:textId="1C64AEB0" w:rsidR="00A97CB8" w:rsidRPr="00351FE4" w:rsidRDefault="00A97CB8" w:rsidP="00696FF5">
      <w:pPr>
        <w:spacing w:after="120" w:line="240" w:lineRule="auto"/>
        <w:ind w:left="567" w:right="260"/>
        <w:jc w:val="both"/>
        <w:rPr>
          <w:rFonts w:ascii="Arial" w:hAnsi="Arial" w:cs="Arial"/>
          <w:i/>
          <w:iCs/>
          <w:sz w:val="24"/>
          <w:szCs w:val="24"/>
        </w:rPr>
      </w:pPr>
      <w:r w:rsidRPr="00351FE4">
        <w:rPr>
          <w:rFonts w:ascii="Arial" w:hAnsi="Arial" w:cs="Arial"/>
          <w:iCs/>
          <w:sz w:val="24"/>
          <w:szCs w:val="24"/>
        </w:rPr>
        <w:t xml:space="preserve">Total contact hours: </w:t>
      </w:r>
      <w:r w:rsidR="00FE4955" w:rsidRPr="00351FE4">
        <w:rPr>
          <w:rFonts w:ascii="Arial" w:hAnsi="Arial" w:cs="Arial"/>
          <w:iCs/>
          <w:sz w:val="24"/>
          <w:szCs w:val="24"/>
        </w:rPr>
        <w:t>30</w:t>
      </w:r>
    </w:p>
    <w:p w14:paraId="4CB182EF" w14:textId="53445813" w:rsidR="00A97CB8" w:rsidRPr="00351FE4" w:rsidRDefault="00CF0BCA" w:rsidP="00696FF5">
      <w:pPr>
        <w:spacing w:after="120" w:line="240" w:lineRule="auto"/>
        <w:ind w:left="567" w:right="260"/>
        <w:jc w:val="both"/>
        <w:rPr>
          <w:rFonts w:ascii="Arial" w:hAnsi="Arial" w:cs="Arial"/>
          <w:i/>
          <w:iCs/>
          <w:sz w:val="24"/>
          <w:szCs w:val="24"/>
        </w:rPr>
      </w:pPr>
      <w:r w:rsidRPr="00351FE4">
        <w:rPr>
          <w:rFonts w:ascii="Arial" w:hAnsi="Arial" w:cs="Arial"/>
          <w:iCs/>
          <w:sz w:val="24"/>
          <w:szCs w:val="24"/>
        </w:rPr>
        <w:t>Total private study hours:</w:t>
      </w:r>
      <w:r w:rsidRPr="00351FE4">
        <w:rPr>
          <w:rFonts w:ascii="Arial" w:hAnsi="Arial" w:cs="Arial"/>
          <w:i/>
          <w:iCs/>
          <w:sz w:val="24"/>
          <w:szCs w:val="24"/>
        </w:rPr>
        <w:t xml:space="preserve"> </w:t>
      </w:r>
      <w:r w:rsidR="00AE43F0" w:rsidRPr="00351FE4">
        <w:rPr>
          <w:rFonts w:ascii="Arial" w:hAnsi="Arial" w:cs="Arial"/>
          <w:iCs/>
          <w:sz w:val="24"/>
          <w:szCs w:val="24"/>
        </w:rPr>
        <w:t>7</w:t>
      </w:r>
      <w:r w:rsidR="00FE4955" w:rsidRPr="00351FE4">
        <w:rPr>
          <w:rFonts w:ascii="Arial" w:hAnsi="Arial" w:cs="Arial"/>
          <w:iCs/>
          <w:sz w:val="24"/>
          <w:szCs w:val="24"/>
        </w:rPr>
        <w:t>0</w:t>
      </w:r>
    </w:p>
    <w:p w14:paraId="50F8EEDA" w14:textId="7D59FCF6" w:rsidR="00CF0BCA" w:rsidRPr="00351FE4" w:rsidRDefault="00CF0BCA" w:rsidP="00696FF5">
      <w:pPr>
        <w:spacing w:after="120" w:line="240" w:lineRule="auto"/>
        <w:ind w:left="567" w:right="260"/>
        <w:jc w:val="both"/>
        <w:rPr>
          <w:rFonts w:ascii="Arial" w:hAnsi="Arial" w:cs="Arial"/>
          <w:i/>
          <w:iCs/>
          <w:sz w:val="24"/>
          <w:szCs w:val="24"/>
        </w:rPr>
      </w:pPr>
      <w:r w:rsidRPr="00351FE4">
        <w:rPr>
          <w:rFonts w:ascii="Arial" w:hAnsi="Arial" w:cs="Arial"/>
          <w:iCs/>
          <w:sz w:val="24"/>
          <w:szCs w:val="24"/>
        </w:rPr>
        <w:t xml:space="preserve">Total module study hours: </w:t>
      </w:r>
      <w:r w:rsidR="00AE43F0" w:rsidRPr="00351FE4">
        <w:rPr>
          <w:rFonts w:ascii="Arial" w:hAnsi="Arial" w:cs="Arial"/>
          <w:iCs/>
          <w:sz w:val="24"/>
          <w:szCs w:val="24"/>
        </w:rPr>
        <w:t>1</w:t>
      </w:r>
      <w:r w:rsidR="004761B1" w:rsidRPr="00351FE4">
        <w:rPr>
          <w:rFonts w:ascii="Arial" w:hAnsi="Arial" w:cs="Arial"/>
          <w:iCs/>
          <w:sz w:val="24"/>
          <w:szCs w:val="24"/>
        </w:rPr>
        <w:t>00</w:t>
      </w:r>
    </w:p>
    <w:p w14:paraId="78F00DD7" w14:textId="77777777" w:rsidR="009A2D37" w:rsidRPr="00351FE4" w:rsidRDefault="009A2D37" w:rsidP="00302082">
      <w:pPr>
        <w:spacing w:after="120" w:line="240" w:lineRule="auto"/>
        <w:ind w:left="426" w:right="260"/>
        <w:rPr>
          <w:rFonts w:ascii="Arial" w:hAnsi="Arial" w:cs="Arial"/>
          <w:i/>
          <w:iCs/>
          <w:sz w:val="24"/>
          <w:szCs w:val="24"/>
        </w:rPr>
      </w:pPr>
    </w:p>
    <w:p w14:paraId="2C4FD97B" w14:textId="77777777" w:rsidR="00883204" w:rsidRPr="00351FE4" w:rsidRDefault="00EF4933" w:rsidP="00696FF5">
      <w:pPr>
        <w:numPr>
          <w:ilvl w:val="0"/>
          <w:numId w:val="1"/>
        </w:numPr>
        <w:spacing w:after="120" w:line="240" w:lineRule="auto"/>
        <w:ind w:left="567" w:right="260" w:hanging="567"/>
        <w:rPr>
          <w:rFonts w:ascii="Arial" w:hAnsi="Arial" w:cs="Arial"/>
          <w:i/>
          <w:iCs/>
          <w:sz w:val="24"/>
          <w:szCs w:val="24"/>
        </w:rPr>
      </w:pPr>
      <w:r w:rsidRPr="00351FE4">
        <w:rPr>
          <w:rFonts w:ascii="Arial" w:hAnsi="Arial" w:cs="Arial"/>
          <w:b/>
          <w:sz w:val="24"/>
          <w:szCs w:val="24"/>
        </w:rPr>
        <w:t>Assessment methods</w:t>
      </w:r>
    </w:p>
    <w:p w14:paraId="0E571E93" w14:textId="77777777" w:rsidR="00696FF5" w:rsidRPr="00351FE4" w:rsidRDefault="00696FF5" w:rsidP="00696FF5">
      <w:pPr>
        <w:pStyle w:val="ListParagraph"/>
        <w:numPr>
          <w:ilvl w:val="1"/>
          <w:numId w:val="9"/>
        </w:numPr>
        <w:spacing w:after="120"/>
        <w:ind w:left="567" w:hanging="567"/>
        <w:rPr>
          <w:rFonts w:ascii="Arial" w:hAnsi="Arial" w:cs="Arial"/>
          <w:iCs/>
          <w:sz w:val="24"/>
          <w:szCs w:val="24"/>
        </w:rPr>
      </w:pPr>
      <w:r w:rsidRPr="00351FE4">
        <w:rPr>
          <w:rFonts w:ascii="Arial" w:hAnsi="Arial" w:cs="Arial"/>
          <w:iCs/>
          <w:sz w:val="24"/>
          <w:szCs w:val="24"/>
        </w:rPr>
        <w:t>Main assessment methods</w:t>
      </w:r>
    </w:p>
    <w:p w14:paraId="151AE373" w14:textId="77777777" w:rsidR="00877A64" w:rsidRDefault="00877A64" w:rsidP="00877A64">
      <w:pPr>
        <w:spacing w:after="120" w:line="240" w:lineRule="auto"/>
        <w:ind w:left="1134" w:right="260" w:hanging="567"/>
        <w:jc w:val="both"/>
        <w:rPr>
          <w:rFonts w:ascii="Arial" w:hAnsi="Arial" w:cs="Arial"/>
          <w:iCs/>
          <w:sz w:val="24"/>
          <w:szCs w:val="24"/>
        </w:rPr>
      </w:pPr>
      <w:r>
        <w:rPr>
          <w:rFonts w:ascii="Arial" w:hAnsi="Arial" w:cs="Arial"/>
          <w:iCs/>
          <w:sz w:val="24"/>
          <w:szCs w:val="24"/>
        </w:rPr>
        <w:t>20% ICT (10 x 15 minutes in workshop)</w:t>
      </w:r>
    </w:p>
    <w:p w14:paraId="43945C83" w14:textId="55253B8C" w:rsidR="00877A64" w:rsidRPr="00CB211E" w:rsidRDefault="00877A64" w:rsidP="00877A64">
      <w:pPr>
        <w:spacing w:after="120" w:line="240" w:lineRule="auto"/>
        <w:ind w:left="1134" w:right="260" w:hanging="567"/>
        <w:jc w:val="both"/>
        <w:rPr>
          <w:rFonts w:ascii="Arial" w:hAnsi="Arial" w:cs="Arial"/>
          <w:iCs/>
          <w:sz w:val="24"/>
          <w:szCs w:val="24"/>
        </w:rPr>
      </w:pPr>
      <w:r>
        <w:rPr>
          <w:rFonts w:ascii="Arial" w:hAnsi="Arial" w:cs="Arial"/>
          <w:iCs/>
          <w:sz w:val="24"/>
          <w:szCs w:val="24"/>
        </w:rPr>
        <w:t>80% Exam (</w:t>
      </w:r>
      <w:r w:rsidR="003F75A4">
        <w:rPr>
          <w:rFonts w:ascii="Arial" w:hAnsi="Arial" w:cs="Arial"/>
          <w:iCs/>
          <w:sz w:val="24"/>
          <w:szCs w:val="24"/>
        </w:rPr>
        <w:t>2 hours</w:t>
      </w:r>
      <w:r>
        <w:rPr>
          <w:rFonts w:ascii="Arial" w:hAnsi="Arial" w:cs="Arial"/>
          <w:iCs/>
          <w:sz w:val="24"/>
          <w:szCs w:val="24"/>
        </w:rPr>
        <w:t>)</w:t>
      </w:r>
      <w:r w:rsidR="003F75A4">
        <w:rPr>
          <w:rFonts w:ascii="Arial" w:hAnsi="Arial" w:cs="Arial"/>
          <w:iCs/>
          <w:sz w:val="24"/>
          <w:szCs w:val="24"/>
        </w:rPr>
        <w:t>*</w:t>
      </w:r>
    </w:p>
    <w:p w14:paraId="1C835BDA" w14:textId="77777777" w:rsidR="003F75A4" w:rsidRDefault="003F75A4" w:rsidP="00B645CB">
      <w:pPr>
        <w:spacing w:after="120" w:line="240" w:lineRule="auto"/>
        <w:ind w:left="567" w:right="260"/>
        <w:jc w:val="both"/>
        <w:rPr>
          <w:rFonts w:ascii="Arial" w:hAnsi="Arial" w:cs="Arial"/>
          <w:iCs/>
          <w:sz w:val="24"/>
          <w:szCs w:val="24"/>
        </w:rPr>
      </w:pPr>
    </w:p>
    <w:p w14:paraId="1F1E2721" w14:textId="24AD4EE8" w:rsidR="003F75A4" w:rsidRDefault="003F75A4" w:rsidP="00B645CB">
      <w:pPr>
        <w:spacing w:after="120" w:line="240" w:lineRule="auto"/>
        <w:ind w:left="567" w:right="260"/>
        <w:jc w:val="both"/>
        <w:rPr>
          <w:rFonts w:ascii="Arial" w:hAnsi="Arial" w:cs="Arial"/>
          <w:iCs/>
          <w:sz w:val="24"/>
          <w:szCs w:val="24"/>
        </w:rPr>
      </w:pPr>
      <w:r>
        <w:rPr>
          <w:rFonts w:ascii="Arial" w:hAnsi="Arial" w:cs="Arial"/>
          <w:iCs/>
          <w:sz w:val="24"/>
          <w:szCs w:val="24"/>
        </w:rPr>
        <w:t>*This element is pass compulsory and must be passed to achieve the learning outcomes of the module</w:t>
      </w:r>
    </w:p>
    <w:p w14:paraId="76FC8E09" w14:textId="77777777" w:rsidR="008E7E71" w:rsidRPr="00351FE4" w:rsidRDefault="008E7E71" w:rsidP="00B645CB">
      <w:pPr>
        <w:spacing w:after="120" w:line="240" w:lineRule="auto"/>
        <w:ind w:left="567" w:right="260"/>
        <w:jc w:val="both"/>
        <w:rPr>
          <w:rFonts w:ascii="Arial" w:hAnsi="Arial" w:cs="Arial"/>
          <w:iCs/>
          <w:sz w:val="24"/>
          <w:szCs w:val="24"/>
        </w:rPr>
      </w:pPr>
    </w:p>
    <w:p w14:paraId="34152C5E" w14:textId="77777777" w:rsidR="00696FF5" w:rsidRPr="00351FE4" w:rsidRDefault="00696FF5" w:rsidP="00696FF5">
      <w:pPr>
        <w:spacing w:after="120"/>
        <w:ind w:left="567" w:hanging="567"/>
        <w:rPr>
          <w:rFonts w:ascii="Arial" w:hAnsi="Arial" w:cs="Arial"/>
          <w:iCs/>
          <w:sz w:val="24"/>
          <w:szCs w:val="24"/>
        </w:rPr>
      </w:pPr>
      <w:r w:rsidRPr="00351FE4">
        <w:rPr>
          <w:rFonts w:ascii="Arial" w:hAnsi="Arial" w:cs="Arial"/>
          <w:iCs/>
          <w:sz w:val="24"/>
          <w:szCs w:val="24"/>
        </w:rPr>
        <w:t>13.2</w:t>
      </w:r>
      <w:r w:rsidRPr="00351FE4">
        <w:rPr>
          <w:rFonts w:ascii="Arial" w:hAnsi="Arial" w:cs="Arial"/>
          <w:iCs/>
          <w:sz w:val="24"/>
          <w:szCs w:val="24"/>
        </w:rPr>
        <w:tab/>
        <w:t xml:space="preserve">Reassessment methods </w:t>
      </w:r>
    </w:p>
    <w:p w14:paraId="2B53D237" w14:textId="04CA3743" w:rsidR="00B72470" w:rsidRPr="00351FE4" w:rsidRDefault="008E7E71" w:rsidP="002302FD">
      <w:pPr>
        <w:spacing w:after="120" w:line="240" w:lineRule="auto"/>
        <w:ind w:left="567" w:right="260"/>
        <w:rPr>
          <w:rFonts w:ascii="Arial" w:hAnsi="Arial" w:cs="Arial"/>
          <w:iCs/>
          <w:sz w:val="24"/>
          <w:szCs w:val="24"/>
        </w:rPr>
      </w:pPr>
      <w:r>
        <w:rPr>
          <w:rFonts w:ascii="Arial" w:hAnsi="Arial" w:cs="Arial"/>
          <w:iCs/>
          <w:sz w:val="24"/>
          <w:szCs w:val="24"/>
        </w:rPr>
        <w:t>100% Exam</w:t>
      </w:r>
    </w:p>
    <w:p w14:paraId="49B44712" w14:textId="77777777" w:rsidR="0062219E" w:rsidRPr="00351FE4" w:rsidRDefault="0062219E" w:rsidP="00302082">
      <w:pPr>
        <w:spacing w:after="120" w:line="240" w:lineRule="auto"/>
        <w:ind w:left="426" w:right="260"/>
        <w:rPr>
          <w:rFonts w:ascii="Arial" w:hAnsi="Arial" w:cs="Arial"/>
          <w:b/>
          <w:i/>
          <w:iCs/>
          <w:sz w:val="24"/>
          <w:szCs w:val="24"/>
        </w:rPr>
      </w:pPr>
    </w:p>
    <w:p w14:paraId="24175522" w14:textId="77777777" w:rsidR="00274ED7" w:rsidRPr="00351FE4" w:rsidRDefault="006F3F8B" w:rsidP="00696FF5">
      <w:pPr>
        <w:numPr>
          <w:ilvl w:val="0"/>
          <w:numId w:val="1"/>
        </w:numPr>
        <w:spacing w:after="120" w:line="240" w:lineRule="auto"/>
        <w:ind w:left="567" w:right="261" w:hanging="567"/>
        <w:jc w:val="both"/>
        <w:rPr>
          <w:rFonts w:ascii="Arial" w:hAnsi="Arial" w:cs="Arial"/>
          <w:b/>
          <w:i/>
          <w:iCs/>
          <w:sz w:val="24"/>
          <w:szCs w:val="24"/>
        </w:rPr>
      </w:pPr>
      <w:r w:rsidRPr="00351FE4">
        <w:rPr>
          <w:rFonts w:ascii="Arial" w:hAnsi="Arial" w:cs="Arial"/>
          <w:b/>
          <w:i/>
          <w:iCs/>
          <w:sz w:val="24"/>
          <w:szCs w:val="24"/>
        </w:rPr>
        <w:t xml:space="preserve">Map of </w:t>
      </w:r>
      <w:r w:rsidR="00883204" w:rsidRPr="00351FE4">
        <w:rPr>
          <w:rFonts w:ascii="Arial" w:hAnsi="Arial" w:cs="Arial"/>
          <w:b/>
          <w:i/>
          <w:iCs/>
          <w:sz w:val="24"/>
          <w:szCs w:val="24"/>
        </w:rPr>
        <w:t xml:space="preserve">module learning outcomes </w:t>
      </w:r>
      <w:r w:rsidR="00B30E07" w:rsidRPr="00351FE4">
        <w:rPr>
          <w:rFonts w:ascii="Arial" w:hAnsi="Arial" w:cs="Arial"/>
          <w:b/>
          <w:i/>
          <w:iCs/>
          <w:sz w:val="24"/>
          <w:szCs w:val="24"/>
        </w:rPr>
        <w:t>(sections 8 &amp; 9)</w:t>
      </w:r>
      <w:r w:rsidR="00883204" w:rsidRPr="00351FE4">
        <w:rPr>
          <w:rFonts w:ascii="Arial" w:hAnsi="Arial" w:cs="Arial"/>
          <w:b/>
          <w:i/>
          <w:iCs/>
          <w:sz w:val="24"/>
          <w:szCs w:val="24"/>
        </w:rPr>
        <w:t xml:space="preserve"> to l</w:t>
      </w:r>
      <w:r w:rsidRPr="00351FE4">
        <w:rPr>
          <w:rFonts w:ascii="Arial" w:hAnsi="Arial" w:cs="Arial"/>
          <w:b/>
          <w:i/>
          <w:iCs/>
          <w:sz w:val="24"/>
          <w:szCs w:val="24"/>
        </w:rPr>
        <w:t>earning</w:t>
      </w:r>
      <w:r w:rsidR="00B30E07" w:rsidRPr="00351FE4">
        <w:rPr>
          <w:rFonts w:ascii="Arial" w:hAnsi="Arial" w:cs="Arial"/>
          <w:b/>
          <w:i/>
          <w:iCs/>
          <w:sz w:val="24"/>
          <w:szCs w:val="24"/>
        </w:rPr>
        <w:t xml:space="preserve"> and </w:t>
      </w:r>
      <w:r w:rsidR="00883204" w:rsidRPr="00351FE4">
        <w:rPr>
          <w:rFonts w:ascii="Arial" w:hAnsi="Arial" w:cs="Arial"/>
          <w:b/>
          <w:i/>
          <w:iCs/>
          <w:sz w:val="24"/>
          <w:szCs w:val="24"/>
        </w:rPr>
        <w:t>teaching m</w:t>
      </w:r>
      <w:r w:rsidR="00B30E07" w:rsidRPr="00351FE4">
        <w:rPr>
          <w:rFonts w:ascii="Arial" w:hAnsi="Arial" w:cs="Arial"/>
          <w:b/>
          <w:i/>
          <w:iCs/>
          <w:sz w:val="24"/>
          <w:szCs w:val="24"/>
        </w:rPr>
        <w:t>ethods (section12</w:t>
      </w:r>
      <w:r w:rsidRPr="00351FE4">
        <w:rPr>
          <w:rFonts w:ascii="Arial" w:hAnsi="Arial" w:cs="Arial"/>
          <w:b/>
          <w:i/>
          <w:iCs/>
          <w:sz w:val="24"/>
          <w:szCs w:val="24"/>
        </w:rPr>
        <w:t>) and m</w:t>
      </w:r>
      <w:r w:rsidR="00883204" w:rsidRPr="00351FE4">
        <w:rPr>
          <w:rFonts w:ascii="Arial" w:hAnsi="Arial" w:cs="Arial"/>
          <w:b/>
          <w:i/>
          <w:iCs/>
          <w:sz w:val="24"/>
          <w:szCs w:val="24"/>
        </w:rPr>
        <w:t>ethods of a</w:t>
      </w:r>
      <w:r w:rsidR="00B30E07" w:rsidRPr="00351FE4">
        <w:rPr>
          <w:rFonts w:ascii="Arial" w:hAnsi="Arial" w:cs="Arial"/>
          <w:b/>
          <w:i/>
          <w:iCs/>
          <w:sz w:val="24"/>
          <w:szCs w:val="24"/>
        </w:rPr>
        <w:t>ssessment (section 13</w:t>
      </w:r>
      <w:r w:rsidR="00EF4933" w:rsidRPr="00351FE4">
        <w:rPr>
          <w:rFonts w:ascii="Arial" w:hAnsi="Arial" w:cs="Arial"/>
          <w:b/>
          <w:i/>
          <w:iCs/>
          <w:sz w:val="24"/>
          <w:szCs w:val="24"/>
        </w:rPr>
        <w:t>)</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51FE4" w:rsidRPr="009D52D0" w14:paraId="621E086F" w14:textId="77777777" w:rsidTr="00351FE4">
        <w:trPr>
          <w:cantSplit/>
          <w:tblHeader/>
        </w:trPr>
        <w:tc>
          <w:tcPr>
            <w:tcW w:w="2439" w:type="dxa"/>
            <w:shd w:val="clear" w:color="auto" w:fill="D9D9D9" w:themeFill="background1" w:themeFillShade="D9"/>
          </w:tcPr>
          <w:p w14:paraId="1B33C619" w14:textId="77777777" w:rsidR="00351FE4" w:rsidRPr="009D52D0" w:rsidRDefault="00351FE4" w:rsidP="00D841E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C435DB6"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F6EE489"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4C42384E"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376EEB1"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4AFB46D"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3A96EF3" w14:textId="77777777" w:rsidR="00351FE4" w:rsidRPr="009D52D0" w:rsidRDefault="00351FE4" w:rsidP="00D841E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392EE51A" w14:textId="7C605693" w:rsidR="00351FE4" w:rsidRPr="009D52D0" w:rsidRDefault="00351FE4" w:rsidP="00D841E6">
            <w:pPr>
              <w:spacing w:after="120"/>
              <w:ind w:right="543"/>
              <w:rPr>
                <w:rFonts w:ascii="Arial" w:hAnsi="Arial" w:cs="Arial"/>
                <w:sz w:val="20"/>
                <w:szCs w:val="20"/>
              </w:rPr>
            </w:pPr>
            <w:r>
              <w:rPr>
                <w:rFonts w:ascii="Arial" w:hAnsi="Arial" w:cs="Arial"/>
                <w:sz w:val="20"/>
                <w:szCs w:val="20"/>
              </w:rPr>
              <w:t>8.7</w:t>
            </w:r>
          </w:p>
        </w:tc>
        <w:tc>
          <w:tcPr>
            <w:tcW w:w="567" w:type="dxa"/>
          </w:tcPr>
          <w:p w14:paraId="16122058" w14:textId="794723A2"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506F8F0F"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2D00A0A"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351FE4" w:rsidRPr="009D52D0" w14:paraId="59A2AAAC" w14:textId="77777777" w:rsidTr="00351FE4">
        <w:tc>
          <w:tcPr>
            <w:tcW w:w="2439" w:type="dxa"/>
          </w:tcPr>
          <w:p w14:paraId="35366C42" w14:textId="77777777" w:rsidR="00351FE4" w:rsidRPr="009D52D0" w:rsidRDefault="00351FE4" w:rsidP="00D841E6">
            <w:pPr>
              <w:spacing w:after="120"/>
              <w:ind w:right="543"/>
              <w:rPr>
                <w:rFonts w:ascii="Arial" w:hAnsi="Arial" w:cs="Arial"/>
                <w:b/>
                <w:sz w:val="20"/>
                <w:szCs w:val="20"/>
              </w:rPr>
            </w:pPr>
            <w:r w:rsidRPr="00351FE4">
              <w:rPr>
                <w:rFonts w:ascii="Arial" w:hAnsi="Arial" w:cs="Arial"/>
                <w:i/>
                <w:sz w:val="24"/>
                <w:szCs w:val="24"/>
              </w:rPr>
              <w:t>Private Study</w:t>
            </w:r>
          </w:p>
        </w:tc>
        <w:tc>
          <w:tcPr>
            <w:tcW w:w="567" w:type="dxa"/>
            <w:vAlign w:val="center"/>
          </w:tcPr>
          <w:p w14:paraId="03E3E2F7" w14:textId="4A0763E6"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5886E00A" w14:textId="755AF826"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494DD652" w14:textId="0C44466D"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4A23D6D7" w14:textId="07DEBE35"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5BF5C1C8" w14:textId="63634287"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7E180106" w14:textId="70210B42"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4E2A5E04" w14:textId="7C1F2F86"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79EC4E8B" w14:textId="69B6024B"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798E2500" w14:textId="66568B3C"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5D2E709A" w14:textId="28A6A24E"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r>
      <w:tr w:rsidR="00351FE4" w:rsidRPr="009D52D0" w14:paraId="26570E64" w14:textId="77777777" w:rsidTr="00351FE4">
        <w:tc>
          <w:tcPr>
            <w:tcW w:w="2439" w:type="dxa"/>
          </w:tcPr>
          <w:p w14:paraId="507A6372" w14:textId="7B8F148F" w:rsidR="00351FE4" w:rsidRPr="009D52D0" w:rsidRDefault="00351FE4" w:rsidP="00D841E6">
            <w:pPr>
              <w:spacing w:after="120"/>
              <w:ind w:right="543"/>
              <w:rPr>
                <w:rFonts w:ascii="Arial" w:hAnsi="Arial" w:cs="Arial"/>
                <w:i/>
                <w:sz w:val="20"/>
                <w:szCs w:val="20"/>
              </w:rPr>
            </w:pPr>
            <w:r>
              <w:rPr>
                <w:rFonts w:ascii="Arial" w:hAnsi="Arial" w:cs="Arial"/>
                <w:i/>
                <w:sz w:val="24"/>
                <w:szCs w:val="24"/>
              </w:rPr>
              <w:t>L</w:t>
            </w:r>
            <w:r w:rsidRPr="00861A21">
              <w:rPr>
                <w:rFonts w:ascii="Arial" w:hAnsi="Arial" w:cs="Arial"/>
                <w:i/>
                <w:sz w:val="24"/>
                <w:szCs w:val="24"/>
              </w:rPr>
              <w:t>ectures</w:t>
            </w:r>
          </w:p>
        </w:tc>
        <w:tc>
          <w:tcPr>
            <w:tcW w:w="567" w:type="dxa"/>
            <w:vAlign w:val="center"/>
          </w:tcPr>
          <w:p w14:paraId="0245F9E3" w14:textId="620930A3"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51903B67" w14:textId="12124287"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2543B244" w14:textId="443893F1"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311AAF00" w14:textId="44733DA0"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67B853BC" w14:textId="77777777" w:rsidR="00351FE4" w:rsidRPr="00351FE4" w:rsidRDefault="00351FE4" w:rsidP="00351FE4">
            <w:pPr>
              <w:spacing w:after="120"/>
              <w:ind w:right="543"/>
              <w:rPr>
                <w:rFonts w:ascii="Arial" w:hAnsi="Arial" w:cs="Arial"/>
                <w:b/>
                <w:sz w:val="24"/>
                <w:szCs w:val="24"/>
              </w:rPr>
            </w:pPr>
          </w:p>
        </w:tc>
        <w:tc>
          <w:tcPr>
            <w:tcW w:w="567" w:type="dxa"/>
            <w:vAlign w:val="center"/>
          </w:tcPr>
          <w:p w14:paraId="2571511A" w14:textId="46BB66A2"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3809D4A9" w14:textId="7667FE65"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07412B50" w14:textId="5F80A374"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6A275FDF" w14:textId="0709CD89"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0395D69E" w14:textId="77777777" w:rsidR="00351FE4" w:rsidRPr="00351FE4" w:rsidRDefault="00351FE4" w:rsidP="00351FE4">
            <w:pPr>
              <w:spacing w:after="120"/>
              <w:ind w:right="543"/>
              <w:rPr>
                <w:rFonts w:ascii="Arial" w:hAnsi="Arial" w:cs="Arial"/>
                <w:b/>
                <w:sz w:val="24"/>
                <w:szCs w:val="24"/>
              </w:rPr>
            </w:pPr>
          </w:p>
        </w:tc>
      </w:tr>
      <w:tr w:rsidR="00351FE4" w:rsidRPr="009D52D0" w14:paraId="146F3DEE" w14:textId="77777777" w:rsidTr="00351FE4">
        <w:tc>
          <w:tcPr>
            <w:tcW w:w="2439" w:type="dxa"/>
          </w:tcPr>
          <w:p w14:paraId="74CFE57F" w14:textId="22C44232" w:rsidR="00351FE4" w:rsidRPr="009D52D0" w:rsidRDefault="00351FE4" w:rsidP="00D841E6">
            <w:pPr>
              <w:spacing w:after="120"/>
              <w:ind w:right="543"/>
              <w:rPr>
                <w:rFonts w:ascii="Arial" w:hAnsi="Arial" w:cs="Arial"/>
                <w:i/>
                <w:sz w:val="20"/>
                <w:szCs w:val="20"/>
              </w:rPr>
            </w:pPr>
            <w:r>
              <w:rPr>
                <w:rFonts w:ascii="Arial" w:hAnsi="Arial" w:cs="Arial"/>
                <w:i/>
                <w:sz w:val="24"/>
                <w:szCs w:val="24"/>
              </w:rPr>
              <w:t>C</w:t>
            </w:r>
            <w:r w:rsidRPr="00861A21">
              <w:rPr>
                <w:rFonts w:ascii="Arial" w:hAnsi="Arial" w:cs="Arial"/>
                <w:i/>
                <w:sz w:val="24"/>
                <w:szCs w:val="24"/>
              </w:rPr>
              <w:t>omputing workshops</w:t>
            </w:r>
          </w:p>
        </w:tc>
        <w:tc>
          <w:tcPr>
            <w:tcW w:w="567" w:type="dxa"/>
            <w:vAlign w:val="center"/>
          </w:tcPr>
          <w:p w14:paraId="66A42ACD" w14:textId="77777777" w:rsidR="00351FE4" w:rsidRPr="00351FE4" w:rsidRDefault="00351FE4" w:rsidP="00351FE4">
            <w:pPr>
              <w:spacing w:after="120"/>
              <w:ind w:right="543"/>
              <w:rPr>
                <w:rFonts w:ascii="Arial" w:hAnsi="Arial" w:cs="Arial"/>
                <w:b/>
                <w:sz w:val="24"/>
                <w:szCs w:val="24"/>
              </w:rPr>
            </w:pPr>
          </w:p>
        </w:tc>
        <w:tc>
          <w:tcPr>
            <w:tcW w:w="567" w:type="dxa"/>
            <w:vAlign w:val="center"/>
          </w:tcPr>
          <w:p w14:paraId="430AE971" w14:textId="77777777" w:rsidR="00351FE4" w:rsidRPr="00351FE4" w:rsidRDefault="00351FE4" w:rsidP="00351FE4">
            <w:pPr>
              <w:spacing w:after="120"/>
              <w:ind w:right="543"/>
              <w:rPr>
                <w:rFonts w:ascii="Arial" w:hAnsi="Arial" w:cs="Arial"/>
                <w:b/>
                <w:sz w:val="24"/>
                <w:szCs w:val="24"/>
              </w:rPr>
            </w:pPr>
          </w:p>
        </w:tc>
        <w:tc>
          <w:tcPr>
            <w:tcW w:w="567" w:type="dxa"/>
            <w:vAlign w:val="center"/>
          </w:tcPr>
          <w:p w14:paraId="14AA6E44" w14:textId="77777777" w:rsidR="00351FE4" w:rsidRPr="00351FE4" w:rsidRDefault="00351FE4" w:rsidP="00351FE4">
            <w:pPr>
              <w:spacing w:after="120"/>
              <w:ind w:right="543"/>
              <w:rPr>
                <w:rFonts w:ascii="Arial" w:hAnsi="Arial" w:cs="Arial"/>
                <w:b/>
                <w:sz w:val="24"/>
                <w:szCs w:val="24"/>
              </w:rPr>
            </w:pPr>
          </w:p>
        </w:tc>
        <w:tc>
          <w:tcPr>
            <w:tcW w:w="567" w:type="dxa"/>
            <w:vAlign w:val="center"/>
          </w:tcPr>
          <w:p w14:paraId="6954F4DA" w14:textId="1AF8866F"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7B423A57" w14:textId="70D14908"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36C51211" w14:textId="165F5A3D"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0BE9C9FF" w14:textId="4DA4147F"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c>
          <w:tcPr>
            <w:tcW w:w="567" w:type="dxa"/>
            <w:vAlign w:val="center"/>
          </w:tcPr>
          <w:p w14:paraId="4152F6C2" w14:textId="6C3016DB" w:rsidR="00351FE4" w:rsidRPr="00351FE4" w:rsidRDefault="00351FE4" w:rsidP="00351FE4">
            <w:pPr>
              <w:spacing w:after="120"/>
              <w:ind w:right="543"/>
              <w:rPr>
                <w:rFonts w:ascii="Arial" w:hAnsi="Arial" w:cs="Arial"/>
                <w:b/>
                <w:sz w:val="24"/>
                <w:szCs w:val="24"/>
              </w:rPr>
            </w:pPr>
          </w:p>
        </w:tc>
        <w:tc>
          <w:tcPr>
            <w:tcW w:w="567" w:type="dxa"/>
            <w:vAlign w:val="center"/>
          </w:tcPr>
          <w:p w14:paraId="26D14F7D" w14:textId="77777777" w:rsidR="00351FE4" w:rsidRPr="00351FE4" w:rsidRDefault="00351FE4" w:rsidP="00351FE4">
            <w:pPr>
              <w:spacing w:after="120"/>
              <w:ind w:right="543"/>
              <w:rPr>
                <w:rFonts w:ascii="Arial" w:hAnsi="Arial" w:cs="Arial"/>
                <w:b/>
                <w:sz w:val="24"/>
                <w:szCs w:val="24"/>
              </w:rPr>
            </w:pPr>
          </w:p>
        </w:tc>
        <w:tc>
          <w:tcPr>
            <w:tcW w:w="567" w:type="dxa"/>
            <w:vAlign w:val="center"/>
          </w:tcPr>
          <w:p w14:paraId="46E32E2D" w14:textId="36F28BEA" w:rsidR="00351FE4" w:rsidRPr="00351FE4" w:rsidRDefault="00351FE4" w:rsidP="00351FE4">
            <w:pPr>
              <w:spacing w:after="120"/>
              <w:ind w:right="543"/>
              <w:rPr>
                <w:rFonts w:ascii="Arial" w:hAnsi="Arial" w:cs="Arial"/>
                <w:b/>
                <w:sz w:val="24"/>
                <w:szCs w:val="24"/>
              </w:rPr>
            </w:pPr>
            <w:r w:rsidRPr="00351FE4">
              <w:rPr>
                <w:rFonts w:ascii="Arial" w:hAnsi="Arial" w:cs="Arial"/>
                <w:b/>
                <w:sz w:val="24"/>
                <w:szCs w:val="24"/>
              </w:rPr>
              <w:t>X</w:t>
            </w:r>
          </w:p>
        </w:tc>
      </w:tr>
    </w:tbl>
    <w:p w14:paraId="37F7097D" w14:textId="77777777" w:rsidR="00351FE4" w:rsidRDefault="00351FE4" w:rsidP="001C1787">
      <w:pPr>
        <w:spacing w:after="120" w:line="240" w:lineRule="auto"/>
        <w:ind w:left="567" w:right="261"/>
        <w:jc w:val="both"/>
        <w:rPr>
          <w:rFonts w:ascii="Arial" w:hAnsi="Arial" w:cs="Arial"/>
          <w:i/>
          <w:iCs/>
          <w:sz w:val="24"/>
          <w:szCs w:val="24"/>
        </w:rPr>
      </w:pPr>
    </w:p>
    <w:p w14:paraId="2E29B9CB" w14:textId="1970EF6C" w:rsidR="001C1787" w:rsidRDefault="001C1787" w:rsidP="001C1787">
      <w:pPr>
        <w:spacing w:after="120" w:line="240" w:lineRule="auto"/>
        <w:ind w:left="567" w:right="261"/>
        <w:jc w:val="both"/>
        <w:rPr>
          <w:rFonts w:ascii="Arial" w:hAnsi="Arial" w:cs="Arial"/>
          <w:i/>
          <w:iCs/>
          <w:sz w:val="24"/>
          <w:szCs w:val="24"/>
        </w:rPr>
      </w:pPr>
      <w:r w:rsidRPr="00351FE4">
        <w:rPr>
          <w:rFonts w:ascii="Arial" w:hAnsi="Arial" w:cs="Arial"/>
          <w:i/>
          <w:iCs/>
          <w:sz w:val="24"/>
          <w:szCs w:val="24"/>
        </w:rPr>
        <w:t xml:space="preserve"> </w:t>
      </w:r>
    </w:p>
    <w:p w14:paraId="1C9DC5F9" w14:textId="55D4ED90" w:rsidR="00351FE4" w:rsidRDefault="00351FE4" w:rsidP="001C1787">
      <w:pPr>
        <w:spacing w:after="120" w:line="240" w:lineRule="auto"/>
        <w:ind w:left="567" w:right="261"/>
        <w:jc w:val="both"/>
        <w:rPr>
          <w:rFonts w:ascii="Arial" w:hAnsi="Arial" w:cs="Arial"/>
          <w:i/>
          <w:iCs/>
          <w:sz w:val="24"/>
          <w:szCs w:val="24"/>
        </w:rPr>
      </w:pPr>
    </w:p>
    <w:p w14:paraId="64AAA377" w14:textId="014DE7F2" w:rsidR="00351FE4" w:rsidRDefault="00351FE4" w:rsidP="001C1787">
      <w:pPr>
        <w:spacing w:after="120" w:line="240" w:lineRule="auto"/>
        <w:ind w:left="567" w:right="261"/>
        <w:jc w:val="both"/>
        <w:rPr>
          <w:rFonts w:ascii="Arial" w:hAnsi="Arial" w:cs="Arial"/>
          <w:i/>
          <w:iCs/>
          <w:sz w:val="24"/>
          <w:szCs w:val="24"/>
        </w:rPr>
      </w:pPr>
    </w:p>
    <w:p w14:paraId="314E3119" w14:textId="1FBE60FA" w:rsidR="00351FE4" w:rsidRDefault="00351FE4" w:rsidP="001C1787">
      <w:pPr>
        <w:spacing w:after="120" w:line="240" w:lineRule="auto"/>
        <w:ind w:left="567" w:right="261"/>
        <w:jc w:val="both"/>
        <w:rPr>
          <w:rFonts w:ascii="Arial" w:hAnsi="Arial" w:cs="Arial"/>
          <w:i/>
          <w:iCs/>
          <w:sz w:val="24"/>
          <w:szCs w:val="24"/>
        </w:rPr>
      </w:pP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351FE4" w:rsidRPr="009D52D0" w14:paraId="49580FC0" w14:textId="77777777" w:rsidTr="00351FE4">
        <w:trPr>
          <w:tblHeader/>
        </w:trPr>
        <w:tc>
          <w:tcPr>
            <w:tcW w:w="2405" w:type="dxa"/>
            <w:shd w:val="clear" w:color="auto" w:fill="D9D9D9" w:themeFill="background1" w:themeFillShade="D9"/>
          </w:tcPr>
          <w:p w14:paraId="03BAAA87" w14:textId="77777777" w:rsidR="00351FE4" w:rsidRPr="009D52D0" w:rsidRDefault="00351FE4" w:rsidP="00D841E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2B2CA5C5"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AE0328B"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35FFFAFE"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84CA124"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ECEA4C3"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893C002" w14:textId="7C1146E6" w:rsidR="00351FE4" w:rsidRPr="009D52D0" w:rsidRDefault="00351FE4" w:rsidP="00D841E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7DE35283" w14:textId="43CA5478" w:rsidR="00351FE4" w:rsidRPr="009D52D0" w:rsidRDefault="00351FE4" w:rsidP="00D841E6">
            <w:pPr>
              <w:spacing w:after="120"/>
              <w:ind w:right="543"/>
              <w:rPr>
                <w:rFonts w:ascii="Arial" w:hAnsi="Arial" w:cs="Arial"/>
                <w:sz w:val="20"/>
                <w:szCs w:val="20"/>
              </w:rPr>
            </w:pPr>
            <w:r>
              <w:rPr>
                <w:rFonts w:ascii="Arial" w:hAnsi="Arial" w:cs="Arial"/>
                <w:sz w:val="20"/>
                <w:szCs w:val="20"/>
              </w:rPr>
              <w:t>8.7</w:t>
            </w:r>
          </w:p>
        </w:tc>
        <w:tc>
          <w:tcPr>
            <w:tcW w:w="567" w:type="dxa"/>
          </w:tcPr>
          <w:p w14:paraId="2739C73F" w14:textId="38BB20BA"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9D9067"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2DB9BB6D" w14:textId="77777777" w:rsidR="00351FE4" w:rsidRPr="009D52D0" w:rsidRDefault="00351FE4" w:rsidP="00D841E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816B3B" w:rsidRPr="009D52D0" w14:paraId="123CCDFF" w14:textId="77777777" w:rsidTr="00351FE4">
        <w:trPr>
          <w:tblHeader/>
        </w:trPr>
        <w:tc>
          <w:tcPr>
            <w:tcW w:w="2405" w:type="dxa"/>
          </w:tcPr>
          <w:p w14:paraId="10DD6F06" w14:textId="25D9035E" w:rsidR="00816B3B" w:rsidRDefault="00816B3B" w:rsidP="00816B3B">
            <w:pPr>
              <w:spacing w:after="120"/>
              <w:ind w:right="543"/>
              <w:rPr>
                <w:rFonts w:ascii="Arial" w:hAnsi="Arial" w:cs="Arial"/>
                <w:i/>
                <w:sz w:val="24"/>
                <w:szCs w:val="24"/>
              </w:rPr>
            </w:pPr>
            <w:r>
              <w:rPr>
                <w:rFonts w:ascii="Arial" w:hAnsi="Arial" w:cs="Arial"/>
                <w:i/>
                <w:sz w:val="24"/>
                <w:szCs w:val="24"/>
              </w:rPr>
              <w:t>ICT</w:t>
            </w:r>
          </w:p>
        </w:tc>
        <w:tc>
          <w:tcPr>
            <w:tcW w:w="567" w:type="dxa"/>
          </w:tcPr>
          <w:p w14:paraId="19F8E889" w14:textId="77777777" w:rsidR="00816B3B" w:rsidRPr="009D52D0" w:rsidRDefault="00816B3B" w:rsidP="00816B3B">
            <w:pPr>
              <w:spacing w:after="120"/>
              <w:ind w:right="543"/>
              <w:rPr>
                <w:rFonts w:ascii="Arial" w:hAnsi="Arial" w:cs="Arial"/>
                <w:b/>
                <w:sz w:val="20"/>
                <w:szCs w:val="20"/>
              </w:rPr>
            </w:pPr>
          </w:p>
        </w:tc>
        <w:tc>
          <w:tcPr>
            <w:tcW w:w="567" w:type="dxa"/>
          </w:tcPr>
          <w:p w14:paraId="7CFDA1D0" w14:textId="1F10DE7D" w:rsidR="00816B3B" w:rsidRPr="009D52D0" w:rsidRDefault="00816B3B" w:rsidP="00816B3B">
            <w:pPr>
              <w:spacing w:after="120"/>
              <w:ind w:right="543"/>
              <w:rPr>
                <w:rFonts w:ascii="Arial" w:hAnsi="Arial" w:cs="Arial"/>
                <w:b/>
                <w:sz w:val="20"/>
                <w:szCs w:val="20"/>
              </w:rPr>
            </w:pPr>
          </w:p>
        </w:tc>
        <w:tc>
          <w:tcPr>
            <w:tcW w:w="709" w:type="dxa"/>
          </w:tcPr>
          <w:p w14:paraId="2935A4CC" w14:textId="03DF0D60" w:rsidR="00816B3B" w:rsidRPr="009D52D0" w:rsidRDefault="00816B3B" w:rsidP="00816B3B">
            <w:pPr>
              <w:spacing w:after="120"/>
              <w:ind w:right="543"/>
              <w:rPr>
                <w:rFonts w:ascii="Arial" w:hAnsi="Arial" w:cs="Arial"/>
                <w:b/>
                <w:sz w:val="20"/>
                <w:szCs w:val="20"/>
              </w:rPr>
            </w:pPr>
          </w:p>
        </w:tc>
        <w:tc>
          <w:tcPr>
            <w:tcW w:w="567" w:type="dxa"/>
          </w:tcPr>
          <w:p w14:paraId="09FFDFE2" w14:textId="188EB17B" w:rsidR="00816B3B" w:rsidRDefault="00EE14B6" w:rsidP="00816B3B">
            <w:pPr>
              <w:spacing w:after="120"/>
              <w:ind w:right="543"/>
              <w:rPr>
                <w:rFonts w:ascii="Arial" w:hAnsi="Arial" w:cs="Arial"/>
                <w:b/>
                <w:sz w:val="24"/>
                <w:szCs w:val="24"/>
              </w:rPr>
            </w:pPr>
            <w:r>
              <w:rPr>
                <w:rFonts w:ascii="Arial" w:hAnsi="Arial" w:cs="Arial"/>
                <w:b/>
                <w:sz w:val="24"/>
                <w:szCs w:val="24"/>
              </w:rPr>
              <w:t>X</w:t>
            </w:r>
          </w:p>
        </w:tc>
        <w:tc>
          <w:tcPr>
            <w:tcW w:w="567" w:type="dxa"/>
          </w:tcPr>
          <w:p w14:paraId="383C964D" w14:textId="793DB15D" w:rsidR="00816B3B" w:rsidRPr="00816B3B" w:rsidRDefault="00EE14B6" w:rsidP="00816B3B">
            <w:pPr>
              <w:spacing w:after="120"/>
              <w:ind w:right="543"/>
              <w:rPr>
                <w:rFonts w:ascii="Arial" w:hAnsi="Arial" w:cs="Arial"/>
                <w:b/>
                <w:sz w:val="24"/>
                <w:szCs w:val="24"/>
              </w:rPr>
            </w:pPr>
            <w:r>
              <w:rPr>
                <w:rFonts w:ascii="Arial" w:hAnsi="Arial" w:cs="Arial"/>
                <w:b/>
                <w:sz w:val="24"/>
                <w:szCs w:val="24"/>
              </w:rPr>
              <w:t>X</w:t>
            </w:r>
          </w:p>
        </w:tc>
        <w:tc>
          <w:tcPr>
            <w:tcW w:w="567" w:type="dxa"/>
          </w:tcPr>
          <w:p w14:paraId="075EE077" w14:textId="173D1532" w:rsidR="00816B3B" w:rsidRPr="00816B3B" w:rsidRDefault="00EE14B6" w:rsidP="00816B3B">
            <w:pPr>
              <w:spacing w:after="120"/>
              <w:ind w:right="543"/>
              <w:rPr>
                <w:rFonts w:ascii="Arial" w:hAnsi="Arial" w:cs="Arial"/>
                <w:b/>
                <w:sz w:val="24"/>
                <w:szCs w:val="24"/>
              </w:rPr>
            </w:pPr>
            <w:r>
              <w:rPr>
                <w:rFonts w:ascii="Arial" w:hAnsi="Arial" w:cs="Arial"/>
                <w:b/>
                <w:sz w:val="24"/>
                <w:szCs w:val="24"/>
              </w:rPr>
              <w:t>X</w:t>
            </w:r>
          </w:p>
        </w:tc>
        <w:tc>
          <w:tcPr>
            <w:tcW w:w="567" w:type="dxa"/>
          </w:tcPr>
          <w:p w14:paraId="5DD5FC90" w14:textId="2E10BE2B" w:rsidR="00816B3B" w:rsidRPr="003F75A4" w:rsidRDefault="00816B3B" w:rsidP="00816B3B">
            <w:pPr>
              <w:spacing w:after="120"/>
              <w:ind w:right="543"/>
              <w:rPr>
                <w:rFonts w:ascii="Arial" w:hAnsi="Arial" w:cs="Arial"/>
                <w:b/>
                <w:sz w:val="24"/>
                <w:szCs w:val="24"/>
              </w:rPr>
            </w:pPr>
            <w:r w:rsidRPr="003F75A4">
              <w:rPr>
                <w:rFonts w:ascii="Arial" w:hAnsi="Arial" w:cs="Arial"/>
                <w:b/>
                <w:sz w:val="24"/>
                <w:szCs w:val="24"/>
              </w:rPr>
              <w:t>X</w:t>
            </w:r>
          </w:p>
        </w:tc>
        <w:tc>
          <w:tcPr>
            <w:tcW w:w="567" w:type="dxa"/>
          </w:tcPr>
          <w:p w14:paraId="7546F727" w14:textId="77777777" w:rsidR="00816B3B" w:rsidRPr="003F75A4" w:rsidRDefault="00816B3B" w:rsidP="00816B3B">
            <w:pPr>
              <w:spacing w:after="120"/>
              <w:ind w:right="543"/>
              <w:rPr>
                <w:rFonts w:ascii="Arial" w:hAnsi="Arial" w:cs="Arial"/>
                <w:b/>
                <w:sz w:val="24"/>
                <w:szCs w:val="24"/>
              </w:rPr>
            </w:pPr>
          </w:p>
        </w:tc>
        <w:tc>
          <w:tcPr>
            <w:tcW w:w="567" w:type="dxa"/>
          </w:tcPr>
          <w:p w14:paraId="3E848103" w14:textId="77777777" w:rsidR="00816B3B" w:rsidRPr="009D52D0" w:rsidRDefault="00816B3B" w:rsidP="00816B3B">
            <w:pPr>
              <w:spacing w:after="120"/>
              <w:ind w:right="543"/>
              <w:rPr>
                <w:rFonts w:ascii="Arial" w:hAnsi="Arial" w:cs="Arial"/>
                <w:b/>
                <w:sz w:val="20"/>
                <w:szCs w:val="20"/>
              </w:rPr>
            </w:pPr>
          </w:p>
        </w:tc>
        <w:tc>
          <w:tcPr>
            <w:tcW w:w="567" w:type="dxa"/>
          </w:tcPr>
          <w:p w14:paraId="7C563504" w14:textId="74FAC1FF" w:rsidR="00816B3B" w:rsidRDefault="00816B3B" w:rsidP="00816B3B">
            <w:pPr>
              <w:spacing w:after="120"/>
              <w:ind w:right="543"/>
              <w:rPr>
                <w:rFonts w:ascii="Arial" w:hAnsi="Arial" w:cs="Arial"/>
                <w:b/>
                <w:sz w:val="20"/>
                <w:szCs w:val="20"/>
              </w:rPr>
            </w:pPr>
            <w:r>
              <w:rPr>
                <w:rFonts w:ascii="Arial" w:hAnsi="Arial" w:cs="Arial"/>
                <w:b/>
                <w:sz w:val="24"/>
                <w:szCs w:val="24"/>
              </w:rPr>
              <w:t>X</w:t>
            </w:r>
          </w:p>
        </w:tc>
      </w:tr>
      <w:tr w:rsidR="00EE14B6" w:rsidRPr="009D52D0" w14:paraId="3EDBC4E8" w14:textId="77777777" w:rsidTr="00351FE4">
        <w:trPr>
          <w:tblHeader/>
        </w:trPr>
        <w:tc>
          <w:tcPr>
            <w:tcW w:w="2405" w:type="dxa"/>
          </w:tcPr>
          <w:p w14:paraId="3159A612" w14:textId="54AB729A" w:rsidR="00EE14B6" w:rsidRDefault="00EE14B6" w:rsidP="00EE14B6">
            <w:pPr>
              <w:spacing w:after="120"/>
              <w:ind w:right="543"/>
              <w:rPr>
                <w:rFonts w:ascii="Arial" w:hAnsi="Arial" w:cs="Arial"/>
                <w:i/>
                <w:sz w:val="24"/>
                <w:szCs w:val="24"/>
              </w:rPr>
            </w:pPr>
            <w:r>
              <w:rPr>
                <w:rFonts w:ascii="Arial" w:hAnsi="Arial" w:cs="Arial"/>
                <w:i/>
                <w:sz w:val="24"/>
                <w:szCs w:val="24"/>
              </w:rPr>
              <w:t>Exam</w:t>
            </w:r>
          </w:p>
        </w:tc>
        <w:tc>
          <w:tcPr>
            <w:tcW w:w="567" w:type="dxa"/>
          </w:tcPr>
          <w:p w14:paraId="5744D07D" w14:textId="158EB797" w:rsidR="00EE14B6" w:rsidRPr="009D52D0" w:rsidRDefault="00EE14B6" w:rsidP="00EE14B6">
            <w:pPr>
              <w:spacing w:after="120"/>
              <w:ind w:right="543"/>
              <w:rPr>
                <w:rFonts w:ascii="Arial" w:hAnsi="Arial" w:cs="Arial"/>
                <w:b/>
                <w:sz w:val="20"/>
                <w:szCs w:val="20"/>
              </w:rPr>
            </w:pPr>
            <w:r>
              <w:rPr>
                <w:rFonts w:ascii="Arial" w:hAnsi="Arial" w:cs="Arial"/>
                <w:b/>
                <w:sz w:val="20"/>
                <w:szCs w:val="20"/>
              </w:rPr>
              <w:t>X</w:t>
            </w:r>
          </w:p>
        </w:tc>
        <w:tc>
          <w:tcPr>
            <w:tcW w:w="567" w:type="dxa"/>
          </w:tcPr>
          <w:p w14:paraId="05FF1DFC" w14:textId="1F25C7B1" w:rsidR="00EE14B6" w:rsidRPr="009D52D0" w:rsidRDefault="00EE14B6" w:rsidP="00EE14B6">
            <w:pPr>
              <w:spacing w:after="120"/>
              <w:ind w:right="543"/>
              <w:rPr>
                <w:rFonts w:ascii="Arial" w:hAnsi="Arial" w:cs="Arial"/>
                <w:b/>
                <w:sz w:val="20"/>
                <w:szCs w:val="20"/>
              </w:rPr>
            </w:pPr>
            <w:r>
              <w:rPr>
                <w:rFonts w:ascii="Arial" w:hAnsi="Arial" w:cs="Arial"/>
                <w:b/>
                <w:sz w:val="24"/>
                <w:szCs w:val="24"/>
              </w:rPr>
              <w:t>X</w:t>
            </w:r>
          </w:p>
        </w:tc>
        <w:tc>
          <w:tcPr>
            <w:tcW w:w="709" w:type="dxa"/>
          </w:tcPr>
          <w:p w14:paraId="272E0678" w14:textId="076A8EBF" w:rsidR="00EE14B6" w:rsidRPr="009D52D0" w:rsidRDefault="00EE14B6" w:rsidP="00EE14B6">
            <w:pPr>
              <w:spacing w:after="120"/>
              <w:ind w:right="543"/>
              <w:rPr>
                <w:rFonts w:ascii="Arial" w:hAnsi="Arial" w:cs="Arial"/>
                <w:b/>
                <w:sz w:val="20"/>
                <w:szCs w:val="20"/>
              </w:rPr>
            </w:pPr>
            <w:r>
              <w:rPr>
                <w:rFonts w:ascii="Arial" w:hAnsi="Arial" w:cs="Arial"/>
                <w:b/>
                <w:sz w:val="24"/>
                <w:szCs w:val="24"/>
              </w:rPr>
              <w:t>X</w:t>
            </w:r>
          </w:p>
        </w:tc>
        <w:tc>
          <w:tcPr>
            <w:tcW w:w="567" w:type="dxa"/>
          </w:tcPr>
          <w:p w14:paraId="2BBAECBB" w14:textId="1DF2E6C4" w:rsidR="00EE14B6" w:rsidRDefault="00EE14B6" w:rsidP="00EE14B6">
            <w:pPr>
              <w:spacing w:after="120"/>
              <w:ind w:right="543"/>
              <w:rPr>
                <w:rFonts w:ascii="Arial" w:hAnsi="Arial" w:cs="Arial"/>
                <w:b/>
                <w:sz w:val="24"/>
                <w:szCs w:val="24"/>
              </w:rPr>
            </w:pPr>
            <w:r>
              <w:rPr>
                <w:rFonts w:ascii="Arial" w:hAnsi="Arial" w:cs="Arial"/>
                <w:b/>
                <w:sz w:val="24"/>
                <w:szCs w:val="24"/>
              </w:rPr>
              <w:t>X</w:t>
            </w:r>
          </w:p>
        </w:tc>
        <w:tc>
          <w:tcPr>
            <w:tcW w:w="567" w:type="dxa"/>
          </w:tcPr>
          <w:p w14:paraId="3D18922F" w14:textId="0A8BBB95" w:rsidR="00EE14B6" w:rsidRPr="00816B3B" w:rsidRDefault="00EE14B6" w:rsidP="00EE14B6">
            <w:pPr>
              <w:spacing w:after="120"/>
              <w:ind w:right="543"/>
              <w:rPr>
                <w:rFonts w:ascii="Arial" w:hAnsi="Arial" w:cs="Arial"/>
                <w:b/>
                <w:sz w:val="24"/>
                <w:szCs w:val="24"/>
              </w:rPr>
            </w:pPr>
            <w:r w:rsidRPr="00805EE2">
              <w:rPr>
                <w:rFonts w:ascii="Arial" w:hAnsi="Arial" w:cs="Arial"/>
                <w:b/>
                <w:sz w:val="24"/>
                <w:szCs w:val="24"/>
              </w:rPr>
              <w:t>X</w:t>
            </w:r>
          </w:p>
        </w:tc>
        <w:tc>
          <w:tcPr>
            <w:tcW w:w="567" w:type="dxa"/>
          </w:tcPr>
          <w:p w14:paraId="72ACDD27" w14:textId="2DA7F675" w:rsidR="00EE14B6" w:rsidRPr="00816B3B" w:rsidRDefault="00EE14B6" w:rsidP="00EE14B6">
            <w:pPr>
              <w:spacing w:after="120"/>
              <w:ind w:right="543"/>
              <w:rPr>
                <w:rFonts w:ascii="Arial" w:hAnsi="Arial" w:cs="Arial"/>
                <w:b/>
                <w:sz w:val="24"/>
                <w:szCs w:val="24"/>
              </w:rPr>
            </w:pPr>
            <w:r w:rsidRPr="00805EE2">
              <w:rPr>
                <w:rFonts w:ascii="Arial" w:hAnsi="Arial" w:cs="Arial"/>
                <w:b/>
                <w:sz w:val="24"/>
                <w:szCs w:val="24"/>
              </w:rPr>
              <w:t>X</w:t>
            </w:r>
          </w:p>
        </w:tc>
        <w:tc>
          <w:tcPr>
            <w:tcW w:w="567" w:type="dxa"/>
          </w:tcPr>
          <w:p w14:paraId="6CAD1754" w14:textId="1FA6AA3E" w:rsidR="00EE14B6" w:rsidRPr="003F75A4" w:rsidRDefault="00EE14B6" w:rsidP="00EE14B6">
            <w:pPr>
              <w:spacing w:after="120"/>
              <w:ind w:right="543"/>
              <w:rPr>
                <w:rFonts w:ascii="Arial" w:hAnsi="Arial" w:cs="Arial"/>
                <w:b/>
                <w:sz w:val="24"/>
                <w:szCs w:val="24"/>
              </w:rPr>
            </w:pPr>
            <w:r w:rsidRPr="00805EE2">
              <w:rPr>
                <w:rFonts w:ascii="Arial" w:hAnsi="Arial" w:cs="Arial"/>
                <w:b/>
                <w:sz w:val="24"/>
                <w:szCs w:val="24"/>
              </w:rPr>
              <w:t>X</w:t>
            </w:r>
          </w:p>
        </w:tc>
        <w:tc>
          <w:tcPr>
            <w:tcW w:w="567" w:type="dxa"/>
          </w:tcPr>
          <w:p w14:paraId="4764DC97" w14:textId="57DDC7CA" w:rsidR="00EE14B6" w:rsidRPr="003F75A4" w:rsidRDefault="00EE14B6" w:rsidP="00EE14B6">
            <w:pPr>
              <w:spacing w:after="120"/>
              <w:ind w:right="543"/>
              <w:rPr>
                <w:rFonts w:ascii="Arial" w:hAnsi="Arial" w:cs="Arial"/>
                <w:b/>
                <w:sz w:val="24"/>
                <w:szCs w:val="24"/>
              </w:rPr>
            </w:pPr>
            <w:r w:rsidRPr="00805EE2">
              <w:rPr>
                <w:rFonts w:ascii="Arial" w:hAnsi="Arial" w:cs="Arial"/>
                <w:b/>
                <w:sz w:val="24"/>
                <w:szCs w:val="24"/>
              </w:rPr>
              <w:t>X</w:t>
            </w:r>
          </w:p>
        </w:tc>
        <w:tc>
          <w:tcPr>
            <w:tcW w:w="567" w:type="dxa"/>
          </w:tcPr>
          <w:p w14:paraId="036F5610" w14:textId="72468438" w:rsidR="00EE14B6" w:rsidRPr="009D52D0" w:rsidRDefault="00EE14B6" w:rsidP="00EE14B6">
            <w:pPr>
              <w:spacing w:after="120"/>
              <w:ind w:right="543"/>
              <w:rPr>
                <w:rFonts w:ascii="Arial" w:hAnsi="Arial" w:cs="Arial"/>
                <w:b/>
                <w:sz w:val="20"/>
                <w:szCs w:val="20"/>
              </w:rPr>
            </w:pPr>
            <w:r>
              <w:rPr>
                <w:rFonts w:ascii="Arial" w:hAnsi="Arial" w:cs="Arial"/>
                <w:b/>
                <w:sz w:val="20"/>
                <w:szCs w:val="20"/>
              </w:rPr>
              <w:t>X</w:t>
            </w:r>
          </w:p>
        </w:tc>
        <w:tc>
          <w:tcPr>
            <w:tcW w:w="567" w:type="dxa"/>
          </w:tcPr>
          <w:p w14:paraId="6145690B" w14:textId="164B5181" w:rsidR="00EE14B6" w:rsidRDefault="00EE14B6" w:rsidP="00EE14B6">
            <w:pPr>
              <w:spacing w:after="120"/>
              <w:ind w:right="543"/>
              <w:rPr>
                <w:rFonts w:ascii="Arial" w:hAnsi="Arial" w:cs="Arial"/>
                <w:b/>
                <w:sz w:val="20"/>
                <w:szCs w:val="20"/>
              </w:rPr>
            </w:pPr>
            <w:r>
              <w:rPr>
                <w:rFonts w:ascii="Arial" w:hAnsi="Arial" w:cs="Arial"/>
                <w:b/>
                <w:sz w:val="24"/>
                <w:szCs w:val="24"/>
              </w:rPr>
              <w:t>X</w:t>
            </w:r>
          </w:p>
        </w:tc>
      </w:tr>
    </w:tbl>
    <w:p w14:paraId="659B28F1" w14:textId="0C7E8264" w:rsidR="00351FE4" w:rsidRDefault="00351FE4" w:rsidP="001C1787">
      <w:pPr>
        <w:spacing w:after="120" w:line="240" w:lineRule="auto"/>
        <w:ind w:left="567" w:right="261"/>
        <w:jc w:val="both"/>
        <w:rPr>
          <w:rFonts w:ascii="Arial" w:hAnsi="Arial" w:cs="Arial"/>
          <w:i/>
          <w:iCs/>
          <w:sz w:val="24"/>
          <w:szCs w:val="24"/>
        </w:rPr>
      </w:pPr>
    </w:p>
    <w:p w14:paraId="6C5CEBD3" w14:textId="77777777" w:rsidR="00351FE4" w:rsidRPr="00351FE4" w:rsidRDefault="00351FE4" w:rsidP="001C1787">
      <w:pPr>
        <w:spacing w:after="120" w:line="240" w:lineRule="auto"/>
        <w:ind w:left="567" w:right="261"/>
        <w:jc w:val="both"/>
        <w:rPr>
          <w:rFonts w:ascii="Arial" w:hAnsi="Arial" w:cs="Arial"/>
          <w:i/>
          <w:iCs/>
          <w:sz w:val="24"/>
          <w:szCs w:val="24"/>
        </w:rPr>
      </w:pPr>
    </w:p>
    <w:p w14:paraId="600A55A3" w14:textId="29BE00A4" w:rsidR="007A6245" w:rsidRDefault="007A6245" w:rsidP="00302082">
      <w:pPr>
        <w:spacing w:after="120" w:line="240" w:lineRule="auto"/>
        <w:ind w:left="426" w:right="260"/>
        <w:rPr>
          <w:rFonts w:ascii="Arial" w:hAnsi="Arial" w:cs="Arial"/>
          <w:b/>
          <w:iCs/>
          <w:sz w:val="24"/>
          <w:szCs w:val="24"/>
        </w:rPr>
      </w:pPr>
    </w:p>
    <w:p w14:paraId="792B4FBE" w14:textId="0D9F26C2" w:rsidR="00351FE4" w:rsidRDefault="00351FE4" w:rsidP="00302082">
      <w:pPr>
        <w:spacing w:after="120" w:line="240" w:lineRule="auto"/>
        <w:ind w:left="426" w:right="260"/>
        <w:rPr>
          <w:rFonts w:ascii="Arial" w:hAnsi="Arial" w:cs="Arial"/>
          <w:b/>
          <w:iCs/>
          <w:sz w:val="24"/>
          <w:szCs w:val="24"/>
        </w:rPr>
      </w:pPr>
    </w:p>
    <w:p w14:paraId="2D9EA856" w14:textId="3AACA623" w:rsidR="00351FE4" w:rsidRDefault="00351FE4" w:rsidP="00302082">
      <w:pPr>
        <w:spacing w:after="120" w:line="240" w:lineRule="auto"/>
        <w:ind w:left="426" w:right="260"/>
        <w:rPr>
          <w:rFonts w:ascii="Arial" w:hAnsi="Arial" w:cs="Arial"/>
          <w:b/>
          <w:iCs/>
          <w:sz w:val="24"/>
          <w:szCs w:val="24"/>
        </w:rPr>
      </w:pPr>
    </w:p>
    <w:p w14:paraId="0C6E5DB7" w14:textId="010DF686" w:rsidR="00351FE4" w:rsidRDefault="00351FE4" w:rsidP="00302082">
      <w:pPr>
        <w:spacing w:after="120" w:line="240" w:lineRule="auto"/>
        <w:ind w:left="426" w:right="260"/>
        <w:rPr>
          <w:rFonts w:ascii="Arial" w:hAnsi="Arial" w:cs="Arial"/>
          <w:b/>
          <w:iCs/>
          <w:sz w:val="24"/>
          <w:szCs w:val="24"/>
        </w:rPr>
      </w:pPr>
    </w:p>
    <w:p w14:paraId="078438EB" w14:textId="77777777" w:rsidR="00883204" w:rsidRPr="00351FE4" w:rsidRDefault="00883204" w:rsidP="00696FF5">
      <w:pPr>
        <w:numPr>
          <w:ilvl w:val="0"/>
          <w:numId w:val="1"/>
        </w:numPr>
        <w:spacing w:after="120" w:line="240" w:lineRule="auto"/>
        <w:ind w:left="567" w:right="260" w:hanging="567"/>
        <w:jc w:val="both"/>
        <w:rPr>
          <w:rFonts w:ascii="Arial" w:hAnsi="Arial" w:cs="Arial"/>
          <w:iCs/>
          <w:sz w:val="24"/>
          <w:szCs w:val="24"/>
        </w:rPr>
      </w:pPr>
      <w:r w:rsidRPr="00351FE4">
        <w:rPr>
          <w:rFonts w:ascii="Arial" w:hAnsi="Arial" w:cs="Arial"/>
          <w:b/>
          <w:bCs/>
          <w:sz w:val="24"/>
          <w:szCs w:val="24"/>
        </w:rPr>
        <w:t xml:space="preserve">Inclusive module design </w:t>
      </w:r>
    </w:p>
    <w:p w14:paraId="768835A8" w14:textId="5EC6F864" w:rsidR="00883204" w:rsidRPr="00351FE4" w:rsidRDefault="00883204" w:rsidP="00696FF5">
      <w:pPr>
        <w:autoSpaceDE w:val="0"/>
        <w:autoSpaceDN w:val="0"/>
        <w:adjustRightInd w:val="0"/>
        <w:spacing w:after="120" w:line="240" w:lineRule="auto"/>
        <w:ind w:left="567" w:right="260"/>
        <w:jc w:val="both"/>
        <w:rPr>
          <w:rFonts w:ascii="Arial" w:hAnsi="Arial" w:cs="Arial"/>
          <w:sz w:val="24"/>
          <w:szCs w:val="24"/>
        </w:rPr>
      </w:pPr>
      <w:r w:rsidRPr="00351FE4">
        <w:rPr>
          <w:rFonts w:ascii="Arial" w:hAnsi="Arial" w:cs="Arial"/>
          <w:sz w:val="24"/>
          <w:szCs w:val="24"/>
        </w:rPr>
        <w:t xml:space="preserve">The </w:t>
      </w:r>
      <w:r w:rsidR="00853BFB">
        <w:rPr>
          <w:rFonts w:ascii="Arial" w:hAnsi="Arial" w:cs="Arial"/>
          <w:sz w:val="24"/>
          <w:szCs w:val="24"/>
        </w:rPr>
        <w:t>Division</w:t>
      </w:r>
      <w:r w:rsidR="00DD226E" w:rsidRPr="00351FE4">
        <w:rPr>
          <w:rFonts w:ascii="Arial" w:hAnsi="Arial" w:cs="Arial"/>
          <w:sz w:val="24"/>
          <w:szCs w:val="24"/>
        </w:rPr>
        <w:t xml:space="preserve"> </w:t>
      </w:r>
      <w:r w:rsidRPr="00351FE4">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7F6743" w14:textId="77777777" w:rsidR="00883204" w:rsidRPr="00351FE4" w:rsidRDefault="00883204" w:rsidP="00696FF5">
      <w:pPr>
        <w:autoSpaceDE w:val="0"/>
        <w:autoSpaceDN w:val="0"/>
        <w:adjustRightInd w:val="0"/>
        <w:spacing w:after="120" w:line="240" w:lineRule="auto"/>
        <w:ind w:left="567" w:right="260"/>
        <w:jc w:val="both"/>
        <w:rPr>
          <w:rFonts w:ascii="Arial" w:hAnsi="Arial" w:cs="Arial"/>
          <w:sz w:val="24"/>
          <w:szCs w:val="24"/>
        </w:rPr>
      </w:pPr>
      <w:r w:rsidRPr="00351FE4">
        <w:rPr>
          <w:rFonts w:ascii="Arial" w:hAnsi="Arial" w:cs="Arial"/>
          <w:sz w:val="24"/>
          <w:szCs w:val="24"/>
        </w:rPr>
        <w:t>The inclusive practices in the guidance (see Annex B Appendix A) have been considered in order to support all students in the following areas:</w:t>
      </w:r>
    </w:p>
    <w:p w14:paraId="4CA971A5" w14:textId="77777777" w:rsidR="00883204" w:rsidRPr="00351FE4"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351FE4">
        <w:rPr>
          <w:rFonts w:ascii="Arial" w:hAnsi="Arial" w:cs="Arial"/>
          <w:sz w:val="24"/>
          <w:szCs w:val="24"/>
        </w:rPr>
        <w:t xml:space="preserve">a) </w:t>
      </w:r>
      <w:r w:rsidRPr="00351FE4">
        <w:rPr>
          <w:rFonts w:ascii="Arial" w:hAnsi="Arial" w:cs="Arial"/>
          <w:bCs/>
          <w:sz w:val="24"/>
          <w:szCs w:val="24"/>
        </w:rPr>
        <w:t>Accessible resources and curriculum</w:t>
      </w:r>
    </w:p>
    <w:p w14:paraId="1B79ADE5" w14:textId="77777777" w:rsidR="00883204" w:rsidRPr="00351FE4" w:rsidRDefault="00883204" w:rsidP="00696FF5">
      <w:pPr>
        <w:tabs>
          <w:tab w:val="left" w:pos="567"/>
        </w:tabs>
        <w:autoSpaceDE w:val="0"/>
        <w:autoSpaceDN w:val="0"/>
        <w:adjustRightInd w:val="0"/>
        <w:spacing w:after="120" w:line="240" w:lineRule="auto"/>
        <w:ind w:left="567" w:right="260"/>
        <w:jc w:val="both"/>
        <w:rPr>
          <w:rFonts w:ascii="Arial" w:hAnsi="Arial" w:cs="Arial"/>
          <w:bCs/>
          <w:sz w:val="24"/>
          <w:szCs w:val="24"/>
        </w:rPr>
      </w:pPr>
      <w:r w:rsidRPr="00351FE4">
        <w:rPr>
          <w:rFonts w:ascii="Arial" w:hAnsi="Arial" w:cs="Arial"/>
          <w:sz w:val="24"/>
          <w:szCs w:val="24"/>
        </w:rPr>
        <w:t xml:space="preserve">b) </w:t>
      </w:r>
      <w:r w:rsidRPr="00351FE4">
        <w:rPr>
          <w:rFonts w:ascii="Arial" w:hAnsi="Arial" w:cs="Arial"/>
          <w:bCs/>
          <w:sz w:val="24"/>
          <w:szCs w:val="24"/>
        </w:rPr>
        <w:t>Learning</w:t>
      </w:r>
      <w:r w:rsidR="00BB2045" w:rsidRPr="00351FE4">
        <w:rPr>
          <w:rFonts w:ascii="Arial" w:hAnsi="Arial" w:cs="Arial"/>
          <w:bCs/>
          <w:sz w:val="24"/>
          <w:szCs w:val="24"/>
        </w:rPr>
        <w:t>,</w:t>
      </w:r>
      <w:r w:rsidRPr="00351FE4">
        <w:rPr>
          <w:rFonts w:ascii="Arial" w:hAnsi="Arial" w:cs="Arial"/>
          <w:bCs/>
          <w:sz w:val="24"/>
          <w:szCs w:val="24"/>
        </w:rPr>
        <w:t xml:space="preserve"> teaching and assessment methods</w:t>
      </w:r>
    </w:p>
    <w:p w14:paraId="2610F3B3" w14:textId="77777777" w:rsidR="00DD226E" w:rsidRPr="00351FE4" w:rsidRDefault="00DD226E"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7361D4C5" w14:textId="77777777" w:rsidR="009A2D37" w:rsidRPr="00351FE4" w:rsidRDefault="00883204" w:rsidP="00696FF5">
      <w:pPr>
        <w:numPr>
          <w:ilvl w:val="0"/>
          <w:numId w:val="1"/>
        </w:numPr>
        <w:spacing w:after="120" w:line="240" w:lineRule="auto"/>
        <w:ind w:left="567" w:right="260" w:hanging="567"/>
        <w:jc w:val="both"/>
        <w:rPr>
          <w:rFonts w:ascii="Arial" w:hAnsi="Arial" w:cs="Arial"/>
          <w:b/>
          <w:sz w:val="24"/>
          <w:szCs w:val="24"/>
        </w:rPr>
      </w:pPr>
      <w:r w:rsidRPr="00351FE4">
        <w:rPr>
          <w:rFonts w:ascii="Arial" w:hAnsi="Arial" w:cs="Arial"/>
          <w:b/>
          <w:sz w:val="24"/>
          <w:szCs w:val="24"/>
        </w:rPr>
        <w:t>Campus(es) or c</w:t>
      </w:r>
      <w:r w:rsidR="009A2D37" w:rsidRPr="00351FE4">
        <w:rPr>
          <w:rFonts w:ascii="Arial" w:hAnsi="Arial" w:cs="Arial"/>
          <w:b/>
          <w:sz w:val="24"/>
          <w:szCs w:val="24"/>
        </w:rPr>
        <w:t>entre(s)</w:t>
      </w:r>
      <w:r w:rsidRPr="00351FE4">
        <w:rPr>
          <w:rFonts w:ascii="Arial" w:hAnsi="Arial" w:cs="Arial"/>
          <w:b/>
          <w:sz w:val="24"/>
          <w:szCs w:val="24"/>
        </w:rPr>
        <w:t xml:space="preserve"> where module will be delivered</w:t>
      </w:r>
    </w:p>
    <w:p w14:paraId="0B2C72FE" w14:textId="77777777" w:rsidR="009A2D37" w:rsidRPr="00351FE4" w:rsidRDefault="009A2D37" w:rsidP="00696FF5">
      <w:pPr>
        <w:spacing w:after="120" w:line="240" w:lineRule="auto"/>
        <w:ind w:left="567" w:right="260"/>
        <w:jc w:val="both"/>
        <w:rPr>
          <w:rFonts w:ascii="Arial" w:hAnsi="Arial" w:cs="Arial"/>
          <w:sz w:val="24"/>
          <w:szCs w:val="24"/>
        </w:rPr>
      </w:pPr>
      <w:r w:rsidRPr="00351FE4">
        <w:rPr>
          <w:rFonts w:ascii="Arial" w:hAnsi="Arial" w:cs="Arial"/>
          <w:sz w:val="24"/>
          <w:szCs w:val="24"/>
        </w:rPr>
        <w:t xml:space="preserve">Canterbury </w:t>
      </w:r>
    </w:p>
    <w:p w14:paraId="434443A1" w14:textId="77777777" w:rsidR="00DD226E" w:rsidRPr="00351FE4" w:rsidRDefault="00DD226E" w:rsidP="00696FF5">
      <w:pPr>
        <w:spacing w:after="120" w:line="240" w:lineRule="auto"/>
        <w:ind w:left="567" w:right="260"/>
        <w:jc w:val="both"/>
        <w:rPr>
          <w:rFonts w:ascii="Arial" w:hAnsi="Arial" w:cs="Arial"/>
          <w:sz w:val="24"/>
          <w:szCs w:val="24"/>
        </w:rPr>
      </w:pPr>
    </w:p>
    <w:p w14:paraId="2CE34AA9" w14:textId="77777777" w:rsidR="00883204" w:rsidRPr="00351FE4" w:rsidRDefault="00883204" w:rsidP="00696FF5">
      <w:pPr>
        <w:numPr>
          <w:ilvl w:val="0"/>
          <w:numId w:val="1"/>
        </w:numPr>
        <w:spacing w:after="120" w:line="240" w:lineRule="auto"/>
        <w:ind w:left="567" w:right="261" w:hanging="568"/>
        <w:jc w:val="both"/>
        <w:rPr>
          <w:rFonts w:ascii="Arial" w:hAnsi="Arial" w:cs="Arial"/>
          <w:b/>
          <w:sz w:val="24"/>
          <w:szCs w:val="24"/>
        </w:rPr>
      </w:pPr>
      <w:r w:rsidRPr="00351FE4">
        <w:rPr>
          <w:rFonts w:ascii="Arial" w:hAnsi="Arial" w:cs="Arial"/>
          <w:b/>
          <w:sz w:val="24"/>
          <w:szCs w:val="24"/>
        </w:rPr>
        <w:t xml:space="preserve">Internationalisation </w:t>
      </w:r>
    </w:p>
    <w:p w14:paraId="26B400B3" w14:textId="40AFDEB2" w:rsidR="00883204" w:rsidRPr="00351FE4" w:rsidRDefault="00DD226E" w:rsidP="00432043">
      <w:pPr>
        <w:pStyle w:val="ListParagraph"/>
        <w:ind w:left="540"/>
        <w:rPr>
          <w:rFonts w:ascii="Arial" w:hAnsi="Arial" w:cs="Arial"/>
          <w:sz w:val="24"/>
          <w:szCs w:val="24"/>
        </w:rPr>
      </w:pPr>
      <w:r w:rsidRPr="00351FE4">
        <w:rPr>
          <w:rFonts w:ascii="Arial" w:hAnsi="Arial" w:cs="Arial"/>
          <w:sz w:val="24"/>
          <w:szCs w:val="24"/>
        </w:rPr>
        <w:t xml:space="preserve">The curriculum of this module has been </w:t>
      </w:r>
      <w:r w:rsidR="00351FE4">
        <w:rPr>
          <w:rFonts w:ascii="Arial" w:hAnsi="Arial" w:cs="Arial"/>
          <w:sz w:val="24"/>
          <w:szCs w:val="24"/>
        </w:rPr>
        <w:t>designed</w:t>
      </w:r>
      <w:r w:rsidRPr="00351FE4">
        <w:rPr>
          <w:rFonts w:ascii="Arial" w:hAnsi="Arial" w:cs="Arial"/>
          <w:sz w:val="24"/>
          <w:szCs w:val="24"/>
        </w:rPr>
        <w:t xml:space="preserve"> to incorporate contemporary techniques and methodological approaches taught on internationally recognised statistics and measurement programmes. Specifically, we included in the module content the discussion of issues in measuring psychological variables in the international context, such as measurement invariance in cross-cultural research or worldwide assessment programmes. </w:t>
      </w:r>
    </w:p>
    <w:p w14:paraId="59750F9F" w14:textId="77777777" w:rsidR="00351FE4" w:rsidRPr="00351FE4" w:rsidRDefault="00351FE4" w:rsidP="00302082">
      <w:pPr>
        <w:pBdr>
          <w:bottom w:val="single" w:sz="6" w:space="1" w:color="auto"/>
        </w:pBdr>
        <w:spacing w:after="120" w:line="240" w:lineRule="auto"/>
        <w:ind w:right="260"/>
        <w:rPr>
          <w:rFonts w:ascii="Arial" w:hAnsi="Arial" w:cs="Arial"/>
          <w:sz w:val="24"/>
          <w:szCs w:val="24"/>
        </w:rPr>
      </w:pPr>
    </w:p>
    <w:p w14:paraId="20DB9032" w14:textId="03370487" w:rsidR="00441E76" w:rsidRPr="00351FE4" w:rsidRDefault="00351FE4" w:rsidP="00302082">
      <w:pPr>
        <w:spacing w:after="120" w:line="240" w:lineRule="auto"/>
        <w:ind w:right="260"/>
        <w:rPr>
          <w:rFonts w:ascii="Arial" w:hAnsi="Arial" w:cs="Arial"/>
          <w:b/>
          <w:sz w:val="24"/>
          <w:szCs w:val="24"/>
        </w:rPr>
      </w:pPr>
      <w:r>
        <w:rPr>
          <w:rFonts w:ascii="Arial" w:hAnsi="Arial" w:cs="Arial"/>
          <w:b/>
          <w:sz w:val="24"/>
          <w:szCs w:val="24"/>
        </w:rPr>
        <w:t>DIVISIONAL</w:t>
      </w:r>
      <w:r w:rsidR="00441E76" w:rsidRPr="00351FE4">
        <w:rPr>
          <w:rFonts w:ascii="Arial" w:hAnsi="Arial" w:cs="Arial"/>
          <w:b/>
          <w:sz w:val="24"/>
          <w:szCs w:val="24"/>
        </w:rPr>
        <w:t xml:space="preserve"> USE ONLY</w:t>
      </w:r>
      <w:r w:rsidR="00C612A8" w:rsidRPr="00351FE4">
        <w:rPr>
          <w:rFonts w:ascii="Arial" w:hAnsi="Arial" w:cs="Arial"/>
          <w:b/>
          <w:sz w:val="24"/>
          <w:szCs w:val="24"/>
        </w:rPr>
        <w:t xml:space="preserve"> </w:t>
      </w:r>
    </w:p>
    <w:p w14:paraId="2237A070" w14:textId="77777777" w:rsidR="00D83563" w:rsidRPr="00351FE4" w:rsidRDefault="00D83563" w:rsidP="00302082">
      <w:pPr>
        <w:spacing w:after="120" w:line="240" w:lineRule="auto"/>
        <w:ind w:right="260"/>
        <w:rPr>
          <w:rFonts w:ascii="Arial" w:hAnsi="Arial" w:cs="Arial"/>
          <w:b/>
          <w:sz w:val="24"/>
          <w:szCs w:val="24"/>
        </w:rPr>
      </w:pPr>
      <w:r w:rsidRPr="00351FE4">
        <w:rPr>
          <w:rFonts w:ascii="Arial" w:hAnsi="Arial" w:cs="Arial"/>
          <w:b/>
          <w:sz w:val="24"/>
          <w:szCs w:val="24"/>
        </w:rPr>
        <w:t>Revision record – all revisions must be recorded in the grid and full details of the change retained in the appropriate committee records.</w:t>
      </w:r>
    </w:p>
    <w:p w14:paraId="4B12AD19" w14:textId="77777777" w:rsidR="00422B69" w:rsidRPr="00351FE4" w:rsidRDefault="00422B69" w:rsidP="00302082">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696"/>
        <w:gridCol w:w="1531"/>
        <w:gridCol w:w="1871"/>
        <w:gridCol w:w="2552"/>
        <w:gridCol w:w="3032"/>
      </w:tblGrid>
      <w:tr w:rsidR="00302082" w:rsidRPr="00351FE4" w14:paraId="61ACEB20" w14:textId="77777777" w:rsidTr="00853BFB">
        <w:trPr>
          <w:trHeight w:val="317"/>
        </w:trPr>
        <w:tc>
          <w:tcPr>
            <w:tcW w:w="1696" w:type="dxa"/>
          </w:tcPr>
          <w:p w14:paraId="26876BB4" w14:textId="77777777" w:rsidR="00422B69" w:rsidRPr="00351FE4" w:rsidRDefault="00422B69" w:rsidP="00302082">
            <w:pPr>
              <w:spacing w:after="120"/>
              <w:ind w:right="-330"/>
              <w:rPr>
                <w:rFonts w:ascii="Arial" w:hAnsi="Arial" w:cs="Arial"/>
                <w:sz w:val="24"/>
                <w:szCs w:val="24"/>
              </w:rPr>
            </w:pPr>
            <w:r w:rsidRPr="00351FE4">
              <w:rPr>
                <w:rFonts w:ascii="Arial" w:hAnsi="Arial" w:cs="Arial"/>
                <w:sz w:val="24"/>
                <w:szCs w:val="24"/>
              </w:rPr>
              <w:t>Date approved</w:t>
            </w:r>
          </w:p>
        </w:tc>
        <w:tc>
          <w:tcPr>
            <w:tcW w:w="1531" w:type="dxa"/>
          </w:tcPr>
          <w:p w14:paraId="343BA724" w14:textId="77777777" w:rsidR="00422B69" w:rsidRPr="00351FE4" w:rsidRDefault="00422B69" w:rsidP="00302082">
            <w:pPr>
              <w:spacing w:after="120"/>
              <w:rPr>
                <w:rFonts w:ascii="Arial" w:hAnsi="Arial" w:cs="Arial"/>
                <w:sz w:val="24"/>
                <w:szCs w:val="24"/>
              </w:rPr>
            </w:pPr>
            <w:r w:rsidRPr="00351FE4">
              <w:rPr>
                <w:rFonts w:ascii="Arial" w:hAnsi="Arial" w:cs="Arial"/>
                <w:sz w:val="24"/>
                <w:szCs w:val="24"/>
              </w:rPr>
              <w:t>Major/minor revision</w:t>
            </w:r>
          </w:p>
        </w:tc>
        <w:tc>
          <w:tcPr>
            <w:tcW w:w="1871" w:type="dxa"/>
          </w:tcPr>
          <w:p w14:paraId="6F87E63E" w14:textId="77777777" w:rsidR="00422B69" w:rsidRPr="00351FE4" w:rsidRDefault="00422B69" w:rsidP="00710647">
            <w:pPr>
              <w:spacing w:after="120"/>
              <w:ind w:right="-34"/>
              <w:rPr>
                <w:rFonts w:ascii="Arial" w:hAnsi="Arial" w:cs="Arial"/>
                <w:sz w:val="24"/>
                <w:szCs w:val="24"/>
              </w:rPr>
            </w:pPr>
            <w:r w:rsidRPr="00351FE4">
              <w:rPr>
                <w:rFonts w:ascii="Arial" w:hAnsi="Arial" w:cs="Arial"/>
                <w:sz w:val="24"/>
                <w:szCs w:val="24"/>
              </w:rPr>
              <w:t>Start date of</w:t>
            </w:r>
            <w:r w:rsidR="00710647" w:rsidRPr="00351FE4">
              <w:rPr>
                <w:rFonts w:ascii="Arial" w:hAnsi="Arial" w:cs="Arial"/>
                <w:sz w:val="24"/>
                <w:szCs w:val="24"/>
              </w:rPr>
              <w:t xml:space="preserve"> delivery of </w:t>
            </w:r>
            <w:r w:rsidRPr="00351FE4">
              <w:rPr>
                <w:rFonts w:ascii="Arial" w:hAnsi="Arial" w:cs="Arial"/>
                <w:sz w:val="24"/>
                <w:szCs w:val="24"/>
              </w:rPr>
              <w:t>revised version</w:t>
            </w:r>
          </w:p>
        </w:tc>
        <w:tc>
          <w:tcPr>
            <w:tcW w:w="2552" w:type="dxa"/>
          </w:tcPr>
          <w:p w14:paraId="4B98D461" w14:textId="77777777" w:rsidR="00422B69" w:rsidRPr="00351FE4" w:rsidRDefault="00422B69" w:rsidP="00302082">
            <w:pPr>
              <w:spacing w:after="120"/>
              <w:ind w:right="-330"/>
              <w:rPr>
                <w:rFonts w:ascii="Arial" w:hAnsi="Arial" w:cs="Arial"/>
                <w:sz w:val="24"/>
                <w:szCs w:val="24"/>
              </w:rPr>
            </w:pPr>
            <w:r w:rsidRPr="00351FE4">
              <w:rPr>
                <w:rFonts w:ascii="Arial" w:hAnsi="Arial" w:cs="Arial"/>
                <w:sz w:val="24"/>
                <w:szCs w:val="24"/>
              </w:rPr>
              <w:t>Section revised</w:t>
            </w:r>
          </w:p>
        </w:tc>
        <w:tc>
          <w:tcPr>
            <w:tcW w:w="3032" w:type="dxa"/>
          </w:tcPr>
          <w:p w14:paraId="411870D1" w14:textId="77777777" w:rsidR="00422B69" w:rsidRPr="00351FE4" w:rsidRDefault="00422B69" w:rsidP="00302082">
            <w:pPr>
              <w:spacing w:after="120"/>
              <w:ind w:right="-330"/>
              <w:rPr>
                <w:rFonts w:ascii="Arial" w:hAnsi="Arial" w:cs="Arial"/>
                <w:sz w:val="24"/>
                <w:szCs w:val="24"/>
              </w:rPr>
            </w:pPr>
            <w:r w:rsidRPr="00351FE4">
              <w:rPr>
                <w:rFonts w:ascii="Arial" w:hAnsi="Arial" w:cs="Arial"/>
                <w:sz w:val="24"/>
                <w:szCs w:val="24"/>
              </w:rPr>
              <w:t>Impacts PLOs</w:t>
            </w:r>
            <w:r w:rsidR="00694309" w:rsidRPr="00351FE4">
              <w:rPr>
                <w:rFonts w:ascii="Arial" w:hAnsi="Arial" w:cs="Arial"/>
                <w:sz w:val="24"/>
                <w:szCs w:val="24"/>
              </w:rPr>
              <w:t xml:space="preserve"> (</w:t>
            </w:r>
            <w:r w:rsidR="001A425B" w:rsidRPr="00351FE4">
              <w:rPr>
                <w:rFonts w:ascii="Arial" w:hAnsi="Arial" w:cs="Arial"/>
                <w:sz w:val="24"/>
                <w:szCs w:val="24"/>
              </w:rPr>
              <w:t>Q6&amp;7 cover sheet)</w:t>
            </w:r>
          </w:p>
        </w:tc>
      </w:tr>
      <w:tr w:rsidR="00302082" w:rsidRPr="00351FE4" w14:paraId="14B59E21" w14:textId="77777777" w:rsidTr="00853BFB">
        <w:trPr>
          <w:trHeight w:val="305"/>
        </w:trPr>
        <w:tc>
          <w:tcPr>
            <w:tcW w:w="1696" w:type="dxa"/>
          </w:tcPr>
          <w:p w14:paraId="41C5055D" w14:textId="14FD11B1" w:rsidR="00422B69" w:rsidRPr="00351FE4" w:rsidRDefault="004C0C4A" w:rsidP="00302082">
            <w:pPr>
              <w:spacing w:after="120"/>
              <w:ind w:right="-330"/>
              <w:rPr>
                <w:rFonts w:ascii="Arial" w:hAnsi="Arial" w:cs="Arial"/>
                <w:sz w:val="24"/>
                <w:szCs w:val="24"/>
              </w:rPr>
            </w:pPr>
            <w:r>
              <w:rPr>
                <w:rFonts w:ascii="Arial" w:hAnsi="Arial" w:cs="Arial"/>
                <w:sz w:val="24"/>
                <w:szCs w:val="24"/>
              </w:rPr>
              <w:t>15.06.23</w:t>
            </w:r>
          </w:p>
        </w:tc>
        <w:tc>
          <w:tcPr>
            <w:tcW w:w="1531" w:type="dxa"/>
          </w:tcPr>
          <w:p w14:paraId="3E6B995A" w14:textId="1DF0852C" w:rsidR="00422B69" w:rsidRPr="00351FE4" w:rsidRDefault="00351FE4" w:rsidP="00302082">
            <w:pPr>
              <w:spacing w:after="120"/>
              <w:ind w:right="-330"/>
              <w:rPr>
                <w:rFonts w:ascii="Arial" w:hAnsi="Arial" w:cs="Arial"/>
                <w:sz w:val="24"/>
                <w:szCs w:val="24"/>
              </w:rPr>
            </w:pPr>
            <w:r>
              <w:rPr>
                <w:rFonts w:ascii="Arial" w:hAnsi="Arial" w:cs="Arial"/>
                <w:sz w:val="24"/>
                <w:szCs w:val="24"/>
              </w:rPr>
              <w:t>New</w:t>
            </w:r>
          </w:p>
        </w:tc>
        <w:tc>
          <w:tcPr>
            <w:tcW w:w="1871" w:type="dxa"/>
          </w:tcPr>
          <w:p w14:paraId="40E6DFFF" w14:textId="4E8F822F" w:rsidR="00422B69" w:rsidRPr="00351FE4" w:rsidRDefault="00351FE4" w:rsidP="00302082">
            <w:pPr>
              <w:spacing w:after="120"/>
              <w:ind w:right="-330"/>
              <w:rPr>
                <w:rFonts w:ascii="Arial" w:hAnsi="Arial" w:cs="Arial"/>
                <w:sz w:val="24"/>
                <w:szCs w:val="24"/>
              </w:rPr>
            </w:pPr>
            <w:r>
              <w:rPr>
                <w:rFonts w:ascii="Arial" w:hAnsi="Arial" w:cs="Arial"/>
                <w:sz w:val="24"/>
                <w:szCs w:val="24"/>
              </w:rPr>
              <w:t>Sept 2</w:t>
            </w:r>
            <w:r w:rsidR="00853BFB">
              <w:rPr>
                <w:rFonts w:ascii="Arial" w:hAnsi="Arial" w:cs="Arial"/>
                <w:sz w:val="24"/>
                <w:szCs w:val="24"/>
              </w:rPr>
              <w:t>4</w:t>
            </w:r>
          </w:p>
        </w:tc>
        <w:tc>
          <w:tcPr>
            <w:tcW w:w="2552" w:type="dxa"/>
          </w:tcPr>
          <w:p w14:paraId="742C0C5B" w14:textId="4B9C74DD" w:rsidR="00422B69" w:rsidRPr="00351FE4" w:rsidRDefault="004C0C4A" w:rsidP="00302082">
            <w:pPr>
              <w:spacing w:after="120"/>
              <w:ind w:right="-330"/>
              <w:rPr>
                <w:rFonts w:ascii="Arial" w:hAnsi="Arial" w:cs="Arial"/>
                <w:sz w:val="24"/>
                <w:szCs w:val="24"/>
              </w:rPr>
            </w:pPr>
            <w:r>
              <w:rPr>
                <w:rFonts w:ascii="Arial" w:hAnsi="Arial" w:cs="Arial"/>
                <w:sz w:val="24"/>
                <w:szCs w:val="24"/>
              </w:rPr>
              <w:t>-</w:t>
            </w:r>
          </w:p>
        </w:tc>
        <w:tc>
          <w:tcPr>
            <w:tcW w:w="3032" w:type="dxa"/>
          </w:tcPr>
          <w:p w14:paraId="58E2ED47" w14:textId="4C3C19A7" w:rsidR="00422B69" w:rsidRPr="00351FE4" w:rsidRDefault="004C0C4A" w:rsidP="00302082">
            <w:pPr>
              <w:spacing w:after="120"/>
              <w:ind w:right="-330"/>
              <w:rPr>
                <w:rFonts w:ascii="Arial" w:hAnsi="Arial" w:cs="Arial"/>
                <w:sz w:val="24"/>
                <w:szCs w:val="24"/>
              </w:rPr>
            </w:pPr>
            <w:r>
              <w:rPr>
                <w:rFonts w:ascii="Arial" w:hAnsi="Arial" w:cs="Arial"/>
                <w:sz w:val="24"/>
                <w:szCs w:val="24"/>
              </w:rPr>
              <w:t>-</w:t>
            </w:r>
          </w:p>
        </w:tc>
      </w:tr>
      <w:tr w:rsidR="00302082" w:rsidRPr="00351FE4" w14:paraId="2A376D83" w14:textId="77777777" w:rsidTr="00853BFB">
        <w:trPr>
          <w:trHeight w:val="305"/>
        </w:trPr>
        <w:tc>
          <w:tcPr>
            <w:tcW w:w="1696" w:type="dxa"/>
          </w:tcPr>
          <w:p w14:paraId="16800998" w14:textId="77777777" w:rsidR="00422B69" w:rsidRPr="00351FE4" w:rsidRDefault="00422B69" w:rsidP="00302082">
            <w:pPr>
              <w:spacing w:after="120"/>
              <w:ind w:right="-330"/>
              <w:rPr>
                <w:rFonts w:ascii="Arial" w:hAnsi="Arial" w:cs="Arial"/>
                <w:sz w:val="24"/>
                <w:szCs w:val="24"/>
              </w:rPr>
            </w:pPr>
          </w:p>
        </w:tc>
        <w:tc>
          <w:tcPr>
            <w:tcW w:w="1531" w:type="dxa"/>
          </w:tcPr>
          <w:p w14:paraId="48FCC923" w14:textId="77777777" w:rsidR="00422B69" w:rsidRPr="00351FE4" w:rsidRDefault="00422B69" w:rsidP="00302082">
            <w:pPr>
              <w:spacing w:after="120"/>
              <w:ind w:right="-330"/>
              <w:rPr>
                <w:rFonts w:ascii="Arial" w:hAnsi="Arial" w:cs="Arial"/>
                <w:sz w:val="24"/>
                <w:szCs w:val="24"/>
              </w:rPr>
            </w:pPr>
          </w:p>
        </w:tc>
        <w:tc>
          <w:tcPr>
            <w:tcW w:w="1871" w:type="dxa"/>
          </w:tcPr>
          <w:p w14:paraId="24BD110B" w14:textId="77777777" w:rsidR="00422B69" w:rsidRPr="00351FE4" w:rsidRDefault="00422B69" w:rsidP="00302082">
            <w:pPr>
              <w:spacing w:after="120"/>
              <w:ind w:right="-330"/>
              <w:rPr>
                <w:rFonts w:ascii="Arial" w:hAnsi="Arial" w:cs="Arial"/>
                <w:sz w:val="24"/>
                <w:szCs w:val="24"/>
              </w:rPr>
            </w:pPr>
          </w:p>
        </w:tc>
        <w:tc>
          <w:tcPr>
            <w:tcW w:w="2552" w:type="dxa"/>
          </w:tcPr>
          <w:p w14:paraId="044397DC" w14:textId="77777777" w:rsidR="00422B69" w:rsidRPr="00351FE4" w:rsidRDefault="00422B69" w:rsidP="00302082">
            <w:pPr>
              <w:spacing w:after="120"/>
              <w:ind w:right="-330"/>
              <w:rPr>
                <w:rFonts w:ascii="Arial" w:hAnsi="Arial" w:cs="Arial"/>
                <w:sz w:val="24"/>
                <w:szCs w:val="24"/>
              </w:rPr>
            </w:pPr>
          </w:p>
        </w:tc>
        <w:tc>
          <w:tcPr>
            <w:tcW w:w="3032" w:type="dxa"/>
          </w:tcPr>
          <w:p w14:paraId="302583A0" w14:textId="77777777" w:rsidR="00422B69" w:rsidRPr="00351FE4" w:rsidRDefault="00422B69" w:rsidP="00302082">
            <w:pPr>
              <w:spacing w:after="120"/>
              <w:ind w:right="-330"/>
              <w:rPr>
                <w:rFonts w:ascii="Arial" w:hAnsi="Arial" w:cs="Arial"/>
                <w:sz w:val="24"/>
                <w:szCs w:val="24"/>
              </w:rPr>
            </w:pPr>
          </w:p>
        </w:tc>
      </w:tr>
    </w:tbl>
    <w:p w14:paraId="2B711302" w14:textId="77777777" w:rsidR="00D83563" w:rsidRPr="00351FE4" w:rsidRDefault="00D83563" w:rsidP="00302082">
      <w:pPr>
        <w:spacing w:after="120" w:line="240" w:lineRule="auto"/>
        <w:ind w:right="-330"/>
        <w:rPr>
          <w:rFonts w:ascii="Arial" w:hAnsi="Arial" w:cs="Arial"/>
          <w:sz w:val="24"/>
          <w:szCs w:val="24"/>
        </w:rPr>
      </w:pPr>
    </w:p>
    <w:sectPr w:rsidR="00D83563" w:rsidRPr="00351FE4"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15F4" w14:textId="77777777" w:rsidR="0081003F" w:rsidRDefault="0081003F" w:rsidP="009A2D37">
      <w:pPr>
        <w:spacing w:after="0" w:line="240" w:lineRule="auto"/>
      </w:pPr>
      <w:r>
        <w:separator/>
      </w:r>
    </w:p>
  </w:endnote>
  <w:endnote w:type="continuationSeparator" w:id="0">
    <w:p w14:paraId="17EDD185" w14:textId="77777777" w:rsidR="0081003F" w:rsidRDefault="0081003F" w:rsidP="009A2D37">
      <w:pPr>
        <w:spacing w:after="0" w:line="240" w:lineRule="auto"/>
      </w:pPr>
      <w:r>
        <w:continuationSeparator/>
      </w:r>
    </w:p>
  </w:endnote>
  <w:endnote w:type="continuationNotice" w:id="1">
    <w:p w14:paraId="1CC912B3" w14:textId="77777777" w:rsidR="0081003F" w:rsidRDefault="00810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337E35" w14:textId="77777777" w:rsidR="008D3FFD" w:rsidRDefault="008D3FFD" w:rsidP="009A2D37">
        <w:pPr>
          <w:pStyle w:val="Footer"/>
          <w:jc w:val="center"/>
        </w:pPr>
        <w:r>
          <w:fldChar w:fldCharType="begin"/>
        </w:r>
        <w:r>
          <w:instrText xml:space="preserve"> PAGE   \* MERGEFORMAT </w:instrText>
        </w:r>
        <w:r>
          <w:fldChar w:fldCharType="separate"/>
        </w:r>
        <w:r w:rsidR="000B0737">
          <w:rPr>
            <w:noProof/>
          </w:rPr>
          <w:t>3</w:t>
        </w:r>
        <w:r>
          <w:rPr>
            <w:noProof/>
          </w:rPr>
          <w:fldChar w:fldCharType="end"/>
        </w:r>
      </w:p>
    </w:sdtContent>
  </w:sdt>
  <w:p w14:paraId="7C7D79B6" w14:textId="3719BB59" w:rsidR="008D3FFD" w:rsidRPr="007B7724" w:rsidRDefault="008D3FFD" w:rsidP="00351FE4">
    <w:pPr>
      <w:spacing w:after="120" w:line="240" w:lineRule="auto"/>
      <w:ind w:left="426" w:right="260" w:firstLine="141"/>
      <w:jc w:val="both"/>
      <w:rPr>
        <w:rFonts w:ascii="Arial" w:hAnsi="Arial"/>
        <w:sz w:val="18"/>
      </w:rPr>
    </w:pPr>
    <w:r w:rsidRPr="007B7724">
      <w:rPr>
        <w:rFonts w:ascii="Arial" w:hAnsi="Arial"/>
        <w:sz w:val="18"/>
      </w:rPr>
      <w:t>Module Specification</w:t>
    </w:r>
    <w:r w:rsidR="00351FE4">
      <w:rPr>
        <w:rFonts w:ascii="Arial" w:hAnsi="Arial"/>
        <w:sz w:val="18"/>
      </w:rPr>
      <w:t xml:space="preserve">: </w:t>
    </w:r>
    <w:r w:rsidR="00351FE4" w:rsidRPr="00351FE4">
      <w:rPr>
        <w:rFonts w:ascii="Arial" w:hAnsi="Arial"/>
        <w:sz w:val="18"/>
      </w:rPr>
      <w:t>PSYC8014 Multivariate Modelling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B667B6" w14:textId="77777777" w:rsidR="008D3FFD" w:rsidRDefault="008D3FFD" w:rsidP="00EB41D1">
        <w:pPr>
          <w:pStyle w:val="Footer"/>
          <w:jc w:val="center"/>
        </w:pPr>
        <w:r>
          <w:fldChar w:fldCharType="begin"/>
        </w:r>
        <w:r>
          <w:instrText xml:space="preserve"> PAGE   \* MERGEFORMAT </w:instrText>
        </w:r>
        <w:r>
          <w:fldChar w:fldCharType="separate"/>
        </w:r>
        <w:r w:rsidR="000B0737">
          <w:rPr>
            <w:noProof/>
          </w:rPr>
          <w:t>1</w:t>
        </w:r>
        <w:r>
          <w:rPr>
            <w:noProof/>
          </w:rPr>
          <w:fldChar w:fldCharType="end"/>
        </w:r>
      </w:p>
    </w:sdtContent>
  </w:sdt>
  <w:p w14:paraId="6AB58269" w14:textId="77777777" w:rsidR="008D3FFD" w:rsidRPr="007B7724" w:rsidRDefault="008D3FFD"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5058F96B" w14:textId="77777777" w:rsidR="008D3FFD" w:rsidRDefault="008D3FFD"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637F" w14:textId="77777777" w:rsidR="0081003F" w:rsidRDefault="0081003F" w:rsidP="009A2D37">
      <w:pPr>
        <w:spacing w:after="0" w:line="240" w:lineRule="auto"/>
      </w:pPr>
      <w:r>
        <w:separator/>
      </w:r>
    </w:p>
  </w:footnote>
  <w:footnote w:type="continuationSeparator" w:id="0">
    <w:p w14:paraId="1AE31C84" w14:textId="77777777" w:rsidR="0081003F" w:rsidRDefault="0081003F" w:rsidP="009A2D37">
      <w:pPr>
        <w:spacing w:after="0" w:line="240" w:lineRule="auto"/>
      </w:pPr>
      <w:r>
        <w:continuationSeparator/>
      </w:r>
    </w:p>
  </w:footnote>
  <w:footnote w:type="continuationNotice" w:id="1">
    <w:p w14:paraId="74170175" w14:textId="77777777" w:rsidR="0081003F" w:rsidRDefault="008100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E73E" w14:textId="77777777" w:rsidR="008D3FFD" w:rsidRPr="0075408A" w:rsidRDefault="008D3FF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F36BA8" wp14:editId="6375C8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A051476" w14:textId="77777777" w:rsidR="008D3FFD" w:rsidRPr="008C00F8" w:rsidRDefault="008D3FFD" w:rsidP="005E6D38">
    <w:pPr>
      <w:pStyle w:val="Heading1"/>
      <w:spacing w:before="60" w:after="60"/>
      <w:rPr>
        <w:rFonts w:ascii="Arial" w:hAnsi="Arial" w:cs="Arial"/>
      </w:rPr>
    </w:pPr>
  </w:p>
  <w:p w14:paraId="4FEEABAA" w14:textId="77777777" w:rsidR="008D3FFD" w:rsidRDefault="008D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22FC" w14:textId="512EC8A2" w:rsidR="008D3FFD" w:rsidRPr="0075408A" w:rsidRDefault="008D3FF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A7FFBC" wp14:editId="200A984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C7D1A0" w14:textId="77777777" w:rsidR="008D3FFD" w:rsidRPr="000F7FBF" w:rsidRDefault="008D3FF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444"/>
    <w:multiLevelType w:val="multilevel"/>
    <w:tmpl w:val="5C5EEF6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E62836"/>
    <w:multiLevelType w:val="hybridMultilevel"/>
    <w:tmpl w:val="9934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60020">
    <w:abstractNumId w:val="4"/>
  </w:num>
  <w:num w:numId="2" w16cid:durableId="373308083">
    <w:abstractNumId w:val="0"/>
  </w:num>
  <w:num w:numId="3" w16cid:durableId="1089812261">
    <w:abstractNumId w:val="5"/>
  </w:num>
  <w:num w:numId="4" w16cid:durableId="737094617">
    <w:abstractNumId w:val="2"/>
  </w:num>
  <w:num w:numId="5" w16cid:durableId="2052146668">
    <w:abstractNumId w:val="9"/>
  </w:num>
  <w:num w:numId="6" w16cid:durableId="1566917559">
    <w:abstractNumId w:val="7"/>
  </w:num>
  <w:num w:numId="7" w16cid:durableId="698118060">
    <w:abstractNumId w:val="10"/>
  </w:num>
  <w:num w:numId="8" w16cid:durableId="1253006210">
    <w:abstractNumId w:val="8"/>
  </w:num>
  <w:num w:numId="9" w16cid:durableId="988904911">
    <w:abstractNumId w:val="6"/>
  </w:num>
  <w:num w:numId="10" w16cid:durableId="1559585888">
    <w:abstractNumId w:val="1"/>
  </w:num>
  <w:num w:numId="11" w16cid:durableId="2064788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243F"/>
    <w:rsid w:val="0001657E"/>
    <w:rsid w:val="00021EA0"/>
    <w:rsid w:val="00025992"/>
    <w:rsid w:val="00027937"/>
    <w:rsid w:val="00030C9E"/>
    <w:rsid w:val="00031E67"/>
    <w:rsid w:val="000408CC"/>
    <w:rsid w:val="00045373"/>
    <w:rsid w:val="00063A2F"/>
    <w:rsid w:val="000678D3"/>
    <w:rsid w:val="00090826"/>
    <w:rsid w:val="00094810"/>
    <w:rsid w:val="00096DA4"/>
    <w:rsid w:val="000B0737"/>
    <w:rsid w:val="000C0294"/>
    <w:rsid w:val="000C3A7E"/>
    <w:rsid w:val="000C7A1C"/>
    <w:rsid w:val="000D2A8A"/>
    <w:rsid w:val="000D32AC"/>
    <w:rsid w:val="000E20C1"/>
    <w:rsid w:val="000E316D"/>
    <w:rsid w:val="000E3B73"/>
    <w:rsid w:val="000F6C56"/>
    <w:rsid w:val="000F7FBF"/>
    <w:rsid w:val="00106BE5"/>
    <w:rsid w:val="00110947"/>
    <w:rsid w:val="00111906"/>
    <w:rsid w:val="00111CB3"/>
    <w:rsid w:val="00117577"/>
    <w:rsid w:val="00117793"/>
    <w:rsid w:val="001206E4"/>
    <w:rsid w:val="001214D3"/>
    <w:rsid w:val="00121BFC"/>
    <w:rsid w:val="001402AD"/>
    <w:rsid w:val="00140B0D"/>
    <w:rsid w:val="00153384"/>
    <w:rsid w:val="00153BDB"/>
    <w:rsid w:val="001540CE"/>
    <w:rsid w:val="0015717B"/>
    <w:rsid w:val="00157ACA"/>
    <w:rsid w:val="00160427"/>
    <w:rsid w:val="00160FA2"/>
    <w:rsid w:val="00162D46"/>
    <w:rsid w:val="00172793"/>
    <w:rsid w:val="00180558"/>
    <w:rsid w:val="001811E5"/>
    <w:rsid w:val="00183B34"/>
    <w:rsid w:val="00185F46"/>
    <w:rsid w:val="00196C6A"/>
    <w:rsid w:val="0019787E"/>
    <w:rsid w:val="001A425B"/>
    <w:rsid w:val="001A7762"/>
    <w:rsid w:val="001B1B28"/>
    <w:rsid w:val="001B27FB"/>
    <w:rsid w:val="001B3043"/>
    <w:rsid w:val="001C1787"/>
    <w:rsid w:val="001C1F2E"/>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30C"/>
    <w:rsid w:val="0021774C"/>
    <w:rsid w:val="0022473C"/>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FD0"/>
    <w:rsid w:val="003262B9"/>
    <w:rsid w:val="00334A02"/>
    <w:rsid w:val="00335875"/>
    <w:rsid w:val="00335FBE"/>
    <w:rsid w:val="00336ACE"/>
    <w:rsid w:val="00351D4F"/>
    <w:rsid w:val="00351FE4"/>
    <w:rsid w:val="00352D8E"/>
    <w:rsid w:val="00356B68"/>
    <w:rsid w:val="0035702D"/>
    <w:rsid w:val="003604D4"/>
    <w:rsid w:val="003627B0"/>
    <w:rsid w:val="00362B1B"/>
    <w:rsid w:val="00365DC8"/>
    <w:rsid w:val="00367891"/>
    <w:rsid w:val="00374DF6"/>
    <w:rsid w:val="003759B0"/>
    <w:rsid w:val="00375F84"/>
    <w:rsid w:val="00376E34"/>
    <w:rsid w:val="003804E7"/>
    <w:rsid w:val="003934D2"/>
    <w:rsid w:val="003973A1"/>
    <w:rsid w:val="003A5DA0"/>
    <w:rsid w:val="003A5EEB"/>
    <w:rsid w:val="003A6143"/>
    <w:rsid w:val="003B35F4"/>
    <w:rsid w:val="003B7C76"/>
    <w:rsid w:val="003C3E0C"/>
    <w:rsid w:val="003C4351"/>
    <w:rsid w:val="003C776B"/>
    <w:rsid w:val="003D4A1C"/>
    <w:rsid w:val="003D7AA0"/>
    <w:rsid w:val="003E1FF7"/>
    <w:rsid w:val="003E311D"/>
    <w:rsid w:val="003F3578"/>
    <w:rsid w:val="003F4470"/>
    <w:rsid w:val="003F5A04"/>
    <w:rsid w:val="003F67CD"/>
    <w:rsid w:val="003F75A4"/>
    <w:rsid w:val="00402ED7"/>
    <w:rsid w:val="004114F8"/>
    <w:rsid w:val="00422B69"/>
    <w:rsid w:val="00423D86"/>
    <w:rsid w:val="00424C90"/>
    <w:rsid w:val="00432043"/>
    <w:rsid w:val="00436BE9"/>
    <w:rsid w:val="00441E76"/>
    <w:rsid w:val="00442F4C"/>
    <w:rsid w:val="004443DA"/>
    <w:rsid w:val="00446A75"/>
    <w:rsid w:val="004474A2"/>
    <w:rsid w:val="004573BD"/>
    <w:rsid w:val="00460925"/>
    <w:rsid w:val="00461431"/>
    <w:rsid w:val="00471C6C"/>
    <w:rsid w:val="00472023"/>
    <w:rsid w:val="004761B1"/>
    <w:rsid w:val="00486993"/>
    <w:rsid w:val="00492DA4"/>
    <w:rsid w:val="00496AA3"/>
    <w:rsid w:val="00497C98"/>
    <w:rsid w:val="004A39D7"/>
    <w:rsid w:val="004A55FA"/>
    <w:rsid w:val="004B5D03"/>
    <w:rsid w:val="004C0C4A"/>
    <w:rsid w:val="004C1EC4"/>
    <w:rsid w:val="004D035C"/>
    <w:rsid w:val="004D1AEB"/>
    <w:rsid w:val="004F3C18"/>
    <w:rsid w:val="004F4328"/>
    <w:rsid w:val="004F4EF1"/>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75C"/>
    <w:rsid w:val="005D7CD0"/>
    <w:rsid w:val="005E1A3A"/>
    <w:rsid w:val="005E6ADC"/>
    <w:rsid w:val="005E6D10"/>
    <w:rsid w:val="005E6D38"/>
    <w:rsid w:val="005E7B3F"/>
    <w:rsid w:val="005F040F"/>
    <w:rsid w:val="005F2C42"/>
    <w:rsid w:val="006043FC"/>
    <w:rsid w:val="006050CF"/>
    <w:rsid w:val="0062219E"/>
    <w:rsid w:val="006253AA"/>
    <w:rsid w:val="00625812"/>
    <w:rsid w:val="00626023"/>
    <w:rsid w:val="00630591"/>
    <w:rsid w:val="00633150"/>
    <w:rsid w:val="00637A50"/>
    <w:rsid w:val="00637A6E"/>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842"/>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14FD"/>
    <w:rsid w:val="00754069"/>
    <w:rsid w:val="007667DF"/>
    <w:rsid w:val="0077080B"/>
    <w:rsid w:val="00787070"/>
    <w:rsid w:val="007906FD"/>
    <w:rsid w:val="0079216C"/>
    <w:rsid w:val="00797197"/>
    <w:rsid w:val="007972A7"/>
    <w:rsid w:val="007A2BA2"/>
    <w:rsid w:val="007A6245"/>
    <w:rsid w:val="007B1DB2"/>
    <w:rsid w:val="007B375B"/>
    <w:rsid w:val="007B412A"/>
    <w:rsid w:val="007B635E"/>
    <w:rsid w:val="007B7724"/>
    <w:rsid w:val="007B7CDC"/>
    <w:rsid w:val="007C74B4"/>
    <w:rsid w:val="007E3412"/>
    <w:rsid w:val="007F393D"/>
    <w:rsid w:val="007F5197"/>
    <w:rsid w:val="008029AF"/>
    <w:rsid w:val="00802FFA"/>
    <w:rsid w:val="0080441D"/>
    <w:rsid w:val="0081003F"/>
    <w:rsid w:val="008102E5"/>
    <w:rsid w:val="008111B4"/>
    <w:rsid w:val="008133F0"/>
    <w:rsid w:val="00815880"/>
    <w:rsid w:val="00816B3B"/>
    <w:rsid w:val="0082322C"/>
    <w:rsid w:val="00823942"/>
    <w:rsid w:val="00827FFD"/>
    <w:rsid w:val="00842A2B"/>
    <w:rsid w:val="00853BFB"/>
    <w:rsid w:val="00854535"/>
    <w:rsid w:val="00856EB3"/>
    <w:rsid w:val="00863C96"/>
    <w:rsid w:val="00864A72"/>
    <w:rsid w:val="00873E9F"/>
    <w:rsid w:val="00874047"/>
    <w:rsid w:val="008778CB"/>
    <w:rsid w:val="00877A64"/>
    <w:rsid w:val="00881545"/>
    <w:rsid w:val="00883204"/>
    <w:rsid w:val="00883A3E"/>
    <w:rsid w:val="0089148D"/>
    <w:rsid w:val="00891E0D"/>
    <w:rsid w:val="008A0F36"/>
    <w:rsid w:val="008A36D1"/>
    <w:rsid w:val="008B2543"/>
    <w:rsid w:val="008B4B6E"/>
    <w:rsid w:val="008D3FFD"/>
    <w:rsid w:val="008D7401"/>
    <w:rsid w:val="008D79CC"/>
    <w:rsid w:val="008E7E71"/>
    <w:rsid w:val="008F3AD8"/>
    <w:rsid w:val="008F4633"/>
    <w:rsid w:val="00901BB7"/>
    <w:rsid w:val="00903DF6"/>
    <w:rsid w:val="009211B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B6A5E"/>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42E7"/>
    <w:rsid w:val="00A70C20"/>
    <w:rsid w:val="00A74292"/>
    <w:rsid w:val="00A776DE"/>
    <w:rsid w:val="00A80640"/>
    <w:rsid w:val="00A87FFD"/>
    <w:rsid w:val="00A97038"/>
    <w:rsid w:val="00A97CB8"/>
    <w:rsid w:val="00AA3C15"/>
    <w:rsid w:val="00AA3FA4"/>
    <w:rsid w:val="00AA6330"/>
    <w:rsid w:val="00AC7501"/>
    <w:rsid w:val="00AD748B"/>
    <w:rsid w:val="00AE43F0"/>
    <w:rsid w:val="00AE4865"/>
    <w:rsid w:val="00AF50EE"/>
    <w:rsid w:val="00B0591D"/>
    <w:rsid w:val="00B13402"/>
    <w:rsid w:val="00B14BC2"/>
    <w:rsid w:val="00B17024"/>
    <w:rsid w:val="00B17CD2"/>
    <w:rsid w:val="00B213D2"/>
    <w:rsid w:val="00B2239E"/>
    <w:rsid w:val="00B248BA"/>
    <w:rsid w:val="00B24B56"/>
    <w:rsid w:val="00B30E07"/>
    <w:rsid w:val="00B34ADD"/>
    <w:rsid w:val="00B52FF5"/>
    <w:rsid w:val="00B5498B"/>
    <w:rsid w:val="00B57219"/>
    <w:rsid w:val="00B645CB"/>
    <w:rsid w:val="00B658A3"/>
    <w:rsid w:val="00B65AAD"/>
    <w:rsid w:val="00B65C24"/>
    <w:rsid w:val="00B72470"/>
    <w:rsid w:val="00B746A8"/>
    <w:rsid w:val="00B7664D"/>
    <w:rsid w:val="00B80989"/>
    <w:rsid w:val="00B9013B"/>
    <w:rsid w:val="00B9109B"/>
    <w:rsid w:val="00B927AE"/>
    <w:rsid w:val="00B93721"/>
    <w:rsid w:val="00B937B1"/>
    <w:rsid w:val="00BA453C"/>
    <w:rsid w:val="00BA4E02"/>
    <w:rsid w:val="00BB2045"/>
    <w:rsid w:val="00BB2A6D"/>
    <w:rsid w:val="00BB4189"/>
    <w:rsid w:val="00BB5E9B"/>
    <w:rsid w:val="00BC19F7"/>
    <w:rsid w:val="00BC41ED"/>
    <w:rsid w:val="00BD009E"/>
    <w:rsid w:val="00BD0EF8"/>
    <w:rsid w:val="00BD75DD"/>
    <w:rsid w:val="00BD7A8C"/>
    <w:rsid w:val="00BE2126"/>
    <w:rsid w:val="00BE3B17"/>
    <w:rsid w:val="00BF51AB"/>
    <w:rsid w:val="00BF716B"/>
    <w:rsid w:val="00BF7233"/>
    <w:rsid w:val="00C02AA2"/>
    <w:rsid w:val="00C04C95"/>
    <w:rsid w:val="00C12613"/>
    <w:rsid w:val="00C16DEF"/>
    <w:rsid w:val="00C2492F"/>
    <w:rsid w:val="00C3744A"/>
    <w:rsid w:val="00C4002A"/>
    <w:rsid w:val="00C402AA"/>
    <w:rsid w:val="00C46912"/>
    <w:rsid w:val="00C612A8"/>
    <w:rsid w:val="00C618D2"/>
    <w:rsid w:val="00C66E62"/>
    <w:rsid w:val="00C67631"/>
    <w:rsid w:val="00C709C6"/>
    <w:rsid w:val="00C729D7"/>
    <w:rsid w:val="00C76D8E"/>
    <w:rsid w:val="00C81702"/>
    <w:rsid w:val="00C83354"/>
    <w:rsid w:val="00C84004"/>
    <w:rsid w:val="00C843F6"/>
    <w:rsid w:val="00C84507"/>
    <w:rsid w:val="00C862C7"/>
    <w:rsid w:val="00C9302E"/>
    <w:rsid w:val="00CA3254"/>
    <w:rsid w:val="00CB11CE"/>
    <w:rsid w:val="00CB432C"/>
    <w:rsid w:val="00CC25A2"/>
    <w:rsid w:val="00CD7F07"/>
    <w:rsid w:val="00CE04F3"/>
    <w:rsid w:val="00CE12D8"/>
    <w:rsid w:val="00CE4574"/>
    <w:rsid w:val="00CE474D"/>
    <w:rsid w:val="00CE70E6"/>
    <w:rsid w:val="00CF0BCA"/>
    <w:rsid w:val="00CF2E1E"/>
    <w:rsid w:val="00D02E99"/>
    <w:rsid w:val="00D13357"/>
    <w:rsid w:val="00D13A13"/>
    <w:rsid w:val="00D13F3C"/>
    <w:rsid w:val="00D2689A"/>
    <w:rsid w:val="00D43D9E"/>
    <w:rsid w:val="00D60479"/>
    <w:rsid w:val="00D65506"/>
    <w:rsid w:val="00D773CF"/>
    <w:rsid w:val="00D83563"/>
    <w:rsid w:val="00D8448F"/>
    <w:rsid w:val="00DA64B6"/>
    <w:rsid w:val="00DB5C9D"/>
    <w:rsid w:val="00DD02E6"/>
    <w:rsid w:val="00DD226E"/>
    <w:rsid w:val="00DF665B"/>
    <w:rsid w:val="00E0152A"/>
    <w:rsid w:val="00E03394"/>
    <w:rsid w:val="00E066E5"/>
    <w:rsid w:val="00E21923"/>
    <w:rsid w:val="00E22F03"/>
    <w:rsid w:val="00E233C1"/>
    <w:rsid w:val="00E402B0"/>
    <w:rsid w:val="00E51404"/>
    <w:rsid w:val="00E574C9"/>
    <w:rsid w:val="00E610DE"/>
    <w:rsid w:val="00E634B5"/>
    <w:rsid w:val="00E66167"/>
    <w:rsid w:val="00E71F2F"/>
    <w:rsid w:val="00E77786"/>
    <w:rsid w:val="00E806FB"/>
    <w:rsid w:val="00E90AA6"/>
    <w:rsid w:val="00EA1CBA"/>
    <w:rsid w:val="00EB1C2D"/>
    <w:rsid w:val="00EB41D1"/>
    <w:rsid w:val="00EC1810"/>
    <w:rsid w:val="00EC3FCC"/>
    <w:rsid w:val="00ED32FF"/>
    <w:rsid w:val="00EE14B6"/>
    <w:rsid w:val="00EE5D28"/>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3F26"/>
    <w:rsid w:val="00F44BAB"/>
    <w:rsid w:val="00F454E2"/>
    <w:rsid w:val="00F527CB"/>
    <w:rsid w:val="00F562AA"/>
    <w:rsid w:val="00F66975"/>
    <w:rsid w:val="00F7105A"/>
    <w:rsid w:val="00F7624F"/>
    <w:rsid w:val="00F7710E"/>
    <w:rsid w:val="00F77676"/>
    <w:rsid w:val="00F8197C"/>
    <w:rsid w:val="00F82B4E"/>
    <w:rsid w:val="00F87559"/>
    <w:rsid w:val="00F96D71"/>
    <w:rsid w:val="00F97C9E"/>
    <w:rsid w:val="00FA1459"/>
    <w:rsid w:val="00FA20DE"/>
    <w:rsid w:val="00FA4EE8"/>
    <w:rsid w:val="00FB12CA"/>
    <w:rsid w:val="00FB2E32"/>
    <w:rsid w:val="00FB36EC"/>
    <w:rsid w:val="00FB4E1B"/>
    <w:rsid w:val="00FC0291"/>
    <w:rsid w:val="00FC1C92"/>
    <w:rsid w:val="00FD06F0"/>
    <w:rsid w:val="00FD333B"/>
    <w:rsid w:val="00FD689C"/>
    <w:rsid w:val="00FD705C"/>
    <w:rsid w:val="00FD777A"/>
    <w:rsid w:val="00FE260B"/>
    <w:rsid w:val="00FE28D6"/>
    <w:rsid w:val="00FE4955"/>
    <w:rsid w:val="00FE692E"/>
    <w:rsid w:val="00FF31CA"/>
    <w:rsid w:val="00FF594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C1EF4"/>
  <w15:docId w15:val="{FA81FDDD-8DDC-4920-8D9D-FA45FC63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351F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rsid w:val="001C1F2E"/>
    <w:pPr>
      <w:spacing w:after="120" w:line="480" w:lineRule="auto"/>
    </w:pPr>
    <w:rPr>
      <w:rFonts w:ascii="CG Omega" w:eastAsia="Times New Roman" w:hAnsi="CG Omega" w:cs="Times New Roman"/>
      <w:noProof/>
      <w:szCs w:val="24"/>
      <w:lang w:eastAsia="en-US"/>
    </w:rPr>
  </w:style>
  <w:style w:type="character" w:customStyle="1" w:styleId="BodyText2Char">
    <w:name w:val="Body Text 2 Char"/>
    <w:basedOn w:val="DefaultParagraphFont"/>
    <w:link w:val="BodyText2"/>
    <w:uiPriority w:val="99"/>
    <w:rsid w:val="001C1F2E"/>
    <w:rPr>
      <w:rFonts w:ascii="CG Omega" w:eastAsia="Times New Roman" w:hAnsi="CG Omega" w:cs="Times New Roman"/>
      <w:noProof/>
      <w:szCs w:val="24"/>
    </w:rPr>
  </w:style>
  <w:style w:type="character" w:styleId="UnresolvedMention">
    <w:name w:val="Unresolved Mention"/>
    <w:basedOn w:val="DefaultParagraphFont"/>
    <w:uiPriority w:val="99"/>
    <w:semiHidden/>
    <w:unhideWhenUsed/>
    <w:rsid w:val="00365DC8"/>
    <w:rPr>
      <w:color w:val="605E5C"/>
      <w:shd w:val="clear" w:color="auto" w:fill="E1DFDD"/>
    </w:rPr>
  </w:style>
  <w:style w:type="character" w:customStyle="1" w:styleId="Heading2Char">
    <w:name w:val="Heading 2 Char"/>
    <w:basedOn w:val="DefaultParagraphFont"/>
    <w:link w:val="Heading2"/>
    <w:uiPriority w:val="9"/>
    <w:semiHidden/>
    <w:rsid w:val="00351FE4"/>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351FE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864035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71460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DE7BD-2794-4DAD-9BDC-08792EE98863}">
  <ds:schemaRefs>
    <ds:schemaRef ds:uri="http://schemas.openxmlformats.org/officeDocument/2006/bibliography"/>
  </ds:schemaRefs>
</ds:datastoreItem>
</file>

<file path=customXml/itemProps2.xml><?xml version="1.0" encoding="utf-8"?>
<ds:datastoreItem xmlns:ds="http://schemas.openxmlformats.org/officeDocument/2006/customXml" ds:itemID="{4478CF29-18A0-4FD4-9B97-4EB41619EF89}"/>
</file>

<file path=customXml/itemProps3.xml><?xml version="1.0" encoding="utf-8"?>
<ds:datastoreItem xmlns:ds="http://schemas.openxmlformats.org/officeDocument/2006/customXml" ds:itemID="{644CDBF3-0CF0-48CA-9B66-35F2AE94D381}"/>
</file>

<file path=customXml/itemProps4.xml><?xml version="1.0" encoding="utf-8"?>
<ds:datastoreItem xmlns:ds="http://schemas.openxmlformats.org/officeDocument/2006/customXml" ds:itemID="{7B99A883-E1A3-4F00-8988-0847E78B8BA3}"/>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2023-06-16T08:01:00Z</dcterms:created>
  <dcterms:modified xsi:type="dcterms:W3CDTF">2023-06-16T08:01:00Z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