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072357">
      <w:pPr>
        <w:pStyle w:val="header2"/>
      </w:pPr>
      <w:proofErr w:type="spellStart"/>
      <w:r>
        <w:t>KentVision</w:t>
      </w:r>
      <w:proofErr w:type="spellEnd"/>
      <w:r>
        <w:t xml:space="preserve"> Code and t</w:t>
      </w:r>
      <w:r w:rsidR="009A2D37" w:rsidRPr="00072357">
        <w:t>itle of the module</w:t>
      </w:r>
    </w:p>
    <w:p w14:paraId="4AE52586" w14:textId="7C3FF6F3" w:rsidR="009A2D37" w:rsidRPr="00694B52" w:rsidRDefault="00B82488" w:rsidP="00203977">
      <w:pPr>
        <w:spacing w:after="120" w:line="240" w:lineRule="auto"/>
        <w:ind w:left="426" w:right="543" w:firstLine="141"/>
        <w:jc w:val="both"/>
        <w:rPr>
          <w:rFonts w:ascii="Arial" w:hAnsi="Arial" w:cs="Arial"/>
          <w:sz w:val="24"/>
          <w:szCs w:val="24"/>
        </w:rPr>
      </w:pPr>
      <w:r>
        <w:rPr>
          <w:rFonts w:ascii="Arial" w:hAnsi="Arial" w:cs="Arial"/>
          <w:sz w:val="24"/>
          <w:szCs w:val="24"/>
        </w:rPr>
        <w:t>PHIL</w:t>
      </w:r>
      <w:r w:rsidR="00803B7A">
        <w:rPr>
          <w:rFonts w:ascii="Arial" w:hAnsi="Arial" w:cs="Arial"/>
          <w:sz w:val="24"/>
          <w:szCs w:val="24"/>
        </w:rPr>
        <w:t>6630</w:t>
      </w:r>
      <w:r>
        <w:rPr>
          <w:rFonts w:ascii="Arial" w:hAnsi="Arial" w:cs="Arial"/>
          <w:sz w:val="24"/>
          <w:szCs w:val="24"/>
        </w:rPr>
        <w:t xml:space="preserve"> Philosophy and F</w:t>
      </w:r>
      <w:r w:rsidR="008C3C44">
        <w:rPr>
          <w:rFonts w:ascii="Arial" w:hAnsi="Arial" w:cs="Arial"/>
          <w:sz w:val="24"/>
          <w:szCs w:val="24"/>
        </w:rPr>
        <w:t>i</w:t>
      </w:r>
      <w:r>
        <w:rPr>
          <w:rFonts w:ascii="Arial" w:hAnsi="Arial" w:cs="Arial"/>
          <w:sz w:val="24"/>
          <w:szCs w:val="24"/>
        </w:rPr>
        <w:t>lm</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1253824B" w:rsidR="009A2D37" w:rsidRDefault="00DE0134" w:rsidP="00203977">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 Department of</w:t>
      </w:r>
      <w:r w:rsidR="00B82488">
        <w:rPr>
          <w:rFonts w:ascii="Arial" w:hAnsi="Arial" w:cs="Arial"/>
          <w:iCs/>
          <w:sz w:val="24"/>
          <w:szCs w:val="24"/>
        </w:rPr>
        <w:t xml:space="preserve"> Philosophy</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3E62980C" w:rsidR="00694B52" w:rsidRDefault="00B82488" w:rsidP="00203977">
      <w:pPr>
        <w:spacing w:after="120" w:line="240" w:lineRule="auto"/>
        <w:ind w:left="426" w:right="543" w:firstLine="141"/>
        <w:jc w:val="both"/>
        <w:rPr>
          <w:rFonts w:ascii="Arial" w:hAnsi="Arial" w:cs="Arial"/>
          <w:iCs/>
          <w:sz w:val="24"/>
          <w:szCs w:val="24"/>
        </w:rPr>
      </w:pPr>
      <w:r>
        <w:rPr>
          <w:rFonts w:ascii="Arial" w:hAnsi="Arial" w:cs="Arial"/>
          <w:iCs/>
          <w:sz w:val="24"/>
          <w:szCs w:val="24"/>
        </w:rPr>
        <w:t xml:space="preserve">Level </w:t>
      </w:r>
      <w:r w:rsidR="00120F28">
        <w:rPr>
          <w:rFonts w:ascii="Arial" w:hAnsi="Arial" w:cs="Arial"/>
          <w:iCs/>
          <w:sz w:val="24"/>
          <w:szCs w:val="24"/>
        </w:rPr>
        <w:t>6</w:t>
      </w:r>
    </w:p>
    <w:p w14:paraId="676FEA8F" w14:textId="77777777" w:rsidR="00203977" w:rsidRPr="00694B52" w:rsidRDefault="00203977"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B2AFAD5" w:rsidR="009A2D37" w:rsidRDefault="00B82488" w:rsidP="00203977">
      <w:pPr>
        <w:spacing w:after="120" w:line="240" w:lineRule="auto"/>
        <w:ind w:left="426" w:right="543" w:firstLine="141"/>
        <w:rPr>
          <w:rFonts w:ascii="Arial" w:hAnsi="Arial" w:cs="Arial"/>
          <w:sz w:val="24"/>
          <w:szCs w:val="24"/>
        </w:rPr>
      </w:pPr>
      <w:r>
        <w:rPr>
          <w:rFonts w:ascii="Arial" w:hAnsi="Arial" w:cs="Arial"/>
          <w:sz w:val="24"/>
          <w:szCs w:val="24"/>
        </w:rPr>
        <w:t>30</w:t>
      </w:r>
      <w:r w:rsidR="00FF6F22">
        <w:rPr>
          <w:rFonts w:ascii="Arial" w:hAnsi="Arial" w:cs="Arial"/>
          <w:sz w:val="24"/>
          <w:szCs w:val="24"/>
        </w:rPr>
        <w:t xml:space="preserve"> (15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6A16589E" w14:textId="7E260FC9" w:rsidR="00694B52" w:rsidRDefault="00B82488" w:rsidP="00203977">
      <w:pPr>
        <w:spacing w:after="120" w:line="240" w:lineRule="auto"/>
        <w:ind w:left="426" w:right="543" w:firstLine="141"/>
        <w:rPr>
          <w:rFonts w:ascii="Arial" w:hAnsi="Arial" w:cs="Arial"/>
          <w:iCs/>
          <w:sz w:val="24"/>
          <w:szCs w:val="24"/>
        </w:rPr>
      </w:pPr>
      <w:r>
        <w:rPr>
          <w:rFonts w:ascii="Arial" w:hAnsi="Arial" w:cs="Arial"/>
          <w:iCs/>
          <w:sz w:val="24"/>
          <w:szCs w:val="24"/>
        </w:rPr>
        <w:t>Autumn or Spring</w:t>
      </w:r>
    </w:p>
    <w:p w14:paraId="15389752" w14:textId="77777777" w:rsidR="00203977" w:rsidRPr="00694B52" w:rsidRDefault="00203977"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2AA45940" w:rsidR="009A2D37" w:rsidRDefault="00B82488" w:rsidP="00203977">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70645AF2" w14:textId="77777777" w:rsidR="00803B7A" w:rsidRDefault="00E1736E" w:rsidP="00803B7A">
      <w:pPr>
        <w:spacing w:after="120" w:line="240" w:lineRule="auto"/>
        <w:ind w:left="567" w:right="543"/>
        <w:rPr>
          <w:rFonts w:ascii="Arial" w:hAnsi="Arial" w:cs="Arial"/>
          <w:iCs/>
          <w:sz w:val="24"/>
          <w:szCs w:val="24"/>
        </w:rPr>
      </w:pPr>
      <w:r>
        <w:rPr>
          <w:rFonts w:ascii="Arial" w:hAnsi="Arial" w:cs="Arial"/>
          <w:iCs/>
          <w:sz w:val="24"/>
          <w:szCs w:val="24"/>
        </w:rPr>
        <w:t xml:space="preserve">Optional </w:t>
      </w:r>
      <w:r w:rsidR="00120F28">
        <w:rPr>
          <w:rFonts w:ascii="Arial" w:hAnsi="Arial" w:cs="Arial"/>
          <w:iCs/>
          <w:sz w:val="24"/>
          <w:szCs w:val="24"/>
        </w:rPr>
        <w:t>for</w:t>
      </w:r>
      <w:r>
        <w:rPr>
          <w:rFonts w:ascii="Arial" w:hAnsi="Arial" w:cs="Arial"/>
          <w:iCs/>
          <w:sz w:val="24"/>
          <w:szCs w:val="24"/>
        </w:rPr>
        <w:t xml:space="preserve"> the following courses:</w:t>
      </w:r>
      <w:r w:rsidR="00B82488">
        <w:rPr>
          <w:rFonts w:ascii="Arial" w:hAnsi="Arial" w:cs="Arial"/>
          <w:iCs/>
          <w:sz w:val="24"/>
          <w:szCs w:val="24"/>
        </w:rPr>
        <w:t xml:space="preserve"> SH and JH Philosophy BA (Hons) </w:t>
      </w:r>
      <w:r w:rsidR="00803B7A">
        <w:rPr>
          <w:rFonts w:ascii="Arial" w:hAnsi="Arial" w:cs="Arial"/>
          <w:iCs/>
          <w:sz w:val="24"/>
          <w:szCs w:val="24"/>
        </w:rPr>
        <w:t>and Philosophy, Religion and Ethics BA (Hons)</w:t>
      </w:r>
    </w:p>
    <w:p w14:paraId="7CDC279F" w14:textId="77777777" w:rsidR="00B82488" w:rsidRDefault="00B82488" w:rsidP="00E1736E">
      <w:pPr>
        <w:spacing w:after="120" w:line="240" w:lineRule="auto"/>
        <w:ind w:left="567" w:right="543"/>
        <w:rPr>
          <w:rFonts w:ascii="Arial" w:hAnsi="Arial" w:cs="Arial"/>
          <w:iCs/>
          <w:sz w:val="24"/>
          <w:szCs w:val="24"/>
        </w:rPr>
      </w:pPr>
    </w:p>
    <w:p w14:paraId="119D9EC5" w14:textId="29FB66BE"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Also available as an elective module</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4B760A" w:rsidRDefault="009A2D37" w:rsidP="00072357">
      <w:pPr>
        <w:pStyle w:val="Heading2"/>
        <w:jc w:val="left"/>
      </w:pPr>
      <w:r w:rsidRPr="009D52D0">
        <w:t>The intended subject specific learning outcomes</w:t>
      </w:r>
      <w:r w:rsidR="00C729D7" w:rsidRPr="009D52D0">
        <w:t>.</w:t>
      </w:r>
      <w:r w:rsidR="00C729D7" w:rsidRPr="009D52D0">
        <w:br/>
      </w:r>
      <w:r w:rsidR="00C729D7" w:rsidRPr="004B760A">
        <w:t>On successfully completing the module students will be able to:</w:t>
      </w:r>
    </w:p>
    <w:p w14:paraId="41CE4C7E" w14:textId="77777777" w:rsidR="00803B7A" w:rsidRDefault="00803B7A" w:rsidP="00803B7A">
      <w:pPr>
        <w:pStyle w:val="header2"/>
        <w:numPr>
          <w:ilvl w:val="1"/>
          <w:numId w:val="17"/>
        </w:numPr>
        <w:rPr>
          <w:b w:val="0"/>
          <w:bCs/>
        </w:rPr>
      </w:pPr>
      <w:r w:rsidRPr="004B760A">
        <w:rPr>
          <w:b w:val="0"/>
          <w:bCs/>
        </w:rPr>
        <w:t>Demonstrate critical and detailed understanding of a range of philosophical issues that have been presented through film, and a range of philosophical issues about the medium of film itself;</w:t>
      </w:r>
    </w:p>
    <w:p w14:paraId="2259493A" w14:textId="77777777" w:rsidR="00803B7A" w:rsidRDefault="00803B7A" w:rsidP="00803B7A">
      <w:pPr>
        <w:pStyle w:val="header2"/>
        <w:numPr>
          <w:ilvl w:val="1"/>
          <w:numId w:val="17"/>
        </w:numPr>
        <w:rPr>
          <w:b w:val="0"/>
          <w:bCs/>
        </w:rPr>
      </w:pPr>
      <w:r w:rsidRPr="00CE4C41">
        <w:rPr>
          <w:b w:val="0"/>
          <w:bCs/>
        </w:rPr>
        <w:t xml:space="preserve">Engage critically with many central issues in philosophy discussed in the module, and in philosophy in various ways (e.g. different styles of writing, orally), through their study of the relevant ideas and arguments, with specific reference to a range of challenging texts and films; </w:t>
      </w:r>
    </w:p>
    <w:p w14:paraId="565B0C89" w14:textId="77777777" w:rsidR="00803B7A" w:rsidRDefault="00803B7A" w:rsidP="00803B7A">
      <w:pPr>
        <w:pStyle w:val="header2"/>
        <w:numPr>
          <w:ilvl w:val="1"/>
          <w:numId w:val="17"/>
        </w:numPr>
        <w:rPr>
          <w:b w:val="0"/>
          <w:bCs/>
        </w:rPr>
      </w:pPr>
      <w:r w:rsidRPr="00CE4C41">
        <w:rPr>
          <w:b w:val="0"/>
          <w:bCs/>
        </w:rPr>
        <w:t>Demonstrate the ability to engage in close critical reading of major philosophical texts in the field and on the specific subjects discussed.</w:t>
      </w:r>
    </w:p>
    <w:p w14:paraId="3C47DCC3" w14:textId="77777777" w:rsidR="00803B7A" w:rsidRDefault="00803B7A" w:rsidP="00803B7A">
      <w:pPr>
        <w:pStyle w:val="ListParagraph"/>
        <w:spacing w:after="120" w:line="240" w:lineRule="auto"/>
        <w:ind w:left="360" w:right="260"/>
        <w:jc w:val="both"/>
        <w:rPr>
          <w:rFonts w:ascii="Arial" w:hAnsi="Arial" w:cs="Arial"/>
        </w:rPr>
      </w:pPr>
    </w:p>
    <w:p w14:paraId="1D3E2684" w14:textId="77777777" w:rsidR="00803B7A" w:rsidRDefault="00803B7A" w:rsidP="00803B7A">
      <w:pPr>
        <w:pStyle w:val="ListParagraph"/>
        <w:spacing w:after="120" w:line="240" w:lineRule="auto"/>
        <w:ind w:left="360" w:right="260"/>
        <w:jc w:val="both"/>
        <w:rPr>
          <w:rFonts w:ascii="Arial" w:hAnsi="Arial" w:cs="Arial"/>
        </w:rPr>
      </w:pPr>
    </w:p>
    <w:p w14:paraId="22B8C501" w14:textId="77777777" w:rsidR="00273CF0" w:rsidRPr="004B760A" w:rsidRDefault="00273CF0" w:rsidP="009D52D0">
      <w:pPr>
        <w:spacing w:after="120" w:line="240" w:lineRule="auto"/>
        <w:ind w:left="426" w:right="543"/>
        <w:rPr>
          <w:rFonts w:ascii="Arial" w:hAnsi="Arial" w:cs="Arial"/>
          <w:sz w:val="24"/>
          <w:szCs w:val="24"/>
        </w:rPr>
      </w:pPr>
    </w:p>
    <w:p w14:paraId="256A8AC3" w14:textId="77777777" w:rsidR="008D4447" w:rsidRPr="004B760A" w:rsidRDefault="008D4447" w:rsidP="009D52D0">
      <w:pPr>
        <w:spacing w:after="120" w:line="240" w:lineRule="auto"/>
        <w:ind w:left="426" w:right="543"/>
        <w:rPr>
          <w:rFonts w:ascii="Arial" w:hAnsi="Arial" w:cs="Arial"/>
          <w:b/>
          <w:sz w:val="24"/>
          <w:szCs w:val="24"/>
        </w:rPr>
      </w:pPr>
    </w:p>
    <w:p w14:paraId="035A14B0" w14:textId="77777777" w:rsidR="00C729D7" w:rsidRPr="004B760A" w:rsidRDefault="009A2D37" w:rsidP="00072357">
      <w:pPr>
        <w:pStyle w:val="Heading2"/>
        <w:jc w:val="left"/>
      </w:pPr>
      <w:r w:rsidRPr="004B760A">
        <w:t>The intended generic learning outcomes</w:t>
      </w:r>
      <w:r w:rsidR="00C729D7" w:rsidRPr="004B760A">
        <w:t>.</w:t>
      </w:r>
      <w:r w:rsidR="00C729D7" w:rsidRPr="004B760A">
        <w:br/>
        <w:t>On successfully completing the module students will be able to:</w:t>
      </w:r>
    </w:p>
    <w:p w14:paraId="1180E8E2" w14:textId="77777777" w:rsidR="00CE4C41" w:rsidRDefault="00EC4364" w:rsidP="00CE4C41">
      <w:pPr>
        <w:pStyle w:val="header2"/>
        <w:numPr>
          <w:ilvl w:val="1"/>
          <w:numId w:val="19"/>
        </w:numPr>
        <w:rPr>
          <w:b w:val="0"/>
          <w:bCs/>
        </w:rPr>
      </w:pPr>
      <w:r w:rsidRPr="004B760A">
        <w:rPr>
          <w:b w:val="0"/>
          <w:bCs/>
        </w:rPr>
        <w:t>Demonstrate their skills in analysis and articulating a coherent position;</w:t>
      </w:r>
    </w:p>
    <w:p w14:paraId="35BD83E5" w14:textId="2CF1B21C" w:rsidR="00CE4C41" w:rsidRDefault="00EC4364" w:rsidP="00CE4C41">
      <w:pPr>
        <w:pStyle w:val="header2"/>
        <w:numPr>
          <w:ilvl w:val="1"/>
          <w:numId w:val="19"/>
        </w:numPr>
        <w:rPr>
          <w:b w:val="0"/>
          <w:bCs/>
        </w:rPr>
      </w:pPr>
      <w:r w:rsidRPr="00CE4C41">
        <w:rPr>
          <w:b w:val="0"/>
          <w:bCs/>
        </w:rPr>
        <w:t xml:space="preserve">Engage in argument and use such arguments to support a coherent </w:t>
      </w:r>
      <w:proofErr w:type="gramStart"/>
      <w:r w:rsidRPr="00CE4C41">
        <w:rPr>
          <w:b w:val="0"/>
          <w:bCs/>
        </w:rPr>
        <w:t>position;</w:t>
      </w:r>
      <w:proofErr w:type="gramEnd"/>
    </w:p>
    <w:p w14:paraId="5E8FE84C" w14:textId="77777777" w:rsidR="00CE4C41" w:rsidRDefault="00EC4364" w:rsidP="00CE4C41">
      <w:pPr>
        <w:pStyle w:val="header2"/>
        <w:numPr>
          <w:ilvl w:val="1"/>
          <w:numId w:val="19"/>
        </w:numPr>
        <w:rPr>
          <w:b w:val="0"/>
          <w:bCs/>
        </w:rPr>
      </w:pPr>
      <w:r w:rsidRPr="00CE4C41">
        <w:rPr>
          <w:b w:val="0"/>
          <w:bCs/>
        </w:rPr>
        <w:t>Demonstrate their skills in critical analysis, argument, and supporting a particular position through their engagement with major texts, through reading, writing and discussion;</w:t>
      </w:r>
    </w:p>
    <w:p w14:paraId="6FACAF20" w14:textId="77777777" w:rsidR="00CE4C41" w:rsidRDefault="00EC4364" w:rsidP="00CE4C41">
      <w:pPr>
        <w:pStyle w:val="header2"/>
        <w:numPr>
          <w:ilvl w:val="1"/>
          <w:numId w:val="19"/>
        </w:numPr>
        <w:rPr>
          <w:b w:val="0"/>
          <w:bCs/>
        </w:rPr>
      </w:pPr>
      <w:r w:rsidRPr="00CE4C41">
        <w:rPr>
          <w:b w:val="0"/>
          <w:bCs/>
        </w:rPr>
        <w:t>Work well alone and to take responsibility for their own learning, making use of scholarly reviews and primary sources;</w:t>
      </w:r>
    </w:p>
    <w:p w14:paraId="32F79087" w14:textId="00C23C6E" w:rsidR="00EC4364" w:rsidRPr="00CE4C41" w:rsidRDefault="00EC4364" w:rsidP="00CE4C41">
      <w:pPr>
        <w:pStyle w:val="header2"/>
        <w:numPr>
          <w:ilvl w:val="1"/>
          <w:numId w:val="19"/>
        </w:numPr>
        <w:rPr>
          <w:b w:val="0"/>
          <w:bCs/>
        </w:rPr>
      </w:pPr>
      <w:r w:rsidRPr="00CE4C41">
        <w:rPr>
          <w:b w:val="0"/>
          <w:bCs/>
        </w:rPr>
        <w:t xml:space="preserve">Demonstrate their ability to clarify complex </w:t>
      </w:r>
      <w:r w:rsidR="007E593B" w:rsidRPr="00CE4C41">
        <w:rPr>
          <w:b w:val="0"/>
          <w:bCs/>
        </w:rPr>
        <w:t xml:space="preserve">and challenging </w:t>
      </w:r>
      <w:r w:rsidRPr="00CE4C41">
        <w:rPr>
          <w:b w:val="0"/>
          <w:bCs/>
        </w:rPr>
        <w:t>ideas and arguments, to develop their own ideas and arguments, and to express them</w:t>
      </w:r>
      <w:r w:rsidR="00803B7A">
        <w:rPr>
          <w:b w:val="0"/>
          <w:bCs/>
        </w:rPr>
        <w:t xml:space="preserve"> </w:t>
      </w:r>
      <w:r w:rsidR="00902B0C" w:rsidRPr="00CE4C41">
        <w:rPr>
          <w:b w:val="0"/>
          <w:bCs/>
        </w:rPr>
        <w:t>in various ways</w:t>
      </w:r>
      <w:r w:rsidRPr="00CE4C41">
        <w:rPr>
          <w:b w:val="0"/>
          <w:bCs/>
        </w:rPr>
        <w:t>.</w:t>
      </w:r>
    </w:p>
    <w:p w14:paraId="521E2430" w14:textId="77777777" w:rsidR="00803B7A" w:rsidRPr="008D4447" w:rsidRDefault="00803B7A" w:rsidP="00803B7A">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10DFB069" w14:textId="0AE97B99" w:rsidR="00EC4364" w:rsidRPr="00EC4364" w:rsidRDefault="00610E21" w:rsidP="00EC4364">
      <w:pPr>
        <w:pStyle w:val="header2"/>
        <w:numPr>
          <w:ilvl w:val="0"/>
          <w:numId w:val="0"/>
        </w:numPr>
        <w:ind w:left="567"/>
        <w:rPr>
          <w:b w:val="0"/>
          <w:bCs/>
        </w:rPr>
      </w:pPr>
      <w:r w:rsidRPr="00EC4364">
        <w:rPr>
          <w:b w:val="0"/>
          <w:bCs/>
        </w:rPr>
        <w:t xml:space="preserve">The </w:t>
      </w:r>
      <w:r>
        <w:rPr>
          <w:b w:val="0"/>
          <w:bCs/>
        </w:rPr>
        <w:t xml:space="preserve">module </w:t>
      </w:r>
      <w:r w:rsidRPr="00EC4364">
        <w:rPr>
          <w:b w:val="0"/>
          <w:bCs/>
        </w:rPr>
        <w:t>look</w:t>
      </w:r>
      <w:r>
        <w:rPr>
          <w:b w:val="0"/>
          <w:bCs/>
        </w:rPr>
        <w:t>s</w:t>
      </w:r>
      <w:r w:rsidRPr="00EC4364">
        <w:rPr>
          <w:b w:val="0"/>
          <w:bCs/>
        </w:rPr>
        <w:t xml:space="preserve"> </w:t>
      </w:r>
      <w:r w:rsidR="00EC4364" w:rsidRPr="00EC4364">
        <w:rPr>
          <w:b w:val="0"/>
          <w:bCs/>
        </w:rPr>
        <w:t>at various philosophical problems as presented in films</w:t>
      </w:r>
      <w:r w:rsidR="00EC4364">
        <w:rPr>
          <w:b w:val="0"/>
          <w:bCs/>
        </w:rPr>
        <w:t>.  T</w:t>
      </w:r>
      <w:r w:rsidR="00EC4364" w:rsidRPr="00EC4364">
        <w:rPr>
          <w:b w:val="0"/>
          <w:bCs/>
        </w:rPr>
        <w:t>his will involve discussing a range of different philosophical topics, from different areas of philosophy. Film here is presented as a way into the philosophical discussion, which will be supplemented by appropriate primary and secondary texts. The course will then consider ways in which the medium of film itself presents philosophical problems.</w:t>
      </w:r>
    </w:p>
    <w:p w14:paraId="707F65C3" w14:textId="403E6B52" w:rsidR="00EC4364" w:rsidRPr="00EC4364" w:rsidRDefault="00EC4364" w:rsidP="00EC4364">
      <w:pPr>
        <w:pStyle w:val="header2"/>
        <w:numPr>
          <w:ilvl w:val="0"/>
          <w:numId w:val="0"/>
        </w:numPr>
        <w:ind w:left="567"/>
        <w:rPr>
          <w:b w:val="0"/>
          <w:bCs/>
        </w:rPr>
      </w:pPr>
      <w:r w:rsidRPr="00EC4364">
        <w:rPr>
          <w:b w:val="0"/>
          <w:bCs/>
        </w:rPr>
        <w:t xml:space="preserve">Topics to be covered will vary from year to year, in light of the expertise of the person convening it and student feedback from previous years.  </w:t>
      </w:r>
      <w:r>
        <w:rPr>
          <w:b w:val="0"/>
          <w:bCs/>
        </w:rPr>
        <w:t>At least some of the module will be devoted to p</w:t>
      </w:r>
      <w:r w:rsidRPr="00EC4364">
        <w:rPr>
          <w:b w:val="0"/>
          <w:bCs/>
        </w:rPr>
        <w:t xml:space="preserve">hilosophical Issues concerning film will </w:t>
      </w:r>
      <w:r>
        <w:rPr>
          <w:b w:val="0"/>
          <w:bCs/>
        </w:rPr>
        <w:t xml:space="preserve">itself, such as whether film itself is or can be a form of philosophy.  </w:t>
      </w:r>
    </w:p>
    <w:p w14:paraId="2D54F095" w14:textId="77777777" w:rsidR="00610E21" w:rsidRPr="00610E21" w:rsidRDefault="00610E21" w:rsidP="00610E21">
      <w:pPr>
        <w:spacing w:after="120" w:line="240" w:lineRule="auto"/>
        <w:ind w:left="567" w:right="260"/>
        <w:jc w:val="both"/>
        <w:rPr>
          <w:rFonts w:ascii="Arial" w:hAnsi="Arial" w:cs="Arial"/>
          <w:bCs/>
          <w:iCs/>
          <w:sz w:val="24"/>
          <w:szCs w:val="24"/>
        </w:rPr>
      </w:pPr>
      <w:r w:rsidRPr="00610E21">
        <w:rPr>
          <w:rFonts w:ascii="Arial" w:hAnsi="Arial" w:cs="Arial"/>
          <w:bCs/>
          <w:iCs/>
          <w:sz w:val="24"/>
          <w:szCs w:val="24"/>
        </w:rPr>
        <w:t>Students will gain a good understanding of several topics in philosophy.  They will also critically explore whether the medium in which philosophy is conducted is potentially a constraint on or a complement to the aims of the philosophy. The module will enable students to evaluate issues, both timely and timeless, in a manner that’s informed by an interdisciplinary approach to philosophy.</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46BF054B" w14:textId="77777777" w:rsidR="00203977" w:rsidRDefault="00203977" w:rsidP="00203977">
      <w:pPr>
        <w:pStyle w:val="Heading2"/>
        <w:numPr>
          <w:ilvl w:val="0"/>
          <w:numId w:val="0"/>
        </w:numPr>
        <w:ind w:left="567"/>
        <w:rPr>
          <w:b w:val="0"/>
          <w:bCs/>
        </w:rPr>
      </w:pPr>
      <w:r>
        <w:rPr>
          <w:b w:val="0"/>
          <w:bCs/>
        </w:rPr>
        <w:br/>
      </w:r>
      <w:r w:rsidRPr="00636058">
        <w:rPr>
          <w:b w:val="0"/>
          <w:bCs/>
        </w:rPr>
        <w:t xml:space="preserve">The University is committed to ensuring that core reading materials are in accessible electronic format in line with the Kent Inclusive Practices. </w:t>
      </w:r>
    </w:p>
    <w:p w14:paraId="293AE9F6" w14:textId="77777777" w:rsidR="00203977" w:rsidRPr="00636058" w:rsidRDefault="00203977" w:rsidP="00203977">
      <w:pPr>
        <w:pStyle w:val="Heading2"/>
        <w:numPr>
          <w:ilvl w:val="0"/>
          <w:numId w:val="0"/>
        </w:numPr>
        <w:ind w:left="567"/>
        <w:rPr>
          <w:b w:val="0"/>
          <w:bCs/>
        </w:rPr>
      </w:pPr>
      <w:r w:rsidRPr="00636058">
        <w:rPr>
          <w:b w:val="0"/>
          <w:bCs/>
        </w:rPr>
        <w:t xml:space="preserve">The most up to date reading list for each module can be found on the university's </w:t>
      </w:r>
      <w:hyperlink r:id="rId11" w:history="1">
        <w:r w:rsidRPr="00636058">
          <w:rPr>
            <w:rStyle w:val="Hyperlink"/>
            <w:b w:val="0"/>
            <w:bCs/>
          </w:rPr>
          <w:t>reading list pages</w:t>
        </w:r>
      </w:hyperlink>
      <w:r w:rsidRPr="00636058">
        <w:rPr>
          <w:b w:val="0"/>
          <w:bCs/>
        </w:rPr>
        <w:t xml:space="preserve">. </w:t>
      </w:r>
    </w:p>
    <w:p w14:paraId="54BAEA87" w14:textId="77777777" w:rsidR="00203977" w:rsidRDefault="00203977" w:rsidP="00EC4364">
      <w:pPr>
        <w:pStyle w:val="header2"/>
        <w:numPr>
          <w:ilvl w:val="0"/>
          <w:numId w:val="0"/>
        </w:numPr>
        <w:ind w:left="567"/>
        <w:rPr>
          <w:b w:val="0"/>
          <w:bCs/>
        </w:rPr>
      </w:pPr>
    </w:p>
    <w:p w14:paraId="674687C3" w14:textId="530A7F1A" w:rsidR="00EC4364" w:rsidRPr="00EC4364" w:rsidRDefault="00EC4364" w:rsidP="00EC4364">
      <w:pPr>
        <w:pStyle w:val="header2"/>
        <w:numPr>
          <w:ilvl w:val="0"/>
          <w:numId w:val="0"/>
        </w:numPr>
        <w:ind w:left="567"/>
        <w:rPr>
          <w:b w:val="0"/>
          <w:bCs/>
        </w:rPr>
      </w:pPr>
      <w:r w:rsidRPr="00EC4364">
        <w:rPr>
          <w:b w:val="0"/>
          <w:bCs/>
        </w:rPr>
        <w:t>Films</w:t>
      </w:r>
      <w:r>
        <w:rPr>
          <w:b w:val="0"/>
          <w:bCs/>
        </w:rPr>
        <w:t xml:space="preserve"> (indicative)</w:t>
      </w:r>
      <w:r w:rsidRPr="00EC4364">
        <w:rPr>
          <w:b w:val="0"/>
          <w:bCs/>
        </w:rPr>
        <w:t>:</w:t>
      </w:r>
    </w:p>
    <w:p w14:paraId="17D322DA" w14:textId="242339C7" w:rsidR="00EC4364" w:rsidRPr="00EC4364" w:rsidRDefault="00EC4364" w:rsidP="00EC4364">
      <w:pPr>
        <w:pStyle w:val="header2"/>
        <w:numPr>
          <w:ilvl w:val="0"/>
          <w:numId w:val="0"/>
        </w:numPr>
        <w:ind w:left="567"/>
        <w:rPr>
          <w:b w:val="0"/>
          <w:bCs/>
        </w:rPr>
      </w:pPr>
      <w:r w:rsidRPr="00EC4364">
        <w:rPr>
          <w:b w:val="0"/>
          <w:bCs/>
          <w:i/>
        </w:rPr>
        <w:t>Total Recall</w:t>
      </w:r>
      <w:r w:rsidRPr="00EC4364">
        <w:rPr>
          <w:b w:val="0"/>
          <w:bCs/>
        </w:rPr>
        <w:t xml:space="preserve"> (dir. Paul Verhoeven, 19</w:t>
      </w:r>
      <w:r w:rsidR="00902B0C">
        <w:rPr>
          <w:b w:val="0"/>
          <w:bCs/>
        </w:rPr>
        <w:t>90</w:t>
      </w:r>
      <w:r w:rsidRPr="00EC4364">
        <w:rPr>
          <w:b w:val="0"/>
          <w:bCs/>
        </w:rPr>
        <w:t>)</w:t>
      </w:r>
    </w:p>
    <w:p w14:paraId="19ECC4F6" w14:textId="77777777" w:rsidR="00EC4364" w:rsidRPr="00EC4364" w:rsidRDefault="00EC4364" w:rsidP="00EC4364">
      <w:pPr>
        <w:pStyle w:val="header2"/>
        <w:numPr>
          <w:ilvl w:val="0"/>
          <w:numId w:val="0"/>
        </w:numPr>
        <w:ind w:left="567"/>
        <w:rPr>
          <w:b w:val="0"/>
          <w:bCs/>
        </w:rPr>
      </w:pPr>
      <w:r w:rsidRPr="00EC4364">
        <w:rPr>
          <w:b w:val="0"/>
          <w:bCs/>
          <w:i/>
        </w:rPr>
        <w:t>The Seventh Seal</w:t>
      </w:r>
      <w:r w:rsidRPr="00EC4364">
        <w:rPr>
          <w:b w:val="0"/>
          <w:bCs/>
        </w:rPr>
        <w:t xml:space="preserve"> (dir. Ingmar Bergman, 1957)</w:t>
      </w:r>
    </w:p>
    <w:p w14:paraId="2B4CDAF3" w14:textId="77777777" w:rsidR="00EC4364" w:rsidRPr="00EC4364" w:rsidRDefault="00EC4364" w:rsidP="00EC4364">
      <w:pPr>
        <w:pStyle w:val="header2"/>
        <w:numPr>
          <w:ilvl w:val="0"/>
          <w:numId w:val="0"/>
        </w:numPr>
        <w:ind w:left="567"/>
        <w:rPr>
          <w:b w:val="0"/>
          <w:bCs/>
        </w:rPr>
      </w:pPr>
      <w:r w:rsidRPr="00EC4364">
        <w:rPr>
          <w:b w:val="0"/>
          <w:bCs/>
          <w:i/>
          <w:iCs/>
        </w:rPr>
        <w:t>Bill and Ted's Excellent Adventure</w:t>
      </w:r>
      <w:r w:rsidRPr="00EC4364">
        <w:rPr>
          <w:b w:val="0"/>
          <w:bCs/>
        </w:rPr>
        <w:t xml:space="preserve"> (dir. Stephen </w:t>
      </w:r>
      <w:proofErr w:type="spellStart"/>
      <w:r w:rsidRPr="00EC4364">
        <w:rPr>
          <w:b w:val="0"/>
          <w:bCs/>
        </w:rPr>
        <w:t>Herek</w:t>
      </w:r>
      <w:proofErr w:type="spellEnd"/>
      <w:r w:rsidRPr="00EC4364">
        <w:rPr>
          <w:b w:val="0"/>
          <w:bCs/>
        </w:rPr>
        <w:t>, 1989)</w:t>
      </w:r>
    </w:p>
    <w:p w14:paraId="3E785DFD" w14:textId="77777777" w:rsidR="00EC4364" w:rsidRPr="00EC4364" w:rsidRDefault="00EC4364" w:rsidP="00EC4364">
      <w:pPr>
        <w:pStyle w:val="header2"/>
        <w:numPr>
          <w:ilvl w:val="0"/>
          <w:numId w:val="0"/>
        </w:numPr>
        <w:ind w:left="567"/>
        <w:rPr>
          <w:b w:val="0"/>
          <w:bCs/>
        </w:rPr>
      </w:pPr>
      <w:proofErr w:type="spellStart"/>
      <w:r w:rsidRPr="00EC4364">
        <w:rPr>
          <w:b w:val="0"/>
          <w:bCs/>
          <w:i/>
        </w:rPr>
        <w:lastRenderedPageBreak/>
        <w:t>Rashômon</w:t>
      </w:r>
      <w:proofErr w:type="spellEnd"/>
      <w:r w:rsidRPr="00EC4364">
        <w:rPr>
          <w:b w:val="0"/>
          <w:bCs/>
          <w:i/>
        </w:rPr>
        <w:t xml:space="preserve"> </w:t>
      </w:r>
      <w:r w:rsidRPr="00EC4364">
        <w:rPr>
          <w:b w:val="0"/>
          <w:bCs/>
        </w:rPr>
        <w:t>(dir. Akira Kurosawa,1950)</w:t>
      </w:r>
    </w:p>
    <w:p w14:paraId="536E3FA2" w14:textId="77777777" w:rsidR="00EC4364" w:rsidRPr="00EC4364" w:rsidRDefault="00EC4364" w:rsidP="00EC4364">
      <w:pPr>
        <w:pStyle w:val="header2"/>
        <w:numPr>
          <w:ilvl w:val="0"/>
          <w:numId w:val="0"/>
        </w:numPr>
        <w:ind w:left="567"/>
        <w:rPr>
          <w:b w:val="0"/>
          <w:bCs/>
        </w:rPr>
      </w:pPr>
      <w:r w:rsidRPr="00EC4364">
        <w:rPr>
          <w:b w:val="0"/>
          <w:bCs/>
          <w:i/>
        </w:rPr>
        <w:t>Groundhog Day</w:t>
      </w:r>
      <w:r w:rsidRPr="00EC4364">
        <w:rPr>
          <w:b w:val="0"/>
          <w:bCs/>
        </w:rPr>
        <w:t xml:space="preserve"> (dir. Harold </w:t>
      </w:r>
      <w:proofErr w:type="spellStart"/>
      <w:r w:rsidRPr="00EC4364">
        <w:rPr>
          <w:b w:val="0"/>
          <w:bCs/>
        </w:rPr>
        <w:t>Ramis</w:t>
      </w:r>
      <w:proofErr w:type="spellEnd"/>
      <w:r w:rsidRPr="00EC4364">
        <w:rPr>
          <w:b w:val="0"/>
          <w:bCs/>
        </w:rPr>
        <w:t>, 1993)</w:t>
      </w:r>
    </w:p>
    <w:p w14:paraId="478C18E5" w14:textId="595CEE03" w:rsidR="00EC4364" w:rsidRDefault="00EC4364" w:rsidP="00EC4364">
      <w:pPr>
        <w:pStyle w:val="header2"/>
        <w:numPr>
          <w:ilvl w:val="0"/>
          <w:numId w:val="0"/>
        </w:numPr>
        <w:ind w:left="567"/>
        <w:rPr>
          <w:b w:val="0"/>
          <w:bCs/>
        </w:rPr>
      </w:pPr>
      <w:r w:rsidRPr="00EC4364">
        <w:rPr>
          <w:b w:val="0"/>
          <w:bCs/>
          <w:i/>
          <w:iCs/>
        </w:rPr>
        <w:t>La Jetée</w:t>
      </w:r>
      <w:r w:rsidRPr="00EC4364">
        <w:rPr>
          <w:b w:val="0"/>
          <w:bCs/>
        </w:rPr>
        <w:t xml:space="preserve"> (dir. Chris Marker, 1962)</w:t>
      </w:r>
    </w:p>
    <w:p w14:paraId="65C929EC" w14:textId="35115D3C" w:rsidR="008D4447" w:rsidRPr="008D4447" w:rsidRDefault="008D4447"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1086FCCF" w14:textId="78B96ABC" w:rsidR="00636058" w:rsidRPr="00636058" w:rsidRDefault="00636058" w:rsidP="00636058">
      <w:pPr>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D97BC9">
        <w:rPr>
          <w:rFonts w:ascii="Arial" w:hAnsi="Arial" w:cs="Arial"/>
          <w:sz w:val="24"/>
          <w:szCs w:val="24"/>
        </w:rPr>
        <w:t xml:space="preserve"> 260</w:t>
      </w:r>
    </w:p>
    <w:p w14:paraId="3BE5E6D9" w14:textId="3D4271A2" w:rsidR="00636058" w:rsidRPr="00636058" w:rsidRDefault="00636058" w:rsidP="00636058">
      <w:pPr>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D97BC9">
        <w:rPr>
          <w:rFonts w:ascii="Arial" w:hAnsi="Arial" w:cs="Arial"/>
          <w:sz w:val="24"/>
          <w:szCs w:val="24"/>
        </w:rPr>
        <w:t xml:space="preserve"> 40</w:t>
      </w:r>
    </w:p>
    <w:p w14:paraId="260000FF" w14:textId="09779D7E" w:rsidR="00636058" w:rsidRPr="00636058" w:rsidRDefault="00636058" w:rsidP="00636058">
      <w:pPr>
        <w:ind w:left="567"/>
        <w:rPr>
          <w:rFonts w:ascii="Arial" w:hAnsi="Arial" w:cs="Arial"/>
          <w:sz w:val="24"/>
          <w:szCs w:val="24"/>
        </w:rPr>
      </w:pPr>
      <w:r w:rsidRPr="00636058">
        <w:rPr>
          <w:rFonts w:ascii="Arial" w:hAnsi="Arial" w:cs="Arial"/>
          <w:sz w:val="24"/>
          <w:szCs w:val="24"/>
        </w:rPr>
        <w:t>Total</w:t>
      </w:r>
      <w:r w:rsidR="007A3F31">
        <w:rPr>
          <w:rFonts w:ascii="Arial" w:hAnsi="Arial" w:cs="Arial"/>
          <w:sz w:val="24"/>
          <w:szCs w:val="24"/>
        </w:rPr>
        <w:t>:</w:t>
      </w:r>
      <w:r w:rsidR="00D97BC9">
        <w:rPr>
          <w:rFonts w:ascii="Arial" w:hAnsi="Arial" w:cs="Arial"/>
          <w:sz w:val="24"/>
          <w:szCs w:val="24"/>
        </w:rPr>
        <w:t xml:space="preserve"> 300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094825">
      <w:pPr>
        <w:pStyle w:val="header2"/>
        <w:numPr>
          <w:ilvl w:val="1"/>
          <w:numId w:val="11"/>
        </w:numPr>
        <w:rPr>
          <w:b w:val="0"/>
          <w:bCs/>
          <w:i/>
          <w:iCs/>
        </w:rPr>
      </w:pPr>
      <w:r w:rsidRPr="00B2615D">
        <w:rPr>
          <w:b w:val="0"/>
          <w:bCs/>
          <w:iCs/>
        </w:rPr>
        <w:t>Main assessment methods</w:t>
      </w:r>
    </w:p>
    <w:p w14:paraId="603BE617" w14:textId="625FB7E0" w:rsidR="003F3578" w:rsidRDefault="003F3578" w:rsidP="009D52D0">
      <w:pPr>
        <w:spacing w:after="120" w:line="240" w:lineRule="auto"/>
        <w:ind w:left="426" w:right="543"/>
        <w:rPr>
          <w:rFonts w:ascii="Arial" w:hAnsi="Arial" w:cs="Arial"/>
          <w:iCs/>
          <w:sz w:val="24"/>
          <w:szCs w:val="24"/>
        </w:rPr>
      </w:pPr>
    </w:p>
    <w:p w14:paraId="777E387F" w14:textId="77777777" w:rsidR="00610E21" w:rsidRPr="00120F28" w:rsidRDefault="00610E21" w:rsidP="00610E21">
      <w:pPr>
        <w:pStyle w:val="ListParagraph"/>
        <w:numPr>
          <w:ilvl w:val="0"/>
          <w:numId w:val="15"/>
        </w:numPr>
        <w:spacing w:after="0" w:line="240" w:lineRule="auto"/>
        <w:ind w:left="993"/>
        <w:rPr>
          <w:rFonts w:ascii="Arial" w:eastAsiaTheme="minorHAnsi" w:hAnsi="Arial" w:cs="Arial"/>
          <w:lang w:eastAsia="en-US"/>
        </w:rPr>
      </w:pPr>
      <w:r w:rsidRPr="00120F28">
        <w:rPr>
          <w:rFonts w:ascii="Arial" w:eastAsiaTheme="minorHAnsi" w:hAnsi="Arial" w:cs="Arial"/>
          <w:lang w:eastAsia="en-US"/>
        </w:rPr>
        <w:t>Mid-term essay (2500 words) – 50%</w:t>
      </w:r>
    </w:p>
    <w:p w14:paraId="404A545A" w14:textId="77777777" w:rsidR="00610E21" w:rsidRPr="00120F28" w:rsidRDefault="00610E21" w:rsidP="00610E21">
      <w:pPr>
        <w:ind w:left="993"/>
        <w:rPr>
          <w:rFonts w:ascii="Arial" w:eastAsiaTheme="minorHAnsi" w:hAnsi="Arial" w:cs="Arial"/>
          <w:lang w:eastAsia="en-US"/>
        </w:rPr>
      </w:pPr>
    </w:p>
    <w:p w14:paraId="7E92D00A" w14:textId="77777777" w:rsidR="00610E21" w:rsidRPr="00120F28" w:rsidRDefault="00610E21" w:rsidP="00610E21">
      <w:pPr>
        <w:pStyle w:val="ListParagraph"/>
        <w:numPr>
          <w:ilvl w:val="0"/>
          <w:numId w:val="13"/>
        </w:numPr>
        <w:spacing w:after="0" w:line="240" w:lineRule="auto"/>
        <w:ind w:left="993"/>
        <w:rPr>
          <w:rFonts w:ascii="Arial" w:eastAsiaTheme="minorHAnsi" w:hAnsi="Arial" w:cs="Arial"/>
          <w:lang w:eastAsia="en-US"/>
        </w:rPr>
      </w:pPr>
      <w:r w:rsidRPr="00120F28">
        <w:rPr>
          <w:rFonts w:ascii="Arial" w:eastAsiaTheme="minorHAnsi" w:hAnsi="Arial" w:cs="Arial"/>
          <w:lang w:eastAsia="en-US"/>
        </w:rPr>
        <w:t>End of term: 50%, one from a choice of:</w:t>
      </w:r>
    </w:p>
    <w:p w14:paraId="61441D8C" w14:textId="77777777" w:rsidR="00610E21" w:rsidRPr="00120F28" w:rsidRDefault="00610E21" w:rsidP="00610E21">
      <w:pPr>
        <w:pStyle w:val="ListParagraph"/>
        <w:numPr>
          <w:ilvl w:val="0"/>
          <w:numId w:val="14"/>
        </w:numPr>
        <w:spacing w:after="0" w:line="240" w:lineRule="auto"/>
        <w:ind w:left="1418"/>
        <w:rPr>
          <w:rFonts w:ascii="Arial" w:eastAsiaTheme="minorHAnsi" w:hAnsi="Arial" w:cs="Arial"/>
          <w:lang w:eastAsia="en-US"/>
        </w:rPr>
      </w:pPr>
      <w:r w:rsidRPr="00120F28">
        <w:rPr>
          <w:rFonts w:ascii="Arial" w:eastAsiaTheme="minorHAnsi" w:hAnsi="Arial" w:cs="Arial"/>
          <w:lang w:eastAsia="en-US"/>
        </w:rPr>
        <w:t>written piece of public philosophy (1500 words)</w:t>
      </w:r>
    </w:p>
    <w:p w14:paraId="0D2E5EE7" w14:textId="089E4F62" w:rsidR="00610E21" w:rsidRPr="00120F28" w:rsidRDefault="00610E21" w:rsidP="00610E21">
      <w:pPr>
        <w:pStyle w:val="ListParagraph"/>
        <w:numPr>
          <w:ilvl w:val="0"/>
          <w:numId w:val="14"/>
        </w:numPr>
        <w:spacing w:after="0" w:line="240" w:lineRule="auto"/>
        <w:ind w:left="1418"/>
        <w:rPr>
          <w:rFonts w:ascii="Arial" w:eastAsiaTheme="minorHAnsi" w:hAnsi="Arial" w:cs="Arial"/>
          <w:lang w:eastAsia="en-US"/>
        </w:rPr>
      </w:pPr>
      <w:r w:rsidRPr="00120F28">
        <w:rPr>
          <w:rFonts w:ascii="Arial" w:eastAsiaTheme="minorHAnsi" w:hAnsi="Arial" w:cs="Arial"/>
          <w:lang w:eastAsia="en-US"/>
        </w:rPr>
        <w:t>podcast (</w:t>
      </w:r>
      <w:r>
        <w:rPr>
          <w:rFonts w:ascii="Arial" w:eastAsiaTheme="minorHAnsi" w:hAnsi="Arial" w:cs="Arial"/>
          <w:lang w:eastAsia="en-US"/>
        </w:rPr>
        <w:t>15</w:t>
      </w:r>
      <w:r w:rsidRPr="00120F28">
        <w:rPr>
          <w:rFonts w:ascii="Arial" w:eastAsiaTheme="minorHAnsi" w:hAnsi="Arial" w:cs="Arial"/>
          <w:lang w:eastAsia="en-US"/>
        </w:rPr>
        <w:t xml:space="preserve"> mins)</w:t>
      </w:r>
    </w:p>
    <w:p w14:paraId="46FB6BA1" w14:textId="3C5810FC" w:rsidR="00610E21" w:rsidRPr="00120F28" w:rsidRDefault="00610E21" w:rsidP="00610E21">
      <w:pPr>
        <w:pStyle w:val="ListParagraph"/>
        <w:numPr>
          <w:ilvl w:val="0"/>
          <w:numId w:val="14"/>
        </w:numPr>
        <w:spacing w:after="0" w:line="240" w:lineRule="auto"/>
        <w:ind w:left="1418"/>
        <w:rPr>
          <w:rFonts w:ascii="Arial" w:eastAsiaTheme="minorHAnsi" w:hAnsi="Arial" w:cs="Arial"/>
          <w:lang w:eastAsia="en-US"/>
        </w:rPr>
      </w:pPr>
      <w:r w:rsidRPr="00120F28">
        <w:rPr>
          <w:rFonts w:ascii="Arial" w:eastAsiaTheme="minorHAnsi" w:hAnsi="Arial" w:cs="Arial"/>
          <w:lang w:eastAsia="en-US"/>
        </w:rPr>
        <w:t>video cast (</w:t>
      </w:r>
      <w:r>
        <w:rPr>
          <w:rFonts w:ascii="Arial" w:eastAsiaTheme="minorHAnsi" w:hAnsi="Arial" w:cs="Arial"/>
          <w:lang w:eastAsia="en-US"/>
        </w:rPr>
        <w:t>1</w:t>
      </w:r>
      <w:r w:rsidRPr="00120F28">
        <w:rPr>
          <w:rFonts w:ascii="Arial" w:eastAsiaTheme="minorHAnsi" w:hAnsi="Arial" w:cs="Arial"/>
          <w:lang w:eastAsia="en-US"/>
        </w:rPr>
        <w:t>5 mins)</w:t>
      </w:r>
    </w:p>
    <w:p w14:paraId="0D1DE611" w14:textId="77777777" w:rsidR="00610E21" w:rsidRDefault="00610E21" w:rsidP="009D52D0">
      <w:pPr>
        <w:spacing w:after="120" w:line="240" w:lineRule="auto"/>
        <w:ind w:left="426" w:right="543"/>
        <w:rPr>
          <w:rFonts w:ascii="Arial" w:hAnsi="Arial" w:cs="Arial"/>
          <w:iCs/>
          <w:sz w:val="24"/>
          <w:szCs w:val="24"/>
        </w:rPr>
      </w:pP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5B299A7A"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391F1C57" w:rsidR="00B72470" w:rsidRDefault="00D97BC9" w:rsidP="00380523">
      <w:pPr>
        <w:spacing w:after="120" w:line="240" w:lineRule="auto"/>
        <w:ind w:left="426" w:right="543" w:firstLine="294"/>
        <w:rPr>
          <w:rFonts w:ascii="Arial" w:hAnsi="Arial" w:cs="Arial"/>
          <w:iCs/>
          <w:sz w:val="24"/>
          <w:szCs w:val="24"/>
        </w:rPr>
      </w:pPr>
      <w:r>
        <w:rPr>
          <w:rFonts w:ascii="Arial" w:hAnsi="Arial" w:cs="Arial"/>
          <w:iCs/>
          <w:sz w:val="24"/>
          <w:szCs w:val="24"/>
        </w:rPr>
        <w:t>100% coursework (written piece)</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707CBE74" w14:textId="6F001B61" w:rsidR="001C1787" w:rsidRDefault="006F3F8B" w:rsidP="00E97A38">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 xml:space="preserve">ssessment </w:t>
      </w:r>
    </w:p>
    <w:p w14:paraId="7227500C" w14:textId="77777777" w:rsidR="00203977" w:rsidRPr="00203977" w:rsidRDefault="00203977" w:rsidP="00203977"/>
    <w:p w14:paraId="6F5E84D9" w14:textId="4928B03D" w:rsid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p w14:paraId="38FDED7A" w14:textId="008C2895" w:rsidR="008D3B05" w:rsidRDefault="008D3B05" w:rsidP="009D52D0">
      <w:pPr>
        <w:spacing w:after="120" w:line="240" w:lineRule="auto"/>
        <w:ind w:left="567" w:right="543"/>
        <w:jc w:val="both"/>
        <w:rPr>
          <w:rFonts w:ascii="Arial" w:hAnsi="Arial" w:cs="Arial"/>
          <w:b/>
          <w:bCs/>
          <w:sz w:val="24"/>
          <w:szCs w:val="24"/>
        </w:rPr>
      </w:pPr>
    </w:p>
    <w:tbl>
      <w:tblPr>
        <w:tblStyle w:val="TableGrid"/>
        <w:tblW w:w="7684" w:type="dxa"/>
        <w:tblInd w:w="562" w:type="dxa"/>
        <w:tblLayout w:type="fixed"/>
        <w:tblLook w:val="04A0" w:firstRow="1" w:lastRow="0" w:firstColumn="1" w:lastColumn="0" w:noHBand="0" w:noVBand="1"/>
      </w:tblPr>
      <w:tblGrid>
        <w:gridCol w:w="3119"/>
        <w:gridCol w:w="567"/>
        <w:gridCol w:w="567"/>
        <w:gridCol w:w="567"/>
        <w:gridCol w:w="567"/>
        <w:gridCol w:w="567"/>
        <w:gridCol w:w="567"/>
        <w:gridCol w:w="567"/>
        <w:gridCol w:w="596"/>
      </w:tblGrid>
      <w:tr w:rsidR="008D3B05" w:rsidRPr="00302082" w14:paraId="5AF32DD7" w14:textId="77777777" w:rsidTr="00554CAD">
        <w:trPr>
          <w:cantSplit/>
          <w:trHeight w:val="1164"/>
        </w:trPr>
        <w:tc>
          <w:tcPr>
            <w:tcW w:w="3119" w:type="dxa"/>
            <w:shd w:val="clear" w:color="auto" w:fill="D9D9D9" w:themeFill="background1" w:themeFillShade="D9"/>
          </w:tcPr>
          <w:p w14:paraId="05042F9A" w14:textId="77777777" w:rsidR="008D3B05" w:rsidRPr="00302082" w:rsidRDefault="008D3B05" w:rsidP="00554CAD">
            <w:pPr>
              <w:spacing w:after="120"/>
              <w:ind w:left="33"/>
              <w:rPr>
                <w:rFonts w:ascii="Arial" w:hAnsi="Arial" w:cs="Arial"/>
                <w:b/>
              </w:rPr>
            </w:pPr>
            <w:r w:rsidRPr="00302082">
              <w:rPr>
                <w:rFonts w:ascii="Arial" w:hAnsi="Arial" w:cs="Arial"/>
                <w:b/>
              </w:rPr>
              <w:t>Module learning outcome</w:t>
            </w:r>
          </w:p>
        </w:tc>
        <w:tc>
          <w:tcPr>
            <w:tcW w:w="567" w:type="dxa"/>
            <w:textDirection w:val="btLr"/>
            <w:vAlign w:val="center"/>
          </w:tcPr>
          <w:p w14:paraId="0CA2D03C" w14:textId="1144B82C" w:rsidR="008D3B05" w:rsidRPr="00302082" w:rsidRDefault="008D3B05" w:rsidP="00554CAD">
            <w:pPr>
              <w:spacing w:after="120"/>
              <w:ind w:left="113" w:right="113"/>
              <w:rPr>
                <w:rFonts w:ascii="Arial" w:hAnsi="Arial" w:cs="Arial"/>
                <w:i/>
              </w:rPr>
            </w:pPr>
            <w:r w:rsidRPr="00302082">
              <w:rPr>
                <w:rFonts w:ascii="Arial" w:hAnsi="Arial" w:cs="Arial"/>
                <w:i/>
              </w:rPr>
              <w:t>8.1</w:t>
            </w:r>
            <w:r>
              <w:rPr>
                <w:rFonts w:ascii="Arial" w:hAnsi="Arial" w:cs="Arial"/>
                <w:i/>
              </w:rPr>
              <w:t xml:space="preserve"> </w:t>
            </w:r>
          </w:p>
        </w:tc>
        <w:tc>
          <w:tcPr>
            <w:tcW w:w="567" w:type="dxa"/>
            <w:textDirection w:val="btLr"/>
            <w:vAlign w:val="center"/>
          </w:tcPr>
          <w:p w14:paraId="5D1B447E" w14:textId="0319EBAC" w:rsidR="008D3B05" w:rsidRPr="00302082" w:rsidRDefault="008D3B05" w:rsidP="00554CAD">
            <w:pPr>
              <w:spacing w:after="120"/>
              <w:ind w:left="113" w:right="113"/>
              <w:rPr>
                <w:rFonts w:ascii="Arial" w:hAnsi="Arial" w:cs="Arial"/>
                <w:i/>
              </w:rPr>
            </w:pPr>
            <w:r w:rsidRPr="00302082">
              <w:rPr>
                <w:rFonts w:ascii="Arial" w:hAnsi="Arial" w:cs="Arial"/>
                <w:i/>
              </w:rPr>
              <w:t>8.2</w:t>
            </w:r>
          </w:p>
        </w:tc>
        <w:tc>
          <w:tcPr>
            <w:tcW w:w="567" w:type="dxa"/>
            <w:textDirection w:val="btLr"/>
            <w:vAlign w:val="center"/>
          </w:tcPr>
          <w:p w14:paraId="7A1F868A" w14:textId="79976D3F" w:rsidR="008D3B05" w:rsidRPr="00302082" w:rsidRDefault="008D3B05" w:rsidP="00554CAD">
            <w:pPr>
              <w:spacing w:after="120"/>
              <w:ind w:left="113" w:right="113"/>
              <w:rPr>
                <w:rFonts w:ascii="Arial" w:hAnsi="Arial" w:cs="Arial"/>
                <w:i/>
              </w:rPr>
            </w:pPr>
            <w:r w:rsidRPr="00302082">
              <w:rPr>
                <w:rFonts w:ascii="Arial" w:hAnsi="Arial" w:cs="Arial"/>
                <w:i/>
              </w:rPr>
              <w:t>8.3</w:t>
            </w:r>
          </w:p>
        </w:tc>
        <w:tc>
          <w:tcPr>
            <w:tcW w:w="567" w:type="dxa"/>
            <w:textDirection w:val="btLr"/>
            <w:vAlign w:val="center"/>
          </w:tcPr>
          <w:p w14:paraId="26794423" w14:textId="023327A4" w:rsidR="008D3B05" w:rsidRPr="00302082" w:rsidRDefault="008D3B05" w:rsidP="00554CAD">
            <w:pPr>
              <w:spacing w:after="120"/>
              <w:ind w:left="113" w:right="113"/>
              <w:rPr>
                <w:rFonts w:ascii="Arial" w:hAnsi="Arial" w:cs="Arial"/>
                <w:i/>
              </w:rPr>
            </w:pPr>
            <w:r w:rsidRPr="00302082">
              <w:rPr>
                <w:rFonts w:ascii="Arial" w:hAnsi="Arial" w:cs="Arial"/>
                <w:i/>
              </w:rPr>
              <w:t>9.1</w:t>
            </w:r>
          </w:p>
        </w:tc>
        <w:tc>
          <w:tcPr>
            <w:tcW w:w="567" w:type="dxa"/>
            <w:textDirection w:val="btLr"/>
            <w:vAlign w:val="center"/>
          </w:tcPr>
          <w:p w14:paraId="1537AAB0" w14:textId="41741BD9" w:rsidR="008D3B05" w:rsidRPr="00302082" w:rsidRDefault="008D3B05" w:rsidP="00554CAD">
            <w:pPr>
              <w:spacing w:after="120"/>
              <w:ind w:left="113" w:right="113"/>
              <w:rPr>
                <w:rFonts w:ascii="Arial" w:hAnsi="Arial" w:cs="Arial"/>
                <w:i/>
              </w:rPr>
            </w:pPr>
            <w:r w:rsidRPr="00302082">
              <w:rPr>
                <w:rFonts w:ascii="Arial" w:hAnsi="Arial" w:cs="Arial"/>
                <w:i/>
              </w:rPr>
              <w:t>9.2</w:t>
            </w:r>
          </w:p>
        </w:tc>
        <w:tc>
          <w:tcPr>
            <w:tcW w:w="567" w:type="dxa"/>
            <w:textDirection w:val="btLr"/>
            <w:vAlign w:val="center"/>
          </w:tcPr>
          <w:p w14:paraId="139BEFB7" w14:textId="62B699E3" w:rsidR="008D3B05" w:rsidRPr="00302082" w:rsidRDefault="008D3B05" w:rsidP="00554CAD">
            <w:pPr>
              <w:spacing w:after="120"/>
              <w:ind w:left="113" w:right="113"/>
              <w:rPr>
                <w:rFonts w:ascii="Arial" w:hAnsi="Arial" w:cs="Arial"/>
                <w:i/>
              </w:rPr>
            </w:pPr>
            <w:r w:rsidRPr="00302082">
              <w:rPr>
                <w:rFonts w:ascii="Arial" w:hAnsi="Arial" w:cs="Arial"/>
                <w:i/>
              </w:rPr>
              <w:t>9.3</w:t>
            </w:r>
          </w:p>
        </w:tc>
        <w:tc>
          <w:tcPr>
            <w:tcW w:w="567" w:type="dxa"/>
            <w:textDirection w:val="btLr"/>
            <w:vAlign w:val="center"/>
          </w:tcPr>
          <w:p w14:paraId="604807C9" w14:textId="33A06FBA" w:rsidR="008D3B05" w:rsidRPr="00302082" w:rsidRDefault="008D3B05" w:rsidP="00554CAD">
            <w:pPr>
              <w:spacing w:after="120"/>
              <w:ind w:left="113" w:right="113"/>
              <w:rPr>
                <w:rFonts w:ascii="Arial" w:hAnsi="Arial" w:cs="Arial"/>
                <w:i/>
              </w:rPr>
            </w:pPr>
            <w:r w:rsidRPr="00302082">
              <w:rPr>
                <w:rFonts w:ascii="Arial" w:hAnsi="Arial" w:cs="Arial"/>
                <w:i/>
              </w:rPr>
              <w:t>9.4</w:t>
            </w:r>
            <w:r>
              <w:rPr>
                <w:rFonts w:ascii="Arial" w:hAnsi="Arial" w:cs="Arial"/>
                <w:i/>
              </w:rPr>
              <w:t xml:space="preserve"> </w:t>
            </w:r>
          </w:p>
        </w:tc>
        <w:tc>
          <w:tcPr>
            <w:tcW w:w="596" w:type="dxa"/>
            <w:textDirection w:val="btLr"/>
            <w:vAlign w:val="center"/>
          </w:tcPr>
          <w:p w14:paraId="465F8EB9" w14:textId="2BB575FE" w:rsidR="008D3B05" w:rsidRPr="00302082" w:rsidRDefault="008D3B05" w:rsidP="00554CAD">
            <w:pPr>
              <w:spacing w:after="120"/>
              <w:ind w:left="113" w:right="113"/>
              <w:rPr>
                <w:rFonts w:ascii="Arial" w:hAnsi="Arial" w:cs="Arial"/>
                <w:i/>
              </w:rPr>
            </w:pPr>
            <w:r>
              <w:rPr>
                <w:rFonts w:ascii="Arial" w:hAnsi="Arial" w:cs="Arial"/>
                <w:i/>
              </w:rPr>
              <w:t>9.5</w:t>
            </w:r>
          </w:p>
        </w:tc>
      </w:tr>
      <w:tr w:rsidR="008D3B05" w:rsidRPr="00302082" w14:paraId="3A4BC527" w14:textId="77777777" w:rsidTr="00554CAD">
        <w:tc>
          <w:tcPr>
            <w:tcW w:w="3119" w:type="dxa"/>
            <w:shd w:val="clear" w:color="auto" w:fill="D9D9D9" w:themeFill="background1" w:themeFillShade="D9"/>
          </w:tcPr>
          <w:p w14:paraId="3E327AC1" w14:textId="77777777" w:rsidR="008D3B05" w:rsidRPr="00302082" w:rsidRDefault="008D3B05" w:rsidP="00554CAD">
            <w:pPr>
              <w:spacing w:after="120"/>
              <w:rPr>
                <w:rFonts w:ascii="Arial" w:hAnsi="Arial" w:cs="Arial"/>
                <w:b/>
              </w:rPr>
            </w:pPr>
            <w:r w:rsidRPr="00302082">
              <w:rPr>
                <w:rFonts w:ascii="Arial" w:hAnsi="Arial" w:cs="Arial"/>
                <w:b/>
              </w:rPr>
              <w:t>Learning/ teaching method</w:t>
            </w:r>
          </w:p>
        </w:tc>
        <w:tc>
          <w:tcPr>
            <w:tcW w:w="567" w:type="dxa"/>
          </w:tcPr>
          <w:p w14:paraId="319C1C4D" w14:textId="77777777" w:rsidR="008D3B05" w:rsidRPr="00302082" w:rsidRDefault="008D3B05" w:rsidP="00554CAD">
            <w:pPr>
              <w:spacing w:after="120"/>
              <w:rPr>
                <w:rFonts w:ascii="Arial" w:hAnsi="Arial" w:cs="Arial"/>
                <w:b/>
              </w:rPr>
            </w:pPr>
          </w:p>
        </w:tc>
        <w:tc>
          <w:tcPr>
            <w:tcW w:w="567" w:type="dxa"/>
          </w:tcPr>
          <w:p w14:paraId="4CF675D0" w14:textId="77777777" w:rsidR="008D3B05" w:rsidRPr="00302082" w:rsidRDefault="008D3B05" w:rsidP="00554CAD">
            <w:pPr>
              <w:spacing w:after="120"/>
              <w:rPr>
                <w:rFonts w:ascii="Arial" w:hAnsi="Arial" w:cs="Arial"/>
                <w:b/>
              </w:rPr>
            </w:pPr>
          </w:p>
        </w:tc>
        <w:tc>
          <w:tcPr>
            <w:tcW w:w="567" w:type="dxa"/>
          </w:tcPr>
          <w:p w14:paraId="26127D1D" w14:textId="77777777" w:rsidR="008D3B05" w:rsidRPr="00302082" w:rsidRDefault="008D3B05" w:rsidP="00554CAD">
            <w:pPr>
              <w:spacing w:after="120"/>
              <w:rPr>
                <w:rFonts w:ascii="Arial" w:hAnsi="Arial" w:cs="Arial"/>
                <w:b/>
              </w:rPr>
            </w:pPr>
          </w:p>
        </w:tc>
        <w:tc>
          <w:tcPr>
            <w:tcW w:w="567" w:type="dxa"/>
          </w:tcPr>
          <w:p w14:paraId="2E567F21" w14:textId="77777777" w:rsidR="008D3B05" w:rsidRPr="00302082" w:rsidRDefault="008D3B05" w:rsidP="00554CAD">
            <w:pPr>
              <w:spacing w:after="120"/>
              <w:rPr>
                <w:rFonts w:ascii="Arial" w:hAnsi="Arial" w:cs="Arial"/>
                <w:b/>
              </w:rPr>
            </w:pPr>
          </w:p>
        </w:tc>
        <w:tc>
          <w:tcPr>
            <w:tcW w:w="567" w:type="dxa"/>
          </w:tcPr>
          <w:p w14:paraId="4757D44D" w14:textId="77777777" w:rsidR="008D3B05" w:rsidRPr="00302082" w:rsidRDefault="008D3B05" w:rsidP="00554CAD">
            <w:pPr>
              <w:spacing w:after="120"/>
              <w:rPr>
                <w:rFonts w:ascii="Arial" w:hAnsi="Arial" w:cs="Arial"/>
                <w:b/>
              </w:rPr>
            </w:pPr>
          </w:p>
        </w:tc>
        <w:tc>
          <w:tcPr>
            <w:tcW w:w="567" w:type="dxa"/>
          </w:tcPr>
          <w:p w14:paraId="0F787A79" w14:textId="77777777" w:rsidR="008D3B05" w:rsidRPr="00302082" w:rsidRDefault="008D3B05" w:rsidP="00554CAD">
            <w:pPr>
              <w:spacing w:after="120"/>
              <w:rPr>
                <w:rFonts w:ascii="Arial" w:hAnsi="Arial" w:cs="Arial"/>
                <w:b/>
              </w:rPr>
            </w:pPr>
          </w:p>
        </w:tc>
        <w:tc>
          <w:tcPr>
            <w:tcW w:w="567" w:type="dxa"/>
          </w:tcPr>
          <w:p w14:paraId="1BFF2809" w14:textId="77777777" w:rsidR="008D3B05" w:rsidRPr="00302082" w:rsidRDefault="008D3B05" w:rsidP="00554CAD">
            <w:pPr>
              <w:spacing w:after="120"/>
              <w:rPr>
                <w:rFonts w:ascii="Arial" w:hAnsi="Arial" w:cs="Arial"/>
                <w:b/>
              </w:rPr>
            </w:pPr>
          </w:p>
        </w:tc>
        <w:tc>
          <w:tcPr>
            <w:tcW w:w="596" w:type="dxa"/>
          </w:tcPr>
          <w:p w14:paraId="26AF9DF7" w14:textId="77777777" w:rsidR="008D3B05" w:rsidRPr="00302082" w:rsidRDefault="008D3B05" w:rsidP="00554CAD">
            <w:pPr>
              <w:spacing w:after="120"/>
              <w:rPr>
                <w:rFonts w:ascii="Arial" w:hAnsi="Arial" w:cs="Arial"/>
                <w:b/>
              </w:rPr>
            </w:pPr>
          </w:p>
        </w:tc>
      </w:tr>
      <w:tr w:rsidR="008D3B05" w:rsidRPr="00302082" w14:paraId="437E10BF" w14:textId="77777777" w:rsidTr="00554CAD">
        <w:tc>
          <w:tcPr>
            <w:tcW w:w="3119" w:type="dxa"/>
          </w:tcPr>
          <w:p w14:paraId="07D73A65" w14:textId="77777777" w:rsidR="008D3B05" w:rsidRPr="00385200" w:rsidRDefault="008D3B05" w:rsidP="00554CAD">
            <w:pPr>
              <w:spacing w:after="120"/>
              <w:rPr>
                <w:rFonts w:ascii="Arial" w:hAnsi="Arial" w:cs="Arial"/>
              </w:rPr>
            </w:pPr>
            <w:r w:rsidRPr="00385200">
              <w:rPr>
                <w:rFonts w:ascii="Arial" w:hAnsi="Arial" w:cs="Arial"/>
              </w:rPr>
              <w:t>Private Study</w:t>
            </w:r>
          </w:p>
        </w:tc>
        <w:tc>
          <w:tcPr>
            <w:tcW w:w="567" w:type="dxa"/>
            <w:vAlign w:val="center"/>
          </w:tcPr>
          <w:p w14:paraId="66E7E445"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692D1204"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1191353"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A0711E6" w14:textId="37E23B2D"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C46679E" w14:textId="42764AB1"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7401ED24"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8F368A1" w14:textId="77777777" w:rsidR="008D3B05" w:rsidRPr="00302082" w:rsidRDefault="008D3B05" w:rsidP="00554CAD">
            <w:pPr>
              <w:spacing w:after="120"/>
              <w:jc w:val="center"/>
              <w:rPr>
                <w:rFonts w:ascii="Arial" w:hAnsi="Arial" w:cs="Arial"/>
                <w:b/>
              </w:rPr>
            </w:pPr>
            <w:r>
              <w:rPr>
                <w:rFonts w:ascii="Arial" w:hAnsi="Arial" w:cs="Arial"/>
                <w:b/>
              </w:rPr>
              <w:t>x</w:t>
            </w:r>
          </w:p>
        </w:tc>
        <w:tc>
          <w:tcPr>
            <w:tcW w:w="596" w:type="dxa"/>
            <w:vAlign w:val="center"/>
          </w:tcPr>
          <w:p w14:paraId="7D01A75A" w14:textId="73FA040B" w:rsidR="008D3B05" w:rsidRPr="00302082" w:rsidRDefault="008D3B05" w:rsidP="00554CAD">
            <w:pPr>
              <w:spacing w:after="120"/>
              <w:jc w:val="center"/>
              <w:rPr>
                <w:rFonts w:ascii="Arial" w:hAnsi="Arial" w:cs="Arial"/>
                <w:b/>
              </w:rPr>
            </w:pPr>
            <w:r>
              <w:rPr>
                <w:rFonts w:ascii="Arial" w:hAnsi="Arial" w:cs="Arial"/>
                <w:b/>
              </w:rPr>
              <w:t>x</w:t>
            </w:r>
          </w:p>
        </w:tc>
      </w:tr>
      <w:tr w:rsidR="008D3B05" w:rsidRPr="00302082" w14:paraId="51153258" w14:textId="77777777" w:rsidTr="00554CAD">
        <w:tc>
          <w:tcPr>
            <w:tcW w:w="3119" w:type="dxa"/>
          </w:tcPr>
          <w:p w14:paraId="56553C56" w14:textId="77777777" w:rsidR="008D3B05" w:rsidRPr="00385200" w:rsidRDefault="008D3B05" w:rsidP="00554CAD">
            <w:pPr>
              <w:spacing w:after="120"/>
              <w:rPr>
                <w:rFonts w:ascii="Arial" w:hAnsi="Arial" w:cs="Arial"/>
              </w:rPr>
            </w:pPr>
            <w:r>
              <w:rPr>
                <w:rFonts w:ascii="Arial" w:hAnsi="Arial" w:cs="Arial"/>
              </w:rPr>
              <w:t>Lecture</w:t>
            </w:r>
          </w:p>
        </w:tc>
        <w:tc>
          <w:tcPr>
            <w:tcW w:w="567" w:type="dxa"/>
            <w:vAlign w:val="center"/>
          </w:tcPr>
          <w:p w14:paraId="1EF89DFD"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42D1B838"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29516DC"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2C9AB995" w14:textId="77777777" w:rsidR="008D3B05" w:rsidRPr="00302082" w:rsidRDefault="008D3B05" w:rsidP="00554CAD">
            <w:pPr>
              <w:spacing w:after="120"/>
              <w:jc w:val="center"/>
              <w:rPr>
                <w:rFonts w:ascii="Arial" w:hAnsi="Arial" w:cs="Arial"/>
                <w:b/>
              </w:rPr>
            </w:pPr>
          </w:p>
        </w:tc>
        <w:tc>
          <w:tcPr>
            <w:tcW w:w="567" w:type="dxa"/>
            <w:vAlign w:val="center"/>
          </w:tcPr>
          <w:p w14:paraId="46CE63CB" w14:textId="77777777" w:rsidR="008D3B05" w:rsidRPr="00302082" w:rsidRDefault="008D3B05" w:rsidP="00554CAD">
            <w:pPr>
              <w:spacing w:after="120"/>
              <w:jc w:val="center"/>
              <w:rPr>
                <w:rFonts w:ascii="Arial" w:hAnsi="Arial" w:cs="Arial"/>
                <w:b/>
              </w:rPr>
            </w:pPr>
          </w:p>
        </w:tc>
        <w:tc>
          <w:tcPr>
            <w:tcW w:w="567" w:type="dxa"/>
            <w:vAlign w:val="center"/>
          </w:tcPr>
          <w:p w14:paraId="76D74B58" w14:textId="77777777" w:rsidR="008D3B05" w:rsidRPr="00302082" w:rsidRDefault="008D3B05" w:rsidP="00554CAD">
            <w:pPr>
              <w:spacing w:after="120"/>
              <w:jc w:val="center"/>
              <w:rPr>
                <w:rFonts w:ascii="Arial" w:hAnsi="Arial" w:cs="Arial"/>
                <w:b/>
              </w:rPr>
            </w:pPr>
          </w:p>
        </w:tc>
        <w:tc>
          <w:tcPr>
            <w:tcW w:w="567" w:type="dxa"/>
            <w:vAlign w:val="center"/>
          </w:tcPr>
          <w:p w14:paraId="3C725EB0" w14:textId="77777777" w:rsidR="008D3B05" w:rsidRPr="00302082" w:rsidRDefault="008D3B05" w:rsidP="00554CAD">
            <w:pPr>
              <w:spacing w:after="120"/>
              <w:jc w:val="center"/>
              <w:rPr>
                <w:rFonts w:ascii="Arial" w:hAnsi="Arial" w:cs="Arial"/>
                <w:b/>
              </w:rPr>
            </w:pPr>
          </w:p>
        </w:tc>
        <w:tc>
          <w:tcPr>
            <w:tcW w:w="596" w:type="dxa"/>
            <w:vAlign w:val="center"/>
          </w:tcPr>
          <w:p w14:paraId="0AA75930" w14:textId="77777777" w:rsidR="008D3B05" w:rsidRPr="00302082" w:rsidRDefault="008D3B05" w:rsidP="00554CAD">
            <w:pPr>
              <w:spacing w:after="120"/>
              <w:jc w:val="center"/>
              <w:rPr>
                <w:rFonts w:ascii="Arial" w:hAnsi="Arial" w:cs="Arial"/>
                <w:b/>
              </w:rPr>
            </w:pPr>
          </w:p>
        </w:tc>
      </w:tr>
      <w:tr w:rsidR="008D3B05" w:rsidRPr="00302082" w14:paraId="7113CC58" w14:textId="77777777" w:rsidTr="00554CAD">
        <w:tc>
          <w:tcPr>
            <w:tcW w:w="3119" w:type="dxa"/>
          </w:tcPr>
          <w:p w14:paraId="353944BE" w14:textId="77777777" w:rsidR="008D3B05" w:rsidRPr="00385200" w:rsidRDefault="008D3B05" w:rsidP="00554CAD">
            <w:pPr>
              <w:spacing w:after="120"/>
              <w:rPr>
                <w:rFonts w:ascii="Arial" w:hAnsi="Arial" w:cs="Arial"/>
              </w:rPr>
            </w:pPr>
            <w:r>
              <w:rPr>
                <w:rFonts w:ascii="Arial" w:hAnsi="Arial" w:cs="Arial"/>
              </w:rPr>
              <w:t>Seminar</w:t>
            </w:r>
          </w:p>
        </w:tc>
        <w:tc>
          <w:tcPr>
            <w:tcW w:w="567" w:type="dxa"/>
            <w:vAlign w:val="center"/>
          </w:tcPr>
          <w:p w14:paraId="710F00A4"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679888B0"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61C0C48B"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B40E4F5"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439C6A63"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62AA3A92"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795CE61" w14:textId="77777777" w:rsidR="008D3B05" w:rsidRPr="00302082" w:rsidRDefault="008D3B05" w:rsidP="00554CAD">
            <w:pPr>
              <w:spacing w:after="120"/>
              <w:jc w:val="center"/>
              <w:rPr>
                <w:rFonts w:ascii="Arial" w:hAnsi="Arial" w:cs="Arial"/>
                <w:b/>
              </w:rPr>
            </w:pPr>
          </w:p>
        </w:tc>
        <w:tc>
          <w:tcPr>
            <w:tcW w:w="596" w:type="dxa"/>
            <w:vAlign w:val="center"/>
          </w:tcPr>
          <w:p w14:paraId="091B22D4" w14:textId="77777777" w:rsidR="008D3B05" w:rsidRPr="00302082" w:rsidRDefault="008D3B05" w:rsidP="00554CAD">
            <w:pPr>
              <w:spacing w:after="120"/>
              <w:jc w:val="center"/>
              <w:rPr>
                <w:rFonts w:ascii="Arial" w:hAnsi="Arial" w:cs="Arial"/>
                <w:b/>
              </w:rPr>
            </w:pPr>
            <w:r>
              <w:rPr>
                <w:rFonts w:ascii="Arial" w:hAnsi="Arial" w:cs="Arial"/>
                <w:b/>
              </w:rPr>
              <w:t>x</w:t>
            </w:r>
          </w:p>
        </w:tc>
      </w:tr>
      <w:tr w:rsidR="008D3B05" w:rsidRPr="00302082" w14:paraId="0665889A" w14:textId="77777777" w:rsidTr="00554CAD">
        <w:tc>
          <w:tcPr>
            <w:tcW w:w="3119" w:type="dxa"/>
          </w:tcPr>
          <w:p w14:paraId="1F93480D" w14:textId="77777777" w:rsidR="008D3B05" w:rsidRPr="00385200" w:rsidRDefault="008D3B05" w:rsidP="00554CAD">
            <w:pPr>
              <w:spacing w:after="120"/>
              <w:rPr>
                <w:rFonts w:ascii="Arial" w:hAnsi="Arial" w:cs="Arial"/>
              </w:rPr>
            </w:pPr>
            <w:r>
              <w:rPr>
                <w:rFonts w:ascii="Arial" w:hAnsi="Arial" w:cs="Arial"/>
              </w:rPr>
              <w:lastRenderedPageBreak/>
              <w:t>Film Screening</w:t>
            </w:r>
          </w:p>
        </w:tc>
        <w:tc>
          <w:tcPr>
            <w:tcW w:w="567" w:type="dxa"/>
            <w:vAlign w:val="center"/>
          </w:tcPr>
          <w:p w14:paraId="703FECC4"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5F6B176F"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2A6EDD75" w14:textId="77777777" w:rsidR="008D3B05" w:rsidRPr="00E46982" w:rsidRDefault="008D3B05" w:rsidP="00554CAD">
            <w:pPr>
              <w:spacing w:after="120"/>
              <w:jc w:val="center"/>
              <w:rPr>
                <w:rFonts w:ascii="Arial" w:hAnsi="Arial" w:cs="Arial"/>
                <w:b/>
              </w:rPr>
            </w:pPr>
          </w:p>
        </w:tc>
        <w:tc>
          <w:tcPr>
            <w:tcW w:w="567" w:type="dxa"/>
            <w:vAlign w:val="center"/>
          </w:tcPr>
          <w:p w14:paraId="7A32AD10"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05263DAC"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27189088" w14:textId="77777777" w:rsidR="008D3B05" w:rsidRPr="00E46982" w:rsidRDefault="008D3B05" w:rsidP="00554CAD">
            <w:pPr>
              <w:spacing w:after="120"/>
              <w:jc w:val="center"/>
              <w:rPr>
                <w:rFonts w:ascii="Arial" w:hAnsi="Arial" w:cs="Arial"/>
                <w:b/>
              </w:rPr>
            </w:pPr>
            <w:r>
              <w:rPr>
                <w:rFonts w:ascii="Arial" w:hAnsi="Arial" w:cs="Arial"/>
                <w:b/>
              </w:rPr>
              <w:t>x</w:t>
            </w:r>
          </w:p>
        </w:tc>
        <w:tc>
          <w:tcPr>
            <w:tcW w:w="567" w:type="dxa"/>
            <w:vAlign w:val="center"/>
          </w:tcPr>
          <w:p w14:paraId="746D68DA" w14:textId="77777777" w:rsidR="008D3B05" w:rsidRPr="00E46982" w:rsidRDefault="008D3B05" w:rsidP="00554CAD">
            <w:pPr>
              <w:spacing w:after="120"/>
              <w:jc w:val="center"/>
              <w:rPr>
                <w:rFonts w:ascii="Arial" w:hAnsi="Arial" w:cs="Arial"/>
                <w:b/>
              </w:rPr>
            </w:pPr>
            <w:r>
              <w:rPr>
                <w:rFonts w:ascii="Arial" w:hAnsi="Arial" w:cs="Arial"/>
                <w:b/>
              </w:rPr>
              <w:t>x</w:t>
            </w:r>
          </w:p>
        </w:tc>
        <w:tc>
          <w:tcPr>
            <w:tcW w:w="596" w:type="dxa"/>
            <w:vAlign w:val="center"/>
          </w:tcPr>
          <w:p w14:paraId="245C5CEC" w14:textId="77777777" w:rsidR="008D3B05" w:rsidRPr="00E46982" w:rsidRDefault="008D3B05" w:rsidP="00554CAD">
            <w:pPr>
              <w:spacing w:after="120"/>
              <w:jc w:val="center"/>
              <w:rPr>
                <w:rFonts w:ascii="Arial" w:hAnsi="Arial" w:cs="Arial"/>
                <w:b/>
              </w:rPr>
            </w:pPr>
            <w:r>
              <w:rPr>
                <w:rFonts w:ascii="Arial" w:hAnsi="Arial" w:cs="Arial"/>
                <w:b/>
              </w:rPr>
              <w:t>x</w:t>
            </w:r>
          </w:p>
        </w:tc>
      </w:tr>
      <w:tr w:rsidR="008D3B05" w:rsidRPr="00302082" w14:paraId="2944D8B9" w14:textId="77777777" w:rsidTr="00554CAD">
        <w:tc>
          <w:tcPr>
            <w:tcW w:w="3119" w:type="dxa"/>
            <w:shd w:val="clear" w:color="auto" w:fill="D9D9D9" w:themeFill="background1" w:themeFillShade="D9"/>
          </w:tcPr>
          <w:p w14:paraId="00363EA3" w14:textId="77777777" w:rsidR="008D3B05" w:rsidRPr="00302082" w:rsidRDefault="008D3B05" w:rsidP="00554CAD">
            <w:pPr>
              <w:spacing w:after="120"/>
              <w:rPr>
                <w:rFonts w:ascii="Arial" w:hAnsi="Arial" w:cs="Arial"/>
                <w:b/>
              </w:rPr>
            </w:pPr>
            <w:r w:rsidRPr="00302082">
              <w:rPr>
                <w:rFonts w:ascii="Arial" w:hAnsi="Arial" w:cs="Arial"/>
                <w:b/>
              </w:rPr>
              <w:t>Assessment method</w:t>
            </w:r>
          </w:p>
        </w:tc>
        <w:tc>
          <w:tcPr>
            <w:tcW w:w="567" w:type="dxa"/>
          </w:tcPr>
          <w:p w14:paraId="3C0D99A7" w14:textId="77777777" w:rsidR="008D3B05" w:rsidRPr="00302082" w:rsidRDefault="008D3B05" w:rsidP="00554CAD">
            <w:pPr>
              <w:spacing w:after="120"/>
              <w:rPr>
                <w:rFonts w:ascii="Arial" w:hAnsi="Arial" w:cs="Arial"/>
                <w:b/>
              </w:rPr>
            </w:pPr>
          </w:p>
        </w:tc>
        <w:tc>
          <w:tcPr>
            <w:tcW w:w="567" w:type="dxa"/>
          </w:tcPr>
          <w:p w14:paraId="70CC7C79" w14:textId="77777777" w:rsidR="008D3B05" w:rsidRPr="00302082" w:rsidRDefault="008D3B05" w:rsidP="00554CAD">
            <w:pPr>
              <w:spacing w:after="120"/>
              <w:rPr>
                <w:rFonts w:ascii="Arial" w:hAnsi="Arial" w:cs="Arial"/>
                <w:b/>
              </w:rPr>
            </w:pPr>
          </w:p>
        </w:tc>
        <w:tc>
          <w:tcPr>
            <w:tcW w:w="567" w:type="dxa"/>
          </w:tcPr>
          <w:p w14:paraId="6FD03041" w14:textId="77777777" w:rsidR="008D3B05" w:rsidRPr="00302082" w:rsidRDefault="008D3B05" w:rsidP="00554CAD">
            <w:pPr>
              <w:spacing w:after="120"/>
              <w:rPr>
                <w:rFonts w:ascii="Arial" w:hAnsi="Arial" w:cs="Arial"/>
                <w:b/>
              </w:rPr>
            </w:pPr>
          </w:p>
        </w:tc>
        <w:tc>
          <w:tcPr>
            <w:tcW w:w="567" w:type="dxa"/>
          </w:tcPr>
          <w:p w14:paraId="20D82906" w14:textId="77777777" w:rsidR="008D3B05" w:rsidRPr="00302082" w:rsidRDefault="008D3B05" w:rsidP="00554CAD">
            <w:pPr>
              <w:spacing w:after="120"/>
              <w:rPr>
                <w:rFonts w:ascii="Arial" w:hAnsi="Arial" w:cs="Arial"/>
                <w:b/>
              </w:rPr>
            </w:pPr>
          </w:p>
        </w:tc>
        <w:tc>
          <w:tcPr>
            <w:tcW w:w="567" w:type="dxa"/>
          </w:tcPr>
          <w:p w14:paraId="1FAA84F4" w14:textId="77777777" w:rsidR="008D3B05" w:rsidRPr="00302082" w:rsidRDefault="008D3B05" w:rsidP="00554CAD">
            <w:pPr>
              <w:spacing w:after="120"/>
              <w:rPr>
                <w:rFonts w:ascii="Arial" w:hAnsi="Arial" w:cs="Arial"/>
                <w:b/>
              </w:rPr>
            </w:pPr>
          </w:p>
        </w:tc>
        <w:tc>
          <w:tcPr>
            <w:tcW w:w="567" w:type="dxa"/>
          </w:tcPr>
          <w:p w14:paraId="6BBB39D6" w14:textId="77777777" w:rsidR="008D3B05" w:rsidRPr="00302082" w:rsidRDefault="008D3B05" w:rsidP="00554CAD">
            <w:pPr>
              <w:spacing w:after="120"/>
              <w:rPr>
                <w:rFonts w:ascii="Arial" w:hAnsi="Arial" w:cs="Arial"/>
                <w:b/>
              </w:rPr>
            </w:pPr>
          </w:p>
        </w:tc>
        <w:tc>
          <w:tcPr>
            <w:tcW w:w="567" w:type="dxa"/>
          </w:tcPr>
          <w:p w14:paraId="08A6C599" w14:textId="77777777" w:rsidR="008D3B05" w:rsidRPr="00302082" w:rsidRDefault="008D3B05" w:rsidP="00554CAD">
            <w:pPr>
              <w:spacing w:after="120"/>
              <w:rPr>
                <w:rFonts w:ascii="Arial" w:hAnsi="Arial" w:cs="Arial"/>
                <w:b/>
              </w:rPr>
            </w:pPr>
          </w:p>
        </w:tc>
        <w:tc>
          <w:tcPr>
            <w:tcW w:w="596" w:type="dxa"/>
          </w:tcPr>
          <w:p w14:paraId="00F745FE" w14:textId="77777777" w:rsidR="008D3B05" w:rsidRPr="00302082" w:rsidRDefault="008D3B05" w:rsidP="00554CAD">
            <w:pPr>
              <w:spacing w:after="120"/>
              <w:rPr>
                <w:rFonts w:ascii="Arial" w:hAnsi="Arial" w:cs="Arial"/>
                <w:b/>
              </w:rPr>
            </w:pPr>
          </w:p>
        </w:tc>
      </w:tr>
      <w:tr w:rsidR="008D3B05" w:rsidRPr="00302082" w14:paraId="6C4F0776" w14:textId="77777777" w:rsidTr="00554CAD">
        <w:tc>
          <w:tcPr>
            <w:tcW w:w="3119" w:type="dxa"/>
          </w:tcPr>
          <w:p w14:paraId="47103F34" w14:textId="77777777" w:rsidR="008D3B05" w:rsidRPr="00385200" w:rsidRDefault="008D3B05" w:rsidP="00554CAD">
            <w:pPr>
              <w:spacing w:after="120"/>
              <w:rPr>
                <w:rFonts w:ascii="Arial" w:hAnsi="Arial" w:cs="Arial"/>
              </w:rPr>
            </w:pPr>
            <w:r>
              <w:rPr>
                <w:rFonts w:ascii="Arial" w:hAnsi="Arial" w:cs="Arial"/>
              </w:rPr>
              <w:t>Mid-term Essay</w:t>
            </w:r>
          </w:p>
        </w:tc>
        <w:tc>
          <w:tcPr>
            <w:tcW w:w="567" w:type="dxa"/>
            <w:vAlign w:val="center"/>
          </w:tcPr>
          <w:p w14:paraId="55558D80"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4E2238A6"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11E40748"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73F819DD"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100522C8"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01410EC" w14:textId="3B180008"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CDA0567" w14:textId="77777777" w:rsidR="008D3B05" w:rsidRPr="00302082" w:rsidRDefault="008D3B05" w:rsidP="00554CAD">
            <w:pPr>
              <w:spacing w:after="120"/>
              <w:jc w:val="center"/>
              <w:rPr>
                <w:rFonts w:ascii="Arial" w:hAnsi="Arial" w:cs="Arial"/>
                <w:b/>
              </w:rPr>
            </w:pPr>
            <w:r>
              <w:rPr>
                <w:rFonts w:ascii="Arial" w:hAnsi="Arial" w:cs="Arial"/>
                <w:b/>
              </w:rPr>
              <w:t>x</w:t>
            </w:r>
          </w:p>
        </w:tc>
        <w:tc>
          <w:tcPr>
            <w:tcW w:w="596" w:type="dxa"/>
            <w:vAlign w:val="center"/>
          </w:tcPr>
          <w:p w14:paraId="230E07D4" w14:textId="77777777" w:rsidR="008D3B05" w:rsidRPr="00302082" w:rsidRDefault="008D3B05" w:rsidP="00554CAD">
            <w:pPr>
              <w:spacing w:after="120"/>
              <w:jc w:val="center"/>
              <w:rPr>
                <w:rFonts w:ascii="Arial" w:hAnsi="Arial" w:cs="Arial"/>
                <w:b/>
              </w:rPr>
            </w:pPr>
            <w:r>
              <w:rPr>
                <w:rFonts w:ascii="Arial" w:hAnsi="Arial" w:cs="Arial"/>
                <w:b/>
              </w:rPr>
              <w:t>x</w:t>
            </w:r>
          </w:p>
        </w:tc>
      </w:tr>
      <w:tr w:rsidR="008D3B05" w:rsidRPr="00302082" w14:paraId="242AA6A4" w14:textId="77777777" w:rsidTr="00554CAD">
        <w:tc>
          <w:tcPr>
            <w:tcW w:w="3119" w:type="dxa"/>
          </w:tcPr>
          <w:p w14:paraId="2EDE2398" w14:textId="4AFD14EA" w:rsidR="008D3B05" w:rsidRPr="00385200" w:rsidRDefault="008D3B05" w:rsidP="00554CAD">
            <w:pPr>
              <w:spacing w:after="120"/>
              <w:rPr>
                <w:rFonts w:ascii="Arial" w:hAnsi="Arial" w:cs="Arial"/>
              </w:rPr>
            </w:pPr>
            <w:r>
              <w:rPr>
                <w:rFonts w:ascii="Arial" w:hAnsi="Arial" w:cs="Arial"/>
              </w:rPr>
              <w:t>End of term task</w:t>
            </w:r>
          </w:p>
        </w:tc>
        <w:tc>
          <w:tcPr>
            <w:tcW w:w="567" w:type="dxa"/>
            <w:vAlign w:val="center"/>
          </w:tcPr>
          <w:p w14:paraId="1B083D16"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261C37AE"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2390DB04"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072EE2E7"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2CC35F1B"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5E246892" w14:textId="77777777" w:rsidR="008D3B05" w:rsidRPr="00302082" w:rsidRDefault="008D3B05" w:rsidP="00554CAD">
            <w:pPr>
              <w:spacing w:after="120"/>
              <w:jc w:val="center"/>
              <w:rPr>
                <w:rFonts w:ascii="Arial" w:hAnsi="Arial" w:cs="Arial"/>
                <w:b/>
              </w:rPr>
            </w:pPr>
            <w:r>
              <w:rPr>
                <w:rFonts w:ascii="Arial" w:hAnsi="Arial" w:cs="Arial"/>
                <w:b/>
              </w:rPr>
              <w:t>x</w:t>
            </w:r>
          </w:p>
        </w:tc>
        <w:tc>
          <w:tcPr>
            <w:tcW w:w="567" w:type="dxa"/>
            <w:vAlign w:val="center"/>
          </w:tcPr>
          <w:p w14:paraId="35CC9A1B" w14:textId="77777777" w:rsidR="008D3B05" w:rsidRPr="00302082" w:rsidRDefault="008D3B05" w:rsidP="00554CAD">
            <w:pPr>
              <w:spacing w:after="120"/>
              <w:jc w:val="center"/>
              <w:rPr>
                <w:rFonts w:ascii="Arial" w:hAnsi="Arial" w:cs="Arial"/>
                <w:b/>
              </w:rPr>
            </w:pPr>
            <w:r>
              <w:rPr>
                <w:rFonts w:ascii="Arial" w:hAnsi="Arial" w:cs="Arial"/>
                <w:b/>
              </w:rPr>
              <w:t>x</w:t>
            </w:r>
          </w:p>
        </w:tc>
        <w:tc>
          <w:tcPr>
            <w:tcW w:w="596" w:type="dxa"/>
            <w:vAlign w:val="center"/>
          </w:tcPr>
          <w:p w14:paraId="0540DB53" w14:textId="77777777" w:rsidR="008D3B05" w:rsidRPr="00302082" w:rsidRDefault="008D3B05" w:rsidP="00554CAD">
            <w:pPr>
              <w:spacing w:after="120"/>
              <w:jc w:val="center"/>
              <w:rPr>
                <w:rFonts w:ascii="Arial" w:hAnsi="Arial" w:cs="Arial"/>
                <w:b/>
              </w:rPr>
            </w:pPr>
            <w:r>
              <w:rPr>
                <w:rFonts w:ascii="Arial" w:hAnsi="Arial" w:cs="Arial"/>
                <w:b/>
              </w:rPr>
              <w:t>x</w:t>
            </w:r>
          </w:p>
        </w:tc>
      </w:tr>
    </w:tbl>
    <w:p w14:paraId="29C53027" w14:textId="77777777" w:rsidR="00636058" w:rsidRDefault="00636058" w:rsidP="00636058">
      <w:pPr>
        <w:spacing w:after="120" w:line="240" w:lineRule="auto"/>
        <w:ind w:left="426" w:right="543" w:firstLine="294"/>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1453390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008D3B05">
        <w:rPr>
          <w:rFonts w:ascii="Arial" w:hAnsi="Arial" w:cs="Arial"/>
          <w:sz w:val="24"/>
          <w:szCs w:val="24"/>
        </w:rPr>
        <w:t xml:space="preserve"> r</w:t>
      </w:r>
      <w:r w:rsidRPr="009D52D0">
        <w:rPr>
          <w:rFonts w:ascii="Arial" w:hAnsi="Arial" w:cs="Arial"/>
          <w:sz w:val="24"/>
          <w:szCs w:val="24"/>
        </w:rPr>
        <w:t>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w:t>
      </w:r>
      <w:proofErr w:type="gramStart"/>
      <w:r w:rsidRPr="009D52D0">
        <w:t>delivered</w:t>
      </w:r>
      <w:proofErr w:type="gramEnd"/>
    </w:p>
    <w:p w14:paraId="3CD0FF38" w14:textId="2C517DCE" w:rsidR="009A2D37" w:rsidRDefault="00573203" w:rsidP="00203977">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2E3B2B6E" w14:textId="25172457" w:rsidR="00573203" w:rsidRPr="00573203" w:rsidRDefault="00573203" w:rsidP="00573203">
      <w:pPr>
        <w:pStyle w:val="header2"/>
        <w:numPr>
          <w:ilvl w:val="0"/>
          <w:numId w:val="0"/>
        </w:numPr>
        <w:ind w:left="567"/>
        <w:rPr>
          <w:b w:val="0"/>
          <w:bCs/>
        </w:rPr>
      </w:pPr>
      <w:r w:rsidRPr="00573203">
        <w:rPr>
          <w:b w:val="0"/>
          <w:bCs/>
        </w:rPr>
        <w:t>Throughout the module we will cover students’ comprehension of a wide range of topics of international relevance</w:t>
      </w:r>
      <w:r>
        <w:rPr>
          <w:b w:val="0"/>
          <w:bCs/>
        </w:rPr>
        <w:t xml:space="preserve"> and show films from a range of </w:t>
      </w:r>
      <w:r w:rsidR="00755C05">
        <w:rPr>
          <w:b w:val="0"/>
          <w:bCs/>
        </w:rPr>
        <w:t>countries</w:t>
      </w:r>
      <w:r w:rsidRPr="00573203">
        <w:rPr>
          <w:b w:val="0"/>
          <w:bCs/>
        </w:rPr>
        <w:t>. By completing the various assessments students will learn to navigate an increasingly interconnected world.</w:t>
      </w:r>
    </w:p>
    <w:p w14:paraId="71E21B70" w14:textId="77777777" w:rsidR="00203977" w:rsidRDefault="00203977" w:rsidP="009D52D0">
      <w:pPr>
        <w:spacing w:after="120" w:line="240" w:lineRule="auto"/>
        <w:ind w:left="426"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271"/>
        <w:gridCol w:w="1867"/>
        <w:gridCol w:w="2205"/>
        <w:gridCol w:w="2579"/>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15B5C149"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 xml:space="preserve">Impacts </w:t>
            </w:r>
            <w:r w:rsidR="00CE4C41">
              <w:rPr>
                <w:rFonts w:ascii="Arial" w:hAnsi="Arial" w:cs="Arial"/>
                <w:sz w:val="20"/>
                <w:szCs w:val="20"/>
              </w:rPr>
              <w:t>C</w:t>
            </w:r>
            <w:r w:rsidRPr="009D52D0">
              <w:rPr>
                <w:rFonts w:ascii="Arial" w:hAnsi="Arial" w:cs="Arial"/>
                <w:sz w:val="20"/>
                <w:szCs w:val="20"/>
              </w:rPr>
              <w:t>LOs</w:t>
            </w:r>
          </w:p>
        </w:tc>
      </w:tr>
      <w:tr w:rsidR="00302082" w:rsidRPr="009D52D0" w14:paraId="29EF87B4" w14:textId="77777777" w:rsidTr="00A13526">
        <w:trPr>
          <w:trHeight w:val="305"/>
        </w:trPr>
        <w:tc>
          <w:tcPr>
            <w:tcW w:w="1593" w:type="dxa"/>
          </w:tcPr>
          <w:p w14:paraId="4474539E" w14:textId="48F52271" w:rsidR="00422B69" w:rsidRPr="009D52D0" w:rsidRDefault="00610E21" w:rsidP="009D52D0">
            <w:pPr>
              <w:spacing w:after="120"/>
              <w:ind w:right="543"/>
              <w:rPr>
                <w:rFonts w:ascii="Arial" w:hAnsi="Arial" w:cs="Arial"/>
                <w:sz w:val="20"/>
                <w:szCs w:val="20"/>
              </w:rPr>
            </w:pPr>
            <w:r>
              <w:rPr>
                <w:rFonts w:ascii="Arial" w:hAnsi="Arial" w:cs="Arial"/>
                <w:sz w:val="20"/>
                <w:szCs w:val="20"/>
              </w:rPr>
              <w:t>19/12/2022</w:t>
            </w:r>
          </w:p>
        </w:tc>
        <w:tc>
          <w:tcPr>
            <w:tcW w:w="1815" w:type="dxa"/>
          </w:tcPr>
          <w:p w14:paraId="3DB8B056" w14:textId="7E10E914" w:rsidR="00422B69" w:rsidRPr="009D52D0" w:rsidRDefault="00610E21" w:rsidP="009D52D0">
            <w:pPr>
              <w:spacing w:after="120"/>
              <w:ind w:right="543"/>
              <w:rPr>
                <w:rFonts w:ascii="Arial" w:hAnsi="Arial" w:cs="Arial"/>
                <w:sz w:val="20"/>
                <w:szCs w:val="20"/>
              </w:rPr>
            </w:pPr>
            <w:r>
              <w:rPr>
                <w:rFonts w:ascii="Arial" w:hAnsi="Arial" w:cs="Arial"/>
                <w:sz w:val="20"/>
                <w:szCs w:val="20"/>
              </w:rPr>
              <w:t>Major</w:t>
            </w:r>
          </w:p>
        </w:tc>
        <w:tc>
          <w:tcPr>
            <w:tcW w:w="1974" w:type="dxa"/>
          </w:tcPr>
          <w:p w14:paraId="7151A835" w14:textId="4D473389" w:rsidR="00422B69" w:rsidRPr="009D52D0" w:rsidRDefault="00CE4C41"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56E17C2E" w:rsidR="00422B69" w:rsidRPr="009D52D0" w:rsidRDefault="00610E21" w:rsidP="009D52D0">
            <w:pPr>
              <w:spacing w:after="120"/>
              <w:ind w:right="543"/>
              <w:rPr>
                <w:rFonts w:ascii="Arial" w:hAnsi="Arial" w:cs="Arial"/>
                <w:sz w:val="20"/>
                <w:szCs w:val="20"/>
              </w:rPr>
            </w:pPr>
            <w:r>
              <w:rPr>
                <w:rFonts w:ascii="Arial" w:hAnsi="Arial" w:cs="Arial"/>
                <w:sz w:val="20"/>
                <w:szCs w:val="20"/>
              </w:rPr>
              <w:t>7-10,13-14</w:t>
            </w:r>
          </w:p>
        </w:tc>
        <w:tc>
          <w:tcPr>
            <w:tcW w:w="2941" w:type="dxa"/>
          </w:tcPr>
          <w:p w14:paraId="2788108C" w14:textId="559A90DC" w:rsidR="00422B69" w:rsidRPr="009D52D0" w:rsidRDefault="00CE4C41" w:rsidP="009D52D0">
            <w:pPr>
              <w:spacing w:after="120"/>
              <w:ind w:right="543"/>
              <w:rPr>
                <w:rFonts w:ascii="Arial" w:hAnsi="Arial" w:cs="Arial"/>
                <w:sz w:val="20"/>
                <w:szCs w:val="20"/>
              </w:rPr>
            </w:pPr>
            <w:r>
              <w:rPr>
                <w:rFonts w:ascii="Arial" w:hAnsi="Arial" w:cs="Arial"/>
                <w:sz w:val="20"/>
                <w:szCs w:val="20"/>
              </w:rPr>
              <w:t>No</w:t>
            </w: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262FC636" w:rsidR="00D83563" w:rsidRDefault="00D83563" w:rsidP="009D52D0">
      <w:pPr>
        <w:spacing w:after="120" w:line="240" w:lineRule="auto"/>
        <w:ind w:right="543"/>
        <w:rPr>
          <w:rFonts w:ascii="Arial" w:hAnsi="Arial" w:cs="Arial"/>
          <w:sz w:val="24"/>
          <w:szCs w:val="24"/>
        </w:rPr>
      </w:pPr>
    </w:p>
    <w:tbl>
      <w:tblPr>
        <w:tblStyle w:val="TableGrid2"/>
        <w:tblW w:w="10627" w:type="dxa"/>
        <w:tblLook w:val="04A0" w:firstRow="1" w:lastRow="0" w:firstColumn="1" w:lastColumn="0" w:noHBand="0" w:noVBand="1"/>
      </w:tblPr>
      <w:tblGrid>
        <w:gridCol w:w="10627"/>
      </w:tblGrid>
      <w:tr w:rsidR="00DE0134" w:rsidRPr="00F74B16" w14:paraId="2A6B497B" w14:textId="77777777" w:rsidTr="00462C67">
        <w:trPr>
          <w:trHeight w:val="305"/>
        </w:trPr>
        <w:tc>
          <w:tcPr>
            <w:tcW w:w="10627" w:type="dxa"/>
            <w:vAlign w:val="center"/>
          </w:tcPr>
          <w:p w14:paraId="09E17C54" w14:textId="77777777" w:rsidR="00DE0134" w:rsidRPr="00F74B16" w:rsidRDefault="00DE0134" w:rsidP="00462C67">
            <w:pPr>
              <w:rPr>
                <w:rFonts w:ascii="Arial" w:hAnsi="Arial" w:cs="Arial"/>
                <w:sz w:val="18"/>
                <w:szCs w:val="18"/>
              </w:rPr>
            </w:pPr>
            <w:r w:rsidRPr="00F74B16">
              <w:rPr>
                <w:rFonts w:ascii="Arial" w:hAnsi="Arial" w:cs="Arial"/>
                <w:sz w:val="18"/>
                <w:szCs w:val="18"/>
              </w:rPr>
              <w:t>Revised FSO Jan 2018</w:t>
            </w:r>
          </w:p>
        </w:tc>
      </w:tr>
    </w:tbl>
    <w:p w14:paraId="11D3BA4C" w14:textId="77777777" w:rsidR="00DE0134" w:rsidRPr="009D52D0" w:rsidRDefault="00DE0134" w:rsidP="009D52D0">
      <w:pPr>
        <w:spacing w:after="120" w:line="240" w:lineRule="auto"/>
        <w:ind w:right="543"/>
        <w:rPr>
          <w:rFonts w:ascii="Arial" w:hAnsi="Arial" w:cs="Arial"/>
          <w:sz w:val="24"/>
          <w:szCs w:val="24"/>
        </w:rPr>
      </w:pPr>
    </w:p>
    <w:sectPr w:rsidR="00DE0134" w:rsidRPr="009D52D0"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5C5C5" w14:textId="77777777" w:rsidR="00861EB4" w:rsidRDefault="00861EB4" w:rsidP="009A2D37">
      <w:pPr>
        <w:spacing w:after="0" w:line="240" w:lineRule="auto"/>
      </w:pPr>
      <w:r>
        <w:separator/>
      </w:r>
    </w:p>
  </w:endnote>
  <w:endnote w:type="continuationSeparator" w:id="0">
    <w:p w14:paraId="1437C0F4" w14:textId="77777777" w:rsidR="00861EB4" w:rsidRDefault="00861EB4" w:rsidP="009A2D37">
      <w:pPr>
        <w:spacing w:after="0" w:line="240" w:lineRule="auto"/>
      </w:pPr>
      <w:r>
        <w:continuationSeparator/>
      </w:r>
    </w:p>
  </w:endnote>
  <w:endnote w:type="continuationNotice" w:id="1">
    <w:p w14:paraId="1649B0EA" w14:textId="77777777" w:rsidR="00861EB4" w:rsidRDefault="00861E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3D58FE12" w:rsidR="008B2543" w:rsidRDefault="0019787E" w:rsidP="009A2D37">
        <w:pPr>
          <w:pStyle w:val="Footer"/>
          <w:jc w:val="center"/>
        </w:pPr>
        <w:r>
          <w:fldChar w:fldCharType="begin"/>
        </w:r>
        <w:r>
          <w:instrText xml:space="preserve"> PAGE   \* MERGEFORMAT </w:instrText>
        </w:r>
        <w:r>
          <w:fldChar w:fldCharType="separate"/>
        </w:r>
        <w:r w:rsidR="00DE0134">
          <w:rPr>
            <w:noProof/>
          </w:rPr>
          <w:t>8</w:t>
        </w:r>
        <w:r>
          <w:rPr>
            <w:noProof/>
          </w:rPr>
          <w:fldChar w:fldCharType="end"/>
        </w:r>
      </w:p>
    </w:sdtContent>
  </w:sdt>
  <w:p w14:paraId="2E7A70E9" w14:textId="77777777" w:rsidR="00203977" w:rsidRPr="00203977" w:rsidRDefault="00203977" w:rsidP="00203977">
    <w:pPr>
      <w:pStyle w:val="Footer"/>
      <w:jc w:val="center"/>
      <w:rPr>
        <w:sz w:val="18"/>
        <w:szCs w:val="18"/>
      </w:rPr>
    </w:pPr>
    <w:r w:rsidRPr="00203977">
      <w:rPr>
        <w:rFonts w:ascii="Arial" w:hAnsi="Arial" w:cs="Arial"/>
        <w:sz w:val="18"/>
        <w:szCs w:val="18"/>
      </w:rPr>
      <w:t>Philosophy and Film</w:t>
    </w:r>
  </w:p>
  <w:p w14:paraId="26569854" w14:textId="56FC7752" w:rsidR="008B2543" w:rsidRPr="007B7724" w:rsidRDefault="008B2543" w:rsidP="00203977">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0F4D1CD1" w:rsidR="00EB41D1" w:rsidRDefault="00EB41D1" w:rsidP="00EB41D1">
        <w:pPr>
          <w:pStyle w:val="Footer"/>
          <w:jc w:val="center"/>
        </w:pPr>
        <w:r>
          <w:fldChar w:fldCharType="begin"/>
        </w:r>
        <w:r>
          <w:instrText xml:space="preserve"> PAGE   \* MERGEFORMAT </w:instrText>
        </w:r>
        <w:r>
          <w:fldChar w:fldCharType="separate"/>
        </w:r>
        <w:r w:rsidR="00DE0134">
          <w:rPr>
            <w:noProof/>
          </w:rPr>
          <w:t>1</w:t>
        </w:r>
        <w:r>
          <w:rPr>
            <w:noProof/>
          </w:rPr>
          <w:fldChar w:fldCharType="end"/>
        </w:r>
      </w:p>
    </w:sdtContent>
  </w:sdt>
  <w:p w14:paraId="24F79DDC" w14:textId="385F52EA" w:rsidR="00F17B94" w:rsidRPr="00203977" w:rsidRDefault="00203977" w:rsidP="00203977">
    <w:pPr>
      <w:pStyle w:val="Footer"/>
      <w:jc w:val="center"/>
      <w:rPr>
        <w:sz w:val="18"/>
        <w:szCs w:val="18"/>
      </w:rPr>
    </w:pPr>
    <w:r w:rsidRPr="00203977">
      <w:rPr>
        <w:rFonts w:ascii="Arial" w:hAnsi="Arial" w:cs="Arial"/>
        <w:sz w:val="18"/>
        <w:szCs w:val="18"/>
      </w:rPr>
      <w:t>Philosophy and Film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477F" w14:textId="77777777" w:rsidR="00861EB4" w:rsidRDefault="00861EB4" w:rsidP="009A2D37">
      <w:pPr>
        <w:spacing w:after="0" w:line="240" w:lineRule="auto"/>
      </w:pPr>
      <w:r>
        <w:separator/>
      </w:r>
    </w:p>
  </w:footnote>
  <w:footnote w:type="continuationSeparator" w:id="0">
    <w:p w14:paraId="5AAEE05E" w14:textId="77777777" w:rsidR="00861EB4" w:rsidRDefault="00861EB4" w:rsidP="009A2D37">
      <w:pPr>
        <w:spacing w:after="0" w:line="240" w:lineRule="auto"/>
      </w:pPr>
      <w:r>
        <w:continuationSeparator/>
      </w:r>
    </w:p>
  </w:footnote>
  <w:footnote w:type="continuationNotice" w:id="1">
    <w:p w14:paraId="664DDE9A" w14:textId="77777777" w:rsidR="00861EB4" w:rsidRDefault="00861E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252BBB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3F6C"/>
    <w:multiLevelType w:val="hybridMultilevel"/>
    <w:tmpl w:val="AB0EB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37701"/>
    <w:multiLevelType w:val="hybridMultilevel"/>
    <w:tmpl w:val="52AA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55E51"/>
    <w:multiLevelType w:val="hybridMultilevel"/>
    <w:tmpl w:val="96E2D0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AC3075A"/>
    <w:multiLevelType w:val="hybridMultilevel"/>
    <w:tmpl w:val="55122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86F06"/>
    <w:multiLevelType w:val="multilevel"/>
    <w:tmpl w:val="FFF2818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5D21459"/>
    <w:multiLevelType w:val="multilevel"/>
    <w:tmpl w:val="9774E0B4"/>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8BE1377"/>
    <w:multiLevelType w:val="hybridMultilevel"/>
    <w:tmpl w:val="BF803A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8" w15:restartNumberingAfterBreak="0">
    <w:nsid w:val="7F2E6D50"/>
    <w:multiLevelType w:val="hybridMultilevel"/>
    <w:tmpl w:val="2C80783A"/>
    <w:lvl w:ilvl="0" w:tplc="08090003">
      <w:start w:val="1"/>
      <w:numFmt w:val="bullet"/>
      <w:lvlText w:val="o"/>
      <w:lvlJc w:val="left"/>
      <w:pPr>
        <w:ind w:left="1287" w:hanging="360"/>
      </w:pPr>
      <w:rPr>
        <w:rFonts w:ascii="Courier New" w:hAnsi="Courier New" w:cs="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num w:numId="1" w16cid:durableId="1311522504">
    <w:abstractNumId w:val="3"/>
  </w:num>
  <w:num w:numId="2" w16cid:durableId="1075516490">
    <w:abstractNumId w:val="0"/>
  </w:num>
  <w:num w:numId="3" w16cid:durableId="1175145324">
    <w:abstractNumId w:val="6"/>
  </w:num>
  <w:num w:numId="4" w16cid:durableId="1460760440">
    <w:abstractNumId w:val="2"/>
  </w:num>
  <w:num w:numId="5" w16cid:durableId="381633083">
    <w:abstractNumId w:val="14"/>
  </w:num>
  <w:num w:numId="6" w16cid:durableId="2051496425">
    <w:abstractNumId w:val="12"/>
  </w:num>
  <w:num w:numId="7" w16cid:durableId="776946114">
    <w:abstractNumId w:val="16"/>
  </w:num>
  <w:num w:numId="8" w16cid:durableId="119307474">
    <w:abstractNumId w:val="13"/>
  </w:num>
  <w:num w:numId="9" w16cid:durableId="1538392808">
    <w:abstractNumId w:val="7"/>
  </w:num>
  <w:num w:numId="10" w16cid:durableId="1925720363">
    <w:abstractNumId w:val="8"/>
  </w:num>
  <w:num w:numId="11" w16cid:durableId="2137946893">
    <w:abstractNumId w:val="17"/>
  </w:num>
  <w:num w:numId="12" w16cid:durableId="515193199">
    <w:abstractNumId w:val="15"/>
  </w:num>
  <w:num w:numId="13" w16cid:durableId="2049328095">
    <w:abstractNumId w:val="5"/>
  </w:num>
  <w:num w:numId="14" w16cid:durableId="165749330">
    <w:abstractNumId w:val="18"/>
  </w:num>
  <w:num w:numId="15" w16cid:durableId="806977203">
    <w:abstractNumId w:val="4"/>
  </w:num>
  <w:num w:numId="16" w16cid:durableId="1108739480">
    <w:abstractNumId w:val="9"/>
  </w:num>
  <w:num w:numId="17" w16cid:durableId="212617178">
    <w:abstractNumId w:val="10"/>
  </w:num>
  <w:num w:numId="18" w16cid:durableId="124204058">
    <w:abstractNumId w:val="1"/>
  </w:num>
  <w:num w:numId="19" w16cid:durableId="3869569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A295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0F28"/>
    <w:rsid w:val="001214D3"/>
    <w:rsid w:val="00121BFC"/>
    <w:rsid w:val="00125087"/>
    <w:rsid w:val="00132A0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3977"/>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6F0"/>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523"/>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79E5"/>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B760A"/>
    <w:rsid w:val="004C1EC4"/>
    <w:rsid w:val="004D035C"/>
    <w:rsid w:val="004D0679"/>
    <w:rsid w:val="004D5FCE"/>
    <w:rsid w:val="004F1DB8"/>
    <w:rsid w:val="004F3C18"/>
    <w:rsid w:val="004F4328"/>
    <w:rsid w:val="005005E4"/>
    <w:rsid w:val="00500B56"/>
    <w:rsid w:val="00513689"/>
    <w:rsid w:val="0051375A"/>
    <w:rsid w:val="00521097"/>
    <w:rsid w:val="0053059E"/>
    <w:rsid w:val="00532F6F"/>
    <w:rsid w:val="00533663"/>
    <w:rsid w:val="00542219"/>
    <w:rsid w:val="005460C2"/>
    <w:rsid w:val="00550D4C"/>
    <w:rsid w:val="005526FB"/>
    <w:rsid w:val="0055280A"/>
    <w:rsid w:val="00553344"/>
    <w:rsid w:val="00553D19"/>
    <w:rsid w:val="005548E1"/>
    <w:rsid w:val="0055585D"/>
    <w:rsid w:val="0056127B"/>
    <w:rsid w:val="00561D26"/>
    <w:rsid w:val="00564738"/>
    <w:rsid w:val="00567EC9"/>
    <w:rsid w:val="00571630"/>
    <w:rsid w:val="005718A2"/>
    <w:rsid w:val="00573203"/>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0E21"/>
    <w:rsid w:val="0062219E"/>
    <w:rsid w:val="006231DE"/>
    <w:rsid w:val="006253AA"/>
    <w:rsid w:val="00626023"/>
    <w:rsid w:val="00627F94"/>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160C"/>
    <w:rsid w:val="0073792C"/>
    <w:rsid w:val="00754069"/>
    <w:rsid w:val="00755C05"/>
    <w:rsid w:val="00765ED0"/>
    <w:rsid w:val="007667DF"/>
    <w:rsid w:val="0077080B"/>
    <w:rsid w:val="00787070"/>
    <w:rsid w:val="007906FD"/>
    <w:rsid w:val="00797197"/>
    <w:rsid w:val="007972A7"/>
    <w:rsid w:val="007A2BA2"/>
    <w:rsid w:val="007A3F31"/>
    <w:rsid w:val="007A49C1"/>
    <w:rsid w:val="007A6245"/>
    <w:rsid w:val="007B135F"/>
    <w:rsid w:val="007B1DB2"/>
    <w:rsid w:val="007B375B"/>
    <w:rsid w:val="007B412A"/>
    <w:rsid w:val="007B635E"/>
    <w:rsid w:val="007B7724"/>
    <w:rsid w:val="007B7CDC"/>
    <w:rsid w:val="007C74B4"/>
    <w:rsid w:val="007E3412"/>
    <w:rsid w:val="007E593B"/>
    <w:rsid w:val="007F393D"/>
    <w:rsid w:val="008029AF"/>
    <w:rsid w:val="00802FFA"/>
    <w:rsid w:val="00803B7A"/>
    <w:rsid w:val="008102E5"/>
    <w:rsid w:val="008111B4"/>
    <w:rsid w:val="008133F0"/>
    <w:rsid w:val="00815880"/>
    <w:rsid w:val="0082322C"/>
    <w:rsid w:val="00823942"/>
    <w:rsid w:val="00827FFD"/>
    <w:rsid w:val="00854535"/>
    <w:rsid w:val="00856EB3"/>
    <w:rsid w:val="00861EB4"/>
    <w:rsid w:val="00863C96"/>
    <w:rsid w:val="00864A72"/>
    <w:rsid w:val="008714B6"/>
    <w:rsid w:val="00873E9F"/>
    <w:rsid w:val="00874047"/>
    <w:rsid w:val="008778CB"/>
    <w:rsid w:val="00881545"/>
    <w:rsid w:val="00883204"/>
    <w:rsid w:val="00883A3E"/>
    <w:rsid w:val="0088428D"/>
    <w:rsid w:val="0089148D"/>
    <w:rsid w:val="00891E0D"/>
    <w:rsid w:val="008A0F36"/>
    <w:rsid w:val="008B2543"/>
    <w:rsid w:val="008B4B6E"/>
    <w:rsid w:val="008C3C44"/>
    <w:rsid w:val="008D3B05"/>
    <w:rsid w:val="008D4447"/>
    <w:rsid w:val="008D7401"/>
    <w:rsid w:val="00902B0C"/>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32889"/>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82488"/>
    <w:rsid w:val="00B90C66"/>
    <w:rsid w:val="00B9109B"/>
    <w:rsid w:val="00B927AE"/>
    <w:rsid w:val="00B93721"/>
    <w:rsid w:val="00B937B1"/>
    <w:rsid w:val="00BA453C"/>
    <w:rsid w:val="00BA4E02"/>
    <w:rsid w:val="00BB2045"/>
    <w:rsid w:val="00BB2A6D"/>
    <w:rsid w:val="00BB2DFC"/>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46DA"/>
    <w:rsid w:val="00C67631"/>
    <w:rsid w:val="00C709C6"/>
    <w:rsid w:val="00C729D7"/>
    <w:rsid w:val="00C83354"/>
    <w:rsid w:val="00C84004"/>
    <w:rsid w:val="00C843F6"/>
    <w:rsid w:val="00C84507"/>
    <w:rsid w:val="00C862C7"/>
    <w:rsid w:val="00C866AE"/>
    <w:rsid w:val="00CA3254"/>
    <w:rsid w:val="00CB11CE"/>
    <w:rsid w:val="00CB22CA"/>
    <w:rsid w:val="00CC25A2"/>
    <w:rsid w:val="00CD7F07"/>
    <w:rsid w:val="00CE04F3"/>
    <w:rsid w:val="00CE12D8"/>
    <w:rsid w:val="00CE4574"/>
    <w:rsid w:val="00CE4C41"/>
    <w:rsid w:val="00CE70E6"/>
    <w:rsid w:val="00CF0BCA"/>
    <w:rsid w:val="00CF2E1E"/>
    <w:rsid w:val="00D02E99"/>
    <w:rsid w:val="00D13357"/>
    <w:rsid w:val="00D13A13"/>
    <w:rsid w:val="00D2689A"/>
    <w:rsid w:val="00D65506"/>
    <w:rsid w:val="00D773CF"/>
    <w:rsid w:val="00D83563"/>
    <w:rsid w:val="00D8448F"/>
    <w:rsid w:val="00D97BC9"/>
    <w:rsid w:val="00DA64B6"/>
    <w:rsid w:val="00DB2B91"/>
    <w:rsid w:val="00DB5C9D"/>
    <w:rsid w:val="00DD02E6"/>
    <w:rsid w:val="00DD2E74"/>
    <w:rsid w:val="00DE0134"/>
    <w:rsid w:val="00DF26DB"/>
    <w:rsid w:val="00DF665B"/>
    <w:rsid w:val="00E0152A"/>
    <w:rsid w:val="00E03394"/>
    <w:rsid w:val="00E066E5"/>
    <w:rsid w:val="00E1736E"/>
    <w:rsid w:val="00E21923"/>
    <w:rsid w:val="00E22F03"/>
    <w:rsid w:val="00E233C1"/>
    <w:rsid w:val="00E41E26"/>
    <w:rsid w:val="00E51404"/>
    <w:rsid w:val="00E574C9"/>
    <w:rsid w:val="00E610DE"/>
    <w:rsid w:val="00E66167"/>
    <w:rsid w:val="00E71F2F"/>
    <w:rsid w:val="00E77786"/>
    <w:rsid w:val="00E806FB"/>
    <w:rsid w:val="00EA1D9E"/>
    <w:rsid w:val="00EB0365"/>
    <w:rsid w:val="00EB1C2D"/>
    <w:rsid w:val="00EB41D1"/>
    <w:rsid w:val="00EC1810"/>
    <w:rsid w:val="00EC3F8A"/>
    <w:rsid w:val="00EC3FCC"/>
    <w:rsid w:val="00EC4364"/>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6F22"/>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73160C"/>
    <w:pPr>
      <w:spacing w:after="0" w:line="240" w:lineRule="auto"/>
    </w:pPr>
    <w:rPr>
      <w:rFonts w:eastAsiaTheme="minorEastAsia"/>
      <w:lang w:eastAsia="en-GB"/>
    </w:rPr>
  </w:style>
  <w:style w:type="table" w:customStyle="1" w:styleId="TableGrid2">
    <w:name w:val="Table Grid2"/>
    <w:basedOn w:val="TableNormal"/>
    <w:next w:val="TableGrid"/>
    <w:uiPriority w:val="59"/>
    <w:rsid w:val="00DE013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B206C-6B95-42CA-BE94-91BA8814B7B2}">
  <ds:schemaRefs>
    <ds:schemaRef ds:uri="http://schemas.microsoft.com/sharepoint/v3/contenttype/forms"/>
  </ds:schemaRefs>
</ds:datastoreItem>
</file>

<file path=customXml/itemProps2.xml><?xml version="1.0" encoding="utf-8"?>
<ds:datastoreItem xmlns:ds="http://schemas.openxmlformats.org/officeDocument/2006/customXml" ds:itemID="{88C404F6-F107-46E1-8555-9E8AA5F384F1}">
  <ds:schemaRefs>
    <ds:schemaRef ds:uri="http://schemas.openxmlformats.org/officeDocument/2006/bibliography"/>
  </ds:schemaRefs>
</ds:datastoreItem>
</file>

<file path=customXml/itemProps3.xml><?xml version="1.0" encoding="utf-8"?>
<ds:datastoreItem xmlns:ds="http://schemas.openxmlformats.org/officeDocument/2006/customXml" ds:itemID="{F71A01C5-2170-47B9-88C7-2DB173533654}"/>
</file>

<file path=customXml/itemProps4.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20</cp:revision>
  <cp:lastPrinted>2019-02-26T09:40:00Z</cp:lastPrinted>
  <dcterms:created xsi:type="dcterms:W3CDTF">2022-10-26T07:39:00Z</dcterms:created>
  <dcterms:modified xsi:type="dcterms:W3CDTF">2023-02-21T16:55:00Z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