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55FA44B" w:rsidR="00694B52" w:rsidRPr="009D52D0" w:rsidRDefault="00C65B48" w:rsidP="00FF2C03">
      <w:pPr>
        <w:spacing w:after="120" w:line="240" w:lineRule="auto"/>
        <w:ind w:left="567" w:right="543"/>
        <w:jc w:val="both"/>
        <w:rPr>
          <w:rFonts w:ascii="Arial" w:hAnsi="Arial" w:cs="Arial"/>
          <w:sz w:val="24"/>
          <w:szCs w:val="24"/>
        </w:rPr>
      </w:pPr>
      <w:r>
        <w:rPr>
          <w:rFonts w:ascii="Arial" w:hAnsi="Arial" w:cs="Arial"/>
          <w:sz w:val="24"/>
          <w:szCs w:val="24"/>
        </w:rPr>
        <w:t>NATS000</w:t>
      </w:r>
      <w:r w:rsidR="00FA3DE7">
        <w:rPr>
          <w:rFonts w:ascii="Arial" w:hAnsi="Arial" w:cs="Arial"/>
          <w:sz w:val="24"/>
          <w:szCs w:val="24"/>
        </w:rPr>
        <w:t>6</w:t>
      </w:r>
      <w:r>
        <w:rPr>
          <w:rFonts w:ascii="Arial" w:hAnsi="Arial" w:cs="Arial"/>
          <w:sz w:val="24"/>
          <w:szCs w:val="24"/>
        </w:rPr>
        <w:t xml:space="preserve"> – </w:t>
      </w:r>
      <w:r w:rsidR="00FA3DE7" w:rsidRPr="00FA3DE7">
        <w:rPr>
          <w:rFonts w:ascii="Arial" w:hAnsi="Arial" w:cs="Arial"/>
          <w:sz w:val="24"/>
          <w:szCs w:val="24"/>
        </w:rPr>
        <w:t>Fundamentals of Sport and Exercise Science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29C3E4AA"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w:t>
      </w:r>
      <w:r w:rsidR="00C65B48">
        <w:rPr>
          <w:rFonts w:ascii="Arial" w:hAnsi="Arial" w:cs="Arial"/>
          <w:iCs/>
          <w:sz w:val="24"/>
          <w:szCs w:val="24"/>
        </w:rPr>
        <w:t>es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61C1A389" w:rsidR="00694B52" w:rsidRPr="00694B52" w:rsidRDefault="00F77CF7" w:rsidP="00FF2C03">
      <w:pPr>
        <w:spacing w:after="120" w:line="240" w:lineRule="auto"/>
        <w:ind w:left="567" w:right="543"/>
        <w:jc w:val="both"/>
        <w:rPr>
          <w:rFonts w:ascii="Arial" w:hAnsi="Arial" w:cs="Arial"/>
          <w:iCs/>
          <w:sz w:val="24"/>
          <w:szCs w:val="24"/>
        </w:rPr>
      </w:pPr>
      <w:r>
        <w:rPr>
          <w:rFonts w:ascii="Arial" w:hAnsi="Arial" w:cs="Arial"/>
          <w:iCs/>
          <w:sz w:val="24"/>
          <w:szCs w:val="24"/>
        </w:rPr>
        <w:t>Level 3</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00A3446" w:rsidR="00694B52" w:rsidRPr="00694B52" w:rsidRDefault="00F77CF7" w:rsidP="00FF2C03">
      <w:pPr>
        <w:spacing w:after="120" w:line="240" w:lineRule="auto"/>
        <w:ind w:left="567" w:right="543"/>
        <w:rPr>
          <w:rFonts w:ascii="Arial" w:hAnsi="Arial" w:cs="Arial"/>
          <w:sz w:val="24"/>
          <w:szCs w:val="24"/>
        </w:rPr>
      </w:pPr>
      <w:r>
        <w:rPr>
          <w:rFonts w:ascii="Arial" w:hAnsi="Arial" w:cs="Arial"/>
          <w:sz w:val="24"/>
          <w:szCs w:val="24"/>
        </w:rPr>
        <w:t>20 Credits</w:t>
      </w:r>
    </w:p>
    <w:p w14:paraId="0A7DD2EB" w14:textId="77777777" w:rsidR="009A2D37" w:rsidRPr="009D52D0" w:rsidRDefault="009A2D37" w:rsidP="00072357">
      <w:pPr>
        <w:pStyle w:val="Heading2"/>
      </w:pPr>
      <w:r w:rsidRPr="009D52D0">
        <w:t>Which term(s) the module is to be taught in (or other teaching pattern)</w:t>
      </w:r>
    </w:p>
    <w:p w14:paraId="6A16589E" w14:textId="378D485F" w:rsidR="00694B52" w:rsidRPr="00694B52" w:rsidRDefault="00F77CF7"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7B8ECA1" w:rsidR="00694B52" w:rsidRPr="00694B52" w:rsidRDefault="00F77CF7"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29A52F20" w14:textId="77777777" w:rsidR="00F77CF7" w:rsidRPr="00F77CF7" w:rsidRDefault="00F77CF7" w:rsidP="00F77CF7">
      <w:pPr>
        <w:spacing w:after="120" w:line="240" w:lineRule="auto"/>
        <w:ind w:left="709" w:right="543"/>
        <w:rPr>
          <w:rFonts w:ascii="Arial" w:hAnsi="Arial" w:cs="Arial"/>
          <w:iCs/>
          <w:sz w:val="24"/>
          <w:szCs w:val="24"/>
        </w:rPr>
      </w:pPr>
      <w:r w:rsidRPr="00F77CF7">
        <w:rPr>
          <w:rFonts w:ascii="Arial" w:hAnsi="Arial" w:cs="Arial"/>
          <w:iCs/>
          <w:sz w:val="24"/>
          <w:szCs w:val="24"/>
        </w:rPr>
        <w:t xml:space="preserve">BSc (Hons) Biochemistry with a Foundation Year; </w:t>
      </w:r>
    </w:p>
    <w:p w14:paraId="410DAA74" w14:textId="77777777" w:rsidR="00F77CF7" w:rsidRPr="00F77CF7" w:rsidRDefault="00F77CF7" w:rsidP="00F77CF7">
      <w:pPr>
        <w:spacing w:after="120" w:line="240" w:lineRule="auto"/>
        <w:ind w:left="709" w:right="543"/>
        <w:rPr>
          <w:rFonts w:ascii="Arial" w:hAnsi="Arial" w:cs="Arial"/>
          <w:iCs/>
          <w:sz w:val="24"/>
          <w:szCs w:val="24"/>
        </w:rPr>
      </w:pPr>
      <w:r w:rsidRPr="00F77CF7">
        <w:rPr>
          <w:rFonts w:ascii="Arial" w:hAnsi="Arial" w:cs="Arial"/>
          <w:iCs/>
          <w:sz w:val="24"/>
          <w:szCs w:val="24"/>
        </w:rPr>
        <w:t xml:space="preserve">BSc (Hons) Biology with a Foundation Year; </w:t>
      </w:r>
    </w:p>
    <w:p w14:paraId="4450F716" w14:textId="77777777" w:rsidR="00F77CF7" w:rsidRPr="00F77CF7" w:rsidRDefault="00F77CF7" w:rsidP="00F77CF7">
      <w:pPr>
        <w:spacing w:after="120" w:line="240" w:lineRule="auto"/>
        <w:ind w:left="709" w:right="543"/>
        <w:rPr>
          <w:rFonts w:ascii="Arial" w:hAnsi="Arial" w:cs="Arial"/>
          <w:iCs/>
          <w:sz w:val="24"/>
          <w:szCs w:val="24"/>
        </w:rPr>
      </w:pPr>
      <w:r w:rsidRPr="00F77CF7">
        <w:rPr>
          <w:rFonts w:ascii="Arial" w:hAnsi="Arial" w:cs="Arial"/>
          <w:iCs/>
          <w:sz w:val="24"/>
          <w:szCs w:val="24"/>
        </w:rPr>
        <w:t xml:space="preserve">BSc (Hons) Biomedical Science with a Foundation Year; </w:t>
      </w:r>
    </w:p>
    <w:p w14:paraId="7123E3C0" w14:textId="77777777" w:rsidR="00F77CF7" w:rsidRPr="00F77CF7" w:rsidRDefault="00F77CF7" w:rsidP="00F77CF7">
      <w:pPr>
        <w:spacing w:after="120" w:line="240" w:lineRule="auto"/>
        <w:ind w:left="709" w:right="543"/>
        <w:rPr>
          <w:rFonts w:ascii="Arial" w:hAnsi="Arial" w:cs="Arial"/>
          <w:iCs/>
          <w:sz w:val="24"/>
          <w:szCs w:val="24"/>
        </w:rPr>
      </w:pPr>
      <w:r w:rsidRPr="00F77CF7">
        <w:rPr>
          <w:rFonts w:ascii="Arial" w:hAnsi="Arial" w:cs="Arial"/>
          <w:iCs/>
          <w:sz w:val="24"/>
          <w:szCs w:val="24"/>
        </w:rPr>
        <w:t xml:space="preserve">BSc (Hons) Chemistry with a Foundation Year; </w:t>
      </w:r>
    </w:p>
    <w:p w14:paraId="08E53803" w14:textId="77777777" w:rsidR="00F77CF7" w:rsidRPr="00F77CF7" w:rsidRDefault="00F77CF7" w:rsidP="00F77CF7">
      <w:pPr>
        <w:spacing w:after="120" w:line="240" w:lineRule="auto"/>
        <w:ind w:left="709" w:right="543"/>
        <w:rPr>
          <w:rFonts w:ascii="Arial" w:hAnsi="Arial" w:cs="Arial"/>
          <w:iCs/>
          <w:sz w:val="24"/>
          <w:szCs w:val="24"/>
        </w:rPr>
      </w:pPr>
      <w:r w:rsidRPr="00F77CF7">
        <w:rPr>
          <w:rFonts w:ascii="Arial" w:hAnsi="Arial" w:cs="Arial"/>
          <w:iCs/>
          <w:sz w:val="24"/>
          <w:szCs w:val="24"/>
        </w:rPr>
        <w:t xml:space="preserve">BSc (Hons) Forensic Science with a Foundation Year; </w:t>
      </w:r>
    </w:p>
    <w:p w14:paraId="5CA276EC" w14:textId="77777777" w:rsidR="00F77CF7" w:rsidRPr="00F77CF7" w:rsidRDefault="00F77CF7" w:rsidP="00F77CF7">
      <w:pPr>
        <w:spacing w:after="120" w:line="240" w:lineRule="auto"/>
        <w:ind w:left="709" w:right="543"/>
        <w:rPr>
          <w:rFonts w:ascii="Arial" w:hAnsi="Arial" w:cs="Arial"/>
          <w:iCs/>
          <w:sz w:val="24"/>
          <w:szCs w:val="24"/>
        </w:rPr>
      </w:pPr>
      <w:r w:rsidRPr="00F77CF7">
        <w:rPr>
          <w:rFonts w:ascii="Arial" w:hAnsi="Arial" w:cs="Arial"/>
          <w:iCs/>
          <w:sz w:val="24"/>
          <w:szCs w:val="24"/>
        </w:rPr>
        <w:t xml:space="preserve">BSc (Hons) Sport and Exercise Science with a Foundation Year; </w:t>
      </w:r>
    </w:p>
    <w:p w14:paraId="5FB91F8A" w14:textId="77777777" w:rsidR="00F77CF7" w:rsidRPr="00F77CF7" w:rsidRDefault="00F77CF7" w:rsidP="00F77CF7">
      <w:pPr>
        <w:spacing w:after="120" w:line="240" w:lineRule="auto"/>
        <w:ind w:left="709" w:right="543"/>
        <w:rPr>
          <w:rFonts w:ascii="Arial" w:hAnsi="Arial" w:cs="Arial"/>
          <w:iCs/>
          <w:sz w:val="24"/>
          <w:szCs w:val="24"/>
        </w:rPr>
      </w:pPr>
      <w:r w:rsidRPr="00F77CF7">
        <w:rPr>
          <w:rFonts w:ascii="Arial" w:hAnsi="Arial" w:cs="Arial"/>
          <w:iCs/>
          <w:sz w:val="24"/>
          <w:szCs w:val="24"/>
        </w:rPr>
        <w:t xml:space="preserve">BSc (Hons) Sport and Exercise for Health with a Foundation Year; </w:t>
      </w:r>
    </w:p>
    <w:p w14:paraId="35894F44" w14:textId="5BFBC8DF" w:rsidR="006B1CCD" w:rsidRDefault="00F77CF7" w:rsidP="00F77CF7">
      <w:pPr>
        <w:spacing w:after="120" w:line="240" w:lineRule="auto"/>
        <w:ind w:left="709" w:right="543"/>
        <w:rPr>
          <w:rFonts w:ascii="Arial" w:hAnsi="Arial" w:cs="Arial"/>
          <w:iCs/>
          <w:sz w:val="24"/>
          <w:szCs w:val="24"/>
        </w:rPr>
      </w:pPr>
      <w:r w:rsidRPr="00F77CF7">
        <w:rPr>
          <w:rFonts w:ascii="Arial" w:hAnsi="Arial" w:cs="Arial"/>
          <w:iCs/>
          <w:sz w:val="24"/>
          <w:szCs w:val="24"/>
        </w:rPr>
        <w:t>BSc (Hons) Sports Therapy and Rehabilitation with a Foundation Year.</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0D07B5B9"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FA3DE7" w:rsidRPr="00FA3DE7">
        <w:rPr>
          <w:rFonts w:ascii="Arial" w:hAnsi="Arial" w:cs="Arial"/>
          <w:bCs/>
          <w:sz w:val="24"/>
          <w:szCs w:val="24"/>
        </w:rPr>
        <w:t>Understand at foundation level the structure and function of the human body, with specific application to sport and exercise</w:t>
      </w:r>
      <w:r w:rsidR="007F7166" w:rsidRPr="007F7166">
        <w:rPr>
          <w:rFonts w:ascii="Arial" w:hAnsi="Arial" w:cs="Arial"/>
          <w:bCs/>
          <w:sz w:val="24"/>
          <w:szCs w:val="24"/>
        </w:rPr>
        <w:t>;</w:t>
      </w:r>
    </w:p>
    <w:p w14:paraId="28B61669" w14:textId="5CDD0EA1"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FA3DE7" w:rsidRPr="00FA3DE7">
        <w:rPr>
          <w:rFonts w:ascii="Arial" w:hAnsi="Arial" w:cs="Arial"/>
          <w:bCs/>
          <w:sz w:val="24"/>
          <w:szCs w:val="24"/>
        </w:rPr>
        <w:t>Understand at foundation level the science of human movement</w:t>
      </w:r>
      <w:r w:rsidR="007F7166" w:rsidRPr="007F7166">
        <w:rPr>
          <w:rFonts w:ascii="Arial" w:hAnsi="Arial" w:cs="Arial"/>
          <w:bCs/>
          <w:sz w:val="24"/>
          <w:szCs w:val="24"/>
        </w:rPr>
        <w:t>;</w:t>
      </w:r>
    </w:p>
    <w:p w14:paraId="59AEFC4A" w14:textId="061D1F17" w:rsidR="00FF2C03" w:rsidRDefault="00FF2C03" w:rsidP="006B1CCD">
      <w:pPr>
        <w:spacing w:after="120" w:line="240" w:lineRule="auto"/>
        <w:ind w:left="1276" w:right="543" w:hanging="709"/>
        <w:jc w:val="both"/>
        <w:rPr>
          <w:rFonts w:ascii="Arial" w:hAnsi="Arial" w:cs="Arial"/>
          <w:bCs/>
          <w:sz w:val="24"/>
          <w:szCs w:val="24"/>
        </w:rPr>
      </w:pPr>
      <w:r w:rsidRPr="00FF2C03">
        <w:rPr>
          <w:rFonts w:ascii="Arial" w:hAnsi="Arial" w:cs="Arial"/>
          <w:sz w:val="24"/>
          <w:szCs w:val="24"/>
        </w:rPr>
        <w:t>8.3</w:t>
      </w:r>
      <w:r w:rsidRPr="00FF2C03">
        <w:rPr>
          <w:rFonts w:ascii="Arial" w:hAnsi="Arial" w:cs="Arial"/>
          <w:sz w:val="24"/>
          <w:szCs w:val="24"/>
        </w:rPr>
        <w:tab/>
      </w:r>
      <w:r w:rsidR="00FA3DE7" w:rsidRPr="00FA3DE7">
        <w:rPr>
          <w:rFonts w:ascii="Arial" w:hAnsi="Arial" w:cs="Arial"/>
          <w:bCs/>
          <w:sz w:val="24"/>
          <w:szCs w:val="24"/>
        </w:rPr>
        <w:t>Understand at foundation level the social and psychological aspects of sports performance, exercise and physical activity behaviour</w:t>
      </w:r>
      <w:r w:rsidR="007F7166" w:rsidRPr="007F7166">
        <w:rPr>
          <w:rFonts w:ascii="Arial" w:hAnsi="Arial" w:cs="Arial"/>
          <w:bCs/>
          <w:sz w:val="24"/>
          <w:szCs w:val="24"/>
        </w:rPr>
        <w:t>;</w:t>
      </w:r>
    </w:p>
    <w:p w14:paraId="7925F971" w14:textId="1320DBBE" w:rsidR="007F7166" w:rsidRPr="00FF2C03" w:rsidRDefault="007F7166" w:rsidP="006B1CCD">
      <w:pPr>
        <w:spacing w:after="120" w:line="240" w:lineRule="auto"/>
        <w:ind w:left="1276" w:right="543" w:hanging="709"/>
        <w:jc w:val="both"/>
        <w:rPr>
          <w:rFonts w:ascii="Arial" w:hAnsi="Arial" w:cs="Arial"/>
          <w:sz w:val="24"/>
          <w:szCs w:val="24"/>
        </w:rPr>
      </w:pPr>
      <w:r>
        <w:rPr>
          <w:rFonts w:ascii="Arial" w:hAnsi="Arial" w:cs="Arial"/>
          <w:bCs/>
          <w:sz w:val="24"/>
          <w:szCs w:val="24"/>
        </w:rPr>
        <w:t>8.4</w:t>
      </w:r>
      <w:r>
        <w:rPr>
          <w:rFonts w:ascii="Arial" w:hAnsi="Arial" w:cs="Arial"/>
          <w:bCs/>
          <w:sz w:val="24"/>
          <w:szCs w:val="24"/>
        </w:rPr>
        <w:tab/>
      </w:r>
      <w:r w:rsidR="00FA3DE7" w:rsidRPr="00FA3DE7">
        <w:rPr>
          <w:rFonts w:ascii="Arial" w:hAnsi="Arial" w:cs="Arial"/>
          <w:bCs/>
          <w:sz w:val="24"/>
          <w:szCs w:val="24"/>
        </w:rPr>
        <w:t>Understand at foundation level responses to exercise and the science of training</w:t>
      </w:r>
      <w:r w:rsidRPr="007F7166">
        <w:rPr>
          <w:rFonts w:ascii="Arial" w:hAnsi="Arial" w:cs="Arial"/>
          <w:bCs/>
          <w:sz w:val="24"/>
          <w:szCs w:val="24"/>
        </w:rPr>
        <w:t>.</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1340F2D5"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F77CF7" w:rsidRPr="00F77CF7">
        <w:rPr>
          <w:rFonts w:ascii="Arial" w:hAnsi="Arial" w:cs="Arial"/>
          <w:bCs/>
          <w:sz w:val="24"/>
          <w:szCs w:val="24"/>
        </w:rPr>
        <w:t>Source, retrieve and use relevant information at a foundational level</w:t>
      </w:r>
    </w:p>
    <w:p w14:paraId="324DF5A4" w14:textId="227D7AB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F77CF7" w:rsidRPr="00F77CF7">
        <w:rPr>
          <w:rFonts w:ascii="Arial" w:hAnsi="Arial" w:cs="Arial"/>
          <w:bCs/>
          <w:sz w:val="24"/>
          <w:szCs w:val="24"/>
        </w:rPr>
        <w:t>Organise and manage their own time effectively with appropriate guidance.</w:t>
      </w:r>
    </w:p>
    <w:p w14:paraId="73386C6A" w14:textId="1569E87B" w:rsidR="009A2D37" w:rsidRPr="009D52D0" w:rsidRDefault="009A2D37" w:rsidP="00072357">
      <w:pPr>
        <w:pStyle w:val="Heading2"/>
      </w:pPr>
      <w:r w:rsidRPr="009D52D0">
        <w:lastRenderedPageBreak/>
        <w:t>A synopsis of the curriculum</w:t>
      </w:r>
    </w:p>
    <w:p w14:paraId="5ABB6632" w14:textId="28725E04" w:rsidR="0011295C" w:rsidRPr="0011295C" w:rsidRDefault="00FA3DE7" w:rsidP="00F77CF7">
      <w:pPr>
        <w:spacing w:after="120" w:line="240" w:lineRule="auto"/>
        <w:ind w:left="567" w:right="543"/>
        <w:jc w:val="both"/>
        <w:rPr>
          <w:rFonts w:ascii="Arial" w:hAnsi="Arial" w:cs="Arial"/>
          <w:iCs/>
          <w:sz w:val="24"/>
          <w:szCs w:val="24"/>
        </w:rPr>
      </w:pPr>
      <w:r w:rsidRPr="00FA3DE7">
        <w:rPr>
          <w:rFonts w:ascii="Arial" w:hAnsi="Arial" w:cs="Arial"/>
          <w:iCs/>
          <w:sz w:val="24"/>
          <w:szCs w:val="24"/>
        </w:rPr>
        <w:t>This module will introduce students to the scientific applications of fundamental sport and exercise sciences topics. This will include anatomy and physiology, as applied to sport, exercise and physical activity; the musculoskeletal system; biomechanics of human movements; psychology in sport and exercise; and how physical fitness, or components of fitness, are assessed in an objective and scientific way.</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871BEA1"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F77CF7">
        <w:rPr>
          <w:rFonts w:ascii="Arial" w:hAnsi="Arial" w:cs="Arial"/>
          <w:sz w:val="24"/>
          <w:szCs w:val="24"/>
        </w:rPr>
        <w:t>170</w:t>
      </w:r>
    </w:p>
    <w:p w14:paraId="3BE5E6D9" w14:textId="46D5A79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F77CF7">
        <w:rPr>
          <w:rFonts w:ascii="Arial" w:hAnsi="Arial" w:cs="Arial"/>
          <w:sz w:val="24"/>
          <w:szCs w:val="24"/>
        </w:rPr>
        <w:t>30</w:t>
      </w:r>
    </w:p>
    <w:p w14:paraId="035B9AB3" w14:textId="210253FB"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F77CF7">
        <w:rPr>
          <w:rFonts w:ascii="Arial" w:hAnsi="Arial" w:cs="Arial"/>
          <w:sz w:val="24"/>
          <w:szCs w:val="24"/>
        </w:rPr>
        <w:t>200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384380DD" w:rsidR="0011295C" w:rsidRPr="00C63E31" w:rsidRDefault="00F77CF7" w:rsidP="0011295C">
      <w:pPr>
        <w:numPr>
          <w:ilvl w:val="0"/>
          <w:numId w:val="12"/>
        </w:numPr>
        <w:spacing w:after="120" w:line="240" w:lineRule="auto"/>
        <w:ind w:left="1134" w:right="543"/>
        <w:rPr>
          <w:rFonts w:ascii="Arial" w:hAnsi="Arial" w:cs="Arial"/>
          <w:iCs/>
          <w:sz w:val="24"/>
          <w:szCs w:val="24"/>
        </w:rPr>
      </w:pPr>
      <w:r w:rsidRPr="00F77CF7">
        <w:rPr>
          <w:rFonts w:ascii="Arial" w:hAnsi="Arial" w:cs="Arial"/>
          <w:bCs/>
          <w:iCs/>
          <w:sz w:val="24"/>
          <w:szCs w:val="24"/>
        </w:rPr>
        <w:t>Online Moodle Quiz 1 (20 Questions) – 10%</w:t>
      </w:r>
    </w:p>
    <w:p w14:paraId="00116B74" w14:textId="20CFCE35" w:rsidR="0011295C" w:rsidRPr="00C63E31" w:rsidRDefault="00F77CF7" w:rsidP="0011295C">
      <w:pPr>
        <w:numPr>
          <w:ilvl w:val="0"/>
          <w:numId w:val="12"/>
        </w:numPr>
        <w:spacing w:after="120" w:line="240" w:lineRule="auto"/>
        <w:ind w:left="1134" w:right="543"/>
        <w:rPr>
          <w:rFonts w:ascii="Arial" w:hAnsi="Arial" w:cs="Arial"/>
          <w:iCs/>
          <w:sz w:val="24"/>
          <w:szCs w:val="24"/>
        </w:rPr>
      </w:pPr>
      <w:r w:rsidRPr="00F77CF7">
        <w:rPr>
          <w:rFonts w:ascii="Arial" w:hAnsi="Arial" w:cs="Arial"/>
          <w:bCs/>
          <w:iCs/>
          <w:sz w:val="24"/>
          <w:szCs w:val="24"/>
        </w:rPr>
        <w:t>Online Moodle Quiz 1 (20 Questions) – 10%</w:t>
      </w:r>
    </w:p>
    <w:p w14:paraId="3753E6C1" w14:textId="6366FD41" w:rsidR="0011295C" w:rsidRPr="00F77CF7" w:rsidRDefault="00F77CF7" w:rsidP="0011295C">
      <w:pPr>
        <w:numPr>
          <w:ilvl w:val="0"/>
          <w:numId w:val="12"/>
        </w:numPr>
        <w:spacing w:after="120" w:line="240" w:lineRule="auto"/>
        <w:ind w:left="1134" w:right="543"/>
        <w:rPr>
          <w:rFonts w:ascii="Arial" w:hAnsi="Arial" w:cs="Arial"/>
          <w:iCs/>
          <w:sz w:val="24"/>
          <w:szCs w:val="24"/>
        </w:rPr>
      </w:pPr>
      <w:r w:rsidRPr="00F77CF7">
        <w:rPr>
          <w:rFonts w:ascii="Arial" w:hAnsi="Arial" w:cs="Arial"/>
          <w:bCs/>
          <w:iCs/>
          <w:sz w:val="24"/>
          <w:szCs w:val="24"/>
        </w:rPr>
        <w:t>Online Moodle Quiz 1 (20 Questions) – 10%</w:t>
      </w:r>
    </w:p>
    <w:p w14:paraId="010E8F4B" w14:textId="700B5455" w:rsidR="00F77CF7" w:rsidRPr="00F77CF7" w:rsidRDefault="00F77CF7" w:rsidP="0011295C">
      <w:pPr>
        <w:numPr>
          <w:ilvl w:val="0"/>
          <w:numId w:val="12"/>
        </w:numPr>
        <w:spacing w:after="120" w:line="240" w:lineRule="auto"/>
        <w:ind w:left="1134" w:right="543"/>
        <w:rPr>
          <w:rFonts w:ascii="Arial" w:hAnsi="Arial" w:cs="Arial"/>
          <w:iCs/>
          <w:sz w:val="24"/>
          <w:szCs w:val="24"/>
        </w:rPr>
      </w:pPr>
      <w:r w:rsidRPr="00F77CF7">
        <w:rPr>
          <w:rFonts w:ascii="Arial" w:hAnsi="Arial" w:cs="Arial"/>
          <w:bCs/>
          <w:iCs/>
          <w:sz w:val="24"/>
          <w:szCs w:val="24"/>
        </w:rPr>
        <w:t>Online Moodle Quiz 1 (20 Questions) – 10%</w:t>
      </w:r>
    </w:p>
    <w:p w14:paraId="7DAF3CBB" w14:textId="43D9BFA9" w:rsidR="00F77CF7" w:rsidRPr="00F77CF7" w:rsidRDefault="00F77CF7" w:rsidP="0011295C">
      <w:pPr>
        <w:numPr>
          <w:ilvl w:val="0"/>
          <w:numId w:val="12"/>
        </w:numPr>
        <w:spacing w:after="120" w:line="240" w:lineRule="auto"/>
        <w:ind w:left="1134" w:right="543"/>
        <w:rPr>
          <w:rFonts w:ascii="Arial" w:hAnsi="Arial" w:cs="Arial"/>
          <w:iCs/>
          <w:sz w:val="24"/>
          <w:szCs w:val="24"/>
        </w:rPr>
      </w:pPr>
      <w:r w:rsidRPr="00F77CF7">
        <w:rPr>
          <w:rFonts w:ascii="Arial" w:hAnsi="Arial" w:cs="Arial"/>
          <w:bCs/>
          <w:iCs/>
          <w:sz w:val="24"/>
          <w:szCs w:val="24"/>
        </w:rPr>
        <w:t xml:space="preserve">Problem Solving and </w:t>
      </w:r>
      <w:r>
        <w:rPr>
          <w:rFonts w:ascii="Arial" w:hAnsi="Arial" w:cs="Arial"/>
          <w:bCs/>
          <w:iCs/>
          <w:sz w:val="24"/>
          <w:szCs w:val="24"/>
        </w:rPr>
        <w:t>D</w:t>
      </w:r>
      <w:r w:rsidRPr="00F77CF7">
        <w:rPr>
          <w:rFonts w:ascii="Arial" w:hAnsi="Arial" w:cs="Arial"/>
          <w:bCs/>
          <w:iCs/>
          <w:sz w:val="24"/>
          <w:szCs w:val="24"/>
        </w:rPr>
        <w:t xml:space="preserve">ata </w:t>
      </w:r>
      <w:r>
        <w:rPr>
          <w:rFonts w:ascii="Arial" w:hAnsi="Arial" w:cs="Arial"/>
          <w:bCs/>
          <w:iCs/>
          <w:sz w:val="24"/>
          <w:szCs w:val="24"/>
        </w:rPr>
        <w:t>A</w:t>
      </w:r>
      <w:r w:rsidRPr="00F77CF7">
        <w:rPr>
          <w:rFonts w:ascii="Arial" w:hAnsi="Arial" w:cs="Arial"/>
          <w:bCs/>
          <w:iCs/>
          <w:sz w:val="24"/>
          <w:szCs w:val="24"/>
        </w:rPr>
        <w:t>nalysis – 10%</w:t>
      </w:r>
    </w:p>
    <w:p w14:paraId="139A91A9" w14:textId="68FEE09F" w:rsidR="00F77CF7" w:rsidRPr="00C63E31" w:rsidRDefault="00F77CF7" w:rsidP="0011295C">
      <w:pPr>
        <w:numPr>
          <w:ilvl w:val="0"/>
          <w:numId w:val="12"/>
        </w:numPr>
        <w:spacing w:after="120" w:line="240" w:lineRule="auto"/>
        <w:ind w:left="1134" w:right="543"/>
        <w:rPr>
          <w:rFonts w:ascii="Arial" w:hAnsi="Arial" w:cs="Arial"/>
          <w:iCs/>
          <w:sz w:val="24"/>
          <w:szCs w:val="24"/>
        </w:rPr>
      </w:pPr>
      <w:r w:rsidRPr="00F77CF7">
        <w:rPr>
          <w:rFonts w:ascii="Arial" w:hAnsi="Arial" w:cs="Arial"/>
          <w:bCs/>
          <w:iCs/>
          <w:sz w:val="24"/>
          <w:szCs w:val="24"/>
        </w:rPr>
        <w:t>Examination (2 Hour) – 50%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EFBFB66" w:rsidR="008D4447" w:rsidRPr="001B433B" w:rsidRDefault="00BB3B59"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764" w:type="dxa"/>
        <w:tblInd w:w="610" w:type="dxa"/>
        <w:tblLayout w:type="fixed"/>
        <w:tblLook w:val="04A0" w:firstRow="1" w:lastRow="0" w:firstColumn="1" w:lastColumn="0" w:noHBand="0" w:noVBand="1"/>
      </w:tblPr>
      <w:tblGrid>
        <w:gridCol w:w="2362"/>
        <w:gridCol w:w="567"/>
        <w:gridCol w:w="567"/>
        <w:gridCol w:w="567"/>
        <w:gridCol w:w="567"/>
        <w:gridCol w:w="567"/>
        <w:gridCol w:w="567"/>
      </w:tblGrid>
      <w:tr w:rsidR="007F7166" w:rsidRPr="009D52D0" w14:paraId="5413EC92" w14:textId="77777777" w:rsidTr="007F7166">
        <w:trPr>
          <w:cantSplit/>
          <w:tblHeader/>
        </w:trPr>
        <w:tc>
          <w:tcPr>
            <w:tcW w:w="2362" w:type="dxa"/>
            <w:shd w:val="clear" w:color="auto" w:fill="D9D9D9" w:themeFill="background1" w:themeFillShade="D9"/>
          </w:tcPr>
          <w:p w14:paraId="140365DD" w14:textId="77777777" w:rsidR="007F7166" w:rsidRPr="009D52D0" w:rsidRDefault="007F7166"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7F7166" w:rsidRPr="009D52D0" w:rsidRDefault="007F7166"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7F7166" w:rsidRPr="009D52D0" w:rsidRDefault="007F7166"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7F7166" w:rsidRPr="009D52D0" w:rsidRDefault="007F7166"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6A1A6A07" w14:textId="385887CD" w:rsidR="007F7166" w:rsidRPr="009D52D0" w:rsidRDefault="007F7166" w:rsidP="004F0496">
            <w:pPr>
              <w:spacing w:after="120"/>
              <w:ind w:right="543"/>
              <w:rPr>
                <w:rFonts w:ascii="Arial" w:hAnsi="Arial" w:cs="Arial"/>
                <w:sz w:val="20"/>
                <w:szCs w:val="20"/>
              </w:rPr>
            </w:pPr>
            <w:r>
              <w:rPr>
                <w:rFonts w:ascii="Arial" w:hAnsi="Arial" w:cs="Arial"/>
                <w:sz w:val="20"/>
                <w:szCs w:val="20"/>
              </w:rPr>
              <w:t>8.4</w:t>
            </w:r>
          </w:p>
        </w:tc>
        <w:tc>
          <w:tcPr>
            <w:tcW w:w="567" w:type="dxa"/>
          </w:tcPr>
          <w:p w14:paraId="3B577D4A" w14:textId="18FE2D3E" w:rsidR="007F7166" w:rsidRPr="009D52D0" w:rsidRDefault="007F7166"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7F7166" w:rsidRPr="009D52D0" w:rsidRDefault="007F7166" w:rsidP="004F0496">
            <w:pPr>
              <w:spacing w:after="120"/>
              <w:ind w:right="543"/>
              <w:rPr>
                <w:rFonts w:ascii="Arial" w:hAnsi="Arial" w:cs="Arial"/>
                <w:sz w:val="20"/>
                <w:szCs w:val="20"/>
              </w:rPr>
            </w:pPr>
            <w:r w:rsidRPr="009D52D0">
              <w:rPr>
                <w:rFonts w:ascii="Arial" w:hAnsi="Arial" w:cs="Arial"/>
                <w:sz w:val="20"/>
                <w:szCs w:val="20"/>
              </w:rPr>
              <w:t>9.2</w:t>
            </w:r>
          </w:p>
        </w:tc>
      </w:tr>
      <w:tr w:rsidR="007F7166" w:rsidRPr="009D52D0" w14:paraId="780DC4A5" w14:textId="77777777" w:rsidTr="007F7166">
        <w:tc>
          <w:tcPr>
            <w:tcW w:w="2362" w:type="dxa"/>
          </w:tcPr>
          <w:p w14:paraId="16F79E00" w14:textId="02A3F980" w:rsidR="007F7166" w:rsidRPr="0011295C" w:rsidRDefault="007F7166"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211F7254" w:rsidR="007F7166" w:rsidRPr="009D52D0" w:rsidRDefault="007F71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E71BCAF" w:rsidR="007F7166" w:rsidRPr="009D52D0" w:rsidRDefault="007F71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C6059F1" w:rsidR="007F7166" w:rsidRPr="009D52D0" w:rsidRDefault="007F71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99AEC1A" w14:textId="375E8C4E" w:rsidR="007F7166" w:rsidRDefault="007F71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2628BD4" w:rsidR="007F7166" w:rsidRPr="009D52D0" w:rsidRDefault="007F71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3F28727" w:rsidR="007F7166" w:rsidRPr="009D52D0" w:rsidRDefault="007F7166" w:rsidP="004F0496">
            <w:pPr>
              <w:spacing w:after="120"/>
              <w:ind w:right="543"/>
              <w:rPr>
                <w:rFonts w:ascii="Arial" w:hAnsi="Arial" w:cs="Arial"/>
                <w:b/>
                <w:sz w:val="20"/>
                <w:szCs w:val="20"/>
              </w:rPr>
            </w:pPr>
            <w:r>
              <w:rPr>
                <w:rFonts w:ascii="Arial" w:hAnsi="Arial" w:cs="Arial"/>
                <w:b/>
                <w:sz w:val="20"/>
                <w:szCs w:val="20"/>
              </w:rPr>
              <w:t>x</w:t>
            </w:r>
          </w:p>
        </w:tc>
      </w:tr>
      <w:tr w:rsidR="007F7166" w:rsidRPr="009D52D0" w14:paraId="5C50A519" w14:textId="77777777" w:rsidTr="007F7166">
        <w:tc>
          <w:tcPr>
            <w:tcW w:w="2362" w:type="dxa"/>
          </w:tcPr>
          <w:p w14:paraId="433DE3A7" w14:textId="22F09D5B" w:rsidR="007F7166" w:rsidRPr="0011295C" w:rsidRDefault="007F7166"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3A37E9BD" w:rsidR="007F7166" w:rsidRPr="009D52D0" w:rsidRDefault="007F71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E0EDA32" w:rsidR="007F7166" w:rsidRPr="009D52D0" w:rsidRDefault="007F71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6AD55E2B" w:rsidR="007F7166" w:rsidRPr="009D52D0" w:rsidRDefault="007F71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C6C056C" w14:textId="468D8E0E" w:rsidR="007F7166" w:rsidRPr="009D52D0" w:rsidRDefault="00FA3DE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F8F7751" w:rsidR="007F7166" w:rsidRPr="009D52D0" w:rsidRDefault="00FA3DE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DE13C28" w:rsidR="007F7166" w:rsidRPr="009D52D0" w:rsidRDefault="007F7166" w:rsidP="004F0496">
            <w:pPr>
              <w:spacing w:after="120"/>
              <w:ind w:right="543"/>
              <w:rPr>
                <w:rFonts w:ascii="Arial" w:hAnsi="Arial" w:cs="Arial"/>
                <w:b/>
                <w:sz w:val="20"/>
                <w:szCs w:val="20"/>
              </w:rPr>
            </w:pPr>
          </w:p>
        </w:tc>
      </w:tr>
      <w:tr w:rsidR="007F7166" w:rsidRPr="009D52D0" w14:paraId="460BDA99" w14:textId="77777777" w:rsidTr="007F7166">
        <w:tc>
          <w:tcPr>
            <w:tcW w:w="2362" w:type="dxa"/>
          </w:tcPr>
          <w:p w14:paraId="1CDAA785" w14:textId="7E47BCB5" w:rsidR="007F7166" w:rsidRPr="0011295C" w:rsidRDefault="007F7166" w:rsidP="004F0496">
            <w:pPr>
              <w:spacing w:after="120"/>
              <w:ind w:right="543"/>
              <w:rPr>
                <w:rFonts w:ascii="Arial" w:hAnsi="Arial" w:cs="Arial"/>
                <w:sz w:val="20"/>
                <w:szCs w:val="20"/>
              </w:rPr>
            </w:pPr>
            <w:r>
              <w:rPr>
                <w:rFonts w:ascii="Arial" w:hAnsi="Arial" w:cs="Arial"/>
                <w:sz w:val="20"/>
                <w:szCs w:val="20"/>
              </w:rPr>
              <w:t>Workshops</w:t>
            </w:r>
          </w:p>
        </w:tc>
        <w:tc>
          <w:tcPr>
            <w:tcW w:w="567" w:type="dxa"/>
          </w:tcPr>
          <w:p w14:paraId="0B596153" w14:textId="5B37AAB2" w:rsidR="007F7166" w:rsidRPr="009D52D0" w:rsidRDefault="007F71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019C4EE0" w:rsidR="007F7166" w:rsidRPr="009D52D0" w:rsidRDefault="007F71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648AA38A" w:rsidR="007F7166" w:rsidRPr="009D52D0" w:rsidRDefault="007F71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0AF0E59" w14:textId="41395517" w:rsidR="007F7166" w:rsidRDefault="007F71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718E250" w:rsidR="007F7166" w:rsidRPr="009D52D0" w:rsidRDefault="007F71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4CDD3A6" w:rsidR="007F7166" w:rsidRPr="009D52D0" w:rsidRDefault="00FA3DE7" w:rsidP="004F0496">
            <w:pPr>
              <w:spacing w:after="120"/>
              <w:ind w:right="543"/>
              <w:rPr>
                <w:rFonts w:ascii="Arial" w:hAnsi="Arial" w:cs="Arial"/>
                <w:b/>
                <w:sz w:val="20"/>
                <w:szCs w:val="20"/>
              </w:rPr>
            </w:pPr>
            <w:r>
              <w:rPr>
                <w:rFonts w:ascii="Arial" w:hAnsi="Arial" w:cs="Arial"/>
                <w:b/>
                <w:sz w:val="20"/>
                <w:szCs w:val="20"/>
              </w:rPr>
              <w:t>x</w:t>
            </w:r>
          </w:p>
        </w:tc>
      </w:tr>
    </w:tbl>
    <w:p w14:paraId="0C992BDB" w14:textId="0D538634" w:rsidR="00636058" w:rsidRDefault="00636058" w:rsidP="00636058">
      <w:pPr>
        <w:spacing w:after="120" w:line="240" w:lineRule="auto"/>
        <w:ind w:left="426" w:right="543" w:firstLine="294"/>
        <w:rPr>
          <w:rFonts w:ascii="Arial" w:hAnsi="Arial" w:cs="Arial"/>
          <w:b/>
          <w:iCs/>
          <w:sz w:val="24"/>
          <w:szCs w:val="24"/>
        </w:rPr>
      </w:pPr>
    </w:p>
    <w:p w14:paraId="58502147" w14:textId="77777777" w:rsidR="00B31426" w:rsidRDefault="00B31426"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5807" w:type="dxa"/>
        <w:tblLayout w:type="fixed"/>
        <w:tblLook w:val="04A0" w:firstRow="1" w:lastRow="0" w:firstColumn="1" w:lastColumn="0" w:noHBand="0" w:noVBand="1"/>
      </w:tblPr>
      <w:tblGrid>
        <w:gridCol w:w="2405"/>
        <w:gridCol w:w="567"/>
        <w:gridCol w:w="567"/>
        <w:gridCol w:w="567"/>
        <w:gridCol w:w="567"/>
        <w:gridCol w:w="567"/>
        <w:gridCol w:w="567"/>
      </w:tblGrid>
      <w:tr w:rsidR="007F7166" w:rsidRPr="009D52D0" w14:paraId="7367825C" w14:textId="77777777" w:rsidTr="007F7166">
        <w:trPr>
          <w:tblHeader/>
        </w:trPr>
        <w:tc>
          <w:tcPr>
            <w:tcW w:w="2405" w:type="dxa"/>
            <w:shd w:val="clear" w:color="auto" w:fill="D9D9D9" w:themeFill="background1" w:themeFillShade="D9"/>
          </w:tcPr>
          <w:p w14:paraId="4E99BFB5" w14:textId="77777777" w:rsidR="007F7166" w:rsidRPr="009D52D0" w:rsidRDefault="007F7166"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7F7166" w:rsidRPr="009D52D0" w:rsidRDefault="007F7166"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7F7166" w:rsidRPr="009D52D0" w:rsidRDefault="007F7166"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7F7166" w:rsidRPr="009D52D0" w:rsidRDefault="007F7166"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0586F6E" w14:textId="47ED1B43" w:rsidR="007F7166" w:rsidRPr="009D52D0" w:rsidRDefault="007F7166" w:rsidP="00636058">
            <w:pPr>
              <w:spacing w:after="120"/>
              <w:ind w:right="543"/>
              <w:rPr>
                <w:rFonts w:ascii="Arial" w:hAnsi="Arial" w:cs="Arial"/>
                <w:sz w:val="20"/>
                <w:szCs w:val="20"/>
              </w:rPr>
            </w:pPr>
            <w:r>
              <w:rPr>
                <w:rFonts w:ascii="Arial" w:hAnsi="Arial" w:cs="Arial"/>
                <w:sz w:val="20"/>
                <w:szCs w:val="20"/>
              </w:rPr>
              <w:t>8.4</w:t>
            </w:r>
          </w:p>
        </w:tc>
        <w:tc>
          <w:tcPr>
            <w:tcW w:w="567" w:type="dxa"/>
          </w:tcPr>
          <w:p w14:paraId="0D56B3A5" w14:textId="4B0B01FF" w:rsidR="007F7166" w:rsidRPr="009D52D0" w:rsidRDefault="007F7166"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7F7166" w:rsidRPr="009D52D0" w:rsidRDefault="007F7166" w:rsidP="00636058">
            <w:pPr>
              <w:spacing w:after="120"/>
              <w:ind w:right="543"/>
              <w:rPr>
                <w:rFonts w:ascii="Arial" w:hAnsi="Arial" w:cs="Arial"/>
                <w:sz w:val="20"/>
                <w:szCs w:val="20"/>
              </w:rPr>
            </w:pPr>
            <w:r w:rsidRPr="009D52D0">
              <w:rPr>
                <w:rFonts w:ascii="Arial" w:hAnsi="Arial" w:cs="Arial"/>
                <w:sz w:val="20"/>
                <w:szCs w:val="20"/>
              </w:rPr>
              <w:t>9.2</w:t>
            </w:r>
          </w:p>
        </w:tc>
      </w:tr>
      <w:tr w:rsidR="007F7166" w:rsidRPr="009D52D0" w14:paraId="6D8FD37D" w14:textId="77777777" w:rsidTr="007F7166">
        <w:trPr>
          <w:tblHeader/>
        </w:trPr>
        <w:tc>
          <w:tcPr>
            <w:tcW w:w="2405" w:type="dxa"/>
          </w:tcPr>
          <w:p w14:paraId="6500FA2E" w14:textId="1935AD1C" w:rsidR="007F7166" w:rsidRPr="0011295C" w:rsidRDefault="007F7166" w:rsidP="0011295C">
            <w:pPr>
              <w:spacing w:after="120"/>
              <w:rPr>
                <w:rFonts w:ascii="Arial" w:hAnsi="Arial" w:cs="Arial"/>
                <w:sz w:val="20"/>
                <w:szCs w:val="20"/>
              </w:rPr>
            </w:pPr>
            <w:r>
              <w:rPr>
                <w:rFonts w:ascii="Arial" w:hAnsi="Arial" w:cs="Arial"/>
                <w:sz w:val="20"/>
                <w:szCs w:val="20"/>
              </w:rPr>
              <w:t>Moodle Quizzes</w:t>
            </w:r>
          </w:p>
        </w:tc>
        <w:tc>
          <w:tcPr>
            <w:tcW w:w="567" w:type="dxa"/>
            <w:vAlign w:val="center"/>
          </w:tcPr>
          <w:p w14:paraId="718AB32A" w14:textId="536591A6" w:rsidR="007F7166" w:rsidRPr="009D52D0" w:rsidRDefault="007F716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7A917800" w:rsidR="007F7166" w:rsidRPr="009D52D0" w:rsidRDefault="007F716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39B58B04" w:rsidR="007F7166" w:rsidRPr="009D52D0" w:rsidRDefault="007F716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74254D3" w14:textId="6E3BBB45" w:rsidR="007F7166" w:rsidRPr="009D52D0" w:rsidRDefault="007F716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273D70BB" w:rsidR="007F7166" w:rsidRPr="009D52D0" w:rsidRDefault="00FA3DE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04A2EB67" w:rsidR="007F7166" w:rsidRPr="009D52D0" w:rsidRDefault="007F7166" w:rsidP="0011295C">
            <w:pPr>
              <w:spacing w:after="120"/>
              <w:ind w:right="543"/>
              <w:jc w:val="center"/>
              <w:rPr>
                <w:rFonts w:ascii="Arial" w:hAnsi="Arial" w:cs="Arial"/>
                <w:b/>
                <w:sz w:val="20"/>
                <w:szCs w:val="20"/>
              </w:rPr>
            </w:pPr>
            <w:r>
              <w:rPr>
                <w:rFonts w:ascii="Arial" w:hAnsi="Arial" w:cs="Arial"/>
                <w:b/>
                <w:sz w:val="20"/>
                <w:szCs w:val="20"/>
              </w:rPr>
              <w:t>x</w:t>
            </w:r>
          </w:p>
        </w:tc>
      </w:tr>
      <w:tr w:rsidR="007F7166" w:rsidRPr="009D52D0" w14:paraId="3E872A1E" w14:textId="77777777" w:rsidTr="007F7166">
        <w:trPr>
          <w:tblHeader/>
        </w:trPr>
        <w:tc>
          <w:tcPr>
            <w:tcW w:w="2405" w:type="dxa"/>
          </w:tcPr>
          <w:p w14:paraId="4CEA8453" w14:textId="776DEEDC" w:rsidR="007F7166" w:rsidRPr="0011295C" w:rsidRDefault="007F7166" w:rsidP="00CD4E77">
            <w:pPr>
              <w:spacing w:after="120"/>
              <w:ind w:right="27"/>
              <w:rPr>
                <w:rFonts w:ascii="Arial" w:hAnsi="Arial" w:cs="Arial"/>
                <w:sz w:val="20"/>
                <w:szCs w:val="20"/>
              </w:rPr>
            </w:pPr>
            <w:r>
              <w:rPr>
                <w:rFonts w:ascii="Arial" w:hAnsi="Arial" w:cs="Arial"/>
                <w:sz w:val="20"/>
                <w:szCs w:val="20"/>
              </w:rPr>
              <w:t>Problem Solving</w:t>
            </w:r>
          </w:p>
        </w:tc>
        <w:tc>
          <w:tcPr>
            <w:tcW w:w="567" w:type="dxa"/>
            <w:vAlign w:val="center"/>
          </w:tcPr>
          <w:p w14:paraId="5BE33B98" w14:textId="7B1A7F36" w:rsidR="007F7166" w:rsidRPr="009D52D0" w:rsidRDefault="00FA3DE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428F2D2F" w:rsidR="007F7166" w:rsidRPr="009D52D0" w:rsidRDefault="00FA3DE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09C53394" w:rsidR="007F7166" w:rsidRPr="009D52D0" w:rsidRDefault="007F7166" w:rsidP="0011295C">
            <w:pPr>
              <w:spacing w:after="120"/>
              <w:ind w:right="543"/>
              <w:jc w:val="center"/>
              <w:rPr>
                <w:rFonts w:ascii="Arial" w:hAnsi="Arial" w:cs="Arial"/>
                <w:b/>
                <w:sz w:val="20"/>
                <w:szCs w:val="20"/>
              </w:rPr>
            </w:pPr>
          </w:p>
        </w:tc>
        <w:tc>
          <w:tcPr>
            <w:tcW w:w="567" w:type="dxa"/>
          </w:tcPr>
          <w:p w14:paraId="074F8C11" w14:textId="048C2F6B" w:rsidR="007F7166" w:rsidRDefault="007F716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36BCE2A4" w:rsidR="007F7166" w:rsidRPr="009D52D0" w:rsidRDefault="007F716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430ABC7C" w:rsidR="007F7166" w:rsidRPr="009D52D0" w:rsidRDefault="007F7166" w:rsidP="0011295C">
            <w:pPr>
              <w:spacing w:after="120"/>
              <w:ind w:right="543"/>
              <w:jc w:val="center"/>
              <w:rPr>
                <w:rFonts w:ascii="Arial" w:hAnsi="Arial" w:cs="Arial"/>
                <w:b/>
                <w:sz w:val="20"/>
                <w:szCs w:val="20"/>
              </w:rPr>
            </w:pPr>
            <w:r>
              <w:rPr>
                <w:rFonts w:ascii="Arial" w:hAnsi="Arial" w:cs="Arial"/>
                <w:b/>
                <w:sz w:val="20"/>
                <w:szCs w:val="20"/>
              </w:rPr>
              <w:t>x</w:t>
            </w:r>
          </w:p>
        </w:tc>
      </w:tr>
      <w:tr w:rsidR="007F7166" w:rsidRPr="009D52D0" w14:paraId="24A3F2DE" w14:textId="77777777" w:rsidTr="007F7166">
        <w:trPr>
          <w:tblHeader/>
        </w:trPr>
        <w:tc>
          <w:tcPr>
            <w:tcW w:w="2405" w:type="dxa"/>
          </w:tcPr>
          <w:p w14:paraId="62679557" w14:textId="0E3CF3E7" w:rsidR="007F7166" w:rsidRPr="0011295C" w:rsidRDefault="007F7166"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3AD91FA5" w14:textId="0DEDC4DB" w:rsidR="007F7166" w:rsidRPr="009D52D0" w:rsidRDefault="007F716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75A5B6EF" w:rsidR="007F7166" w:rsidRPr="009D52D0" w:rsidRDefault="007F716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7167E38F" w:rsidR="007F7166" w:rsidRPr="009D52D0" w:rsidRDefault="007F716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1F22841C" w14:textId="1103DE56" w:rsidR="007F7166" w:rsidRDefault="007F716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11BD1D87" w:rsidR="007F7166" w:rsidRPr="009D52D0" w:rsidRDefault="007F716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2D10DAEB" w:rsidR="007F7166" w:rsidRPr="009D52D0" w:rsidRDefault="007F7166"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04287C9" w:rsidR="00ED22D3" w:rsidRPr="00ED22D3" w:rsidRDefault="00ED22D3" w:rsidP="006D6409">
            <w:pPr>
              <w:spacing w:after="120"/>
              <w:rPr>
                <w:rFonts w:ascii="Arial" w:hAnsi="Arial" w:cs="Arial"/>
                <w:sz w:val="20"/>
                <w:szCs w:val="20"/>
              </w:rPr>
            </w:pPr>
          </w:p>
        </w:tc>
        <w:tc>
          <w:tcPr>
            <w:tcW w:w="2271" w:type="dxa"/>
          </w:tcPr>
          <w:p w14:paraId="3DB8B056" w14:textId="6FA8F817" w:rsidR="00ED22D3" w:rsidRPr="00ED22D3" w:rsidRDefault="00ED22D3" w:rsidP="00ED22D3">
            <w:pPr>
              <w:spacing w:after="120"/>
              <w:ind w:right="543"/>
              <w:rPr>
                <w:rFonts w:ascii="Arial" w:hAnsi="Arial" w:cs="Arial"/>
                <w:sz w:val="20"/>
                <w:szCs w:val="20"/>
              </w:rPr>
            </w:pPr>
          </w:p>
        </w:tc>
        <w:tc>
          <w:tcPr>
            <w:tcW w:w="1896" w:type="dxa"/>
          </w:tcPr>
          <w:p w14:paraId="7151A835" w14:textId="4D73D46B" w:rsidR="00ED22D3" w:rsidRPr="00ED22D3" w:rsidRDefault="00ED22D3" w:rsidP="00ED22D3">
            <w:pPr>
              <w:spacing w:after="120"/>
              <w:ind w:right="126"/>
              <w:rPr>
                <w:rFonts w:ascii="Arial" w:hAnsi="Arial" w:cs="Arial"/>
                <w:sz w:val="20"/>
                <w:szCs w:val="20"/>
              </w:rPr>
            </w:pPr>
          </w:p>
        </w:tc>
        <w:tc>
          <w:tcPr>
            <w:tcW w:w="2246" w:type="dxa"/>
          </w:tcPr>
          <w:p w14:paraId="64AEF8B4" w14:textId="31D181F8" w:rsidR="00ED22D3" w:rsidRPr="00ED22D3" w:rsidRDefault="00ED22D3" w:rsidP="00ED22D3">
            <w:pPr>
              <w:spacing w:after="120"/>
              <w:ind w:right="543"/>
              <w:rPr>
                <w:rFonts w:ascii="Arial" w:hAnsi="Arial" w:cs="Arial"/>
                <w:sz w:val="20"/>
                <w:szCs w:val="20"/>
              </w:rPr>
            </w:pPr>
          </w:p>
        </w:tc>
        <w:tc>
          <w:tcPr>
            <w:tcW w:w="2676" w:type="dxa"/>
          </w:tcPr>
          <w:p w14:paraId="2788108C" w14:textId="0F9A1225" w:rsidR="00ED22D3" w:rsidRPr="00ED22D3" w:rsidRDefault="00ED22D3" w:rsidP="00ED22D3">
            <w:pPr>
              <w:spacing w:after="120"/>
              <w:ind w:right="543"/>
              <w:rPr>
                <w:rFonts w:ascii="Arial" w:hAnsi="Arial" w:cs="Arial"/>
                <w:sz w:val="20"/>
                <w:szCs w:val="20"/>
              </w:rPr>
            </w:pP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1564243">
    <w:abstractNumId w:val="3"/>
  </w:num>
  <w:num w:numId="2" w16cid:durableId="1232811749">
    <w:abstractNumId w:val="0"/>
  </w:num>
  <w:num w:numId="3" w16cid:durableId="1312754883">
    <w:abstractNumId w:val="5"/>
  </w:num>
  <w:num w:numId="4" w16cid:durableId="943194760">
    <w:abstractNumId w:val="2"/>
  </w:num>
  <w:num w:numId="5" w16cid:durableId="216090994">
    <w:abstractNumId w:val="11"/>
  </w:num>
  <w:num w:numId="6" w16cid:durableId="274144706">
    <w:abstractNumId w:val="9"/>
  </w:num>
  <w:num w:numId="7" w16cid:durableId="527060529">
    <w:abstractNumId w:val="12"/>
  </w:num>
  <w:num w:numId="8" w16cid:durableId="510678554">
    <w:abstractNumId w:val="10"/>
  </w:num>
  <w:num w:numId="9" w16cid:durableId="1345522779">
    <w:abstractNumId w:val="6"/>
  </w:num>
  <w:num w:numId="10" w16cid:durableId="459880221">
    <w:abstractNumId w:val="8"/>
  </w:num>
  <w:num w:numId="11" w16cid:durableId="46421284">
    <w:abstractNumId w:val="1"/>
  </w:num>
  <w:num w:numId="12" w16cid:durableId="954140085">
    <w:abstractNumId w:val="7"/>
  </w:num>
  <w:num w:numId="13" w16cid:durableId="1881434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7166"/>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1426"/>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3B59"/>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5B48"/>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77CF7"/>
    <w:rsid w:val="00F8197C"/>
    <w:rsid w:val="00F82B4E"/>
    <w:rsid w:val="00F87559"/>
    <w:rsid w:val="00F96D71"/>
    <w:rsid w:val="00F97C9E"/>
    <w:rsid w:val="00FA20DE"/>
    <w:rsid w:val="00FA3DE7"/>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CF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158A777F-0DEB-4F66-90CB-DE62C629798D}"/>
</file>

<file path=customXml/itemProps3.xml><?xml version="1.0" encoding="utf-8"?>
<ds:datastoreItem xmlns:ds="http://schemas.openxmlformats.org/officeDocument/2006/customXml" ds:itemID="{818E58D7-1CB2-4E13-96BA-8CE3849D3C3E}"/>
</file>

<file path=customXml/itemProps4.xml><?xml version="1.0" encoding="utf-8"?>
<ds:datastoreItem xmlns:ds="http://schemas.openxmlformats.org/officeDocument/2006/customXml" ds:itemID="{DE66B278-FF03-490F-A2FA-DD669F6B2F5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2022-06-14T10:10:00Z</dcterms:created>
  <dcterms:modified xsi:type="dcterms:W3CDTF">2022-06-14T10:10:00Z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