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F435" w14:textId="7C66B9B4" w:rsidR="009A2D37" w:rsidRPr="00CE48CE" w:rsidRDefault="00C23F76" w:rsidP="00CE48CE">
      <w:pPr>
        <w:pStyle w:val="ListParagraph"/>
        <w:numPr>
          <w:ilvl w:val="0"/>
          <w:numId w:val="15"/>
        </w:numPr>
        <w:spacing w:after="120" w:line="240" w:lineRule="auto"/>
        <w:ind w:right="260"/>
        <w:jc w:val="both"/>
        <w:rPr>
          <w:rFonts w:ascii="Arial" w:hAnsi="Arial" w:cs="Arial"/>
          <w:b/>
        </w:rPr>
      </w:pPr>
      <w:r w:rsidRPr="00CE48CE">
        <w:rPr>
          <w:rFonts w:ascii="Arial" w:hAnsi="Arial" w:cs="Arial"/>
          <w:b/>
        </w:rPr>
        <w:t>KentVision Code and t</w:t>
      </w:r>
      <w:r w:rsidR="009A2D37" w:rsidRPr="00CE48CE">
        <w:rPr>
          <w:rFonts w:ascii="Arial" w:hAnsi="Arial" w:cs="Arial"/>
          <w:b/>
        </w:rPr>
        <w:t>itle of the module</w:t>
      </w:r>
    </w:p>
    <w:p w14:paraId="5A838A4A" w14:textId="0BEF39D6" w:rsidR="009A2D37" w:rsidRDefault="00EA3F00" w:rsidP="00154D48">
      <w:pPr>
        <w:spacing w:after="120" w:line="240" w:lineRule="auto"/>
        <w:ind w:left="567" w:right="260"/>
        <w:jc w:val="both"/>
        <w:rPr>
          <w:rFonts w:ascii="Arial" w:hAnsi="Arial" w:cs="Arial"/>
        </w:rPr>
      </w:pPr>
      <w:r>
        <w:rPr>
          <w:rFonts w:ascii="Arial" w:hAnsi="Arial" w:cs="Arial"/>
        </w:rPr>
        <w:t xml:space="preserve">MAST6012 - </w:t>
      </w:r>
      <w:r w:rsidR="00162F40" w:rsidRPr="00162F40">
        <w:rPr>
          <w:rFonts w:ascii="Arial" w:hAnsi="Arial" w:cs="Arial"/>
        </w:rPr>
        <w:t>Statistical Consultancy and Data Presentation</w:t>
      </w:r>
    </w:p>
    <w:p w14:paraId="035D2E73" w14:textId="738A7B90" w:rsidR="00154D48" w:rsidRPr="00154D48" w:rsidRDefault="00EE3306" w:rsidP="00154D48">
      <w:pPr>
        <w:spacing w:after="120" w:line="240" w:lineRule="auto"/>
        <w:ind w:left="567" w:right="260"/>
        <w:jc w:val="both"/>
        <w:rPr>
          <w:rFonts w:ascii="Arial" w:hAnsi="Arial" w:cs="Arial"/>
        </w:rPr>
      </w:pPr>
      <w:r>
        <w:rPr>
          <w:rFonts w:ascii="Arial" w:hAnsi="Arial" w:cs="Arial"/>
        </w:rPr>
        <w:t xml:space="preserve">MAST7012 - </w:t>
      </w:r>
      <w:r w:rsidR="00162F40" w:rsidRPr="00162F40">
        <w:rPr>
          <w:rFonts w:ascii="Arial" w:hAnsi="Arial" w:cs="Arial"/>
        </w:rPr>
        <w:t>Statistical Consultancy and Data Presentation</w:t>
      </w:r>
    </w:p>
    <w:p w14:paraId="073C3222" w14:textId="77777777" w:rsidR="00CE48CE" w:rsidRDefault="00CE48CE" w:rsidP="00CE48CE">
      <w:pPr>
        <w:spacing w:after="120" w:line="240" w:lineRule="auto"/>
        <w:ind w:left="567" w:right="260"/>
        <w:jc w:val="both"/>
        <w:rPr>
          <w:rFonts w:ascii="Arial" w:hAnsi="Arial" w:cs="Arial"/>
          <w:b/>
        </w:rPr>
      </w:pPr>
    </w:p>
    <w:p w14:paraId="28CBA508" w14:textId="32306FC2" w:rsidR="009A2D37" w:rsidRPr="00302082" w:rsidRDefault="00C23F76" w:rsidP="00CE48CE">
      <w:pPr>
        <w:numPr>
          <w:ilvl w:val="0"/>
          <w:numId w:val="15"/>
        </w:numPr>
        <w:spacing w:after="120" w:line="240" w:lineRule="auto"/>
        <w:ind w:right="260"/>
        <w:jc w:val="both"/>
        <w:rPr>
          <w:rFonts w:ascii="Arial" w:hAnsi="Arial" w:cs="Arial"/>
          <w:b/>
        </w:rPr>
      </w:pPr>
      <w:r>
        <w:rPr>
          <w:rFonts w:ascii="Arial" w:hAnsi="Arial" w:cs="Arial"/>
          <w:b/>
        </w:rPr>
        <w:t xml:space="preserve">Division and </w:t>
      </w:r>
      <w:r w:rsidR="009A2D37" w:rsidRPr="00302082">
        <w:rPr>
          <w:rFonts w:ascii="Arial" w:hAnsi="Arial" w:cs="Arial"/>
          <w:b/>
        </w:rPr>
        <w:t>School</w:t>
      </w:r>
      <w:r>
        <w:rPr>
          <w:rFonts w:ascii="Arial" w:hAnsi="Arial" w:cs="Arial"/>
          <w:b/>
        </w:rPr>
        <w:t>/Department</w:t>
      </w:r>
      <w:r w:rsidR="009A2D37" w:rsidRPr="00302082">
        <w:rPr>
          <w:rFonts w:ascii="Arial" w:hAnsi="Arial" w:cs="Arial"/>
          <w:b/>
        </w:rPr>
        <w:t xml:space="preserve"> or partner institution which will be responsible for management of the module</w:t>
      </w:r>
    </w:p>
    <w:p w14:paraId="0FBFBA9B" w14:textId="26B4D3A6" w:rsidR="00C23F76" w:rsidRDefault="00C23F76" w:rsidP="00154D48">
      <w:pPr>
        <w:spacing w:after="120" w:line="240" w:lineRule="auto"/>
        <w:ind w:left="567" w:right="260"/>
        <w:rPr>
          <w:rFonts w:ascii="Arial" w:hAnsi="Arial" w:cs="Arial"/>
          <w:iCs/>
        </w:rPr>
      </w:pPr>
      <w:r w:rsidRPr="00C23F76">
        <w:rPr>
          <w:rFonts w:ascii="Arial" w:hAnsi="Arial" w:cs="Arial"/>
          <w:iCs/>
        </w:rPr>
        <w:t>Division of Computing, Engineering and Mathematical Sciences (CEMS)</w:t>
      </w:r>
    </w:p>
    <w:p w14:paraId="2786E0AD" w14:textId="29BB412A" w:rsidR="009A2D37" w:rsidRPr="00154D48" w:rsidRDefault="00EE3306" w:rsidP="00154D48">
      <w:pPr>
        <w:spacing w:after="120" w:line="240" w:lineRule="auto"/>
        <w:ind w:left="567" w:right="260"/>
        <w:rPr>
          <w:rFonts w:ascii="Arial" w:hAnsi="Arial" w:cs="Arial"/>
          <w:iCs/>
        </w:rPr>
      </w:pPr>
      <w:r w:rsidRPr="00020C6D">
        <w:rPr>
          <w:rFonts w:ascii="Arial" w:hAnsi="Arial" w:cs="Arial"/>
          <w:iCs/>
        </w:rPr>
        <w:t>School of Mathematics, Statistics and Actuarial Science</w:t>
      </w:r>
    </w:p>
    <w:p w14:paraId="7C660C3C" w14:textId="77777777" w:rsidR="009A2D37" w:rsidRPr="00302082" w:rsidRDefault="00883204" w:rsidP="00CE48CE">
      <w:pPr>
        <w:numPr>
          <w:ilvl w:val="0"/>
          <w:numId w:val="15"/>
        </w:numPr>
        <w:spacing w:after="120" w:line="240" w:lineRule="auto"/>
        <w:ind w:right="260"/>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F04D42" w14:textId="22B345B1" w:rsidR="00143C7F" w:rsidRDefault="00143C7F" w:rsidP="00143C7F">
      <w:pPr>
        <w:spacing w:after="120" w:line="240" w:lineRule="auto"/>
        <w:ind w:left="567" w:right="260"/>
        <w:rPr>
          <w:rFonts w:ascii="Arial" w:hAnsi="Arial" w:cs="Arial"/>
        </w:rPr>
      </w:pPr>
      <w:r>
        <w:rPr>
          <w:rFonts w:ascii="Arial" w:hAnsi="Arial" w:cs="Arial"/>
        </w:rPr>
        <w:t>MAST6012 Level 6</w:t>
      </w:r>
    </w:p>
    <w:p w14:paraId="2AD0D9BC" w14:textId="52854CE0" w:rsidR="00154D48" w:rsidRPr="00154D48" w:rsidRDefault="00143C7F" w:rsidP="00143C7F">
      <w:pPr>
        <w:spacing w:after="120" w:line="240" w:lineRule="auto"/>
        <w:ind w:left="567" w:right="260"/>
        <w:rPr>
          <w:rFonts w:ascii="Arial" w:hAnsi="Arial" w:cs="Arial"/>
          <w:iCs/>
        </w:rPr>
      </w:pPr>
      <w:r>
        <w:rPr>
          <w:rFonts w:ascii="Arial" w:hAnsi="Arial" w:cs="Arial"/>
        </w:rPr>
        <w:t>MAST7012 Level 7</w:t>
      </w:r>
    </w:p>
    <w:p w14:paraId="293DC569" w14:textId="77777777"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 xml:space="preserve">The number of credits and the ECTS value which the module represents </w:t>
      </w:r>
    </w:p>
    <w:p w14:paraId="41CB04E4" w14:textId="77777777" w:rsidR="00154D48" w:rsidRPr="00154D48" w:rsidRDefault="00143C7F" w:rsidP="00154D48">
      <w:pPr>
        <w:spacing w:after="120" w:line="240" w:lineRule="auto"/>
        <w:ind w:left="567" w:right="260"/>
        <w:rPr>
          <w:rFonts w:ascii="Arial" w:hAnsi="Arial" w:cs="Arial"/>
        </w:rPr>
      </w:pPr>
      <w:r w:rsidRPr="00143C7F">
        <w:rPr>
          <w:rFonts w:ascii="Arial" w:hAnsi="Arial" w:cs="Arial"/>
        </w:rPr>
        <w:t>15 credits (7.5 ECTS)</w:t>
      </w:r>
    </w:p>
    <w:p w14:paraId="24877E10" w14:textId="77777777"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Which term(s) the module is to be taught in (or other teaching pattern)</w:t>
      </w:r>
    </w:p>
    <w:p w14:paraId="7CFC007A" w14:textId="77777777" w:rsidR="00154D48" w:rsidRPr="00154D48" w:rsidRDefault="00143C7F" w:rsidP="00154D48">
      <w:pPr>
        <w:spacing w:after="120" w:line="240" w:lineRule="auto"/>
        <w:ind w:left="567" w:right="260"/>
        <w:rPr>
          <w:rFonts w:ascii="Arial" w:hAnsi="Arial" w:cs="Arial"/>
          <w:iCs/>
        </w:rPr>
      </w:pPr>
      <w:r w:rsidRPr="00020C6D">
        <w:rPr>
          <w:rFonts w:ascii="Arial" w:hAnsi="Arial" w:cs="Arial"/>
        </w:rPr>
        <w:t>Spring</w:t>
      </w:r>
    </w:p>
    <w:p w14:paraId="6AAB5243" w14:textId="77777777"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Prerequisite and co-requisite modules</w:t>
      </w:r>
    </w:p>
    <w:p w14:paraId="497FBD9D"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449A11BE"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MAST4009 (Probability), MAST4011 (Statistics), MAST5001 (Applied Statistical Modelling 1)</w:t>
      </w:r>
    </w:p>
    <w:p w14:paraId="65A77A77"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Co-requisite: None</w:t>
      </w:r>
    </w:p>
    <w:p w14:paraId="65121C44"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02D35245"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None</w:t>
      </w:r>
    </w:p>
    <w:p w14:paraId="0007D452" w14:textId="5EE30258" w:rsidR="00154D48" w:rsidRPr="00154D48" w:rsidRDefault="00143C7F" w:rsidP="00154D48">
      <w:pPr>
        <w:spacing w:after="120" w:line="240" w:lineRule="auto"/>
        <w:ind w:left="567" w:right="260"/>
        <w:rPr>
          <w:rFonts w:ascii="Arial" w:hAnsi="Arial" w:cs="Arial"/>
          <w:iCs/>
        </w:rPr>
      </w:pPr>
      <w:r w:rsidRPr="00143C7F">
        <w:rPr>
          <w:rFonts w:ascii="Arial" w:hAnsi="Arial" w:cs="Arial"/>
          <w:iCs/>
        </w:rPr>
        <w:t xml:space="preserve">Co-requisite: </w:t>
      </w:r>
      <w:r w:rsidR="00367750" w:rsidRPr="00143C7F">
        <w:rPr>
          <w:rFonts w:ascii="Arial" w:hAnsi="Arial" w:cs="Arial"/>
          <w:iCs/>
        </w:rPr>
        <w:t>MAST</w:t>
      </w:r>
      <w:r w:rsidR="00367750">
        <w:rPr>
          <w:rFonts w:ascii="Arial" w:hAnsi="Arial" w:cs="Arial"/>
          <w:iCs/>
        </w:rPr>
        <w:t>7</w:t>
      </w:r>
      <w:r w:rsidR="009640DB">
        <w:rPr>
          <w:rFonts w:ascii="Arial" w:hAnsi="Arial" w:cs="Arial"/>
          <w:iCs/>
        </w:rPr>
        <w:t>291</w:t>
      </w:r>
      <w:r w:rsidR="00B8073F">
        <w:rPr>
          <w:rFonts w:ascii="Arial" w:hAnsi="Arial" w:cs="Arial"/>
          <w:iCs/>
        </w:rPr>
        <w:t xml:space="preserve"> (Probability and Statistics for Data Science)</w:t>
      </w:r>
      <w:r w:rsidRPr="00143C7F">
        <w:rPr>
          <w:rFonts w:ascii="Arial" w:hAnsi="Arial" w:cs="Arial"/>
          <w:iCs/>
        </w:rPr>
        <w:t xml:space="preserve">, MAST8820 (Advanced </w:t>
      </w:r>
      <w:r w:rsidR="00162F40">
        <w:rPr>
          <w:rFonts w:ascii="Arial" w:hAnsi="Arial" w:cs="Arial"/>
          <w:iCs/>
        </w:rPr>
        <w:t>Statistical Data</w:t>
      </w:r>
      <w:r w:rsidR="00162F40" w:rsidRPr="00143C7F">
        <w:rPr>
          <w:rFonts w:ascii="Arial" w:hAnsi="Arial" w:cs="Arial"/>
          <w:iCs/>
        </w:rPr>
        <w:t xml:space="preserve"> </w:t>
      </w:r>
      <w:r w:rsidRPr="00143C7F">
        <w:rPr>
          <w:rFonts w:ascii="Arial" w:hAnsi="Arial" w:cs="Arial"/>
          <w:iCs/>
        </w:rPr>
        <w:t>Modelling)</w:t>
      </w:r>
    </w:p>
    <w:p w14:paraId="47690A8F" w14:textId="66E39B08"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 xml:space="preserve">The </w:t>
      </w:r>
      <w:r w:rsidR="00992C49">
        <w:rPr>
          <w:rFonts w:ascii="Arial" w:hAnsi="Arial" w:cs="Arial"/>
          <w:b/>
        </w:rPr>
        <w:t>course</w:t>
      </w:r>
      <w:r w:rsidRPr="00302082">
        <w:rPr>
          <w:rFonts w:ascii="Arial" w:hAnsi="Arial" w:cs="Arial"/>
          <w:b/>
        </w:rPr>
        <w:t>s of study to which the module contributes</w:t>
      </w:r>
    </w:p>
    <w:p w14:paraId="23C6E657"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207F4AB5" w14:textId="01AD20D3" w:rsidR="00143C7F" w:rsidRDefault="00143C7F" w:rsidP="00143C7F">
      <w:pPr>
        <w:spacing w:after="120" w:line="240" w:lineRule="auto"/>
        <w:ind w:left="567" w:right="260"/>
        <w:rPr>
          <w:rFonts w:ascii="Arial" w:hAnsi="Arial" w:cs="Arial"/>
          <w:iCs/>
        </w:rPr>
      </w:pPr>
      <w:r w:rsidRPr="00020C6D">
        <w:rPr>
          <w:rFonts w:ascii="Arial" w:hAnsi="Arial" w:cs="Arial"/>
          <w:iCs/>
        </w:rPr>
        <w:t>BSc Mathematics, BSc Mathematics and Statistics, BSc Financial Mathematics (</w:t>
      </w:r>
      <w:r>
        <w:rPr>
          <w:rFonts w:ascii="Arial" w:hAnsi="Arial" w:cs="Arial"/>
          <w:iCs/>
        </w:rPr>
        <w:t xml:space="preserve">including </w:t>
      </w:r>
      <w:r w:rsidR="00992C49">
        <w:rPr>
          <w:rFonts w:ascii="Arial" w:hAnsi="Arial" w:cs="Arial"/>
          <w:iCs/>
        </w:rPr>
        <w:t>courses</w:t>
      </w:r>
      <w:r>
        <w:rPr>
          <w:rFonts w:ascii="Arial" w:hAnsi="Arial" w:cs="Arial"/>
          <w:iCs/>
        </w:rPr>
        <w:t xml:space="preserve"> with </w:t>
      </w:r>
      <w:r w:rsidRPr="00020C6D">
        <w:rPr>
          <w:rFonts w:ascii="Arial" w:hAnsi="Arial" w:cs="Arial"/>
          <w:iCs/>
        </w:rPr>
        <w:t>a Year in Industry)</w:t>
      </w:r>
      <w:r>
        <w:rPr>
          <w:rFonts w:ascii="Arial" w:hAnsi="Arial" w:cs="Arial"/>
          <w:iCs/>
        </w:rPr>
        <w:t xml:space="preserve">, </w:t>
      </w:r>
      <w:r w:rsidRPr="00020C6D">
        <w:rPr>
          <w:rFonts w:ascii="Arial" w:hAnsi="Arial" w:cs="Arial"/>
          <w:iCs/>
        </w:rPr>
        <w:t>BSc Mathematics with a Foundation Year, MMath Mathematics</w:t>
      </w:r>
    </w:p>
    <w:p w14:paraId="4E61D6F2"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76822BBF" w14:textId="0CC9717D" w:rsidR="00DD5966" w:rsidRDefault="00DD5966" w:rsidP="00154D48">
      <w:pPr>
        <w:spacing w:after="120" w:line="240" w:lineRule="auto"/>
        <w:ind w:left="567" w:right="260"/>
        <w:rPr>
          <w:rFonts w:ascii="Arial" w:hAnsi="Arial" w:cs="Arial"/>
          <w:iCs/>
        </w:rPr>
      </w:pPr>
      <w:r w:rsidRPr="00DD5966">
        <w:rPr>
          <w:rFonts w:ascii="Arial" w:hAnsi="Arial" w:cs="Arial"/>
          <w:iCs/>
        </w:rPr>
        <w:t>MSc in Statistical Data Science, also with an Industrial Placement</w:t>
      </w:r>
    </w:p>
    <w:p w14:paraId="392389FF" w14:textId="77777777" w:rsidR="009A2D37" w:rsidRPr="00302082" w:rsidRDefault="009A2D37" w:rsidP="00CE48CE">
      <w:pPr>
        <w:numPr>
          <w:ilvl w:val="0"/>
          <w:numId w:val="15"/>
        </w:numPr>
        <w:spacing w:after="120" w:line="240" w:lineRule="auto"/>
        <w:ind w:right="260"/>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71D900"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6</w:t>
      </w:r>
      <w:r w:rsidRPr="00302082">
        <w:rPr>
          <w:rFonts w:ascii="Arial" w:hAnsi="Arial" w:cs="Arial"/>
          <w:b/>
        </w:rPr>
        <w:t xml:space="preserve"> module students will be able to:</w:t>
      </w:r>
    </w:p>
    <w:p w14:paraId="619E94EA" w14:textId="36927863"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demonstrate systematic understanding of and a reasonable level of skill in the professional skills required by a practising statistician</w:t>
      </w:r>
      <w:r w:rsidR="00B53C4A">
        <w:rPr>
          <w:rFonts w:ascii="Arial" w:hAnsi="Arial" w:cs="Arial"/>
        </w:rPr>
        <w:t>, including ethical considerations</w:t>
      </w:r>
      <w:r w:rsidRPr="00020C6D">
        <w:rPr>
          <w:rFonts w:ascii="Arial" w:hAnsi="Arial" w:cs="Arial"/>
        </w:rPr>
        <w:t>;</w:t>
      </w:r>
    </w:p>
    <w:p w14:paraId="1BC3AC87" w14:textId="77777777" w:rsidR="00143C7F" w:rsidRPr="00020C6D" w:rsidRDefault="00143C7F" w:rsidP="00143C7F">
      <w:pPr>
        <w:numPr>
          <w:ilvl w:val="0"/>
          <w:numId w:val="10"/>
        </w:numPr>
        <w:autoSpaceDE w:val="0"/>
        <w:autoSpaceDN w:val="0"/>
        <w:adjustRightInd w:val="0"/>
        <w:spacing w:after="120" w:line="240" w:lineRule="auto"/>
        <w:ind w:left="993" w:hanging="426"/>
        <w:jc w:val="both"/>
        <w:rPr>
          <w:rFonts w:ascii="Arial" w:hAnsi="Arial" w:cs="Arial"/>
        </w:rPr>
      </w:pPr>
      <w:r w:rsidRPr="00020C6D">
        <w:rPr>
          <w:rFonts w:ascii="Arial" w:hAnsi="Arial" w:cs="Arial"/>
        </w:rPr>
        <w:lastRenderedPageBreak/>
        <w:t>demonstrate the capability to deploy established approaches accurately to analyse and solve problems using a reasonable level of skill in calculation and manipulation of the material in the following areas: data presentation, hypothesis testing, linear and generalised linear models;</w:t>
      </w:r>
    </w:p>
    <w:p w14:paraId="3CBE7083" w14:textId="77777777"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apply key aspects of practical data analysis and reporting in well-defined contexts, showing judgement in the selection and application of tools and techniques;</w:t>
      </w:r>
    </w:p>
    <w:p w14:paraId="70EF37A4" w14:textId="77777777" w:rsidR="00143C7F" w:rsidRPr="00EB2EE4" w:rsidRDefault="00143C7F" w:rsidP="00143C7F">
      <w:pPr>
        <w:pStyle w:val="ListParagraph"/>
        <w:numPr>
          <w:ilvl w:val="0"/>
          <w:numId w:val="10"/>
        </w:numPr>
        <w:spacing w:after="120" w:line="240" w:lineRule="auto"/>
        <w:ind w:left="993" w:right="260" w:hanging="426"/>
        <w:contextualSpacing w:val="0"/>
        <w:jc w:val="both"/>
        <w:rPr>
          <w:rFonts w:ascii="Arial" w:hAnsi="Arial" w:cs="Arial"/>
          <w:b/>
        </w:rPr>
      </w:pPr>
      <w:r w:rsidRPr="00020C6D">
        <w:rPr>
          <w:rFonts w:ascii="Arial" w:hAnsi="Arial" w:cs="Arial"/>
        </w:rPr>
        <w:t>show judgement in the selection and application of statistical analysis techniques using a range of statistical software, e.g. R, SPSS and Excel.</w:t>
      </w:r>
    </w:p>
    <w:p w14:paraId="2436778E"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7</w:t>
      </w:r>
      <w:r w:rsidRPr="00302082">
        <w:rPr>
          <w:rFonts w:ascii="Arial" w:hAnsi="Arial" w:cs="Arial"/>
          <w:b/>
        </w:rPr>
        <w:t xml:space="preserve"> module students will be able to:</w:t>
      </w:r>
    </w:p>
    <w:p w14:paraId="5895487E" w14:textId="462FE60C"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demonstrate </w:t>
      </w:r>
      <w:r>
        <w:rPr>
          <w:rFonts w:ascii="Arial" w:hAnsi="Arial" w:cs="Arial"/>
        </w:rPr>
        <w:t>deep</w:t>
      </w:r>
      <w:r w:rsidRPr="00020C6D">
        <w:rPr>
          <w:rFonts w:ascii="Arial" w:hAnsi="Arial" w:cs="Arial"/>
        </w:rPr>
        <w:t xml:space="preserve"> understanding of and a </w:t>
      </w:r>
      <w:r>
        <w:rPr>
          <w:rFonts w:ascii="Arial" w:hAnsi="Arial" w:cs="Arial"/>
        </w:rPr>
        <w:t>high</w:t>
      </w:r>
      <w:r w:rsidRPr="00020C6D">
        <w:rPr>
          <w:rFonts w:ascii="Arial" w:hAnsi="Arial" w:cs="Arial"/>
        </w:rPr>
        <w:t xml:space="preserve"> level of skill in the professional skills required by a practising statistician</w:t>
      </w:r>
      <w:r w:rsidR="00235EFD">
        <w:rPr>
          <w:rFonts w:ascii="Arial" w:hAnsi="Arial" w:cs="Arial"/>
        </w:rPr>
        <w:t>, including ethical considerations</w:t>
      </w:r>
      <w:r w:rsidRPr="00020C6D">
        <w:rPr>
          <w:rFonts w:ascii="Arial" w:hAnsi="Arial" w:cs="Arial"/>
        </w:rPr>
        <w:t>;</w:t>
      </w:r>
    </w:p>
    <w:p w14:paraId="720AF5A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demonstrate the capability to deploy established approaches accurately to analyse and solve problems using a </w:t>
      </w:r>
      <w:r>
        <w:rPr>
          <w:rFonts w:ascii="Arial" w:hAnsi="Arial" w:cs="Arial"/>
        </w:rPr>
        <w:t>high</w:t>
      </w:r>
      <w:r w:rsidRPr="00020C6D">
        <w:rPr>
          <w:rFonts w:ascii="Arial" w:hAnsi="Arial" w:cs="Arial"/>
        </w:rPr>
        <w:t xml:space="preserve"> level of skill in calculation and manipulation of the material in the following areas: data presentation, hypothesis testing, linear and generalised linear models;</w:t>
      </w:r>
    </w:p>
    <w:p w14:paraId="297F908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apply key aspects of practical data analysis and reporting in well-defined contexts, showing </w:t>
      </w:r>
      <w:r>
        <w:rPr>
          <w:rFonts w:ascii="Arial" w:hAnsi="Arial" w:cs="Arial"/>
        </w:rPr>
        <w:t xml:space="preserve">good </w:t>
      </w:r>
      <w:r w:rsidRPr="00020C6D">
        <w:rPr>
          <w:rFonts w:ascii="Arial" w:hAnsi="Arial" w:cs="Arial"/>
        </w:rPr>
        <w:t>judgement in the selection and application of tools and techniques;</w:t>
      </w:r>
    </w:p>
    <w:p w14:paraId="1DD8DBDF" w14:textId="77777777" w:rsidR="00143C7F" w:rsidRPr="00143C7F"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show</w:t>
      </w:r>
      <w:r>
        <w:rPr>
          <w:rFonts w:ascii="Arial" w:hAnsi="Arial" w:cs="Arial"/>
        </w:rPr>
        <w:t xml:space="preserve"> good</w:t>
      </w:r>
      <w:r w:rsidRPr="00020C6D">
        <w:rPr>
          <w:rFonts w:ascii="Arial" w:hAnsi="Arial" w:cs="Arial"/>
        </w:rPr>
        <w:t xml:space="preserve"> judgement in the selection and application of statistical analysis techniques using a range of statistical software, e.g. R, SPSS and Excel.</w:t>
      </w:r>
    </w:p>
    <w:p w14:paraId="2377B668" w14:textId="77777777" w:rsidR="00C729D7" w:rsidRPr="00302082" w:rsidRDefault="009A2D37" w:rsidP="00CE48CE">
      <w:pPr>
        <w:numPr>
          <w:ilvl w:val="0"/>
          <w:numId w:val="15"/>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9D76B1"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2DDF4602"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own learning and make use of appropriate resources;</w:t>
      </w:r>
    </w:p>
    <w:p w14:paraId="698D8F2B"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understand logical arguments, identifying the assumptions made and the conclusions drawn;</w:t>
      </w:r>
    </w:p>
    <w:p w14:paraId="76BA59A8"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communicate straightforward arguments and conclusions reasonably accurately and clearly;</w:t>
      </w:r>
    </w:p>
    <w:p w14:paraId="660E7797"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time and use their organisational skills to plan and implement efficient and effective modes of working;</w:t>
      </w:r>
    </w:p>
    <w:p w14:paraId="540EDBE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59173D6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 xml:space="preserve">make competent use of information technology skills </w:t>
      </w:r>
      <w:r w:rsidRPr="00143C7F">
        <w:rPr>
          <w:rFonts w:ascii="Arial" w:hAnsi="Arial" w:cs="Arial"/>
        </w:rPr>
        <w:t>such as word-processing and spreadsheet use, online resources (Moodle), internet communication;</w:t>
      </w:r>
    </w:p>
    <w:p w14:paraId="6B9A93D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24279F7D"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1F1E515C"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6923ECD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give an individual presentation;</w:t>
      </w:r>
    </w:p>
    <w:p w14:paraId="2241092F" w14:textId="2BBD7DF1"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1F956184" w14:textId="2CFF4F6C" w:rsidR="00D627E1" w:rsidRPr="009A2CEE" w:rsidRDefault="00D627E1" w:rsidP="00143C7F">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 xml:space="preserve"> understand the ethical implications of practical statistical analyses.</w:t>
      </w:r>
    </w:p>
    <w:p w14:paraId="340A2232"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7 </w:t>
      </w:r>
      <w:r w:rsidRPr="00302082">
        <w:rPr>
          <w:rFonts w:ascii="Arial" w:hAnsi="Arial" w:cs="Arial"/>
          <w:b/>
        </w:rPr>
        <w:t>module students will be able to:</w:t>
      </w:r>
    </w:p>
    <w:p w14:paraId="03CEB501"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work competently and independently, be aware of their own strengths and understand when help is needed;</w:t>
      </w:r>
    </w:p>
    <w:p w14:paraId="2C029CDD"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demonstrate a high level of capability in developing and evaluating logical arguments;</w:t>
      </w:r>
    </w:p>
    <w:p w14:paraId="7B489848"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lastRenderedPageBreak/>
        <w:t>communicate arguments confidently with the effective and accurate conveyance of conclusions;</w:t>
      </w:r>
    </w:p>
    <w:p w14:paraId="2B0705BB"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time and use their organisational skills to plan and implement efficient and effective modes of working;</w:t>
      </w:r>
    </w:p>
    <w:p w14:paraId="4773AF46"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3C17F030"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 xml:space="preserve">make effective use of information technology skills </w:t>
      </w:r>
      <w:r w:rsidRPr="00143C7F">
        <w:rPr>
          <w:rFonts w:ascii="Arial" w:hAnsi="Arial" w:cs="Arial"/>
        </w:rPr>
        <w:t>such as word-processing and spreadsheet use, online resources (Moodle), internet communication;</w:t>
      </w:r>
    </w:p>
    <w:p w14:paraId="7D664085"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56C61B69"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091676F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3DDECA2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give an individual presentation independently and effectively;</w:t>
      </w:r>
    </w:p>
    <w:p w14:paraId="26FF287F" w14:textId="162D1EAB"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4333B169" w14:textId="77777777" w:rsidR="00D627E1" w:rsidRPr="009A2CEE" w:rsidRDefault="00D627E1" w:rsidP="00D627E1">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understand the ethical implications of practical statistical analyses.</w:t>
      </w:r>
    </w:p>
    <w:p w14:paraId="5BFE3B3E" w14:textId="77777777" w:rsidR="00D627E1" w:rsidRPr="00221F3E" w:rsidRDefault="00D627E1" w:rsidP="00D627E1">
      <w:pPr>
        <w:pStyle w:val="ListParagraph"/>
        <w:spacing w:after="120" w:line="240" w:lineRule="auto"/>
        <w:ind w:left="1134" w:right="261"/>
        <w:contextualSpacing w:val="0"/>
        <w:jc w:val="both"/>
        <w:rPr>
          <w:rFonts w:ascii="Arial" w:hAnsi="Arial" w:cs="Arial"/>
        </w:rPr>
      </w:pPr>
    </w:p>
    <w:p w14:paraId="25C14530" w14:textId="77777777"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A synopsis of the curriculum</w:t>
      </w:r>
    </w:p>
    <w:p w14:paraId="02880CFF" w14:textId="77777777" w:rsidR="00143C7F" w:rsidRPr="00020C6D" w:rsidRDefault="00143C7F" w:rsidP="00143C7F">
      <w:pPr>
        <w:spacing w:after="120" w:line="240" w:lineRule="auto"/>
        <w:ind w:left="567"/>
        <w:jc w:val="both"/>
        <w:rPr>
          <w:rFonts w:ascii="Arial" w:hAnsi="Arial" w:cs="Arial"/>
        </w:rPr>
      </w:pPr>
      <w:r>
        <w:rPr>
          <w:rFonts w:ascii="Arial" w:hAnsi="Arial" w:cs="Arial"/>
        </w:rPr>
        <w:t>This is a p</w:t>
      </w:r>
      <w:r w:rsidRPr="00020C6D">
        <w:rPr>
          <w:rFonts w:ascii="Arial" w:hAnsi="Arial" w:cs="Arial"/>
        </w:rPr>
        <w:t>ractical module to develop the skills required by a professional statistician (report writing, consultancy, presentation, wider appreciation of assumptions underlying methods, selection and application of analysis method, researching methods).</w:t>
      </w:r>
    </w:p>
    <w:p w14:paraId="38673BD9" w14:textId="77777777" w:rsidR="00143C7F" w:rsidRPr="00020C6D" w:rsidRDefault="00143C7F" w:rsidP="00143C7F">
      <w:pPr>
        <w:spacing w:after="120" w:line="240" w:lineRule="auto"/>
        <w:ind w:left="567"/>
        <w:jc w:val="both"/>
        <w:rPr>
          <w:rFonts w:ascii="Arial" w:hAnsi="Arial" w:cs="Arial"/>
        </w:rPr>
      </w:pPr>
      <w:r w:rsidRPr="00020C6D">
        <w:rPr>
          <w:rFonts w:ascii="Arial" w:hAnsi="Arial" w:cs="Arial"/>
        </w:rPr>
        <w:t>Software: R, SPSS and Excel (where appropriate/possible)</w:t>
      </w:r>
      <w:r>
        <w:rPr>
          <w:rFonts w:ascii="Arial" w:hAnsi="Arial" w:cs="Arial"/>
        </w:rPr>
        <w:t>. Report writing in Word. PowerP</w:t>
      </w:r>
      <w:r w:rsidRPr="00020C6D">
        <w:rPr>
          <w:rFonts w:ascii="Arial" w:hAnsi="Arial" w:cs="Arial"/>
        </w:rPr>
        <w:t>oint for presentations.</w:t>
      </w:r>
    </w:p>
    <w:p w14:paraId="6B6FC9ED"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Presentation of data</w:t>
      </w:r>
    </w:p>
    <w:p w14:paraId="3AA26EA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Report writing and presentation skills</w:t>
      </w:r>
    </w:p>
    <w:p w14:paraId="047ACEC3"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 xml:space="preserve">Hypothesis testing: formulating questions, converting to hypotheses, parametric and non-parametric methods and their assumptions, selection of appropriate method, application and reporting. Use of resources to explore and apply additional tests. Parametric and non-parametric tests include, but are not limited to, t-tests, likelihood ratio tests, chi-squared tests, Mann Whitney U-test, Wilcoxon signed rank test, McNemar’s test. </w:t>
      </w:r>
    </w:p>
    <w:p w14:paraId="765AD21F"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Linear and Generalised Linear Models: simple linear and multiple regression, ANOVA and ANCOVA, understanding the limitations of linear regression, generalised linear models, selecting the appropriate distribution for the data set, understanding the difference between fixed and random effects, fitting models with random effects, model selection.</w:t>
      </w:r>
    </w:p>
    <w:p w14:paraId="153BF3D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Consultancy skills: group work exercise(s)</w:t>
      </w:r>
    </w:p>
    <w:p w14:paraId="3805327A" w14:textId="77777777" w:rsidR="00143C7F" w:rsidRDefault="00143C7F" w:rsidP="00143C7F">
      <w:pPr>
        <w:spacing w:after="120" w:line="240" w:lineRule="auto"/>
        <w:ind w:left="567" w:right="260"/>
        <w:jc w:val="both"/>
        <w:rPr>
          <w:rFonts w:ascii="Arial" w:hAnsi="Arial" w:cs="Arial"/>
          <w:iCs/>
        </w:rPr>
      </w:pPr>
      <w:r w:rsidRPr="003041C2">
        <w:rPr>
          <w:rFonts w:ascii="Arial" w:hAnsi="Arial" w:cs="Arial"/>
          <w:iCs/>
        </w:rPr>
        <w:t>In addition, for level 7 students:</w:t>
      </w:r>
      <w:r>
        <w:rPr>
          <w:rFonts w:ascii="Arial" w:hAnsi="Arial" w:cs="Arial"/>
          <w:iCs/>
        </w:rPr>
        <w:t xml:space="preserve"> </w:t>
      </w:r>
    </w:p>
    <w:p w14:paraId="3A6E49D6" w14:textId="77777777" w:rsidR="00143C7F" w:rsidRPr="00557157"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Advanced presentation of data, such as visualisation of data points on a map</w:t>
      </w:r>
    </w:p>
    <w:p w14:paraId="34137694" w14:textId="77777777" w:rsidR="00143C7F" w:rsidRPr="00557157"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Further extensions to L</w:t>
      </w:r>
      <w:r w:rsidRPr="00020C6D">
        <w:rPr>
          <w:rFonts w:ascii="Arial" w:hAnsi="Arial" w:cs="Arial"/>
        </w:rPr>
        <w:t>inear and Generalised Linear Models</w:t>
      </w:r>
      <w:r>
        <w:rPr>
          <w:rFonts w:ascii="Arial" w:hAnsi="Arial" w:cs="Arial"/>
        </w:rPr>
        <w:t>, such as</w:t>
      </w:r>
      <w:r w:rsidRPr="00020C6D">
        <w:rPr>
          <w:rFonts w:ascii="Arial" w:hAnsi="Arial" w:cs="Arial"/>
        </w:rPr>
        <w:t xml:space="preserve"> </w:t>
      </w:r>
      <w:r w:rsidRPr="00557157">
        <w:rPr>
          <w:rFonts w:ascii="Arial" w:hAnsi="Arial" w:cs="Arial"/>
        </w:rPr>
        <w:t xml:space="preserve">hierarchical generalised linear models </w:t>
      </w:r>
    </w:p>
    <w:p w14:paraId="69B8CB74" w14:textId="77777777" w:rsidR="009A2D37" w:rsidRPr="00302082" w:rsidRDefault="00883204" w:rsidP="00CE48CE">
      <w:pPr>
        <w:numPr>
          <w:ilvl w:val="0"/>
          <w:numId w:val="15"/>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FF9047" w14:textId="6790EF2A" w:rsidR="00C23F76" w:rsidRPr="00677FC8" w:rsidRDefault="00C23F76" w:rsidP="00C23F76">
      <w:pPr>
        <w:spacing w:after="120" w:line="240" w:lineRule="auto"/>
        <w:ind w:left="567" w:right="260"/>
        <w:jc w:val="both"/>
        <w:rPr>
          <w:rFonts w:ascii="Arial" w:hAnsi="Arial" w:cs="Arial"/>
        </w:rPr>
      </w:pPr>
      <w:r w:rsidRPr="00677FC8">
        <w:rPr>
          <w:rFonts w:ascii="Arial" w:hAnsi="Arial" w:cs="Arial"/>
        </w:rPr>
        <w:lastRenderedPageBreak/>
        <w:t xml:space="preserve">The University is committed to ensuring that core reading materials are in accessible electronic format in line with the Kent Inclusive Practices. </w:t>
      </w:r>
    </w:p>
    <w:p w14:paraId="71620A1D" w14:textId="304EEE9A" w:rsidR="00BB0BB5" w:rsidRPr="00020C6D" w:rsidRDefault="00C23F76" w:rsidP="00C23F76">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11" w:history="1">
        <w:r w:rsidRPr="00677FC8">
          <w:rPr>
            <w:rStyle w:val="Hyperlink"/>
            <w:rFonts w:ascii="Arial" w:hAnsi="Arial" w:cs="Arial"/>
            <w:bCs/>
          </w:rPr>
          <w:t>reading list pages</w:t>
        </w:r>
      </w:hyperlink>
    </w:p>
    <w:p w14:paraId="3BAC6E7A" w14:textId="77777777" w:rsidR="00883204" w:rsidRPr="00883204" w:rsidRDefault="009A2D37" w:rsidP="00CE48CE">
      <w:pPr>
        <w:numPr>
          <w:ilvl w:val="0"/>
          <w:numId w:val="15"/>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1719F5" w14:textId="643EE832" w:rsidR="00BB0BB5" w:rsidRPr="000F4895" w:rsidRDefault="00C23F76" w:rsidP="00BB0BB5">
      <w:pPr>
        <w:spacing w:after="120" w:line="240" w:lineRule="auto"/>
        <w:ind w:left="567" w:right="260"/>
        <w:rPr>
          <w:rFonts w:ascii="Arial" w:hAnsi="Arial" w:cs="Arial"/>
          <w:iCs/>
        </w:rPr>
      </w:pPr>
      <w:r>
        <w:rPr>
          <w:rFonts w:ascii="Arial" w:hAnsi="Arial" w:cs="Arial"/>
          <w:iCs/>
        </w:rPr>
        <w:t>C</w:t>
      </w:r>
      <w:r w:rsidR="00BB0BB5" w:rsidRPr="000F4895">
        <w:rPr>
          <w:rFonts w:ascii="Arial" w:hAnsi="Arial" w:cs="Arial"/>
          <w:iCs/>
        </w:rPr>
        <w:t>ontact hours:</w:t>
      </w:r>
      <w:r w:rsidR="00BB0BB5">
        <w:rPr>
          <w:rFonts w:ascii="Arial" w:hAnsi="Arial" w:cs="Arial"/>
          <w:iCs/>
        </w:rPr>
        <w:t xml:space="preserve"> 36</w:t>
      </w:r>
    </w:p>
    <w:p w14:paraId="4E4BAB76" w14:textId="5C5EA47F" w:rsidR="00BB0BB5" w:rsidRPr="000F4895" w:rsidRDefault="00BB0BB5" w:rsidP="00BB0BB5">
      <w:pPr>
        <w:spacing w:after="120" w:line="240" w:lineRule="auto"/>
        <w:ind w:left="567" w:right="260"/>
        <w:rPr>
          <w:rFonts w:ascii="Arial" w:hAnsi="Arial" w:cs="Arial"/>
          <w:iCs/>
        </w:rPr>
      </w:pPr>
      <w:r w:rsidRPr="000F4895">
        <w:rPr>
          <w:rFonts w:ascii="Arial" w:hAnsi="Arial" w:cs="Arial"/>
          <w:iCs/>
        </w:rPr>
        <w:t xml:space="preserve">Private study: </w:t>
      </w:r>
      <w:r>
        <w:rPr>
          <w:rFonts w:ascii="Arial" w:hAnsi="Arial" w:cs="Arial"/>
          <w:iCs/>
        </w:rPr>
        <w:t>114</w:t>
      </w:r>
    </w:p>
    <w:p w14:paraId="47FDB771" w14:textId="35D99047" w:rsidR="00BB0BB5" w:rsidRDefault="00BB0BB5" w:rsidP="00BB0BB5">
      <w:pPr>
        <w:spacing w:after="120" w:line="240" w:lineRule="auto"/>
        <w:ind w:left="567" w:right="260"/>
        <w:rPr>
          <w:rFonts w:ascii="Arial" w:hAnsi="Arial" w:cs="Arial"/>
          <w:iCs/>
        </w:rPr>
      </w:pPr>
      <w:r w:rsidRPr="000F4895">
        <w:rPr>
          <w:rFonts w:ascii="Arial" w:hAnsi="Arial" w:cs="Arial"/>
          <w:iCs/>
        </w:rPr>
        <w:t>Total:</w:t>
      </w:r>
      <w:r>
        <w:rPr>
          <w:rFonts w:ascii="Arial" w:hAnsi="Arial" w:cs="Arial"/>
          <w:iCs/>
        </w:rPr>
        <w:t xml:space="preserve"> 150</w:t>
      </w:r>
    </w:p>
    <w:p w14:paraId="6B734144" w14:textId="77777777" w:rsidR="00154D48" w:rsidRPr="00154D48" w:rsidRDefault="00BB0BB5" w:rsidP="00154D48">
      <w:pPr>
        <w:spacing w:after="120" w:line="240" w:lineRule="auto"/>
        <w:ind w:left="567" w:right="260"/>
        <w:rPr>
          <w:rFonts w:ascii="Arial" w:hAnsi="Arial" w:cs="Arial"/>
          <w:iCs/>
        </w:rPr>
      </w:pPr>
      <w:r w:rsidRPr="00BB0BB5">
        <w:rPr>
          <w:rFonts w:ascii="Arial" w:hAnsi="Arial" w:cs="Arial"/>
          <w:iCs/>
        </w:rPr>
        <w:t>Level 6 and level 7 modules are co-taught via terminal classes and seminars, but with some different material for level 7 in the form of examples and extended techniques.</w:t>
      </w:r>
      <w:r w:rsidR="00E63340">
        <w:rPr>
          <w:rFonts w:ascii="Arial" w:hAnsi="Arial" w:cs="Arial"/>
          <w:iCs/>
        </w:rPr>
        <w:br/>
      </w:r>
    </w:p>
    <w:p w14:paraId="3F9BB807" w14:textId="77777777" w:rsidR="00883204" w:rsidRPr="00883204" w:rsidRDefault="00EF4933" w:rsidP="00CE48CE">
      <w:pPr>
        <w:numPr>
          <w:ilvl w:val="0"/>
          <w:numId w:val="15"/>
        </w:numPr>
        <w:spacing w:after="120" w:line="240" w:lineRule="auto"/>
        <w:ind w:right="260"/>
        <w:rPr>
          <w:rFonts w:ascii="Arial" w:hAnsi="Arial" w:cs="Arial"/>
          <w:i/>
          <w:iCs/>
        </w:rPr>
      </w:pPr>
      <w:r w:rsidRPr="00302082">
        <w:rPr>
          <w:rFonts w:ascii="Arial" w:hAnsi="Arial" w:cs="Arial"/>
          <w:b/>
        </w:rPr>
        <w:t>Assessment methods</w:t>
      </w:r>
    </w:p>
    <w:p w14:paraId="53EFB4C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0B65CB1" w14:textId="42BF94CC" w:rsidR="0026360B" w:rsidRPr="00591D99" w:rsidRDefault="0026360B" w:rsidP="00BB0BB5">
      <w:pPr>
        <w:tabs>
          <w:tab w:val="right" w:pos="10490"/>
        </w:tabs>
        <w:spacing w:after="120" w:line="240" w:lineRule="auto"/>
        <w:ind w:left="567" w:right="-24"/>
        <w:rPr>
          <w:rFonts w:ascii="Arial" w:hAnsi="Arial" w:cs="Arial"/>
          <w:b/>
          <w:bCs/>
          <w:iCs/>
        </w:rPr>
      </w:pPr>
      <w:r w:rsidRPr="00591D99">
        <w:rPr>
          <w:rFonts w:ascii="Arial" w:hAnsi="Arial" w:cs="Arial"/>
          <w:b/>
          <w:bCs/>
          <w:iCs/>
        </w:rPr>
        <w:t>Level 6</w:t>
      </w:r>
    </w:p>
    <w:p w14:paraId="2DF797D4" w14:textId="7680BC19"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1a (group task), requiring on average between 4 and 7 hours to complete</w:t>
      </w:r>
      <w:r>
        <w:rPr>
          <w:rFonts w:ascii="Arial" w:hAnsi="Arial" w:cs="Arial"/>
          <w:iCs/>
        </w:rPr>
        <w:tab/>
      </w:r>
      <w:r w:rsidR="00397F72">
        <w:rPr>
          <w:rFonts w:ascii="Arial" w:hAnsi="Arial" w:cs="Arial"/>
          <w:iCs/>
        </w:rPr>
        <w:t>10</w:t>
      </w:r>
      <w:r>
        <w:rPr>
          <w:rFonts w:ascii="Arial" w:hAnsi="Arial" w:cs="Arial"/>
          <w:iCs/>
        </w:rPr>
        <w:t>%</w:t>
      </w:r>
    </w:p>
    <w:p w14:paraId="0E886FD1" w14:textId="581C8051"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 xml:space="preserve">Assessment 1b (group task), requiring on average between </w:t>
      </w:r>
      <w:r w:rsidR="008078A0">
        <w:rPr>
          <w:rFonts w:ascii="Arial" w:hAnsi="Arial" w:cs="Arial"/>
          <w:iCs/>
        </w:rPr>
        <w:t>8</w:t>
      </w:r>
      <w:r>
        <w:rPr>
          <w:rFonts w:ascii="Arial" w:hAnsi="Arial" w:cs="Arial"/>
          <w:iCs/>
        </w:rPr>
        <w:t xml:space="preserve"> and </w:t>
      </w:r>
      <w:r w:rsidR="008078A0">
        <w:rPr>
          <w:rFonts w:ascii="Arial" w:hAnsi="Arial" w:cs="Arial"/>
          <w:iCs/>
        </w:rPr>
        <w:t>14</w:t>
      </w:r>
      <w:r>
        <w:rPr>
          <w:rFonts w:ascii="Arial" w:hAnsi="Arial" w:cs="Arial"/>
          <w:iCs/>
        </w:rPr>
        <w:t xml:space="preserve"> hours to complete</w:t>
      </w:r>
      <w:r>
        <w:rPr>
          <w:rFonts w:ascii="Arial" w:hAnsi="Arial" w:cs="Arial"/>
          <w:iCs/>
        </w:rPr>
        <w:tab/>
      </w:r>
      <w:r w:rsidR="00397F72">
        <w:rPr>
          <w:rFonts w:ascii="Arial" w:hAnsi="Arial" w:cs="Arial"/>
          <w:iCs/>
        </w:rPr>
        <w:t>20</w:t>
      </w:r>
      <w:r>
        <w:rPr>
          <w:rFonts w:ascii="Arial" w:hAnsi="Arial" w:cs="Arial"/>
          <w:iCs/>
        </w:rPr>
        <w:t>%</w:t>
      </w:r>
    </w:p>
    <w:p w14:paraId="23366990" w14:textId="51AD18EC"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 xml:space="preserve">Assessment 1c (group </w:t>
      </w:r>
      <w:r w:rsidR="00B00ECD">
        <w:rPr>
          <w:rFonts w:ascii="Arial" w:hAnsi="Arial" w:cs="Arial"/>
          <w:iCs/>
        </w:rPr>
        <w:t>presentation</w:t>
      </w:r>
      <w:r>
        <w:rPr>
          <w:rFonts w:ascii="Arial" w:hAnsi="Arial" w:cs="Arial"/>
          <w:iCs/>
        </w:rPr>
        <w:t xml:space="preserve">), requiring on average between 4 and 7 hours to </w:t>
      </w:r>
      <w:r w:rsidR="00900206">
        <w:rPr>
          <w:rFonts w:ascii="Arial" w:hAnsi="Arial" w:cs="Arial"/>
          <w:iCs/>
        </w:rPr>
        <w:t>prepare</w:t>
      </w:r>
      <w:r>
        <w:rPr>
          <w:rFonts w:ascii="Arial" w:hAnsi="Arial" w:cs="Arial"/>
          <w:iCs/>
        </w:rPr>
        <w:tab/>
      </w:r>
      <w:r w:rsidR="00D37709">
        <w:rPr>
          <w:rFonts w:ascii="Arial" w:hAnsi="Arial" w:cs="Arial"/>
          <w:iCs/>
        </w:rPr>
        <w:t>10</w:t>
      </w:r>
      <w:r>
        <w:rPr>
          <w:rFonts w:ascii="Arial" w:hAnsi="Arial" w:cs="Arial"/>
          <w:iCs/>
        </w:rPr>
        <w:t>%</w:t>
      </w:r>
    </w:p>
    <w:p w14:paraId="797C7B79" w14:textId="78F4BA9D"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1d (</w:t>
      </w:r>
      <w:r w:rsidR="00DF12E9">
        <w:rPr>
          <w:rFonts w:ascii="Arial" w:hAnsi="Arial" w:cs="Arial"/>
          <w:iCs/>
        </w:rPr>
        <w:t>individual task</w:t>
      </w:r>
      <w:r>
        <w:rPr>
          <w:rFonts w:ascii="Arial" w:hAnsi="Arial" w:cs="Arial"/>
          <w:iCs/>
        </w:rPr>
        <w:t>)</w:t>
      </w:r>
      <w:r w:rsidR="00B9017E">
        <w:rPr>
          <w:rFonts w:ascii="Arial" w:hAnsi="Arial" w:cs="Arial"/>
          <w:iCs/>
        </w:rPr>
        <w:t xml:space="preserve">, </w:t>
      </w:r>
      <w:r w:rsidR="00BD75A3">
        <w:rPr>
          <w:rFonts w:ascii="Arial" w:hAnsi="Arial" w:cs="Arial"/>
          <w:iCs/>
        </w:rPr>
        <w:t>requiring on average between 4 and 7 hours to prepare</w:t>
      </w:r>
      <w:r>
        <w:rPr>
          <w:rFonts w:ascii="Arial" w:hAnsi="Arial" w:cs="Arial"/>
          <w:iCs/>
        </w:rPr>
        <w:tab/>
      </w:r>
      <w:r w:rsidR="00D37709">
        <w:rPr>
          <w:rFonts w:ascii="Arial" w:hAnsi="Arial" w:cs="Arial"/>
          <w:iCs/>
        </w:rPr>
        <w:t>10</w:t>
      </w:r>
      <w:r>
        <w:rPr>
          <w:rFonts w:ascii="Arial" w:hAnsi="Arial" w:cs="Arial"/>
          <w:iCs/>
        </w:rPr>
        <w:t>%</w:t>
      </w:r>
    </w:p>
    <w:p w14:paraId="138A5308" w14:textId="2199A9A5"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 xml:space="preserve">Examination (open book computing exam), </w:t>
      </w:r>
      <w:r w:rsidR="00B00ECD">
        <w:rPr>
          <w:rFonts w:ascii="Arial" w:hAnsi="Arial" w:cs="Arial"/>
          <w:iCs/>
        </w:rPr>
        <w:t>2</w:t>
      </w:r>
      <w:r>
        <w:rPr>
          <w:rFonts w:ascii="Arial" w:hAnsi="Arial" w:cs="Arial"/>
          <w:iCs/>
        </w:rPr>
        <w:t xml:space="preserve"> hours</w:t>
      </w:r>
      <w:r>
        <w:rPr>
          <w:rFonts w:ascii="Arial" w:hAnsi="Arial" w:cs="Arial"/>
          <w:iCs/>
        </w:rPr>
        <w:tab/>
        <w:t xml:space="preserve">50% </w:t>
      </w:r>
    </w:p>
    <w:p w14:paraId="638F8515" w14:textId="77777777" w:rsidR="0026360B" w:rsidRDefault="0026360B" w:rsidP="00BB0BB5">
      <w:pPr>
        <w:tabs>
          <w:tab w:val="right" w:pos="10490"/>
        </w:tabs>
        <w:spacing w:after="120" w:line="240" w:lineRule="auto"/>
        <w:ind w:left="567" w:right="-24"/>
        <w:rPr>
          <w:rFonts w:ascii="Arial" w:hAnsi="Arial" w:cs="Arial"/>
          <w:iCs/>
        </w:rPr>
      </w:pPr>
    </w:p>
    <w:p w14:paraId="55EE80C3" w14:textId="6C32C674" w:rsidR="0026360B" w:rsidRPr="00591D99" w:rsidRDefault="0026360B" w:rsidP="00BB0BB5">
      <w:pPr>
        <w:tabs>
          <w:tab w:val="right" w:pos="10490"/>
        </w:tabs>
        <w:spacing w:after="120" w:line="240" w:lineRule="auto"/>
        <w:ind w:left="567" w:right="-24"/>
        <w:rPr>
          <w:rFonts w:ascii="Arial" w:hAnsi="Arial" w:cs="Arial"/>
          <w:b/>
          <w:bCs/>
          <w:iCs/>
        </w:rPr>
      </w:pPr>
      <w:r w:rsidRPr="00591D99">
        <w:rPr>
          <w:rFonts w:ascii="Arial" w:hAnsi="Arial" w:cs="Arial"/>
          <w:b/>
          <w:bCs/>
          <w:iCs/>
        </w:rPr>
        <w:t>Level 7</w:t>
      </w:r>
    </w:p>
    <w:p w14:paraId="435456BC" w14:textId="77777777"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Assessment 1a (group task), requiring on average between 4 and 7 hours to complete</w:t>
      </w:r>
      <w:r>
        <w:rPr>
          <w:rFonts w:ascii="Arial" w:hAnsi="Arial" w:cs="Arial"/>
          <w:iCs/>
        </w:rPr>
        <w:tab/>
        <w:t>10%</w:t>
      </w:r>
    </w:p>
    <w:p w14:paraId="15904843" w14:textId="77777777"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Assessment 1b (group task), requiring on average between 8 and 14 hours to complete</w:t>
      </w:r>
      <w:r>
        <w:rPr>
          <w:rFonts w:ascii="Arial" w:hAnsi="Arial" w:cs="Arial"/>
          <w:iCs/>
        </w:rPr>
        <w:tab/>
        <w:t>20%</w:t>
      </w:r>
    </w:p>
    <w:p w14:paraId="5B30DD46" w14:textId="77777777"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Assessment 1c (group presentation), requiring on average between 4 and 7 hours to prepare</w:t>
      </w:r>
      <w:r>
        <w:rPr>
          <w:rFonts w:ascii="Arial" w:hAnsi="Arial" w:cs="Arial"/>
          <w:iCs/>
        </w:rPr>
        <w:tab/>
        <w:t>10%</w:t>
      </w:r>
    </w:p>
    <w:p w14:paraId="7CA5A356" w14:textId="77777777"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Assessment 1d (individual task), requiring on average between 4 and 7 hours to prepare</w:t>
      </w:r>
      <w:r>
        <w:rPr>
          <w:rFonts w:ascii="Arial" w:hAnsi="Arial" w:cs="Arial"/>
          <w:iCs/>
        </w:rPr>
        <w:tab/>
        <w:t>10%</w:t>
      </w:r>
    </w:p>
    <w:p w14:paraId="1554A86D" w14:textId="4F37332D"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Examination (open book computing exam), 2 hours</w:t>
      </w:r>
      <w:r w:rsidR="00C630DE">
        <w:rPr>
          <w:rFonts w:ascii="Arial" w:hAnsi="Arial" w:cs="Arial"/>
          <w:iCs/>
        </w:rPr>
        <w:tab/>
        <w:t>50%</w:t>
      </w:r>
    </w:p>
    <w:p w14:paraId="63DA6C27" w14:textId="77777777" w:rsidR="0026360B" w:rsidRDefault="0026360B" w:rsidP="0026360B">
      <w:pPr>
        <w:tabs>
          <w:tab w:val="right" w:pos="10490"/>
        </w:tabs>
        <w:spacing w:after="120" w:line="240" w:lineRule="auto"/>
        <w:ind w:left="567" w:right="-24"/>
        <w:rPr>
          <w:rFonts w:ascii="Arial" w:hAnsi="Arial" w:cs="Arial"/>
          <w:iCs/>
        </w:rPr>
      </w:pPr>
    </w:p>
    <w:p w14:paraId="3CA01DB8" w14:textId="77777777" w:rsidR="00BB0BB5" w:rsidRPr="00C72367" w:rsidRDefault="00BB0BB5" w:rsidP="00BB0BB5">
      <w:pPr>
        <w:tabs>
          <w:tab w:val="right" w:pos="10490"/>
        </w:tabs>
        <w:spacing w:after="120" w:line="240" w:lineRule="auto"/>
        <w:ind w:left="567" w:right="-24"/>
        <w:rPr>
          <w:rFonts w:ascii="Arial" w:hAnsi="Arial" w:cs="Arial"/>
          <w:iCs/>
        </w:rPr>
      </w:pPr>
      <w:r w:rsidRPr="00557157">
        <w:rPr>
          <w:rFonts w:ascii="Arial" w:hAnsi="Arial" w:cs="Arial"/>
          <w:iCs/>
        </w:rPr>
        <w:t>The coursework mark alone will not be sufficient to demonstrate the student’s level of achievement on the module.</w:t>
      </w:r>
    </w:p>
    <w:p w14:paraId="65A0DE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7494FB" w14:textId="77777777" w:rsidR="00154D48" w:rsidRPr="00154D48" w:rsidRDefault="00BB0BB5" w:rsidP="00154D48">
      <w:pPr>
        <w:spacing w:after="120" w:line="240" w:lineRule="auto"/>
        <w:ind w:left="567" w:right="260"/>
        <w:rPr>
          <w:rFonts w:ascii="Arial" w:hAnsi="Arial" w:cs="Arial"/>
          <w:iCs/>
        </w:rPr>
      </w:pPr>
      <w:r>
        <w:rPr>
          <w:rFonts w:ascii="Arial" w:hAnsi="Arial" w:cs="Arial"/>
          <w:iCs/>
        </w:rPr>
        <w:t>Like-for-like</w:t>
      </w:r>
    </w:p>
    <w:p w14:paraId="7E845AB7" w14:textId="77777777" w:rsidR="00274ED7" w:rsidRDefault="006F3F8B" w:rsidP="00CE48CE">
      <w:pPr>
        <w:numPr>
          <w:ilvl w:val="0"/>
          <w:numId w:val="15"/>
        </w:numPr>
        <w:spacing w:after="120" w:line="240" w:lineRule="auto"/>
        <w:ind w:right="261"/>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3D8CE12" w14:textId="77777777" w:rsidR="00F93492" w:rsidRDefault="00F93492" w:rsidP="00F93492">
      <w:pPr>
        <w:spacing w:after="120" w:line="240" w:lineRule="auto"/>
        <w:ind w:right="261"/>
        <w:jc w:val="both"/>
        <w:rPr>
          <w:rFonts w:ascii="Arial" w:hAnsi="Arial" w:cs="Arial"/>
          <w:b/>
          <w:i/>
          <w:iCs/>
        </w:rPr>
      </w:pPr>
    </w:p>
    <w:p w14:paraId="5945C5E2" w14:textId="078826D2" w:rsidR="00F93492" w:rsidRDefault="00F93492" w:rsidP="00591D99">
      <w:pPr>
        <w:spacing w:after="120" w:line="240" w:lineRule="auto"/>
        <w:ind w:right="261" w:firstLine="567"/>
        <w:jc w:val="both"/>
        <w:rPr>
          <w:rFonts w:ascii="Arial" w:hAnsi="Arial" w:cs="Arial"/>
          <w:b/>
          <w:i/>
          <w:iCs/>
        </w:rPr>
      </w:pPr>
      <w:r w:rsidRPr="00636058">
        <w:rPr>
          <w:rFonts w:ascii="Arial" w:hAnsi="Arial" w:cs="Arial"/>
          <w:b/>
          <w:bCs/>
          <w:sz w:val="24"/>
          <w:szCs w:val="24"/>
        </w:rPr>
        <w:t>Module learning outcomes against learning and teaching methods:</w:t>
      </w:r>
    </w:p>
    <w:tbl>
      <w:tblPr>
        <w:tblStyle w:val="TableGrid"/>
        <w:tblpPr w:leftFromText="180" w:rightFromText="180" w:vertAnchor="text" w:horzAnchor="margin" w:tblpXSpec="center" w:tblpY="329"/>
        <w:tblW w:w="10848" w:type="dxa"/>
        <w:tblLayout w:type="fixed"/>
        <w:tblLook w:val="04A0" w:firstRow="1" w:lastRow="0" w:firstColumn="1" w:lastColumn="0" w:noHBand="0" w:noVBand="1"/>
      </w:tblPr>
      <w:tblGrid>
        <w:gridCol w:w="1587"/>
        <w:gridCol w:w="541"/>
        <w:gridCol w:w="541"/>
        <w:gridCol w:w="542"/>
        <w:gridCol w:w="541"/>
        <w:gridCol w:w="542"/>
        <w:gridCol w:w="541"/>
        <w:gridCol w:w="542"/>
        <w:gridCol w:w="541"/>
        <w:gridCol w:w="541"/>
        <w:gridCol w:w="542"/>
        <w:gridCol w:w="541"/>
        <w:gridCol w:w="542"/>
        <w:gridCol w:w="541"/>
        <w:gridCol w:w="683"/>
        <w:gridCol w:w="770"/>
        <w:gridCol w:w="770"/>
      </w:tblGrid>
      <w:tr w:rsidR="00F102C9" w:rsidRPr="00020C6D" w14:paraId="1C0923CB" w14:textId="7D4FBF05" w:rsidTr="00F102C9">
        <w:tc>
          <w:tcPr>
            <w:tcW w:w="1587" w:type="dxa"/>
            <w:shd w:val="clear" w:color="auto" w:fill="D9D9D9" w:themeFill="background1" w:themeFillShade="D9"/>
          </w:tcPr>
          <w:p w14:paraId="36991026" w14:textId="77777777" w:rsidR="00F102C9" w:rsidRPr="00020C6D" w:rsidRDefault="00F102C9" w:rsidP="007E4B94">
            <w:pPr>
              <w:spacing w:after="120"/>
              <w:ind w:left="33"/>
              <w:rPr>
                <w:rFonts w:ascii="Arial" w:hAnsi="Arial" w:cs="Arial"/>
                <w:b/>
              </w:rPr>
            </w:pPr>
            <w:r>
              <w:rPr>
                <w:rFonts w:ascii="Arial" w:hAnsi="Arial" w:cs="Arial"/>
                <w:b/>
              </w:rPr>
              <w:lastRenderedPageBreak/>
              <w:t xml:space="preserve">Level 6 </w:t>
            </w:r>
            <w:r w:rsidRPr="00020C6D">
              <w:rPr>
                <w:rFonts w:ascii="Arial" w:hAnsi="Arial" w:cs="Arial"/>
                <w:b/>
              </w:rPr>
              <w:t>Module learning outcome</w:t>
            </w:r>
          </w:p>
        </w:tc>
        <w:tc>
          <w:tcPr>
            <w:tcW w:w="541" w:type="dxa"/>
          </w:tcPr>
          <w:p w14:paraId="290D4A69" w14:textId="77777777" w:rsidR="00F102C9" w:rsidRPr="00020C6D" w:rsidRDefault="00F102C9" w:rsidP="007E4B94">
            <w:pPr>
              <w:spacing w:after="120"/>
              <w:jc w:val="both"/>
              <w:rPr>
                <w:rFonts w:ascii="Arial" w:hAnsi="Arial" w:cs="Arial"/>
              </w:rPr>
            </w:pPr>
            <w:r w:rsidRPr="00020C6D">
              <w:rPr>
                <w:rFonts w:ascii="Arial" w:hAnsi="Arial" w:cs="Arial"/>
              </w:rPr>
              <w:t>8.1</w:t>
            </w:r>
          </w:p>
        </w:tc>
        <w:tc>
          <w:tcPr>
            <w:tcW w:w="541" w:type="dxa"/>
          </w:tcPr>
          <w:p w14:paraId="7DEC785B" w14:textId="77777777" w:rsidR="00F102C9" w:rsidRPr="00020C6D" w:rsidRDefault="00F102C9" w:rsidP="007E4B94">
            <w:pPr>
              <w:spacing w:after="120"/>
              <w:jc w:val="both"/>
              <w:rPr>
                <w:rFonts w:ascii="Arial" w:hAnsi="Arial" w:cs="Arial"/>
              </w:rPr>
            </w:pPr>
            <w:r w:rsidRPr="00020C6D">
              <w:rPr>
                <w:rFonts w:ascii="Arial" w:hAnsi="Arial" w:cs="Arial"/>
              </w:rPr>
              <w:t>8.2</w:t>
            </w:r>
          </w:p>
        </w:tc>
        <w:tc>
          <w:tcPr>
            <w:tcW w:w="542" w:type="dxa"/>
          </w:tcPr>
          <w:p w14:paraId="73D22F92" w14:textId="77777777" w:rsidR="00F102C9" w:rsidRPr="00020C6D" w:rsidRDefault="00F102C9" w:rsidP="007E4B94">
            <w:pPr>
              <w:spacing w:after="120"/>
              <w:jc w:val="both"/>
              <w:rPr>
                <w:rFonts w:ascii="Arial" w:hAnsi="Arial" w:cs="Arial"/>
              </w:rPr>
            </w:pPr>
            <w:r w:rsidRPr="00020C6D">
              <w:rPr>
                <w:rFonts w:ascii="Arial" w:hAnsi="Arial" w:cs="Arial"/>
              </w:rPr>
              <w:t>8.3</w:t>
            </w:r>
          </w:p>
        </w:tc>
        <w:tc>
          <w:tcPr>
            <w:tcW w:w="541" w:type="dxa"/>
            <w:tcBorders>
              <w:right w:val="double" w:sz="4" w:space="0" w:color="auto"/>
            </w:tcBorders>
          </w:tcPr>
          <w:p w14:paraId="6177DF42" w14:textId="77777777" w:rsidR="00F102C9" w:rsidRPr="00020C6D" w:rsidRDefault="00F102C9" w:rsidP="007E4B94">
            <w:pPr>
              <w:spacing w:after="120"/>
              <w:jc w:val="both"/>
              <w:rPr>
                <w:rFonts w:ascii="Arial" w:hAnsi="Arial" w:cs="Arial"/>
              </w:rPr>
            </w:pPr>
            <w:r w:rsidRPr="00020C6D">
              <w:rPr>
                <w:rFonts w:ascii="Arial" w:hAnsi="Arial" w:cs="Arial"/>
              </w:rPr>
              <w:t>8.4</w:t>
            </w:r>
          </w:p>
        </w:tc>
        <w:tc>
          <w:tcPr>
            <w:tcW w:w="542" w:type="dxa"/>
            <w:tcBorders>
              <w:left w:val="double" w:sz="4" w:space="0" w:color="auto"/>
            </w:tcBorders>
          </w:tcPr>
          <w:p w14:paraId="4EBCE47B" w14:textId="77777777" w:rsidR="00F102C9" w:rsidRPr="00020C6D" w:rsidRDefault="00F102C9" w:rsidP="007E4B94">
            <w:pPr>
              <w:spacing w:after="120"/>
              <w:jc w:val="both"/>
              <w:rPr>
                <w:rFonts w:ascii="Arial" w:hAnsi="Arial" w:cs="Arial"/>
              </w:rPr>
            </w:pPr>
            <w:r w:rsidRPr="00020C6D">
              <w:rPr>
                <w:rFonts w:ascii="Arial" w:hAnsi="Arial" w:cs="Arial"/>
              </w:rPr>
              <w:t>9.1</w:t>
            </w:r>
          </w:p>
        </w:tc>
        <w:tc>
          <w:tcPr>
            <w:tcW w:w="541" w:type="dxa"/>
          </w:tcPr>
          <w:p w14:paraId="3F96260A" w14:textId="77777777" w:rsidR="00F102C9" w:rsidRPr="00020C6D" w:rsidRDefault="00F102C9" w:rsidP="007E4B94">
            <w:pPr>
              <w:spacing w:after="120"/>
              <w:jc w:val="both"/>
              <w:rPr>
                <w:rFonts w:ascii="Arial" w:hAnsi="Arial" w:cs="Arial"/>
              </w:rPr>
            </w:pPr>
            <w:r w:rsidRPr="00020C6D">
              <w:rPr>
                <w:rFonts w:ascii="Arial" w:hAnsi="Arial" w:cs="Arial"/>
              </w:rPr>
              <w:t>9.2</w:t>
            </w:r>
          </w:p>
        </w:tc>
        <w:tc>
          <w:tcPr>
            <w:tcW w:w="542" w:type="dxa"/>
          </w:tcPr>
          <w:p w14:paraId="7E3E21EC" w14:textId="77777777" w:rsidR="00F102C9" w:rsidRPr="00020C6D" w:rsidRDefault="00F102C9" w:rsidP="007E4B94">
            <w:pPr>
              <w:spacing w:after="120"/>
              <w:jc w:val="both"/>
              <w:rPr>
                <w:rFonts w:ascii="Arial" w:hAnsi="Arial" w:cs="Arial"/>
              </w:rPr>
            </w:pPr>
            <w:r w:rsidRPr="00020C6D">
              <w:rPr>
                <w:rFonts w:ascii="Arial" w:hAnsi="Arial" w:cs="Arial"/>
              </w:rPr>
              <w:t>9.3</w:t>
            </w:r>
          </w:p>
        </w:tc>
        <w:tc>
          <w:tcPr>
            <w:tcW w:w="541" w:type="dxa"/>
          </w:tcPr>
          <w:p w14:paraId="30A86833" w14:textId="77777777" w:rsidR="00F102C9" w:rsidRPr="00020C6D" w:rsidRDefault="00F102C9" w:rsidP="007E4B94">
            <w:pPr>
              <w:spacing w:after="120"/>
              <w:jc w:val="both"/>
              <w:rPr>
                <w:rFonts w:ascii="Arial" w:hAnsi="Arial" w:cs="Arial"/>
              </w:rPr>
            </w:pPr>
            <w:r w:rsidRPr="00020C6D">
              <w:rPr>
                <w:rFonts w:ascii="Arial" w:hAnsi="Arial" w:cs="Arial"/>
              </w:rPr>
              <w:t>9.4</w:t>
            </w:r>
          </w:p>
        </w:tc>
        <w:tc>
          <w:tcPr>
            <w:tcW w:w="541" w:type="dxa"/>
          </w:tcPr>
          <w:p w14:paraId="47B243F8" w14:textId="77777777" w:rsidR="00F102C9" w:rsidRPr="00020C6D" w:rsidRDefault="00F102C9" w:rsidP="007E4B94">
            <w:pPr>
              <w:spacing w:after="120"/>
              <w:jc w:val="both"/>
              <w:rPr>
                <w:rFonts w:ascii="Arial" w:hAnsi="Arial" w:cs="Arial"/>
              </w:rPr>
            </w:pPr>
            <w:r w:rsidRPr="00020C6D">
              <w:rPr>
                <w:rFonts w:ascii="Arial" w:hAnsi="Arial" w:cs="Arial"/>
              </w:rPr>
              <w:t>9.5</w:t>
            </w:r>
          </w:p>
        </w:tc>
        <w:tc>
          <w:tcPr>
            <w:tcW w:w="542" w:type="dxa"/>
          </w:tcPr>
          <w:p w14:paraId="1CE659F6" w14:textId="77777777" w:rsidR="00F102C9" w:rsidRPr="00020C6D" w:rsidRDefault="00F102C9" w:rsidP="007E4B94">
            <w:pPr>
              <w:spacing w:after="120"/>
              <w:jc w:val="both"/>
              <w:rPr>
                <w:rFonts w:ascii="Arial" w:hAnsi="Arial" w:cs="Arial"/>
              </w:rPr>
            </w:pPr>
            <w:r w:rsidRPr="00020C6D">
              <w:rPr>
                <w:rFonts w:ascii="Arial" w:hAnsi="Arial" w:cs="Arial"/>
              </w:rPr>
              <w:t>9.6</w:t>
            </w:r>
          </w:p>
        </w:tc>
        <w:tc>
          <w:tcPr>
            <w:tcW w:w="541" w:type="dxa"/>
          </w:tcPr>
          <w:p w14:paraId="4C15F62D" w14:textId="77777777" w:rsidR="00F102C9" w:rsidRPr="00020C6D" w:rsidRDefault="00F102C9" w:rsidP="007E4B94">
            <w:pPr>
              <w:spacing w:after="120"/>
              <w:jc w:val="both"/>
              <w:rPr>
                <w:rFonts w:ascii="Arial" w:hAnsi="Arial" w:cs="Arial"/>
              </w:rPr>
            </w:pPr>
            <w:r w:rsidRPr="00020C6D">
              <w:rPr>
                <w:rFonts w:ascii="Arial" w:hAnsi="Arial" w:cs="Arial"/>
              </w:rPr>
              <w:t>9.7</w:t>
            </w:r>
          </w:p>
        </w:tc>
        <w:tc>
          <w:tcPr>
            <w:tcW w:w="542" w:type="dxa"/>
          </w:tcPr>
          <w:p w14:paraId="019204F4" w14:textId="77777777" w:rsidR="00F102C9" w:rsidRPr="00020C6D" w:rsidRDefault="00F102C9" w:rsidP="007E4B94">
            <w:pPr>
              <w:spacing w:after="120"/>
              <w:jc w:val="both"/>
              <w:rPr>
                <w:rFonts w:ascii="Arial" w:hAnsi="Arial" w:cs="Arial"/>
              </w:rPr>
            </w:pPr>
            <w:r w:rsidRPr="00020C6D">
              <w:rPr>
                <w:rFonts w:ascii="Arial" w:hAnsi="Arial" w:cs="Arial"/>
              </w:rPr>
              <w:t>9.8</w:t>
            </w:r>
          </w:p>
        </w:tc>
        <w:tc>
          <w:tcPr>
            <w:tcW w:w="541" w:type="dxa"/>
          </w:tcPr>
          <w:p w14:paraId="59D4A7A2" w14:textId="77777777" w:rsidR="00F102C9" w:rsidRPr="00020C6D" w:rsidRDefault="00F102C9" w:rsidP="007E4B94">
            <w:pPr>
              <w:spacing w:after="120"/>
              <w:jc w:val="both"/>
              <w:rPr>
                <w:rFonts w:ascii="Arial" w:hAnsi="Arial" w:cs="Arial"/>
              </w:rPr>
            </w:pPr>
            <w:r w:rsidRPr="00020C6D">
              <w:rPr>
                <w:rFonts w:ascii="Arial" w:hAnsi="Arial" w:cs="Arial"/>
              </w:rPr>
              <w:t>9.9</w:t>
            </w:r>
          </w:p>
        </w:tc>
        <w:tc>
          <w:tcPr>
            <w:tcW w:w="683" w:type="dxa"/>
          </w:tcPr>
          <w:p w14:paraId="4E2FC506" w14:textId="77777777" w:rsidR="00F102C9" w:rsidRPr="00020C6D" w:rsidRDefault="00F102C9" w:rsidP="007E4B94">
            <w:pPr>
              <w:spacing w:after="120"/>
              <w:jc w:val="both"/>
              <w:rPr>
                <w:rFonts w:ascii="Arial" w:hAnsi="Arial" w:cs="Arial"/>
              </w:rPr>
            </w:pPr>
            <w:r w:rsidRPr="00020C6D">
              <w:rPr>
                <w:rFonts w:ascii="Arial" w:hAnsi="Arial" w:cs="Arial"/>
              </w:rPr>
              <w:t>9.10</w:t>
            </w:r>
          </w:p>
        </w:tc>
        <w:tc>
          <w:tcPr>
            <w:tcW w:w="770" w:type="dxa"/>
          </w:tcPr>
          <w:p w14:paraId="19A64DF3" w14:textId="77777777" w:rsidR="00F102C9" w:rsidRPr="00020C6D" w:rsidRDefault="00F102C9" w:rsidP="007E4B94">
            <w:pPr>
              <w:spacing w:after="120"/>
              <w:jc w:val="both"/>
              <w:rPr>
                <w:rFonts w:ascii="Arial" w:hAnsi="Arial" w:cs="Arial"/>
              </w:rPr>
            </w:pPr>
            <w:r w:rsidRPr="00020C6D">
              <w:rPr>
                <w:rFonts w:ascii="Arial" w:hAnsi="Arial" w:cs="Arial"/>
              </w:rPr>
              <w:t>9.11</w:t>
            </w:r>
          </w:p>
        </w:tc>
        <w:tc>
          <w:tcPr>
            <w:tcW w:w="770" w:type="dxa"/>
          </w:tcPr>
          <w:p w14:paraId="77602E2E" w14:textId="3F032A3A" w:rsidR="00F102C9" w:rsidRPr="00020C6D" w:rsidRDefault="00F102C9" w:rsidP="007E4B94">
            <w:pPr>
              <w:spacing w:after="120"/>
              <w:jc w:val="both"/>
              <w:rPr>
                <w:rFonts w:ascii="Arial" w:hAnsi="Arial" w:cs="Arial"/>
              </w:rPr>
            </w:pPr>
            <w:r>
              <w:rPr>
                <w:rFonts w:ascii="Arial" w:hAnsi="Arial" w:cs="Arial"/>
              </w:rPr>
              <w:t>9.12</w:t>
            </w:r>
          </w:p>
        </w:tc>
      </w:tr>
      <w:tr w:rsidR="00F102C9" w:rsidRPr="00020C6D" w14:paraId="3421AE16" w14:textId="4AF660C8" w:rsidTr="00F102C9">
        <w:tc>
          <w:tcPr>
            <w:tcW w:w="1587" w:type="dxa"/>
          </w:tcPr>
          <w:p w14:paraId="2D6B5E7C" w14:textId="77777777" w:rsidR="00F102C9" w:rsidRPr="00020C6D" w:rsidRDefault="00F102C9" w:rsidP="007E4B94">
            <w:pPr>
              <w:spacing w:after="120"/>
              <w:jc w:val="both"/>
              <w:rPr>
                <w:rFonts w:ascii="Arial" w:hAnsi="Arial" w:cs="Arial"/>
              </w:rPr>
            </w:pPr>
            <w:r w:rsidRPr="00020C6D">
              <w:rPr>
                <w:rFonts w:ascii="Arial" w:hAnsi="Arial" w:cs="Arial"/>
              </w:rPr>
              <w:t xml:space="preserve">Private Study </w:t>
            </w:r>
          </w:p>
        </w:tc>
        <w:tc>
          <w:tcPr>
            <w:tcW w:w="541" w:type="dxa"/>
          </w:tcPr>
          <w:p w14:paraId="0B14859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2D56348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F29A86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5C2E92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01BD91C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08D2E3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333E2E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894BB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CF248B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15DCDAF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4C915F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15B7A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D7FB93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57F13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5C65455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68EBACCC" w14:textId="7777B5FA"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657D0595" w14:textId="34510DA3" w:rsidTr="00F102C9">
        <w:tc>
          <w:tcPr>
            <w:tcW w:w="1587" w:type="dxa"/>
          </w:tcPr>
          <w:p w14:paraId="0B206487" w14:textId="77777777" w:rsidR="00F102C9" w:rsidRPr="00020C6D" w:rsidRDefault="00F102C9" w:rsidP="007E4B94">
            <w:pPr>
              <w:spacing w:after="120"/>
              <w:jc w:val="both"/>
              <w:rPr>
                <w:rFonts w:ascii="Arial" w:hAnsi="Arial" w:cs="Arial"/>
              </w:rPr>
            </w:pPr>
            <w:r w:rsidRPr="00020C6D">
              <w:rPr>
                <w:rFonts w:ascii="Arial" w:hAnsi="Arial" w:cs="Arial"/>
              </w:rPr>
              <w:t>Seminars</w:t>
            </w:r>
          </w:p>
        </w:tc>
        <w:tc>
          <w:tcPr>
            <w:tcW w:w="541" w:type="dxa"/>
          </w:tcPr>
          <w:p w14:paraId="74BD3D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ADBE36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00B0C65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18B6714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A24203D" w14:textId="77777777" w:rsidR="00F102C9" w:rsidRPr="00020C6D" w:rsidRDefault="00F102C9" w:rsidP="007E4B94">
            <w:pPr>
              <w:spacing w:after="120"/>
              <w:jc w:val="both"/>
              <w:rPr>
                <w:rFonts w:ascii="Arial" w:hAnsi="Arial" w:cs="Arial"/>
                <w:b/>
              </w:rPr>
            </w:pPr>
          </w:p>
        </w:tc>
        <w:tc>
          <w:tcPr>
            <w:tcW w:w="541" w:type="dxa"/>
          </w:tcPr>
          <w:p w14:paraId="46F57D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2E2DF7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4A41F17" w14:textId="77777777" w:rsidR="00F102C9" w:rsidRPr="00020C6D" w:rsidRDefault="00F102C9" w:rsidP="007E4B94">
            <w:pPr>
              <w:spacing w:after="120"/>
              <w:jc w:val="both"/>
              <w:rPr>
                <w:rFonts w:ascii="Arial" w:hAnsi="Arial" w:cs="Arial"/>
                <w:b/>
              </w:rPr>
            </w:pPr>
          </w:p>
        </w:tc>
        <w:tc>
          <w:tcPr>
            <w:tcW w:w="541" w:type="dxa"/>
          </w:tcPr>
          <w:p w14:paraId="074992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C747DEC" w14:textId="77777777" w:rsidR="00F102C9" w:rsidRPr="00020C6D" w:rsidRDefault="00F102C9" w:rsidP="007E4B94">
            <w:pPr>
              <w:spacing w:after="120"/>
              <w:jc w:val="both"/>
              <w:rPr>
                <w:rFonts w:ascii="Arial" w:hAnsi="Arial" w:cs="Arial"/>
                <w:b/>
              </w:rPr>
            </w:pPr>
          </w:p>
        </w:tc>
        <w:tc>
          <w:tcPr>
            <w:tcW w:w="541" w:type="dxa"/>
          </w:tcPr>
          <w:p w14:paraId="0C0F9CF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E05FF4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71F4C8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66C82CB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28692A00" w14:textId="77777777" w:rsidR="00F102C9" w:rsidRPr="00020C6D" w:rsidRDefault="00F102C9" w:rsidP="007E4B94">
            <w:pPr>
              <w:spacing w:after="120"/>
              <w:jc w:val="both"/>
              <w:rPr>
                <w:rFonts w:ascii="Arial" w:hAnsi="Arial" w:cs="Arial"/>
                <w:b/>
              </w:rPr>
            </w:pPr>
          </w:p>
        </w:tc>
        <w:tc>
          <w:tcPr>
            <w:tcW w:w="770" w:type="dxa"/>
          </w:tcPr>
          <w:p w14:paraId="248505E6" w14:textId="468D3FE4"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4E425E28" w14:textId="1E4020AC" w:rsidTr="00F102C9">
        <w:tc>
          <w:tcPr>
            <w:tcW w:w="1587" w:type="dxa"/>
          </w:tcPr>
          <w:p w14:paraId="084C1F31" w14:textId="77777777" w:rsidR="00F102C9" w:rsidRPr="00020C6D" w:rsidRDefault="00F102C9" w:rsidP="007E4B94">
            <w:pPr>
              <w:spacing w:after="120"/>
              <w:jc w:val="both"/>
              <w:rPr>
                <w:rFonts w:ascii="Arial" w:hAnsi="Arial" w:cs="Arial"/>
              </w:rPr>
            </w:pPr>
            <w:r w:rsidRPr="00020C6D">
              <w:rPr>
                <w:rFonts w:ascii="Arial" w:hAnsi="Arial" w:cs="Arial"/>
              </w:rPr>
              <w:t>Terminal classes</w:t>
            </w:r>
          </w:p>
        </w:tc>
        <w:tc>
          <w:tcPr>
            <w:tcW w:w="541" w:type="dxa"/>
          </w:tcPr>
          <w:p w14:paraId="6B554A27"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20AB2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F71ADB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3721DFB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98FEC43" w14:textId="77777777" w:rsidR="00F102C9" w:rsidRPr="00020C6D" w:rsidRDefault="00F102C9" w:rsidP="007E4B94">
            <w:pPr>
              <w:spacing w:after="120"/>
              <w:jc w:val="both"/>
              <w:rPr>
                <w:rFonts w:ascii="Arial" w:hAnsi="Arial" w:cs="Arial"/>
                <w:b/>
              </w:rPr>
            </w:pPr>
          </w:p>
        </w:tc>
        <w:tc>
          <w:tcPr>
            <w:tcW w:w="541" w:type="dxa"/>
          </w:tcPr>
          <w:p w14:paraId="1167811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ACFEC0D" w14:textId="77777777" w:rsidR="00F102C9" w:rsidRPr="00020C6D" w:rsidRDefault="00F102C9" w:rsidP="007E4B94">
            <w:pPr>
              <w:spacing w:after="120"/>
              <w:jc w:val="both"/>
              <w:rPr>
                <w:rFonts w:ascii="Arial" w:hAnsi="Arial" w:cs="Arial"/>
                <w:b/>
              </w:rPr>
            </w:pPr>
          </w:p>
        </w:tc>
        <w:tc>
          <w:tcPr>
            <w:tcW w:w="541" w:type="dxa"/>
          </w:tcPr>
          <w:p w14:paraId="259F9E5E" w14:textId="77777777" w:rsidR="00F102C9" w:rsidRPr="00020C6D" w:rsidRDefault="00F102C9" w:rsidP="007E4B94">
            <w:pPr>
              <w:spacing w:after="120"/>
              <w:jc w:val="both"/>
              <w:rPr>
                <w:rFonts w:ascii="Arial" w:hAnsi="Arial" w:cs="Arial"/>
                <w:b/>
              </w:rPr>
            </w:pPr>
          </w:p>
        </w:tc>
        <w:tc>
          <w:tcPr>
            <w:tcW w:w="541" w:type="dxa"/>
          </w:tcPr>
          <w:p w14:paraId="778B485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563741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36A916B" w14:textId="77777777" w:rsidR="00F102C9" w:rsidRPr="00020C6D" w:rsidRDefault="00F102C9" w:rsidP="007E4B94">
            <w:pPr>
              <w:spacing w:after="120"/>
              <w:jc w:val="both"/>
              <w:rPr>
                <w:rFonts w:ascii="Arial" w:hAnsi="Arial" w:cs="Arial"/>
                <w:b/>
              </w:rPr>
            </w:pPr>
          </w:p>
        </w:tc>
        <w:tc>
          <w:tcPr>
            <w:tcW w:w="542" w:type="dxa"/>
          </w:tcPr>
          <w:p w14:paraId="6A598CA3"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08753018" w14:textId="77777777" w:rsidR="00F102C9" w:rsidRPr="00020C6D" w:rsidRDefault="00F102C9" w:rsidP="007E4B94">
            <w:pPr>
              <w:spacing w:after="120"/>
              <w:jc w:val="both"/>
              <w:rPr>
                <w:rFonts w:ascii="Arial" w:hAnsi="Arial" w:cs="Arial"/>
                <w:b/>
              </w:rPr>
            </w:pPr>
          </w:p>
        </w:tc>
        <w:tc>
          <w:tcPr>
            <w:tcW w:w="683" w:type="dxa"/>
          </w:tcPr>
          <w:p w14:paraId="12C2CB42" w14:textId="77777777" w:rsidR="00F102C9" w:rsidRPr="00020C6D" w:rsidRDefault="00F102C9" w:rsidP="007E4B94">
            <w:pPr>
              <w:spacing w:after="120"/>
              <w:jc w:val="both"/>
              <w:rPr>
                <w:rFonts w:ascii="Arial" w:hAnsi="Arial" w:cs="Arial"/>
                <w:b/>
              </w:rPr>
            </w:pPr>
          </w:p>
        </w:tc>
        <w:tc>
          <w:tcPr>
            <w:tcW w:w="770" w:type="dxa"/>
          </w:tcPr>
          <w:p w14:paraId="55FC61D7" w14:textId="77777777" w:rsidR="00F102C9" w:rsidRPr="00020C6D" w:rsidRDefault="00F102C9" w:rsidP="007E4B94">
            <w:pPr>
              <w:spacing w:after="120"/>
              <w:jc w:val="both"/>
              <w:rPr>
                <w:rFonts w:ascii="Arial" w:hAnsi="Arial" w:cs="Arial"/>
                <w:b/>
              </w:rPr>
            </w:pPr>
          </w:p>
        </w:tc>
        <w:tc>
          <w:tcPr>
            <w:tcW w:w="770" w:type="dxa"/>
          </w:tcPr>
          <w:p w14:paraId="1D323157" w14:textId="77777777" w:rsidR="00F102C9" w:rsidRPr="00020C6D" w:rsidRDefault="00F102C9" w:rsidP="007E4B94">
            <w:pPr>
              <w:spacing w:after="120"/>
              <w:jc w:val="both"/>
              <w:rPr>
                <w:rFonts w:ascii="Arial" w:hAnsi="Arial" w:cs="Arial"/>
                <w:b/>
              </w:rPr>
            </w:pPr>
          </w:p>
        </w:tc>
      </w:tr>
      <w:tr w:rsidR="00F102C9" w:rsidRPr="00020C6D" w14:paraId="70809CD2" w14:textId="299B9BB1" w:rsidTr="00F102C9">
        <w:tc>
          <w:tcPr>
            <w:tcW w:w="1587" w:type="dxa"/>
          </w:tcPr>
          <w:p w14:paraId="6322F155" w14:textId="77777777" w:rsidR="00F102C9" w:rsidRPr="00020C6D" w:rsidRDefault="00F102C9" w:rsidP="007E4B94">
            <w:pPr>
              <w:spacing w:after="120"/>
              <w:jc w:val="both"/>
              <w:rPr>
                <w:rFonts w:ascii="Arial" w:hAnsi="Arial" w:cs="Arial"/>
              </w:rPr>
            </w:pPr>
            <w:r w:rsidRPr="00020C6D">
              <w:rPr>
                <w:rFonts w:ascii="Arial" w:hAnsi="Arial" w:cs="Arial"/>
              </w:rPr>
              <w:t>Revision classes</w:t>
            </w:r>
          </w:p>
        </w:tc>
        <w:tc>
          <w:tcPr>
            <w:tcW w:w="541" w:type="dxa"/>
          </w:tcPr>
          <w:p w14:paraId="4E912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321F6F7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7B04E82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064BD10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59FBD4F" w14:textId="77777777" w:rsidR="00F102C9" w:rsidRPr="00020C6D" w:rsidRDefault="00F102C9" w:rsidP="007E4B94">
            <w:pPr>
              <w:spacing w:after="120"/>
              <w:jc w:val="both"/>
              <w:rPr>
                <w:rFonts w:ascii="Arial" w:hAnsi="Arial" w:cs="Arial"/>
                <w:b/>
              </w:rPr>
            </w:pPr>
          </w:p>
        </w:tc>
        <w:tc>
          <w:tcPr>
            <w:tcW w:w="541" w:type="dxa"/>
          </w:tcPr>
          <w:p w14:paraId="7C2E5484" w14:textId="77777777" w:rsidR="00F102C9" w:rsidRPr="00020C6D" w:rsidRDefault="00F102C9" w:rsidP="007E4B94">
            <w:pPr>
              <w:spacing w:after="120"/>
              <w:jc w:val="both"/>
              <w:rPr>
                <w:rFonts w:ascii="Arial" w:hAnsi="Arial" w:cs="Arial"/>
                <w:b/>
              </w:rPr>
            </w:pPr>
          </w:p>
        </w:tc>
        <w:tc>
          <w:tcPr>
            <w:tcW w:w="542" w:type="dxa"/>
          </w:tcPr>
          <w:p w14:paraId="186D3D79" w14:textId="77777777" w:rsidR="00F102C9" w:rsidRPr="00020C6D" w:rsidRDefault="00F102C9" w:rsidP="007E4B94">
            <w:pPr>
              <w:spacing w:after="120"/>
              <w:jc w:val="both"/>
              <w:rPr>
                <w:rFonts w:ascii="Arial" w:hAnsi="Arial" w:cs="Arial"/>
                <w:b/>
              </w:rPr>
            </w:pPr>
          </w:p>
        </w:tc>
        <w:tc>
          <w:tcPr>
            <w:tcW w:w="541" w:type="dxa"/>
          </w:tcPr>
          <w:p w14:paraId="31DC05A1" w14:textId="77777777" w:rsidR="00F102C9" w:rsidRPr="00020C6D" w:rsidRDefault="00F102C9" w:rsidP="007E4B94">
            <w:pPr>
              <w:spacing w:after="120"/>
              <w:jc w:val="both"/>
              <w:rPr>
                <w:rFonts w:ascii="Arial" w:hAnsi="Arial" w:cs="Arial"/>
                <w:b/>
              </w:rPr>
            </w:pPr>
          </w:p>
        </w:tc>
        <w:tc>
          <w:tcPr>
            <w:tcW w:w="541" w:type="dxa"/>
          </w:tcPr>
          <w:p w14:paraId="60D0AD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09FFA88" w14:textId="77777777" w:rsidR="00F102C9" w:rsidRPr="00020C6D" w:rsidRDefault="00F102C9" w:rsidP="007E4B94">
            <w:pPr>
              <w:spacing w:after="120"/>
              <w:jc w:val="both"/>
              <w:rPr>
                <w:rFonts w:ascii="Arial" w:hAnsi="Arial" w:cs="Arial"/>
                <w:b/>
              </w:rPr>
            </w:pPr>
          </w:p>
        </w:tc>
        <w:tc>
          <w:tcPr>
            <w:tcW w:w="541" w:type="dxa"/>
          </w:tcPr>
          <w:p w14:paraId="545AFF3C" w14:textId="77777777" w:rsidR="00F102C9" w:rsidRPr="00020C6D" w:rsidRDefault="00F102C9" w:rsidP="007E4B94">
            <w:pPr>
              <w:spacing w:after="120"/>
              <w:jc w:val="both"/>
              <w:rPr>
                <w:rFonts w:ascii="Arial" w:hAnsi="Arial" w:cs="Arial"/>
                <w:b/>
              </w:rPr>
            </w:pPr>
          </w:p>
        </w:tc>
        <w:tc>
          <w:tcPr>
            <w:tcW w:w="542" w:type="dxa"/>
          </w:tcPr>
          <w:p w14:paraId="41FE73B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9AB1CC9" w14:textId="77777777" w:rsidR="00F102C9" w:rsidRPr="00020C6D" w:rsidRDefault="00F102C9" w:rsidP="007E4B94">
            <w:pPr>
              <w:spacing w:after="120"/>
              <w:jc w:val="both"/>
              <w:rPr>
                <w:rFonts w:ascii="Arial" w:hAnsi="Arial" w:cs="Arial"/>
                <w:b/>
              </w:rPr>
            </w:pPr>
          </w:p>
        </w:tc>
        <w:tc>
          <w:tcPr>
            <w:tcW w:w="683" w:type="dxa"/>
          </w:tcPr>
          <w:p w14:paraId="147C1FEB" w14:textId="77777777" w:rsidR="00F102C9" w:rsidRPr="00020C6D" w:rsidRDefault="00F102C9" w:rsidP="007E4B94">
            <w:pPr>
              <w:spacing w:after="120"/>
              <w:jc w:val="both"/>
              <w:rPr>
                <w:rFonts w:ascii="Arial" w:hAnsi="Arial" w:cs="Arial"/>
                <w:b/>
              </w:rPr>
            </w:pPr>
          </w:p>
        </w:tc>
        <w:tc>
          <w:tcPr>
            <w:tcW w:w="770" w:type="dxa"/>
          </w:tcPr>
          <w:p w14:paraId="78E12620" w14:textId="77777777" w:rsidR="00F102C9" w:rsidRPr="00020C6D" w:rsidRDefault="00F102C9" w:rsidP="007E4B94">
            <w:pPr>
              <w:spacing w:after="120"/>
              <w:jc w:val="both"/>
              <w:rPr>
                <w:rFonts w:ascii="Arial" w:hAnsi="Arial" w:cs="Arial"/>
                <w:b/>
              </w:rPr>
            </w:pPr>
          </w:p>
        </w:tc>
        <w:tc>
          <w:tcPr>
            <w:tcW w:w="770" w:type="dxa"/>
          </w:tcPr>
          <w:p w14:paraId="51B09AE9" w14:textId="77777777" w:rsidR="00F102C9" w:rsidRPr="00020C6D" w:rsidRDefault="00F102C9" w:rsidP="007E4B94">
            <w:pPr>
              <w:spacing w:after="120"/>
              <w:jc w:val="both"/>
              <w:rPr>
                <w:rFonts w:ascii="Arial" w:hAnsi="Arial" w:cs="Arial"/>
                <w:b/>
              </w:rPr>
            </w:pPr>
          </w:p>
        </w:tc>
      </w:tr>
    </w:tbl>
    <w:p w14:paraId="288B2491" w14:textId="77777777" w:rsidR="00BB0BB5" w:rsidRDefault="00BB0BB5" w:rsidP="00BB0BB5">
      <w:pPr>
        <w:spacing w:after="120" w:line="240" w:lineRule="auto"/>
        <w:ind w:right="260"/>
        <w:jc w:val="both"/>
        <w:rPr>
          <w:rFonts w:ascii="Arial" w:hAnsi="Arial" w:cs="Arial"/>
          <w:iCs/>
        </w:rPr>
      </w:pPr>
    </w:p>
    <w:p w14:paraId="6ED6C1D7" w14:textId="3FD742BA" w:rsidR="00F102C9" w:rsidRDefault="00F102C9" w:rsidP="00BB0BB5">
      <w:pPr>
        <w:spacing w:after="120" w:line="240" w:lineRule="auto"/>
        <w:ind w:right="260"/>
        <w:jc w:val="both"/>
        <w:rPr>
          <w:rFonts w:ascii="Arial" w:hAnsi="Arial" w:cs="Arial"/>
          <w:iCs/>
        </w:rPr>
      </w:pPr>
    </w:p>
    <w:tbl>
      <w:tblPr>
        <w:tblStyle w:val="TableGrid"/>
        <w:tblpPr w:leftFromText="180" w:rightFromText="180" w:vertAnchor="text" w:horzAnchor="margin" w:tblpXSpec="center" w:tblpY="329"/>
        <w:tblW w:w="10654" w:type="dxa"/>
        <w:tblLayout w:type="fixed"/>
        <w:tblLook w:val="04A0" w:firstRow="1" w:lastRow="0" w:firstColumn="1" w:lastColumn="0" w:noHBand="0" w:noVBand="1"/>
      </w:tblPr>
      <w:tblGrid>
        <w:gridCol w:w="1587"/>
        <w:gridCol w:w="541"/>
        <w:gridCol w:w="541"/>
        <w:gridCol w:w="542"/>
        <w:gridCol w:w="541"/>
        <w:gridCol w:w="575"/>
        <w:gridCol w:w="575"/>
        <w:gridCol w:w="575"/>
        <w:gridCol w:w="575"/>
        <w:gridCol w:w="575"/>
        <w:gridCol w:w="575"/>
        <w:gridCol w:w="575"/>
        <w:gridCol w:w="575"/>
        <w:gridCol w:w="575"/>
        <w:gridCol w:w="575"/>
        <w:gridCol w:w="576"/>
        <w:gridCol w:w="576"/>
      </w:tblGrid>
      <w:tr w:rsidR="00F102C9" w:rsidRPr="00020C6D" w14:paraId="55B19F61" w14:textId="2BC3310D" w:rsidTr="00F102C9">
        <w:tc>
          <w:tcPr>
            <w:tcW w:w="1587" w:type="dxa"/>
            <w:shd w:val="clear" w:color="auto" w:fill="D9D9D9" w:themeFill="background1" w:themeFillShade="D9"/>
          </w:tcPr>
          <w:p w14:paraId="4C9F25E3" w14:textId="62DCD45A" w:rsidR="00F102C9" w:rsidRPr="00F102C9" w:rsidRDefault="00F102C9" w:rsidP="009728F7">
            <w:pPr>
              <w:spacing w:after="120"/>
              <w:ind w:left="33"/>
              <w:rPr>
                <w:rFonts w:ascii="Arial" w:hAnsi="Arial" w:cs="Arial"/>
                <w:b/>
                <w:sz w:val="18"/>
                <w:szCs w:val="18"/>
              </w:rPr>
            </w:pPr>
            <w:r w:rsidRPr="00F102C9">
              <w:rPr>
                <w:rFonts w:ascii="Arial" w:hAnsi="Arial" w:cs="Arial"/>
                <w:b/>
                <w:sz w:val="18"/>
                <w:szCs w:val="18"/>
              </w:rPr>
              <w:t>Level 7 Module learning outcome</w:t>
            </w:r>
          </w:p>
        </w:tc>
        <w:tc>
          <w:tcPr>
            <w:tcW w:w="541" w:type="dxa"/>
          </w:tcPr>
          <w:p w14:paraId="107D55C0" w14:textId="1F0DD8B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5</w:t>
            </w:r>
          </w:p>
        </w:tc>
        <w:tc>
          <w:tcPr>
            <w:tcW w:w="541" w:type="dxa"/>
          </w:tcPr>
          <w:p w14:paraId="334F69E3" w14:textId="713F99AD"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6</w:t>
            </w:r>
          </w:p>
        </w:tc>
        <w:tc>
          <w:tcPr>
            <w:tcW w:w="542" w:type="dxa"/>
          </w:tcPr>
          <w:p w14:paraId="089DF9B7" w14:textId="2FF780B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7</w:t>
            </w:r>
          </w:p>
        </w:tc>
        <w:tc>
          <w:tcPr>
            <w:tcW w:w="541" w:type="dxa"/>
            <w:tcBorders>
              <w:right w:val="double" w:sz="4" w:space="0" w:color="auto"/>
            </w:tcBorders>
          </w:tcPr>
          <w:p w14:paraId="2F81A990" w14:textId="451140C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8</w:t>
            </w:r>
          </w:p>
        </w:tc>
        <w:tc>
          <w:tcPr>
            <w:tcW w:w="575" w:type="dxa"/>
            <w:tcBorders>
              <w:left w:val="double" w:sz="4" w:space="0" w:color="auto"/>
            </w:tcBorders>
          </w:tcPr>
          <w:p w14:paraId="1C52C91D" w14:textId="4CCB6A32"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9.13</w:t>
            </w:r>
          </w:p>
        </w:tc>
        <w:tc>
          <w:tcPr>
            <w:tcW w:w="575" w:type="dxa"/>
          </w:tcPr>
          <w:p w14:paraId="2EFA222C" w14:textId="711982A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9.14</w:t>
            </w:r>
          </w:p>
        </w:tc>
        <w:tc>
          <w:tcPr>
            <w:tcW w:w="575" w:type="dxa"/>
          </w:tcPr>
          <w:p w14:paraId="4CFDB425" w14:textId="165C0FF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9.15</w:t>
            </w:r>
          </w:p>
        </w:tc>
        <w:tc>
          <w:tcPr>
            <w:tcW w:w="575" w:type="dxa"/>
          </w:tcPr>
          <w:p w14:paraId="3BF4D831" w14:textId="008C2123"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9.16</w:t>
            </w:r>
          </w:p>
        </w:tc>
        <w:tc>
          <w:tcPr>
            <w:tcW w:w="575" w:type="dxa"/>
          </w:tcPr>
          <w:p w14:paraId="3B16A718" w14:textId="7C4F7B8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9.17</w:t>
            </w:r>
          </w:p>
        </w:tc>
        <w:tc>
          <w:tcPr>
            <w:tcW w:w="575" w:type="dxa"/>
          </w:tcPr>
          <w:p w14:paraId="6F150EA5" w14:textId="08D27F55"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9.18</w:t>
            </w:r>
          </w:p>
        </w:tc>
        <w:tc>
          <w:tcPr>
            <w:tcW w:w="575" w:type="dxa"/>
          </w:tcPr>
          <w:p w14:paraId="15DFC25C" w14:textId="02F16488"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9.19</w:t>
            </w:r>
          </w:p>
        </w:tc>
        <w:tc>
          <w:tcPr>
            <w:tcW w:w="575" w:type="dxa"/>
          </w:tcPr>
          <w:p w14:paraId="443004FC" w14:textId="77CA3A4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9.20</w:t>
            </w:r>
          </w:p>
        </w:tc>
        <w:tc>
          <w:tcPr>
            <w:tcW w:w="575" w:type="dxa"/>
          </w:tcPr>
          <w:p w14:paraId="013C0EEB" w14:textId="56759001"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9.21</w:t>
            </w:r>
          </w:p>
        </w:tc>
        <w:tc>
          <w:tcPr>
            <w:tcW w:w="575" w:type="dxa"/>
          </w:tcPr>
          <w:p w14:paraId="7814F8E7" w14:textId="144FFCF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9.22</w:t>
            </w:r>
          </w:p>
        </w:tc>
        <w:tc>
          <w:tcPr>
            <w:tcW w:w="576" w:type="dxa"/>
          </w:tcPr>
          <w:p w14:paraId="579DA436" w14:textId="73B468B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9.23</w:t>
            </w:r>
          </w:p>
        </w:tc>
        <w:tc>
          <w:tcPr>
            <w:tcW w:w="576" w:type="dxa"/>
          </w:tcPr>
          <w:p w14:paraId="7A3D8CD2" w14:textId="74BD1C0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9.24</w:t>
            </w:r>
          </w:p>
        </w:tc>
      </w:tr>
      <w:tr w:rsidR="00F102C9" w:rsidRPr="00020C6D" w14:paraId="1433D4E9" w14:textId="265050F9" w:rsidTr="00F102C9">
        <w:tc>
          <w:tcPr>
            <w:tcW w:w="10078" w:type="dxa"/>
            <w:gridSpan w:val="16"/>
            <w:shd w:val="clear" w:color="auto" w:fill="D9D9D9" w:themeFill="background1" w:themeFillShade="D9"/>
          </w:tcPr>
          <w:p w14:paraId="1A3C3E6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Learning/ teaching method</w:t>
            </w:r>
          </w:p>
        </w:tc>
        <w:tc>
          <w:tcPr>
            <w:tcW w:w="576" w:type="dxa"/>
            <w:shd w:val="clear" w:color="auto" w:fill="D9D9D9" w:themeFill="background1" w:themeFillShade="D9"/>
          </w:tcPr>
          <w:p w14:paraId="723F1D85" w14:textId="77777777" w:rsidR="00F102C9" w:rsidRPr="00F102C9" w:rsidRDefault="00F102C9" w:rsidP="009728F7">
            <w:pPr>
              <w:spacing w:after="120"/>
              <w:jc w:val="both"/>
              <w:rPr>
                <w:rFonts w:ascii="Arial" w:hAnsi="Arial" w:cs="Arial"/>
                <w:b/>
                <w:sz w:val="18"/>
                <w:szCs w:val="18"/>
              </w:rPr>
            </w:pPr>
          </w:p>
        </w:tc>
      </w:tr>
      <w:tr w:rsidR="00F102C9" w:rsidRPr="00020C6D" w14:paraId="267BAF52" w14:textId="7A5C78F0" w:rsidTr="00F102C9">
        <w:tc>
          <w:tcPr>
            <w:tcW w:w="1587" w:type="dxa"/>
          </w:tcPr>
          <w:p w14:paraId="237BA50B"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 xml:space="preserve">Private Study </w:t>
            </w:r>
          </w:p>
        </w:tc>
        <w:tc>
          <w:tcPr>
            <w:tcW w:w="541" w:type="dxa"/>
          </w:tcPr>
          <w:p w14:paraId="59776B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572DB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326CD61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45EF26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1986010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4E3534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FFF62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383E40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5D00C5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976C5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C8EC23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BBD2D5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381446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29656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C2304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489898AE" w14:textId="15E8B1BB"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88E0F2A" w14:textId="2126310A" w:rsidTr="00F102C9">
        <w:tc>
          <w:tcPr>
            <w:tcW w:w="1587" w:type="dxa"/>
          </w:tcPr>
          <w:p w14:paraId="7201B2E1"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Seminars</w:t>
            </w:r>
          </w:p>
        </w:tc>
        <w:tc>
          <w:tcPr>
            <w:tcW w:w="541" w:type="dxa"/>
          </w:tcPr>
          <w:p w14:paraId="463856A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A601FB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4AEEA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56B1ED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098AF27A" w14:textId="77777777" w:rsidR="00F102C9" w:rsidRPr="00F102C9" w:rsidRDefault="00F102C9" w:rsidP="009728F7">
            <w:pPr>
              <w:spacing w:after="120"/>
              <w:jc w:val="both"/>
              <w:rPr>
                <w:rFonts w:ascii="Arial" w:hAnsi="Arial" w:cs="Arial"/>
                <w:b/>
                <w:sz w:val="18"/>
                <w:szCs w:val="18"/>
              </w:rPr>
            </w:pPr>
          </w:p>
        </w:tc>
        <w:tc>
          <w:tcPr>
            <w:tcW w:w="575" w:type="dxa"/>
          </w:tcPr>
          <w:p w14:paraId="3284FA0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278B1D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4C4486" w14:textId="77777777" w:rsidR="00F102C9" w:rsidRPr="00F102C9" w:rsidRDefault="00F102C9" w:rsidP="009728F7">
            <w:pPr>
              <w:spacing w:after="120"/>
              <w:jc w:val="both"/>
              <w:rPr>
                <w:rFonts w:ascii="Arial" w:hAnsi="Arial" w:cs="Arial"/>
                <w:b/>
                <w:sz w:val="18"/>
                <w:szCs w:val="18"/>
              </w:rPr>
            </w:pPr>
          </w:p>
        </w:tc>
        <w:tc>
          <w:tcPr>
            <w:tcW w:w="575" w:type="dxa"/>
          </w:tcPr>
          <w:p w14:paraId="17EDAF5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46C23E0" w14:textId="77777777" w:rsidR="00F102C9" w:rsidRPr="00F102C9" w:rsidRDefault="00F102C9" w:rsidP="009728F7">
            <w:pPr>
              <w:spacing w:after="120"/>
              <w:jc w:val="both"/>
              <w:rPr>
                <w:rFonts w:ascii="Arial" w:hAnsi="Arial" w:cs="Arial"/>
                <w:b/>
                <w:sz w:val="18"/>
                <w:szCs w:val="18"/>
              </w:rPr>
            </w:pPr>
          </w:p>
        </w:tc>
        <w:tc>
          <w:tcPr>
            <w:tcW w:w="575" w:type="dxa"/>
          </w:tcPr>
          <w:p w14:paraId="13A913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861E2D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E495C6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F69C72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80951A6" w14:textId="77777777" w:rsidR="00F102C9" w:rsidRPr="00F102C9" w:rsidRDefault="00F102C9" w:rsidP="009728F7">
            <w:pPr>
              <w:spacing w:after="120"/>
              <w:jc w:val="both"/>
              <w:rPr>
                <w:rFonts w:ascii="Arial" w:hAnsi="Arial" w:cs="Arial"/>
                <w:b/>
                <w:sz w:val="18"/>
                <w:szCs w:val="18"/>
              </w:rPr>
            </w:pPr>
          </w:p>
        </w:tc>
        <w:tc>
          <w:tcPr>
            <w:tcW w:w="576" w:type="dxa"/>
          </w:tcPr>
          <w:p w14:paraId="513420B4" w14:textId="1AF7091C"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B1FBC20" w14:textId="57D76B96" w:rsidTr="00F102C9">
        <w:tc>
          <w:tcPr>
            <w:tcW w:w="1587" w:type="dxa"/>
          </w:tcPr>
          <w:p w14:paraId="5CE8B17F"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Terminal classes</w:t>
            </w:r>
          </w:p>
        </w:tc>
        <w:tc>
          <w:tcPr>
            <w:tcW w:w="541" w:type="dxa"/>
          </w:tcPr>
          <w:p w14:paraId="65EE3CE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FA3A66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4434F0D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3E07BC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9CE994E" w14:textId="77777777" w:rsidR="00F102C9" w:rsidRPr="00F102C9" w:rsidRDefault="00F102C9" w:rsidP="009728F7">
            <w:pPr>
              <w:spacing w:after="120"/>
              <w:jc w:val="both"/>
              <w:rPr>
                <w:rFonts w:ascii="Arial" w:hAnsi="Arial" w:cs="Arial"/>
                <w:b/>
                <w:sz w:val="18"/>
                <w:szCs w:val="18"/>
              </w:rPr>
            </w:pPr>
          </w:p>
        </w:tc>
        <w:tc>
          <w:tcPr>
            <w:tcW w:w="575" w:type="dxa"/>
          </w:tcPr>
          <w:p w14:paraId="15DC10F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682AB98" w14:textId="77777777" w:rsidR="00F102C9" w:rsidRPr="00F102C9" w:rsidRDefault="00F102C9" w:rsidP="009728F7">
            <w:pPr>
              <w:spacing w:after="120"/>
              <w:jc w:val="both"/>
              <w:rPr>
                <w:rFonts w:ascii="Arial" w:hAnsi="Arial" w:cs="Arial"/>
                <w:b/>
                <w:sz w:val="18"/>
                <w:szCs w:val="18"/>
              </w:rPr>
            </w:pPr>
          </w:p>
        </w:tc>
        <w:tc>
          <w:tcPr>
            <w:tcW w:w="575" w:type="dxa"/>
          </w:tcPr>
          <w:p w14:paraId="4DFDA8FB" w14:textId="77777777" w:rsidR="00F102C9" w:rsidRPr="00F102C9" w:rsidRDefault="00F102C9" w:rsidP="009728F7">
            <w:pPr>
              <w:spacing w:after="120"/>
              <w:jc w:val="both"/>
              <w:rPr>
                <w:rFonts w:ascii="Arial" w:hAnsi="Arial" w:cs="Arial"/>
                <w:b/>
                <w:sz w:val="18"/>
                <w:szCs w:val="18"/>
              </w:rPr>
            </w:pPr>
          </w:p>
        </w:tc>
        <w:tc>
          <w:tcPr>
            <w:tcW w:w="575" w:type="dxa"/>
          </w:tcPr>
          <w:p w14:paraId="174878F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255055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2BA3571" w14:textId="77777777" w:rsidR="00F102C9" w:rsidRPr="00F102C9" w:rsidRDefault="00F102C9" w:rsidP="009728F7">
            <w:pPr>
              <w:spacing w:after="120"/>
              <w:jc w:val="both"/>
              <w:rPr>
                <w:rFonts w:ascii="Arial" w:hAnsi="Arial" w:cs="Arial"/>
                <w:b/>
                <w:sz w:val="18"/>
                <w:szCs w:val="18"/>
              </w:rPr>
            </w:pPr>
          </w:p>
        </w:tc>
        <w:tc>
          <w:tcPr>
            <w:tcW w:w="575" w:type="dxa"/>
          </w:tcPr>
          <w:p w14:paraId="5CA1064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87B47B6" w14:textId="77777777" w:rsidR="00F102C9" w:rsidRPr="00F102C9" w:rsidRDefault="00F102C9" w:rsidP="009728F7">
            <w:pPr>
              <w:spacing w:after="120"/>
              <w:jc w:val="both"/>
              <w:rPr>
                <w:rFonts w:ascii="Arial" w:hAnsi="Arial" w:cs="Arial"/>
                <w:b/>
                <w:sz w:val="18"/>
                <w:szCs w:val="18"/>
              </w:rPr>
            </w:pPr>
          </w:p>
        </w:tc>
        <w:tc>
          <w:tcPr>
            <w:tcW w:w="575" w:type="dxa"/>
          </w:tcPr>
          <w:p w14:paraId="1C7ACA24" w14:textId="77777777" w:rsidR="00F102C9" w:rsidRPr="00F102C9" w:rsidRDefault="00F102C9" w:rsidP="009728F7">
            <w:pPr>
              <w:spacing w:after="120"/>
              <w:jc w:val="both"/>
              <w:rPr>
                <w:rFonts w:ascii="Arial" w:hAnsi="Arial" w:cs="Arial"/>
                <w:b/>
                <w:sz w:val="18"/>
                <w:szCs w:val="18"/>
              </w:rPr>
            </w:pPr>
          </w:p>
        </w:tc>
        <w:tc>
          <w:tcPr>
            <w:tcW w:w="576" w:type="dxa"/>
          </w:tcPr>
          <w:p w14:paraId="2DA98352" w14:textId="77777777" w:rsidR="00F102C9" w:rsidRPr="00F102C9" w:rsidRDefault="00F102C9" w:rsidP="009728F7">
            <w:pPr>
              <w:spacing w:after="120"/>
              <w:jc w:val="both"/>
              <w:rPr>
                <w:rFonts w:ascii="Arial" w:hAnsi="Arial" w:cs="Arial"/>
                <w:b/>
                <w:sz w:val="18"/>
                <w:szCs w:val="18"/>
              </w:rPr>
            </w:pPr>
          </w:p>
        </w:tc>
        <w:tc>
          <w:tcPr>
            <w:tcW w:w="576" w:type="dxa"/>
          </w:tcPr>
          <w:p w14:paraId="7E473D4B" w14:textId="77777777" w:rsidR="00F102C9" w:rsidRPr="00F102C9" w:rsidRDefault="00F102C9" w:rsidP="009728F7">
            <w:pPr>
              <w:spacing w:after="120"/>
              <w:jc w:val="both"/>
              <w:rPr>
                <w:rFonts w:ascii="Arial" w:hAnsi="Arial" w:cs="Arial"/>
                <w:b/>
                <w:sz w:val="18"/>
                <w:szCs w:val="18"/>
              </w:rPr>
            </w:pPr>
          </w:p>
        </w:tc>
      </w:tr>
      <w:tr w:rsidR="00F102C9" w:rsidRPr="00020C6D" w14:paraId="34DA315C" w14:textId="0E07645B" w:rsidTr="00F102C9">
        <w:tc>
          <w:tcPr>
            <w:tcW w:w="1587" w:type="dxa"/>
          </w:tcPr>
          <w:p w14:paraId="6B81019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Revision classes</w:t>
            </w:r>
          </w:p>
        </w:tc>
        <w:tc>
          <w:tcPr>
            <w:tcW w:w="541" w:type="dxa"/>
          </w:tcPr>
          <w:p w14:paraId="4F26381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842ECE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A86266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77B9C1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3C1F6543" w14:textId="77777777" w:rsidR="00F102C9" w:rsidRPr="00F102C9" w:rsidRDefault="00F102C9" w:rsidP="009728F7">
            <w:pPr>
              <w:spacing w:after="120"/>
              <w:jc w:val="both"/>
              <w:rPr>
                <w:rFonts w:ascii="Arial" w:hAnsi="Arial" w:cs="Arial"/>
                <w:b/>
                <w:sz w:val="18"/>
                <w:szCs w:val="18"/>
              </w:rPr>
            </w:pPr>
          </w:p>
        </w:tc>
        <w:tc>
          <w:tcPr>
            <w:tcW w:w="575" w:type="dxa"/>
          </w:tcPr>
          <w:p w14:paraId="1B7C8572" w14:textId="77777777" w:rsidR="00F102C9" w:rsidRPr="00F102C9" w:rsidRDefault="00F102C9" w:rsidP="009728F7">
            <w:pPr>
              <w:spacing w:after="120"/>
              <w:jc w:val="both"/>
              <w:rPr>
                <w:rFonts w:ascii="Arial" w:hAnsi="Arial" w:cs="Arial"/>
                <w:b/>
                <w:sz w:val="18"/>
                <w:szCs w:val="18"/>
              </w:rPr>
            </w:pPr>
          </w:p>
        </w:tc>
        <w:tc>
          <w:tcPr>
            <w:tcW w:w="575" w:type="dxa"/>
          </w:tcPr>
          <w:p w14:paraId="1318328B" w14:textId="77777777" w:rsidR="00F102C9" w:rsidRPr="00F102C9" w:rsidRDefault="00F102C9" w:rsidP="009728F7">
            <w:pPr>
              <w:spacing w:after="120"/>
              <w:jc w:val="both"/>
              <w:rPr>
                <w:rFonts w:ascii="Arial" w:hAnsi="Arial" w:cs="Arial"/>
                <w:b/>
                <w:sz w:val="18"/>
                <w:szCs w:val="18"/>
              </w:rPr>
            </w:pPr>
          </w:p>
        </w:tc>
        <w:tc>
          <w:tcPr>
            <w:tcW w:w="575" w:type="dxa"/>
          </w:tcPr>
          <w:p w14:paraId="2257C6F4" w14:textId="77777777" w:rsidR="00F102C9" w:rsidRPr="00F102C9" w:rsidRDefault="00F102C9" w:rsidP="009728F7">
            <w:pPr>
              <w:spacing w:after="120"/>
              <w:jc w:val="both"/>
              <w:rPr>
                <w:rFonts w:ascii="Arial" w:hAnsi="Arial" w:cs="Arial"/>
                <w:b/>
                <w:sz w:val="18"/>
                <w:szCs w:val="18"/>
              </w:rPr>
            </w:pPr>
          </w:p>
        </w:tc>
        <w:tc>
          <w:tcPr>
            <w:tcW w:w="575" w:type="dxa"/>
          </w:tcPr>
          <w:p w14:paraId="1C784AE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DDEEFC3" w14:textId="77777777" w:rsidR="00F102C9" w:rsidRPr="00F102C9" w:rsidRDefault="00F102C9" w:rsidP="009728F7">
            <w:pPr>
              <w:spacing w:after="120"/>
              <w:jc w:val="both"/>
              <w:rPr>
                <w:rFonts w:ascii="Arial" w:hAnsi="Arial" w:cs="Arial"/>
                <w:b/>
                <w:sz w:val="18"/>
                <w:szCs w:val="18"/>
              </w:rPr>
            </w:pPr>
          </w:p>
        </w:tc>
        <w:tc>
          <w:tcPr>
            <w:tcW w:w="575" w:type="dxa"/>
          </w:tcPr>
          <w:p w14:paraId="7CA0F63C" w14:textId="77777777" w:rsidR="00F102C9" w:rsidRPr="00F102C9" w:rsidRDefault="00F102C9" w:rsidP="009728F7">
            <w:pPr>
              <w:spacing w:after="120"/>
              <w:jc w:val="both"/>
              <w:rPr>
                <w:rFonts w:ascii="Arial" w:hAnsi="Arial" w:cs="Arial"/>
                <w:b/>
                <w:sz w:val="18"/>
                <w:szCs w:val="18"/>
              </w:rPr>
            </w:pPr>
          </w:p>
        </w:tc>
        <w:tc>
          <w:tcPr>
            <w:tcW w:w="575" w:type="dxa"/>
          </w:tcPr>
          <w:p w14:paraId="4613594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F55C266" w14:textId="77777777" w:rsidR="00F102C9" w:rsidRPr="00F102C9" w:rsidRDefault="00F102C9" w:rsidP="009728F7">
            <w:pPr>
              <w:spacing w:after="120"/>
              <w:jc w:val="both"/>
              <w:rPr>
                <w:rFonts w:ascii="Arial" w:hAnsi="Arial" w:cs="Arial"/>
                <w:b/>
                <w:sz w:val="18"/>
                <w:szCs w:val="18"/>
              </w:rPr>
            </w:pPr>
          </w:p>
        </w:tc>
        <w:tc>
          <w:tcPr>
            <w:tcW w:w="575" w:type="dxa"/>
          </w:tcPr>
          <w:p w14:paraId="480FC4AE" w14:textId="77777777" w:rsidR="00F102C9" w:rsidRPr="00F102C9" w:rsidRDefault="00F102C9" w:rsidP="009728F7">
            <w:pPr>
              <w:spacing w:after="120"/>
              <w:jc w:val="both"/>
              <w:rPr>
                <w:rFonts w:ascii="Arial" w:hAnsi="Arial" w:cs="Arial"/>
                <w:b/>
                <w:sz w:val="18"/>
                <w:szCs w:val="18"/>
              </w:rPr>
            </w:pPr>
          </w:p>
        </w:tc>
        <w:tc>
          <w:tcPr>
            <w:tcW w:w="576" w:type="dxa"/>
          </w:tcPr>
          <w:p w14:paraId="1FF92A58" w14:textId="77777777" w:rsidR="00F102C9" w:rsidRPr="00F102C9" w:rsidRDefault="00F102C9" w:rsidP="009728F7">
            <w:pPr>
              <w:spacing w:after="120"/>
              <w:jc w:val="both"/>
              <w:rPr>
                <w:rFonts w:ascii="Arial" w:hAnsi="Arial" w:cs="Arial"/>
                <w:b/>
                <w:sz w:val="18"/>
                <w:szCs w:val="18"/>
              </w:rPr>
            </w:pPr>
          </w:p>
        </w:tc>
        <w:tc>
          <w:tcPr>
            <w:tcW w:w="576" w:type="dxa"/>
          </w:tcPr>
          <w:p w14:paraId="4CA19F25" w14:textId="77777777" w:rsidR="00F102C9" w:rsidRPr="00F102C9" w:rsidRDefault="00F102C9" w:rsidP="009728F7">
            <w:pPr>
              <w:spacing w:after="120"/>
              <w:jc w:val="both"/>
              <w:rPr>
                <w:rFonts w:ascii="Arial" w:hAnsi="Arial" w:cs="Arial"/>
                <w:b/>
                <w:sz w:val="18"/>
                <w:szCs w:val="18"/>
              </w:rPr>
            </w:pPr>
          </w:p>
        </w:tc>
      </w:tr>
      <w:tr w:rsidR="00F102C9" w:rsidRPr="00020C6D" w14:paraId="0A8AE200" w14:textId="6F632F19" w:rsidTr="00F102C9">
        <w:tc>
          <w:tcPr>
            <w:tcW w:w="10078" w:type="dxa"/>
            <w:gridSpan w:val="16"/>
            <w:shd w:val="clear" w:color="auto" w:fill="D9D9D9" w:themeFill="background1" w:themeFillShade="D9"/>
          </w:tcPr>
          <w:p w14:paraId="31A4638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Assessment method</w:t>
            </w:r>
          </w:p>
        </w:tc>
        <w:tc>
          <w:tcPr>
            <w:tcW w:w="576" w:type="dxa"/>
            <w:shd w:val="clear" w:color="auto" w:fill="D9D9D9" w:themeFill="background1" w:themeFillShade="D9"/>
          </w:tcPr>
          <w:p w14:paraId="4B12B80F" w14:textId="77777777" w:rsidR="00F102C9" w:rsidRPr="00F102C9" w:rsidRDefault="00F102C9" w:rsidP="009728F7">
            <w:pPr>
              <w:spacing w:after="120"/>
              <w:jc w:val="both"/>
              <w:rPr>
                <w:rFonts w:ascii="Arial" w:hAnsi="Arial" w:cs="Arial"/>
                <w:b/>
                <w:sz w:val="18"/>
                <w:szCs w:val="18"/>
              </w:rPr>
            </w:pPr>
          </w:p>
        </w:tc>
      </w:tr>
      <w:tr w:rsidR="00F102C9" w:rsidRPr="00020C6D" w14:paraId="243A1378" w14:textId="282BF988" w:rsidTr="00F102C9">
        <w:tc>
          <w:tcPr>
            <w:tcW w:w="1587" w:type="dxa"/>
          </w:tcPr>
          <w:p w14:paraId="0D0CD71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Examination</w:t>
            </w:r>
          </w:p>
        </w:tc>
        <w:tc>
          <w:tcPr>
            <w:tcW w:w="541" w:type="dxa"/>
          </w:tcPr>
          <w:p w14:paraId="40A3827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BCFE5A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1AAA8F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B1FD48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2F293A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C84CE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3C249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453D4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F03561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0AE0A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599C9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D94DF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59088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4D6F748" w14:textId="77777777" w:rsidR="00F102C9" w:rsidRPr="00F102C9" w:rsidRDefault="00F102C9" w:rsidP="009728F7">
            <w:pPr>
              <w:spacing w:after="120"/>
              <w:jc w:val="both"/>
              <w:rPr>
                <w:rFonts w:ascii="Arial" w:hAnsi="Arial" w:cs="Arial"/>
                <w:b/>
                <w:sz w:val="18"/>
                <w:szCs w:val="18"/>
              </w:rPr>
            </w:pPr>
          </w:p>
        </w:tc>
        <w:tc>
          <w:tcPr>
            <w:tcW w:w="576" w:type="dxa"/>
          </w:tcPr>
          <w:p w14:paraId="25D98117" w14:textId="77777777" w:rsidR="00F102C9" w:rsidRPr="00F102C9" w:rsidRDefault="00F102C9" w:rsidP="009728F7">
            <w:pPr>
              <w:spacing w:after="120"/>
              <w:jc w:val="both"/>
              <w:rPr>
                <w:rFonts w:ascii="Arial" w:hAnsi="Arial" w:cs="Arial"/>
                <w:b/>
                <w:sz w:val="18"/>
                <w:szCs w:val="18"/>
              </w:rPr>
            </w:pPr>
          </w:p>
        </w:tc>
        <w:tc>
          <w:tcPr>
            <w:tcW w:w="576" w:type="dxa"/>
          </w:tcPr>
          <w:p w14:paraId="3A10A754" w14:textId="77777777" w:rsidR="00F102C9" w:rsidRPr="00F102C9" w:rsidRDefault="00F102C9" w:rsidP="009728F7">
            <w:pPr>
              <w:spacing w:after="120"/>
              <w:jc w:val="both"/>
              <w:rPr>
                <w:rFonts w:ascii="Arial" w:hAnsi="Arial" w:cs="Arial"/>
                <w:b/>
                <w:sz w:val="18"/>
                <w:szCs w:val="18"/>
              </w:rPr>
            </w:pPr>
          </w:p>
        </w:tc>
      </w:tr>
      <w:tr w:rsidR="00F102C9" w:rsidRPr="00020C6D" w14:paraId="10BF64C9" w14:textId="2BF021F3" w:rsidTr="00F102C9">
        <w:tc>
          <w:tcPr>
            <w:tcW w:w="1587" w:type="dxa"/>
          </w:tcPr>
          <w:p w14:paraId="63099A57"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Coursework</w:t>
            </w:r>
          </w:p>
        </w:tc>
        <w:tc>
          <w:tcPr>
            <w:tcW w:w="541" w:type="dxa"/>
          </w:tcPr>
          <w:p w14:paraId="0272DAD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B423EC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76F158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4B991C6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BE41D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52480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A18BB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7978D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31CD08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377B1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F0472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E770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EE5E25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427F97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2C9950D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653385A" w14:textId="1225372A"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bl>
    <w:p w14:paraId="4027A985" w14:textId="77777777" w:rsidR="00F102C9" w:rsidRDefault="00F102C9" w:rsidP="00BB0BB5">
      <w:pPr>
        <w:spacing w:after="120" w:line="240" w:lineRule="auto"/>
        <w:ind w:right="260"/>
        <w:jc w:val="both"/>
        <w:rPr>
          <w:rFonts w:ascii="Arial" w:hAnsi="Arial" w:cs="Arial"/>
          <w:iCs/>
        </w:rPr>
      </w:pPr>
    </w:p>
    <w:p w14:paraId="7CAC580D" w14:textId="77777777" w:rsidR="00C23F76" w:rsidRDefault="00C23F76" w:rsidP="00BB0BB5">
      <w:pPr>
        <w:spacing w:after="120" w:line="240" w:lineRule="auto"/>
        <w:ind w:right="260"/>
        <w:jc w:val="both"/>
        <w:rPr>
          <w:rFonts w:ascii="Arial" w:hAnsi="Arial" w:cs="Arial"/>
          <w:iCs/>
        </w:rPr>
      </w:pPr>
    </w:p>
    <w:p w14:paraId="3CAB3B3C" w14:textId="77777777" w:rsidR="00B558BC" w:rsidRDefault="00B558BC" w:rsidP="00BB0BB5">
      <w:pPr>
        <w:spacing w:after="120" w:line="240" w:lineRule="auto"/>
        <w:ind w:right="260"/>
        <w:jc w:val="both"/>
        <w:rPr>
          <w:rFonts w:ascii="Arial" w:hAnsi="Arial" w:cs="Arial"/>
          <w:iCs/>
        </w:rPr>
      </w:pPr>
    </w:p>
    <w:p w14:paraId="334D91C5" w14:textId="77777777" w:rsidR="00B558BC" w:rsidRDefault="00B558BC" w:rsidP="00BB0BB5">
      <w:pPr>
        <w:spacing w:after="120" w:line="240" w:lineRule="auto"/>
        <w:ind w:right="260"/>
        <w:jc w:val="both"/>
        <w:rPr>
          <w:rFonts w:ascii="Arial" w:hAnsi="Arial" w:cs="Arial"/>
          <w:iCs/>
        </w:rPr>
      </w:pPr>
    </w:p>
    <w:p w14:paraId="0DAA1AC3" w14:textId="37683DEB" w:rsidR="00B558BC" w:rsidRDefault="00B558BC" w:rsidP="00BB0BB5">
      <w:pPr>
        <w:spacing w:after="120" w:line="240" w:lineRule="auto"/>
        <w:ind w:right="260"/>
        <w:jc w:val="both"/>
        <w:rPr>
          <w:rFonts w:ascii="Arial" w:hAnsi="Arial" w:cs="Arial"/>
          <w:iCs/>
        </w:rPr>
      </w:pPr>
      <w:r w:rsidRPr="00636058">
        <w:rPr>
          <w:rFonts w:ascii="Arial" w:hAnsi="Arial" w:cs="Arial"/>
          <w:b/>
          <w:bCs/>
          <w:sz w:val="24"/>
          <w:szCs w:val="24"/>
        </w:rPr>
        <w:t xml:space="preserve">Module learning outcomes against </w:t>
      </w:r>
      <w:r>
        <w:rPr>
          <w:rFonts w:ascii="Arial" w:hAnsi="Arial" w:cs="Arial"/>
          <w:b/>
          <w:bCs/>
          <w:sz w:val="24"/>
          <w:szCs w:val="24"/>
        </w:rPr>
        <w:t>assessment</w:t>
      </w:r>
      <w:r w:rsidRPr="00636058">
        <w:rPr>
          <w:rFonts w:ascii="Arial" w:hAnsi="Arial" w:cs="Arial"/>
          <w:b/>
          <w:bCs/>
          <w:sz w:val="24"/>
          <w:szCs w:val="24"/>
        </w:rPr>
        <w:t xml:space="preserve"> methods:</w:t>
      </w:r>
    </w:p>
    <w:tbl>
      <w:tblPr>
        <w:tblStyle w:val="TableGrid"/>
        <w:tblpPr w:leftFromText="180" w:rightFromText="180" w:vertAnchor="text" w:horzAnchor="margin" w:tblpXSpec="center" w:tblpY="329"/>
        <w:tblW w:w="10848" w:type="dxa"/>
        <w:tblLayout w:type="fixed"/>
        <w:tblLook w:val="04A0" w:firstRow="1" w:lastRow="0" w:firstColumn="1" w:lastColumn="0" w:noHBand="0" w:noVBand="1"/>
      </w:tblPr>
      <w:tblGrid>
        <w:gridCol w:w="1587"/>
        <w:gridCol w:w="541"/>
        <w:gridCol w:w="541"/>
        <w:gridCol w:w="542"/>
        <w:gridCol w:w="541"/>
        <w:gridCol w:w="542"/>
        <w:gridCol w:w="541"/>
        <w:gridCol w:w="542"/>
        <w:gridCol w:w="541"/>
        <w:gridCol w:w="541"/>
        <w:gridCol w:w="542"/>
        <w:gridCol w:w="541"/>
        <w:gridCol w:w="542"/>
        <w:gridCol w:w="541"/>
        <w:gridCol w:w="683"/>
        <w:gridCol w:w="770"/>
        <w:gridCol w:w="770"/>
      </w:tblGrid>
      <w:tr w:rsidR="00F93492" w:rsidRPr="00020C6D" w14:paraId="3E151992" w14:textId="77777777" w:rsidTr="00691CEF">
        <w:tc>
          <w:tcPr>
            <w:tcW w:w="1587" w:type="dxa"/>
            <w:shd w:val="clear" w:color="auto" w:fill="D9D9D9" w:themeFill="background1" w:themeFillShade="D9"/>
          </w:tcPr>
          <w:p w14:paraId="4F471909" w14:textId="77777777" w:rsidR="00F93492" w:rsidRPr="00020C6D" w:rsidRDefault="00F93492" w:rsidP="00691CEF">
            <w:pPr>
              <w:spacing w:after="120"/>
              <w:ind w:left="33"/>
              <w:rPr>
                <w:rFonts w:ascii="Arial" w:hAnsi="Arial" w:cs="Arial"/>
                <w:b/>
              </w:rPr>
            </w:pPr>
            <w:r>
              <w:rPr>
                <w:rFonts w:ascii="Arial" w:hAnsi="Arial" w:cs="Arial"/>
                <w:b/>
              </w:rPr>
              <w:t xml:space="preserve">Level 6 </w:t>
            </w:r>
            <w:r w:rsidRPr="00020C6D">
              <w:rPr>
                <w:rFonts w:ascii="Arial" w:hAnsi="Arial" w:cs="Arial"/>
                <w:b/>
              </w:rPr>
              <w:t>Module learning outcome</w:t>
            </w:r>
          </w:p>
        </w:tc>
        <w:tc>
          <w:tcPr>
            <w:tcW w:w="541" w:type="dxa"/>
          </w:tcPr>
          <w:p w14:paraId="75984482" w14:textId="77777777" w:rsidR="00F93492" w:rsidRPr="00020C6D" w:rsidRDefault="00F93492" w:rsidP="00691CEF">
            <w:pPr>
              <w:spacing w:after="120"/>
              <w:jc w:val="both"/>
              <w:rPr>
                <w:rFonts w:ascii="Arial" w:hAnsi="Arial" w:cs="Arial"/>
              </w:rPr>
            </w:pPr>
            <w:r w:rsidRPr="00020C6D">
              <w:rPr>
                <w:rFonts w:ascii="Arial" w:hAnsi="Arial" w:cs="Arial"/>
              </w:rPr>
              <w:t>8.1</w:t>
            </w:r>
          </w:p>
        </w:tc>
        <w:tc>
          <w:tcPr>
            <w:tcW w:w="541" w:type="dxa"/>
          </w:tcPr>
          <w:p w14:paraId="6D89320D" w14:textId="77777777" w:rsidR="00F93492" w:rsidRPr="00020C6D" w:rsidRDefault="00F93492" w:rsidP="00691CEF">
            <w:pPr>
              <w:spacing w:after="120"/>
              <w:jc w:val="both"/>
              <w:rPr>
                <w:rFonts w:ascii="Arial" w:hAnsi="Arial" w:cs="Arial"/>
              </w:rPr>
            </w:pPr>
            <w:r w:rsidRPr="00020C6D">
              <w:rPr>
                <w:rFonts w:ascii="Arial" w:hAnsi="Arial" w:cs="Arial"/>
              </w:rPr>
              <w:t>8.2</w:t>
            </w:r>
          </w:p>
        </w:tc>
        <w:tc>
          <w:tcPr>
            <w:tcW w:w="542" w:type="dxa"/>
          </w:tcPr>
          <w:p w14:paraId="4351FC42" w14:textId="77777777" w:rsidR="00F93492" w:rsidRPr="00020C6D" w:rsidRDefault="00F93492" w:rsidP="00691CEF">
            <w:pPr>
              <w:spacing w:after="120"/>
              <w:jc w:val="both"/>
              <w:rPr>
                <w:rFonts w:ascii="Arial" w:hAnsi="Arial" w:cs="Arial"/>
              </w:rPr>
            </w:pPr>
            <w:r w:rsidRPr="00020C6D">
              <w:rPr>
                <w:rFonts w:ascii="Arial" w:hAnsi="Arial" w:cs="Arial"/>
              </w:rPr>
              <w:t>8.3</w:t>
            </w:r>
          </w:p>
        </w:tc>
        <w:tc>
          <w:tcPr>
            <w:tcW w:w="541" w:type="dxa"/>
            <w:tcBorders>
              <w:right w:val="double" w:sz="4" w:space="0" w:color="auto"/>
            </w:tcBorders>
          </w:tcPr>
          <w:p w14:paraId="3B473A3B" w14:textId="77777777" w:rsidR="00F93492" w:rsidRPr="00020C6D" w:rsidRDefault="00F93492" w:rsidP="00691CEF">
            <w:pPr>
              <w:spacing w:after="120"/>
              <w:jc w:val="both"/>
              <w:rPr>
                <w:rFonts w:ascii="Arial" w:hAnsi="Arial" w:cs="Arial"/>
              </w:rPr>
            </w:pPr>
            <w:r w:rsidRPr="00020C6D">
              <w:rPr>
                <w:rFonts w:ascii="Arial" w:hAnsi="Arial" w:cs="Arial"/>
              </w:rPr>
              <w:t>8.4</w:t>
            </w:r>
          </w:p>
        </w:tc>
        <w:tc>
          <w:tcPr>
            <w:tcW w:w="542" w:type="dxa"/>
            <w:tcBorders>
              <w:left w:val="double" w:sz="4" w:space="0" w:color="auto"/>
            </w:tcBorders>
          </w:tcPr>
          <w:p w14:paraId="3691C380" w14:textId="77777777" w:rsidR="00F93492" w:rsidRPr="00020C6D" w:rsidRDefault="00F93492" w:rsidP="00691CEF">
            <w:pPr>
              <w:spacing w:after="120"/>
              <w:jc w:val="both"/>
              <w:rPr>
                <w:rFonts w:ascii="Arial" w:hAnsi="Arial" w:cs="Arial"/>
              </w:rPr>
            </w:pPr>
            <w:r w:rsidRPr="00020C6D">
              <w:rPr>
                <w:rFonts w:ascii="Arial" w:hAnsi="Arial" w:cs="Arial"/>
              </w:rPr>
              <w:t>9.1</w:t>
            </w:r>
          </w:p>
        </w:tc>
        <w:tc>
          <w:tcPr>
            <w:tcW w:w="541" w:type="dxa"/>
          </w:tcPr>
          <w:p w14:paraId="1105C5B7" w14:textId="77777777" w:rsidR="00F93492" w:rsidRPr="00020C6D" w:rsidRDefault="00F93492" w:rsidP="00691CEF">
            <w:pPr>
              <w:spacing w:after="120"/>
              <w:jc w:val="both"/>
              <w:rPr>
                <w:rFonts w:ascii="Arial" w:hAnsi="Arial" w:cs="Arial"/>
              </w:rPr>
            </w:pPr>
            <w:r w:rsidRPr="00020C6D">
              <w:rPr>
                <w:rFonts w:ascii="Arial" w:hAnsi="Arial" w:cs="Arial"/>
              </w:rPr>
              <w:t>9.2</w:t>
            </w:r>
          </w:p>
        </w:tc>
        <w:tc>
          <w:tcPr>
            <w:tcW w:w="542" w:type="dxa"/>
          </w:tcPr>
          <w:p w14:paraId="257ECA82" w14:textId="77777777" w:rsidR="00F93492" w:rsidRPr="00020C6D" w:rsidRDefault="00F93492" w:rsidP="00691CEF">
            <w:pPr>
              <w:spacing w:after="120"/>
              <w:jc w:val="both"/>
              <w:rPr>
                <w:rFonts w:ascii="Arial" w:hAnsi="Arial" w:cs="Arial"/>
              </w:rPr>
            </w:pPr>
            <w:r w:rsidRPr="00020C6D">
              <w:rPr>
                <w:rFonts w:ascii="Arial" w:hAnsi="Arial" w:cs="Arial"/>
              </w:rPr>
              <w:t>9.3</w:t>
            </w:r>
          </w:p>
        </w:tc>
        <w:tc>
          <w:tcPr>
            <w:tcW w:w="541" w:type="dxa"/>
          </w:tcPr>
          <w:p w14:paraId="0C2BAC94" w14:textId="77777777" w:rsidR="00F93492" w:rsidRPr="00020C6D" w:rsidRDefault="00F93492" w:rsidP="00691CEF">
            <w:pPr>
              <w:spacing w:after="120"/>
              <w:jc w:val="both"/>
              <w:rPr>
                <w:rFonts w:ascii="Arial" w:hAnsi="Arial" w:cs="Arial"/>
              </w:rPr>
            </w:pPr>
            <w:r w:rsidRPr="00020C6D">
              <w:rPr>
                <w:rFonts w:ascii="Arial" w:hAnsi="Arial" w:cs="Arial"/>
              </w:rPr>
              <w:t>9.4</w:t>
            </w:r>
          </w:p>
        </w:tc>
        <w:tc>
          <w:tcPr>
            <w:tcW w:w="541" w:type="dxa"/>
          </w:tcPr>
          <w:p w14:paraId="02886AF5" w14:textId="77777777" w:rsidR="00F93492" w:rsidRPr="00020C6D" w:rsidRDefault="00F93492" w:rsidP="00691CEF">
            <w:pPr>
              <w:spacing w:after="120"/>
              <w:jc w:val="both"/>
              <w:rPr>
                <w:rFonts w:ascii="Arial" w:hAnsi="Arial" w:cs="Arial"/>
              </w:rPr>
            </w:pPr>
            <w:r w:rsidRPr="00020C6D">
              <w:rPr>
                <w:rFonts w:ascii="Arial" w:hAnsi="Arial" w:cs="Arial"/>
              </w:rPr>
              <w:t>9.5</w:t>
            </w:r>
          </w:p>
        </w:tc>
        <w:tc>
          <w:tcPr>
            <w:tcW w:w="542" w:type="dxa"/>
          </w:tcPr>
          <w:p w14:paraId="467BED87" w14:textId="77777777" w:rsidR="00F93492" w:rsidRPr="00020C6D" w:rsidRDefault="00F93492" w:rsidP="00691CEF">
            <w:pPr>
              <w:spacing w:after="120"/>
              <w:jc w:val="both"/>
              <w:rPr>
                <w:rFonts w:ascii="Arial" w:hAnsi="Arial" w:cs="Arial"/>
              </w:rPr>
            </w:pPr>
            <w:r w:rsidRPr="00020C6D">
              <w:rPr>
                <w:rFonts w:ascii="Arial" w:hAnsi="Arial" w:cs="Arial"/>
              </w:rPr>
              <w:t>9.6</w:t>
            </w:r>
          </w:p>
        </w:tc>
        <w:tc>
          <w:tcPr>
            <w:tcW w:w="541" w:type="dxa"/>
          </w:tcPr>
          <w:p w14:paraId="1B543A8D" w14:textId="77777777" w:rsidR="00F93492" w:rsidRPr="00020C6D" w:rsidRDefault="00F93492" w:rsidP="00691CEF">
            <w:pPr>
              <w:spacing w:after="120"/>
              <w:jc w:val="both"/>
              <w:rPr>
                <w:rFonts w:ascii="Arial" w:hAnsi="Arial" w:cs="Arial"/>
              </w:rPr>
            </w:pPr>
            <w:r w:rsidRPr="00020C6D">
              <w:rPr>
                <w:rFonts w:ascii="Arial" w:hAnsi="Arial" w:cs="Arial"/>
              </w:rPr>
              <w:t>9.7</w:t>
            </w:r>
          </w:p>
        </w:tc>
        <w:tc>
          <w:tcPr>
            <w:tcW w:w="542" w:type="dxa"/>
          </w:tcPr>
          <w:p w14:paraId="0956E9ED" w14:textId="77777777" w:rsidR="00F93492" w:rsidRPr="00020C6D" w:rsidRDefault="00F93492" w:rsidP="00691CEF">
            <w:pPr>
              <w:spacing w:after="120"/>
              <w:jc w:val="both"/>
              <w:rPr>
                <w:rFonts w:ascii="Arial" w:hAnsi="Arial" w:cs="Arial"/>
              </w:rPr>
            </w:pPr>
            <w:r w:rsidRPr="00020C6D">
              <w:rPr>
                <w:rFonts w:ascii="Arial" w:hAnsi="Arial" w:cs="Arial"/>
              </w:rPr>
              <w:t>9.8</w:t>
            </w:r>
          </w:p>
        </w:tc>
        <w:tc>
          <w:tcPr>
            <w:tcW w:w="541" w:type="dxa"/>
          </w:tcPr>
          <w:p w14:paraId="6658CD23" w14:textId="77777777" w:rsidR="00F93492" w:rsidRPr="00020C6D" w:rsidRDefault="00F93492" w:rsidP="00691CEF">
            <w:pPr>
              <w:spacing w:after="120"/>
              <w:jc w:val="both"/>
              <w:rPr>
                <w:rFonts w:ascii="Arial" w:hAnsi="Arial" w:cs="Arial"/>
              </w:rPr>
            </w:pPr>
            <w:r w:rsidRPr="00020C6D">
              <w:rPr>
                <w:rFonts w:ascii="Arial" w:hAnsi="Arial" w:cs="Arial"/>
              </w:rPr>
              <w:t>9.9</w:t>
            </w:r>
          </w:p>
        </w:tc>
        <w:tc>
          <w:tcPr>
            <w:tcW w:w="683" w:type="dxa"/>
          </w:tcPr>
          <w:p w14:paraId="77C29FB6" w14:textId="77777777" w:rsidR="00F93492" w:rsidRPr="00020C6D" w:rsidRDefault="00F93492" w:rsidP="00691CEF">
            <w:pPr>
              <w:spacing w:after="120"/>
              <w:jc w:val="both"/>
              <w:rPr>
                <w:rFonts w:ascii="Arial" w:hAnsi="Arial" w:cs="Arial"/>
              </w:rPr>
            </w:pPr>
            <w:r w:rsidRPr="00020C6D">
              <w:rPr>
                <w:rFonts w:ascii="Arial" w:hAnsi="Arial" w:cs="Arial"/>
              </w:rPr>
              <w:t>9.10</w:t>
            </w:r>
          </w:p>
        </w:tc>
        <w:tc>
          <w:tcPr>
            <w:tcW w:w="770" w:type="dxa"/>
          </w:tcPr>
          <w:p w14:paraId="00760DD2" w14:textId="77777777" w:rsidR="00F93492" w:rsidRPr="00020C6D" w:rsidRDefault="00F93492" w:rsidP="00691CEF">
            <w:pPr>
              <w:spacing w:after="120"/>
              <w:jc w:val="both"/>
              <w:rPr>
                <w:rFonts w:ascii="Arial" w:hAnsi="Arial" w:cs="Arial"/>
              </w:rPr>
            </w:pPr>
            <w:r w:rsidRPr="00020C6D">
              <w:rPr>
                <w:rFonts w:ascii="Arial" w:hAnsi="Arial" w:cs="Arial"/>
              </w:rPr>
              <w:t>9.11</w:t>
            </w:r>
          </w:p>
        </w:tc>
        <w:tc>
          <w:tcPr>
            <w:tcW w:w="770" w:type="dxa"/>
          </w:tcPr>
          <w:p w14:paraId="4BFCD8C7" w14:textId="77777777" w:rsidR="00F93492" w:rsidRPr="00020C6D" w:rsidRDefault="00F93492" w:rsidP="00691CEF">
            <w:pPr>
              <w:spacing w:after="120"/>
              <w:jc w:val="both"/>
              <w:rPr>
                <w:rFonts w:ascii="Arial" w:hAnsi="Arial" w:cs="Arial"/>
              </w:rPr>
            </w:pPr>
            <w:r>
              <w:rPr>
                <w:rFonts w:ascii="Arial" w:hAnsi="Arial" w:cs="Arial"/>
              </w:rPr>
              <w:t>9.12</w:t>
            </w:r>
          </w:p>
        </w:tc>
      </w:tr>
      <w:tr w:rsidR="00F93492" w:rsidRPr="00020C6D" w14:paraId="5D4289C6" w14:textId="77777777" w:rsidTr="00691CEF">
        <w:tc>
          <w:tcPr>
            <w:tcW w:w="1587" w:type="dxa"/>
          </w:tcPr>
          <w:p w14:paraId="7181560F" w14:textId="77777777" w:rsidR="00F93492" w:rsidRPr="00020C6D" w:rsidRDefault="00F93492" w:rsidP="00691CEF">
            <w:pPr>
              <w:spacing w:after="120"/>
              <w:jc w:val="both"/>
              <w:rPr>
                <w:rFonts w:ascii="Arial" w:hAnsi="Arial" w:cs="Arial"/>
              </w:rPr>
            </w:pPr>
            <w:r w:rsidRPr="00020C6D">
              <w:rPr>
                <w:rFonts w:ascii="Arial" w:hAnsi="Arial" w:cs="Arial"/>
              </w:rPr>
              <w:t>Examination</w:t>
            </w:r>
          </w:p>
        </w:tc>
        <w:tc>
          <w:tcPr>
            <w:tcW w:w="541" w:type="dxa"/>
          </w:tcPr>
          <w:p w14:paraId="09CF7736"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771D0C89"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3076CD45"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58ADA050"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17EC0B82" w14:textId="77777777" w:rsidR="00F93492" w:rsidRPr="00020C6D" w:rsidRDefault="00F93492" w:rsidP="00691CEF">
            <w:pPr>
              <w:spacing w:after="120"/>
              <w:jc w:val="both"/>
              <w:rPr>
                <w:rFonts w:ascii="Arial" w:hAnsi="Arial" w:cs="Arial"/>
                <w:b/>
              </w:rPr>
            </w:pPr>
            <w:r>
              <w:rPr>
                <w:rFonts w:ascii="Arial" w:hAnsi="Arial" w:cs="Arial"/>
                <w:b/>
              </w:rPr>
              <w:t>X</w:t>
            </w:r>
          </w:p>
        </w:tc>
        <w:tc>
          <w:tcPr>
            <w:tcW w:w="541" w:type="dxa"/>
          </w:tcPr>
          <w:p w14:paraId="55824A06"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025EB32E"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060CADE0" w14:textId="77777777" w:rsidR="00F93492" w:rsidRPr="00020C6D" w:rsidRDefault="00F93492" w:rsidP="00691CEF">
            <w:pPr>
              <w:spacing w:after="120"/>
              <w:jc w:val="both"/>
              <w:rPr>
                <w:rFonts w:ascii="Arial" w:hAnsi="Arial" w:cs="Arial"/>
                <w:b/>
              </w:rPr>
            </w:pPr>
            <w:r>
              <w:rPr>
                <w:rFonts w:ascii="Arial" w:hAnsi="Arial" w:cs="Arial"/>
                <w:b/>
              </w:rPr>
              <w:t>X</w:t>
            </w:r>
          </w:p>
        </w:tc>
        <w:tc>
          <w:tcPr>
            <w:tcW w:w="541" w:type="dxa"/>
          </w:tcPr>
          <w:p w14:paraId="2F772CC4"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09FD2321"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4F395B9A"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667C0463"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3EC13F9A"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683" w:type="dxa"/>
          </w:tcPr>
          <w:p w14:paraId="16B1D788" w14:textId="77777777" w:rsidR="00F93492" w:rsidRPr="00020C6D" w:rsidRDefault="00F93492" w:rsidP="00691CEF">
            <w:pPr>
              <w:spacing w:after="120"/>
              <w:jc w:val="both"/>
              <w:rPr>
                <w:rFonts w:ascii="Arial" w:hAnsi="Arial" w:cs="Arial"/>
                <w:b/>
              </w:rPr>
            </w:pPr>
          </w:p>
        </w:tc>
        <w:tc>
          <w:tcPr>
            <w:tcW w:w="770" w:type="dxa"/>
          </w:tcPr>
          <w:p w14:paraId="3FA6350D" w14:textId="77777777" w:rsidR="00F93492" w:rsidRPr="00020C6D" w:rsidRDefault="00F93492" w:rsidP="00691CEF">
            <w:pPr>
              <w:spacing w:after="120"/>
              <w:jc w:val="both"/>
              <w:rPr>
                <w:rFonts w:ascii="Arial" w:hAnsi="Arial" w:cs="Arial"/>
                <w:b/>
              </w:rPr>
            </w:pPr>
          </w:p>
        </w:tc>
        <w:tc>
          <w:tcPr>
            <w:tcW w:w="770" w:type="dxa"/>
          </w:tcPr>
          <w:p w14:paraId="664E19D9" w14:textId="77777777" w:rsidR="00F93492" w:rsidRPr="00020C6D" w:rsidRDefault="00F93492" w:rsidP="00691CEF">
            <w:pPr>
              <w:spacing w:after="120"/>
              <w:jc w:val="both"/>
              <w:rPr>
                <w:rFonts w:ascii="Arial" w:hAnsi="Arial" w:cs="Arial"/>
                <w:b/>
              </w:rPr>
            </w:pPr>
          </w:p>
        </w:tc>
      </w:tr>
      <w:tr w:rsidR="00F93492" w:rsidRPr="00020C6D" w14:paraId="2D8CD6E0" w14:textId="77777777" w:rsidTr="00691CEF">
        <w:tc>
          <w:tcPr>
            <w:tcW w:w="1587" w:type="dxa"/>
          </w:tcPr>
          <w:p w14:paraId="5CAC5901" w14:textId="77777777" w:rsidR="00F93492" w:rsidRPr="00020C6D" w:rsidRDefault="00F93492" w:rsidP="00691CEF">
            <w:pPr>
              <w:spacing w:after="120"/>
              <w:jc w:val="both"/>
              <w:rPr>
                <w:rFonts w:ascii="Arial" w:hAnsi="Arial" w:cs="Arial"/>
              </w:rPr>
            </w:pPr>
            <w:r w:rsidRPr="00020C6D">
              <w:rPr>
                <w:rFonts w:ascii="Arial" w:hAnsi="Arial" w:cs="Arial"/>
              </w:rPr>
              <w:t>Coursework</w:t>
            </w:r>
          </w:p>
        </w:tc>
        <w:tc>
          <w:tcPr>
            <w:tcW w:w="541" w:type="dxa"/>
          </w:tcPr>
          <w:p w14:paraId="5ADF60AA"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468C49C7"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0EF71FFA"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399274A4"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4291819C"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632602D4"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444771F5"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03EB8FE9"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7EFC9131"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3A5B03CE"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50ADCB2E"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36587948"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7B318343"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683" w:type="dxa"/>
          </w:tcPr>
          <w:p w14:paraId="3585A5D0"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770" w:type="dxa"/>
          </w:tcPr>
          <w:p w14:paraId="6336FBCB"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770" w:type="dxa"/>
          </w:tcPr>
          <w:p w14:paraId="4F6695C7" w14:textId="77777777" w:rsidR="00F93492" w:rsidRPr="00020C6D" w:rsidRDefault="00F93492" w:rsidP="00691CEF">
            <w:pPr>
              <w:spacing w:after="120"/>
              <w:jc w:val="both"/>
              <w:rPr>
                <w:rFonts w:ascii="Arial" w:hAnsi="Arial" w:cs="Arial"/>
                <w:b/>
              </w:rPr>
            </w:pPr>
            <w:r>
              <w:rPr>
                <w:rFonts w:ascii="Arial" w:hAnsi="Arial" w:cs="Arial"/>
                <w:b/>
              </w:rPr>
              <w:t>X</w:t>
            </w:r>
          </w:p>
        </w:tc>
      </w:tr>
    </w:tbl>
    <w:p w14:paraId="29B2B77E" w14:textId="77777777" w:rsidR="00F93492" w:rsidRDefault="00F93492" w:rsidP="00BB0BB5">
      <w:pPr>
        <w:spacing w:after="120" w:line="240" w:lineRule="auto"/>
        <w:ind w:right="260"/>
        <w:jc w:val="both"/>
        <w:rPr>
          <w:rFonts w:ascii="Arial" w:hAnsi="Arial" w:cs="Arial"/>
          <w:iCs/>
        </w:rPr>
      </w:pPr>
    </w:p>
    <w:p w14:paraId="7F0804E5" w14:textId="77777777" w:rsidR="00F93492" w:rsidRDefault="00F93492" w:rsidP="00BB0BB5">
      <w:pPr>
        <w:spacing w:after="120" w:line="240" w:lineRule="auto"/>
        <w:ind w:right="260"/>
        <w:jc w:val="both"/>
        <w:rPr>
          <w:rFonts w:ascii="Arial" w:hAnsi="Arial" w:cs="Arial"/>
          <w:iCs/>
        </w:rPr>
      </w:pPr>
    </w:p>
    <w:tbl>
      <w:tblPr>
        <w:tblStyle w:val="TableGrid"/>
        <w:tblpPr w:leftFromText="180" w:rightFromText="180" w:vertAnchor="text" w:horzAnchor="margin" w:tblpXSpec="center" w:tblpY="329"/>
        <w:tblW w:w="10654" w:type="dxa"/>
        <w:tblLayout w:type="fixed"/>
        <w:tblLook w:val="04A0" w:firstRow="1" w:lastRow="0" w:firstColumn="1" w:lastColumn="0" w:noHBand="0" w:noVBand="1"/>
      </w:tblPr>
      <w:tblGrid>
        <w:gridCol w:w="1587"/>
        <w:gridCol w:w="541"/>
        <w:gridCol w:w="541"/>
        <w:gridCol w:w="542"/>
        <w:gridCol w:w="541"/>
        <w:gridCol w:w="575"/>
        <w:gridCol w:w="575"/>
        <w:gridCol w:w="575"/>
        <w:gridCol w:w="575"/>
        <w:gridCol w:w="575"/>
        <w:gridCol w:w="575"/>
        <w:gridCol w:w="575"/>
        <w:gridCol w:w="575"/>
        <w:gridCol w:w="575"/>
        <w:gridCol w:w="575"/>
        <w:gridCol w:w="576"/>
        <w:gridCol w:w="576"/>
      </w:tblGrid>
      <w:tr w:rsidR="00F93492" w:rsidRPr="00020C6D" w14:paraId="4C2400A2" w14:textId="77777777" w:rsidTr="00691CEF">
        <w:tc>
          <w:tcPr>
            <w:tcW w:w="1587" w:type="dxa"/>
            <w:shd w:val="clear" w:color="auto" w:fill="D9D9D9" w:themeFill="background1" w:themeFillShade="D9"/>
          </w:tcPr>
          <w:p w14:paraId="450EA5B7" w14:textId="77777777" w:rsidR="00F93492" w:rsidRPr="00F102C9" w:rsidRDefault="00F93492" w:rsidP="00691CEF">
            <w:pPr>
              <w:spacing w:after="120"/>
              <w:ind w:left="33"/>
              <w:rPr>
                <w:rFonts w:ascii="Arial" w:hAnsi="Arial" w:cs="Arial"/>
                <w:b/>
                <w:sz w:val="18"/>
                <w:szCs w:val="18"/>
              </w:rPr>
            </w:pPr>
            <w:r w:rsidRPr="00F102C9">
              <w:rPr>
                <w:rFonts w:ascii="Arial" w:hAnsi="Arial" w:cs="Arial"/>
                <w:b/>
                <w:sz w:val="18"/>
                <w:szCs w:val="18"/>
              </w:rPr>
              <w:lastRenderedPageBreak/>
              <w:t>Level 7 Module learning outcome</w:t>
            </w:r>
          </w:p>
        </w:tc>
        <w:tc>
          <w:tcPr>
            <w:tcW w:w="541" w:type="dxa"/>
          </w:tcPr>
          <w:p w14:paraId="5DF848A0" w14:textId="48F9737F"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5</w:t>
            </w:r>
          </w:p>
        </w:tc>
        <w:tc>
          <w:tcPr>
            <w:tcW w:w="541" w:type="dxa"/>
          </w:tcPr>
          <w:p w14:paraId="19071897" w14:textId="4CFE9E14"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.6</w:t>
            </w:r>
          </w:p>
        </w:tc>
        <w:tc>
          <w:tcPr>
            <w:tcW w:w="542" w:type="dxa"/>
          </w:tcPr>
          <w:p w14:paraId="40471300" w14:textId="361E9518"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7</w:t>
            </w:r>
          </w:p>
        </w:tc>
        <w:tc>
          <w:tcPr>
            <w:tcW w:w="541" w:type="dxa"/>
            <w:tcBorders>
              <w:right w:val="double" w:sz="4" w:space="0" w:color="auto"/>
            </w:tcBorders>
          </w:tcPr>
          <w:p w14:paraId="01B0BF0B" w14:textId="17753C0B"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8</w:t>
            </w:r>
          </w:p>
        </w:tc>
        <w:tc>
          <w:tcPr>
            <w:tcW w:w="575" w:type="dxa"/>
            <w:tcBorders>
              <w:left w:val="double" w:sz="4" w:space="0" w:color="auto"/>
            </w:tcBorders>
          </w:tcPr>
          <w:p w14:paraId="749DCCE1"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9.13</w:t>
            </w:r>
          </w:p>
        </w:tc>
        <w:tc>
          <w:tcPr>
            <w:tcW w:w="575" w:type="dxa"/>
          </w:tcPr>
          <w:p w14:paraId="64C9C34F"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9.14</w:t>
            </w:r>
          </w:p>
        </w:tc>
        <w:tc>
          <w:tcPr>
            <w:tcW w:w="575" w:type="dxa"/>
          </w:tcPr>
          <w:p w14:paraId="2B5689F0"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9.15</w:t>
            </w:r>
          </w:p>
        </w:tc>
        <w:tc>
          <w:tcPr>
            <w:tcW w:w="575" w:type="dxa"/>
          </w:tcPr>
          <w:p w14:paraId="31F686AB"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9.16</w:t>
            </w:r>
          </w:p>
        </w:tc>
        <w:tc>
          <w:tcPr>
            <w:tcW w:w="575" w:type="dxa"/>
          </w:tcPr>
          <w:p w14:paraId="599916BA"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9.17</w:t>
            </w:r>
          </w:p>
        </w:tc>
        <w:tc>
          <w:tcPr>
            <w:tcW w:w="575" w:type="dxa"/>
          </w:tcPr>
          <w:p w14:paraId="6109B7C8"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9.18</w:t>
            </w:r>
          </w:p>
        </w:tc>
        <w:tc>
          <w:tcPr>
            <w:tcW w:w="575" w:type="dxa"/>
          </w:tcPr>
          <w:p w14:paraId="4CDC682B"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9.19</w:t>
            </w:r>
          </w:p>
        </w:tc>
        <w:tc>
          <w:tcPr>
            <w:tcW w:w="575" w:type="dxa"/>
          </w:tcPr>
          <w:p w14:paraId="3E9524C5"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9.20</w:t>
            </w:r>
          </w:p>
        </w:tc>
        <w:tc>
          <w:tcPr>
            <w:tcW w:w="575" w:type="dxa"/>
          </w:tcPr>
          <w:p w14:paraId="7AB069A9"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9.21</w:t>
            </w:r>
          </w:p>
        </w:tc>
        <w:tc>
          <w:tcPr>
            <w:tcW w:w="575" w:type="dxa"/>
          </w:tcPr>
          <w:p w14:paraId="5CD27F44"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9.22</w:t>
            </w:r>
          </w:p>
        </w:tc>
        <w:tc>
          <w:tcPr>
            <w:tcW w:w="576" w:type="dxa"/>
          </w:tcPr>
          <w:p w14:paraId="12692BBF"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9.23</w:t>
            </w:r>
          </w:p>
        </w:tc>
        <w:tc>
          <w:tcPr>
            <w:tcW w:w="576" w:type="dxa"/>
          </w:tcPr>
          <w:p w14:paraId="67C00245"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9.24</w:t>
            </w:r>
          </w:p>
        </w:tc>
      </w:tr>
      <w:tr w:rsidR="00F93492" w:rsidRPr="00020C6D" w14:paraId="274074A4" w14:textId="77777777" w:rsidTr="00691CEF">
        <w:tc>
          <w:tcPr>
            <w:tcW w:w="1587" w:type="dxa"/>
          </w:tcPr>
          <w:p w14:paraId="0FF361DA"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Examination</w:t>
            </w:r>
          </w:p>
        </w:tc>
        <w:tc>
          <w:tcPr>
            <w:tcW w:w="541" w:type="dxa"/>
          </w:tcPr>
          <w:p w14:paraId="06FD91DC"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48D15819"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222D933F"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49769B66"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663464C7"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30B2680"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DD0A7CF"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8C28998"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A254B15"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3BE4DAE"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6B6D904"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FB028E6"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41DCD1C"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6525E92" w14:textId="77777777" w:rsidR="00F93492" w:rsidRPr="00F102C9" w:rsidRDefault="00F93492" w:rsidP="00691CEF">
            <w:pPr>
              <w:spacing w:after="120"/>
              <w:jc w:val="both"/>
              <w:rPr>
                <w:rFonts w:ascii="Arial" w:hAnsi="Arial" w:cs="Arial"/>
                <w:b/>
                <w:sz w:val="18"/>
                <w:szCs w:val="18"/>
              </w:rPr>
            </w:pPr>
          </w:p>
        </w:tc>
        <w:tc>
          <w:tcPr>
            <w:tcW w:w="576" w:type="dxa"/>
          </w:tcPr>
          <w:p w14:paraId="3102F81B" w14:textId="77777777" w:rsidR="00F93492" w:rsidRPr="00F102C9" w:rsidRDefault="00F93492" w:rsidP="00691CEF">
            <w:pPr>
              <w:spacing w:after="120"/>
              <w:jc w:val="both"/>
              <w:rPr>
                <w:rFonts w:ascii="Arial" w:hAnsi="Arial" w:cs="Arial"/>
                <w:b/>
                <w:sz w:val="18"/>
                <w:szCs w:val="18"/>
              </w:rPr>
            </w:pPr>
          </w:p>
        </w:tc>
        <w:tc>
          <w:tcPr>
            <w:tcW w:w="576" w:type="dxa"/>
          </w:tcPr>
          <w:p w14:paraId="59F50151" w14:textId="77777777" w:rsidR="00F93492" w:rsidRPr="00F102C9" w:rsidRDefault="00F93492" w:rsidP="00691CEF">
            <w:pPr>
              <w:spacing w:after="120"/>
              <w:jc w:val="both"/>
              <w:rPr>
                <w:rFonts w:ascii="Arial" w:hAnsi="Arial" w:cs="Arial"/>
                <w:b/>
                <w:sz w:val="18"/>
                <w:szCs w:val="18"/>
              </w:rPr>
            </w:pPr>
          </w:p>
        </w:tc>
      </w:tr>
      <w:tr w:rsidR="00F93492" w:rsidRPr="00020C6D" w14:paraId="0D3B878B" w14:textId="77777777" w:rsidTr="00691CEF">
        <w:tc>
          <w:tcPr>
            <w:tcW w:w="1587" w:type="dxa"/>
          </w:tcPr>
          <w:p w14:paraId="6EC786DA"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Coursework</w:t>
            </w:r>
          </w:p>
        </w:tc>
        <w:tc>
          <w:tcPr>
            <w:tcW w:w="541" w:type="dxa"/>
          </w:tcPr>
          <w:p w14:paraId="778D39C6"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FEE6660"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77DA5E0B"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0F56BEDD"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0DE4E94C"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1D6C740"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7A6B665"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1B019DB"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BDCC63E"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FAE10A4"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3C12E6E"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51F1D68"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5B80AE8"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0871DE1"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7A921208"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50CAC02E"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r>
    </w:tbl>
    <w:p w14:paraId="3AA90336" w14:textId="77777777" w:rsidR="00F93492" w:rsidRDefault="00F93492" w:rsidP="00BB0BB5">
      <w:pPr>
        <w:spacing w:after="120" w:line="240" w:lineRule="auto"/>
        <w:ind w:right="260"/>
        <w:jc w:val="both"/>
        <w:rPr>
          <w:rFonts w:ascii="Arial" w:hAnsi="Arial" w:cs="Arial"/>
          <w:iCs/>
        </w:rPr>
      </w:pPr>
    </w:p>
    <w:p w14:paraId="280EC077" w14:textId="77777777" w:rsidR="00F93492" w:rsidRDefault="00F93492" w:rsidP="00BB0BB5">
      <w:pPr>
        <w:spacing w:after="120" w:line="240" w:lineRule="auto"/>
        <w:ind w:right="260"/>
        <w:jc w:val="both"/>
        <w:rPr>
          <w:rFonts w:ascii="Arial" w:hAnsi="Arial" w:cs="Arial"/>
          <w:iCs/>
        </w:rPr>
      </w:pPr>
    </w:p>
    <w:p w14:paraId="00A0AA2C" w14:textId="77777777" w:rsidR="00F93492" w:rsidRDefault="00F93492" w:rsidP="00BB0BB5">
      <w:pPr>
        <w:spacing w:after="120" w:line="240" w:lineRule="auto"/>
        <w:ind w:right="260"/>
        <w:jc w:val="both"/>
        <w:rPr>
          <w:rFonts w:ascii="Arial" w:hAnsi="Arial" w:cs="Arial"/>
          <w:iCs/>
        </w:rPr>
      </w:pPr>
    </w:p>
    <w:p w14:paraId="65608C85" w14:textId="77777777" w:rsidR="00F93492" w:rsidRDefault="00F93492" w:rsidP="00BB0BB5">
      <w:pPr>
        <w:spacing w:after="120" w:line="240" w:lineRule="auto"/>
        <w:ind w:right="260"/>
        <w:jc w:val="both"/>
        <w:rPr>
          <w:rFonts w:ascii="Arial" w:hAnsi="Arial" w:cs="Arial"/>
          <w:iCs/>
        </w:rPr>
      </w:pPr>
    </w:p>
    <w:p w14:paraId="24863EAF" w14:textId="77777777" w:rsidR="00883204" w:rsidRPr="00D50113" w:rsidRDefault="00883204" w:rsidP="00CE48CE">
      <w:pPr>
        <w:numPr>
          <w:ilvl w:val="0"/>
          <w:numId w:val="15"/>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D1F8662" w14:textId="233CB419" w:rsidR="00883204" w:rsidRPr="00D50113" w:rsidRDefault="00BB0BB5"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C23F76">
        <w:rPr>
          <w:rFonts w:ascii="Arial" w:hAnsi="Arial" w:cs="Arial"/>
        </w:rPr>
        <w:t>Division</w:t>
      </w:r>
      <w:r w:rsidR="00C23F76" w:rsidRPr="00D50113">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732A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62032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4C77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C848484" w14:textId="77777777" w:rsidR="009A2D37" w:rsidRPr="00302082" w:rsidRDefault="00883204" w:rsidP="00CE48CE">
      <w:pPr>
        <w:numPr>
          <w:ilvl w:val="0"/>
          <w:numId w:val="15"/>
        </w:numPr>
        <w:spacing w:after="120" w:line="240" w:lineRule="auto"/>
        <w:ind w:right="260"/>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2DC71E7" w14:textId="77777777" w:rsidR="009A2D37" w:rsidRPr="00154D48" w:rsidRDefault="00BB0BB5" w:rsidP="00154D48">
      <w:pPr>
        <w:spacing w:after="120" w:line="240" w:lineRule="auto"/>
        <w:ind w:left="567" w:right="260"/>
        <w:rPr>
          <w:rFonts w:ascii="Arial" w:hAnsi="Arial" w:cs="Arial"/>
        </w:rPr>
      </w:pPr>
      <w:r>
        <w:rPr>
          <w:rFonts w:ascii="Arial" w:hAnsi="Arial" w:cs="Arial"/>
        </w:rPr>
        <w:t>Canterbury</w:t>
      </w:r>
    </w:p>
    <w:p w14:paraId="6E0A7C5D" w14:textId="77777777" w:rsidR="00883204" w:rsidRPr="00BB0BB5" w:rsidRDefault="00883204" w:rsidP="00CE48CE">
      <w:pPr>
        <w:numPr>
          <w:ilvl w:val="0"/>
          <w:numId w:val="15"/>
        </w:numPr>
        <w:spacing w:after="120" w:line="240" w:lineRule="auto"/>
        <w:ind w:right="260"/>
        <w:jc w:val="both"/>
        <w:rPr>
          <w:rFonts w:ascii="Arial" w:hAnsi="Arial" w:cs="Arial"/>
          <w:b/>
        </w:rPr>
      </w:pPr>
      <w:r w:rsidRPr="00BB0BB5">
        <w:rPr>
          <w:rFonts w:ascii="Arial" w:hAnsi="Arial" w:cs="Arial"/>
          <w:b/>
        </w:rPr>
        <w:t xml:space="preserve">Internationalisation </w:t>
      </w:r>
    </w:p>
    <w:p w14:paraId="2351E6A3"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Statistics as a branch of mathematics is an international language with techniques developed and refined by statisticians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809AF98"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6A20C6C"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Examples with an international dimension are included in the module where appropriate. </w:t>
      </w:r>
    </w:p>
    <w:p w14:paraId="51C35989"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The support SMSAS provides to its students is also internationally attuned given our international student body.</w:t>
      </w:r>
    </w:p>
    <w:p w14:paraId="7586C99C" w14:textId="77777777" w:rsidR="004A351A" w:rsidRDefault="004A351A" w:rsidP="008B1F0C">
      <w:pPr>
        <w:pBdr>
          <w:bottom w:val="single" w:sz="6" w:space="0" w:color="auto"/>
        </w:pBdr>
        <w:spacing w:after="120" w:line="240" w:lineRule="auto"/>
        <w:ind w:right="260"/>
        <w:rPr>
          <w:rFonts w:ascii="Arial" w:hAnsi="Arial" w:cs="Arial"/>
        </w:rPr>
      </w:pPr>
    </w:p>
    <w:p w14:paraId="62CE798D" w14:textId="77777777" w:rsidR="008B1F0C" w:rsidRPr="00232456" w:rsidRDefault="008B1F0C" w:rsidP="008B1F0C">
      <w:pPr>
        <w:spacing w:after="120" w:line="240" w:lineRule="auto"/>
        <w:ind w:right="543"/>
        <w:rPr>
          <w:rFonts w:ascii="Arial" w:hAnsi="Arial" w:cs="Arial"/>
          <w:b/>
        </w:rPr>
      </w:pPr>
      <w:r w:rsidRPr="00232456">
        <w:rPr>
          <w:rFonts w:ascii="Arial" w:hAnsi="Arial" w:cs="Arial"/>
          <w:b/>
        </w:rPr>
        <w:t xml:space="preserve">DIVISIONAL USE ONLY </w:t>
      </w:r>
    </w:p>
    <w:p w14:paraId="2619F7C8" w14:textId="77777777" w:rsidR="008B1F0C" w:rsidRPr="00232456" w:rsidRDefault="008B1F0C" w:rsidP="008B1F0C">
      <w:pPr>
        <w:spacing w:after="120" w:line="240" w:lineRule="auto"/>
        <w:ind w:right="543"/>
        <w:rPr>
          <w:rFonts w:ascii="Arial" w:hAnsi="Arial" w:cs="Arial"/>
          <w:b/>
          <w:sz w:val="18"/>
          <w:szCs w:val="18"/>
        </w:rPr>
      </w:pPr>
      <w:r w:rsidRPr="00232456">
        <w:rPr>
          <w:rFonts w:ascii="Arial" w:hAnsi="Arial" w:cs="Arial"/>
          <w:b/>
          <w:sz w:val="18"/>
          <w:szCs w:val="18"/>
        </w:rPr>
        <w:t>Revision record – all revisions must be recorded in the grid and full details of the change retained in the appropriate committee records.</w:t>
      </w:r>
    </w:p>
    <w:p w14:paraId="4D437A2A" w14:textId="77777777" w:rsidR="008B1F0C" w:rsidRPr="00232456" w:rsidRDefault="008B1F0C" w:rsidP="008B1F0C">
      <w:pPr>
        <w:spacing w:after="120" w:line="240" w:lineRule="auto"/>
        <w:ind w:right="543"/>
        <w:rPr>
          <w:rFonts w:ascii="Arial" w:hAnsi="Arial" w:cs="Arial"/>
          <w:bCs/>
          <w:sz w:val="10"/>
          <w:szCs w:val="10"/>
        </w:rPr>
      </w:pPr>
    </w:p>
    <w:tbl>
      <w:tblPr>
        <w:tblStyle w:val="TableGrid"/>
        <w:tblW w:w="10682" w:type="dxa"/>
        <w:tblLook w:val="04A0" w:firstRow="1" w:lastRow="0" w:firstColumn="1" w:lastColumn="0" w:noHBand="0" w:noVBand="1"/>
      </w:tblPr>
      <w:tblGrid>
        <w:gridCol w:w="1760"/>
        <w:gridCol w:w="1815"/>
        <w:gridCol w:w="1945"/>
        <w:gridCol w:w="2307"/>
        <w:gridCol w:w="2855"/>
      </w:tblGrid>
      <w:tr w:rsidR="008B1F0C" w:rsidRPr="009D52D0" w14:paraId="467461CC" w14:textId="77777777" w:rsidTr="0093541B">
        <w:trPr>
          <w:trHeight w:val="317"/>
        </w:trPr>
        <w:tc>
          <w:tcPr>
            <w:tcW w:w="1593" w:type="dxa"/>
          </w:tcPr>
          <w:p w14:paraId="30B2742D"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91FB0CC"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FCE62C4"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 xml:space="preserve">Start date of delivery of </w:t>
            </w:r>
            <w:r w:rsidRPr="009D52D0">
              <w:rPr>
                <w:rFonts w:ascii="Arial" w:hAnsi="Arial" w:cs="Arial"/>
                <w:sz w:val="20"/>
                <w:szCs w:val="20"/>
              </w:rPr>
              <w:lastRenderedPageBreak/>
              <w:t>revised version</w:t>
            </w:r>
          </w:p>
        </w:tc>
        <w:tc>
          <w:tcPr>
            <w:tcW w:w="2359" w:type="dxa"/>
          </w:tcPr>
          <w:p w14:paraId="0BAFDF2F"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lastRenderedPageBreak/>
              <w:t>Section revised</w:t>
            </w:r>
          </w:p>
        </w:tc>
        <w:tc>
          <w:tcPr>
            <w:tcW w:w="2941" w:type="dxa"/>
          </w:tcPr>
          <w:p w14:paraId="7511C9B7"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Impacts PLOs (Q6&amp;7 cover sheet)</w:t>
            </w:r>
          </w:p>
        </w:tc>
      </w:tr>
      <w:tr w:rsidR="008B1F0C" w:rsidRPr="009D52D0" w14:paraId="0F4B14FB" w14:textId="77777777" w:rsidTr="0093541B">
        <w:trPr>
          <w:trHeight w:val="305"/>
        </w:trPr>
        <w:tc>
          <w:tcPr>
            <w:tcW w:w="1593" w:type="dxa"/>
          </w:tcPr>
          <w:p w14:paraId="79D8B3BC" w14:textId="377E917C" w:rsidR="008B1F0C" w:rsidRPr="004A351A" w:rsidRDefault="005A6E9E" w:rsidP="0093541B">
            <w:pPr>
              <w:spacing w:after="120"/>
              <w:ind w:right="543"/>
              <w:rPr>
                <w:rFonts w:ascii="Arial" w:hAnsi="Arial" w:cs="Arial"/>
                <w:sz w:val="18"/>
                <w:szCs w:val="18"/>
              </w:rPr>
            </w:pPr>
            <w:r>
              <w:rPr>
                <w:rFonts w:ascii="Arial" w:hAnsi="Arial" w:cs="Arial"/>
                <w:sz w:val="18"/>
                <w:szCs w:val="18"/>
              </w:rPr>
              <w:t>17/06</w:t>
            </w:r>
            <w:r w:rsidR="004A351A" w:rsidRPr="004A351A">
              <w:rPr>
                <w:rFonts w:ascii="Arial" w:hAnsi="Arial" w:cs="Arial"/>
                <w:sz w:val="18"/>
                <w:szCs w:val="18"/>
              </w:rPr>
              <w:t>/2021</w:t>
            </w:r>
          </w:p>
        </w:tc>
        <w:tc>
          <w:tcPr>
            <w:tcW w:w="1815" w:type="dxa"/>
          </w:tcPr>
          <w:p w14:paraId="09743154" w14:textId="6B6EEC96"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Minor</w:t>
            </w:r>
          </w:p>
        </w:tc>
        <w:tc>
          <w:tcPr>
            <w:tcW w:w="1974" w:type="dxa"/>
          </w:tcPr>
          <w:p w14:paraId="49952B12" w14:textId="0274BF3E"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Term 2, 2022/23</w:t>
            </w:r>
          </w:p>
        </w:tc>
        <w:tc>
          <w:tcPr>
            <w:tcW w:w="2359" w:type="dxa"/>
          </w:tcPr>
          <w:p w14:paraId="7AA23D48" w14:textId="6D90ED5E"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1,6,7,8,9</w:t>
            </w:r>
          </w:p>
        </w:tc>
        <w:tc>
          <w:tcPr>
            <w:tcW w:w="2941" w:type="dxa"/>
          </w:tcPr>
          <w:p w14:paraId="3D15FB00" w14:textId="53ECBFE0"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No</w:t>
            </w:r>
          </w:p>
        </w:tc>
      </w:tr>
      <w:tr w:rsidR="008B1F0C" w:rsidRPr="009D52D0" w14:paraId="702A2E43" w14:textId="77777777" w:rsidTr="0093541B">
        <w:trPr>
          <w:trHeight w:val="305"/>
        </w:trPr>
        <w:tc>
          <w:tcPr>
            <w:tcW w:w="1593" w:type="dxa"/>
          </w:tcPr>
          <w:p w14:paraId="4E709CD3" w14:textId="26BEAE25" w:rsidR="008B1F0C" w:rsidRPr="009D52D0" w:rsidRDefault="00662E35" w:rsidP="0093541B">
            <w:pPr>
              <w:spacing w:after="120"/>
              <w:ind w:right="543"/>
              <w:rPr>
                <w:rFonts w:ascii="Arial" w:hAnsi="Arial" w:cs="Arial"/>
                <w:sz w:val="20"/>
                <w:szCs w:val="20"/>
              </w:rPr>
            </w:pPr>
            <w:r>
              <w:rPr>
                <w:rFonts w:ascii="Arial" w:hAnsi="Arial" w:cs="Arial"/>
                <w:sz w:val="20"/>
                <w:szCs w:val="20"/>
              </w:rPr>
              <w:t>11/09/2023</w:t>
            </w:r>
          </w:p>
        </w:tc>
        <w:tc>
          <w:tcPr>
            <w:tcW w:w="1815" w:type="dxa"/>
          </w:tcPr>
          <w:p w14:paraId="513D3AF8" w14:textId="50FE8A50" w:rsidR="008B1F0C" w:rsidRPr="009D52D0" w:rsidRDefault="00662E35" w:rsidP="0093541B">
            <w:pPr>
              <w:spacing w:after="120"/>
              <w:ind w:right="543"/>
              <w:rPr>
                <w:rFonts w:ascii="Arial" w:hAnsi="Arial" w:cs="Arial"/>
                <w:sz w:val="20"/>
                <w:szCs w:val="20"/>
              </w:rPr>
            </w:pPr>
            <w:r>
              <w:rPr>
                <w:rFonts w:ascii="Arial" w:hAnsi="Arial" w:cs="Arial"/>
                <w:sz w:val="20"/>
                <w:szCs w:val="20"/>
              </w:rPr>
              <w:t>Minor</w:t>
            </w:r>
          </w:p>
        </w:tc>
        <w:tc>
          <w:tcPr>
            <w:tcW w:w="1974" w:type="dxa"/>
          </w:tcPr>
          <w:p w14:paraId="350C20A6" w14:textId="45649C1E" w:rsidR="008B1F0C" w:rsidRPr="009D52D0" w:rsidRDefault="00662E35" w:rsidP="0093541B">
            <w:pPr>
              <w:spacing w:after="120"/>
              <w:ind w:right="543"/>
              <w:rPr>
                <w:rFonts w:ascii="Arial" w:hAnsi="Arial" w:cs="Arial"/>
                <w:sz w:val="20"/>
                <w:szCs w:val="20"/>
              </w:rPr>
            </w:pPr>
            <w:r>
              <w:rPr>
                <w:rFonts w:ascii="Arial" w:hAnsi="Arial" w:cs="Arial"/>
                <w:sz w:val="20"/>
                <w:szCs w:val="20"/>
              </w:rPr>
              <w:t>2023/24</w:t>
            </w:r>
          </w:p>
        </w:tc>
        <w:tc>
          <w:tcPr>
            <w:tcW w:w="2359" w:type="dxa"/>
          </w:tcPr>
          <w:p w14:paraId="2D4D5101" w14:textId="265DC10F" w:rsidR="008B1F0C" w:rsidRPr="009D52D0" w:rsidRDefault="00662E35" w:rsidP="0093541B">
            <w:pPr>
              <w:spacing w:after="120"/>
              <w:ind w:right="543"/>
              <w:rPr>
                <w:rFonts w:ascii="Arial" w:hAnsi="Arial" w:cs="Arial"/>
                <w:sz w:val="20"/>
                <w:szCs w:val="20"/>
              </w:rPr>
            </w:pPr>
            <w:r>
              <w:rPr>
                <w:rFonts w:ascii="Arial" w:hAnsi="Arial" w:cs="Arial"/>
                <w:sz w:val="20"/>
                <w:szCs w:val="20"/>
              </w:rPr>
              <w:t>1, 13, 14, 15</w:t>
            </w:r>
          </w:p>
        </w:tc>
        <w:tc>
          <w:tcPr>
            <w:tcW w:w="2941" w:type="dxa"/>
          </w:tcPr>
          <w:p w14:paraId="0A295EE5" w14:textId="7DCC06F5" w:rsidR="008B1F0C" w:rsidRPr="009D52D0" w:rsidRDefault="00662E35" w:rsidP="0093541B">
            <w:pPr>
              <w:spacing w:after="120"/>
              <w:ind w:right="543"/>
              <w:rPr>
                <w:rFonts w:ascii="Arial" w:hAnsi="Arial" w:cs="Arial"/>
                <w:sz w:val="20"/>
                <w:szCs w:val="20"/>
              </w:rPr>
            </w:pPr>
            <w:r>
              <w:rPr>
                <w:rFonts w:ascii="Arial" w:hAnsi="Arial" w:cs="Arial"/>
                <w:sz w:val="20"/>
                <w:szCs w:val="20"/>
              </w:rPr>
              <w:t>No</w:t>
            </w:r>
          </w:p>
        </w:tc>
      </w:tr>
    </w:tbl>
    <w:p w14:paraId="52DF7D15" w14:textId="77777777" w:rsidR="008B1F0C" w:rsidRPr="00302082" w:rsidRDefault="008B1F0C" w:rsidP="00232456">
      <w:pPr>
        <w:pBdr>
          <w:bottom w:val="single" w:sz="6" w:space="0" w:color="auto"/>
        </w:pBdr>
        <w:spacing w:after="120" w:line="240" w:lineRule="auto"/>
        <w:ind w:right="260"/>
        <w:rPr>
          <w:rFonts w:ascii="Arial" w:hAnsi="Arial" w:cs="Arial"/>
        </w:rPr>
      </w:pPr>
    </w:p>
    <w:sectPr w:rsidR="008B1F0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BA33" w14:textId="77777777" w:rsidR="00116489" w:rsidRDefault="00116489" w:rsidP="009A2D37">
      <w:pPr>
        <w:spacing w:after="0" w:line="240" w:lineRule="auto"/>
      </w:pPr>
      <w:r>
        <w:separator/>
      </w:r>
    </w:p>
  </w:endnote>
  <w:endnote w:type="continuationSeparator" w:id="0">
    <w:p w14:paraId="046BE873" w14:textId="77777777" w:rsidR="00116489" w:rsidRDefault="00116489" w:rsidP="009A2D37">
      <w:pPr>
        <w:spacing w:after="0" w:line="240" w:lineRule="auto"/>
      </w:pPr>
      <w:r>
        <w:continuationSeparator/>
      </w:r>
    </w:p>
  </w:endnote>
  <w:endnote w:type="continuationNotice" w:id="1">
    <w:p w14:paraId="239F3133" w14:textId="77777777" w:rsidR="00116489" w:rsidRDefault="00116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631C3B1" w14:textId="77777777" w:rsidR="007E4B94" w:rsidRDefault="007E4B94" w:rsidP="009A2D37">
        <w:pPr>
          <w:pStyle w:val="Footer"/>
          <w:jc w:val="center"/>
        </w:pPr>
        <w:r>
          <w:fldChar w:fldCharType="begin"/>
        </w:r>
        <w:r>
          <w:instrText xml:space="preserve"> PAGE   \* MERGEFORMAT </w:instrText>
        </w:r>
        <w:r>
          <w:fldChar w:fldCharType="separate"/>
        </w:r>
        <w:r w:rsidR="004B5524">
          <w:rPr>
            <w:noProof/>
          </w:rPr>
          <w:t>6</w:t>
        </w:r>
        <w:r>
          <w:rPr>
            <w:noProof/>
          </w:rPr>
          <w:fldChar w:fldCharType="end"/>
        </w:r>
      </w:p>
    </w:sdtContent>
  </w:sdt>
  <w:p w14:paraId="3E2D22B9" w14:textId="2EE98F7E" w:rsidR="007E4B94" w:rsidRPr="007B7724" w:rsidRDefault="00A06C99" w:rsidP="007B7724">
    <w:pPr>
      <w:pStyle w:val="Footer"/>
      <w:spacing w:after="120"/>
      <w:ind w:right="-330"/>
      <w:rPr>
        <w:rFonts w:ascii="Arial" w:hAnsi="Arial"/>
        <w:sz w:val="18"/>
      </w:rPr>
    </w:pPr>
    <w:r>
      <w:rPr>
        <w:rFonts w:ascii="Arial" w:hAnsi="Arial"/>
        <w:sz w:val="18"/>
      </w:rPr>
      <w:t>Revision effective from 202</w:t>
    </w:r>
    <w:r w:rsidR="00CE48CE">
      <w:rPr>
        <w:rFonts w:ascii="Arial" w:hAnsi="Arial"/>
        <w:sz w:val="18"/>
      </w:rPr>
      <w:t>3</w:t>
    </w:r>
    <w:r w:rsidR="00232456">
      <w:rPr>
        <w:rFonts w:ascii="Arial" w:hAnsi="Arial"/>
        <w:sz w:val="18"/>
      </w:rPr>
      <w:t>/2</w:t>
    </w:r>
    <w:r w:rsidR="00CE48CE">
      <w:rPr>
        <w:rFonts w:ascii="Arial" w:hAnsi="Arial"/>
        <w:sz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6DB0F118" w14:textId="77777777" w:rsidR="007E4B94" w:rsidRDefault="007E4B94" w:rsidP="00DB36AB">
        <w:pPr>
          <w:pStyle w:val="Footer"/>
          <w:jc w:val="center"/>
        </w:pPr>
        <w:r>
          <w:fldChar w:fldCharType="begin"/>
        </w:r>
        <w:r>
          <w:instrText xml:space="preserve"> PAGE   \* MERGEFORMAT </w:instrText>
        </w:r>
        <w:r>
          <w:fldChar w:fldCharType="separate"/>
        </w:r>
        <w:r w:rsidR="00143176">
          <w:rPr>
            <w:noProof/>
          </w:rPr>
          <w:t>1</w:t>
        </w:r>
        <w:r>
          <w:rPr>
            <w:noProof/>
          </w:rPr>
          <w:fldChar w:fldCharType="end"/>
        </w:r>
      </w:p>
    </w:sdtContent>
  </w:sdt>
  <w:p w14:paraId="381E1EE1" w14:textId="74D21659" w:rsidR="007E4B94" w:rsidRPr="00DB36AB" w:rsidRDefault="00A06C99" w:rsidP="00A06C99">
    <w:pPr>
      <w:pStyle w:val="Footer"/>
      <w:spacing w:after="120"/>
      <w:ind w:right="-330"/>
      <w:rPr>
        <w:rFonts w:ascii="Arial" w:hAnsi="Arial"/>
        <w:sz w:val="18"/>
      </w:rPr>
    </w:pPr>
    <w:r>
      <w:rPr>
        <w:rFonts w:ascii="Arial" w:hAnsi="Arial"/>
        <w:sz w:val="18"/>
      </w:rPr>
      <w:t>Revision effective from 202</w:t>
    </w:r>
    <w:r w:rsidR="00CE48CE">
      <w:rPr>
        <w:rFonts w:ascii="Arial" w:hAnsi="Arial"/>
        <w:sz w:val="18"/>
      </w:rPr>
      <w:t>3</w:t>
    </w:r>
    <w:r>
      <w:rPr>
        <w:rFonts w:ascii="Arial" w:hAnsi="Arial"/>
        <w:sz w:val="18"/>
      </w:rPr>
      <w:t>/2</w:t>
    </w:r>
    <w:r w:rsidR="00CE48CE">
      <w:rPr>
        <w:rFonts w:ascii="Arial" w:hAnsi="Arial"/>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8A96" w14:textId="77777777" w:rsidR="00116489" w:rsidRDefault="00116489" w:rsidP="009A2D37">
      <w:pPr>
        <w:spacing w:after="0" w:line="240" w:lineRule="auto"/>
      </w:pPr>
      <w:r>
        <w:separator/>
      </w:r>
    </w:p>
  </w:footnote>
  <w:footnote w:type="continuationSeparator" w:id="0">
    <w:p w14:paraId="5D2356B6" w14:textId="77777777" w:rsidR="00116489" w:rsidRDefault="00116489" w:rsidP="009A2D37">
      <w:pPr>
        <w:spacing w:after="0" w:line="240" w:lineRule="auto"/>
      </w:pPr>
      <w:r>
        <w:continuationSeparator/>
      </w:r>
    </w:p>
  </w:footnote>
  <w:footnote w:type="continuationNotice" w:id="1">
    <w:p w14:paraId="4EA6D128" w14:textId="77777777" w:rsidR="00116489" w:rsidRDefault="001164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63F7" w14:textId="7624AA76" w:rsidR="00520334" w:rsidRDefault="0052033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29500B" wp14:editId="4D319DCB">
          <wp:simplePos x="0" y="0"/>
          <wp:positionH relativeFrom="column">
            <wp:posOffset>5810250</wp:posOffset>
          </wp:positionH>
          <wp:positionV relativeFrom="paragraph">
            <wp:posOffset>-175260</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w:drawing>
        <wp:anchor distT="0" distB="0" distL="114300" distR="114300" simplePos="0" relativeHeight="251661824" behindDoc="1" locked="0" layoutInCell="1" allowOverlap="1" wp14:anchorId="7A5B9244" wp14:editId="441A981B">
          <wp:simplePos x="0" y="0"/>
          <wp:positionH relativeFrom="column">
            <wp:posOffset>-438150</wp:posOffset>
          </wp:positionH>
          <wp:positionV relativeFrom="paragraph">
            <wp:posOffset>-545465</wp:posOffset>
          </wp:positionV>
          <wp:extent cx="7560000" cy="1116000"/>
          <wp:effectExtent l="0" t="0" r="3175"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116000"/>
                  </a:xfrm>
                  <a:prstGeom prst="rect">
                    <a:avLst/>
                  </a:prstGeom>
                </pic:spPr>
              </pic:pic>
            </a:graphicData>
          </a:graphic>
          <wp14:sizeRelH relativeFrom="page">
            <wp14:pctWidth>0</wp14:pctWidth>
          </wp14:sizeRelH>
          <wp14:sizeRelV relativeFrom="page">
            <wp14:pctHeight>0</wp14:pctHeight>
          </wp14:sizeRelV>
        </wp:anchor>
      </w:drawing>
    </w:r>
  </w:p>
  <w:p w14:paraId="020420C0" w14:textId="04A879CB" w:rsidR="00520334" w:rsidRDefault="00520334" w:rsidP="00441E76">
    <w:pPr>
      <w:jc w:val="center"/>
      <w:rPr>
        <w:rFonts w:ascii="Arial" w:hAnsi="Arial" w:cs="Arial"/>
        <w:b/>
        <w:sz w:val="28"/>
        <w:szCs w:val="28"/>
      </w:rPr>
    </w:pPr>
  </w:p>
  <w:p w14:paraId="4967B2E6" w14:textId="2AB17D67" w:rsidR="007E4B94" w:rsidRPr="0075408A" w:rsidRDefault="007E4B94" w:rsidP="00441E76">
    <w:pPr>
      <w:jc w:val="center"/>
      <w:rPr>
        <w:rFonts w:ascii="Arial" w:hAnsi="Arial" w:cs="Arial"/>
        <w:b/>
        <w:sz w:val="28"/>
        <w:szCs w:val="28"/>
      </w:rPr>
    </w:pPr>
    <w:r>
      <w:rPr>
        <w:rFonts w:ascii="Arial" w:hAnsi="Arial" w:cs="Arial"/>
        <w:b/>
        <w:sz w:val="28"/>
        <w:szCs w:val="28"/>
      </w:rPr>
      <w:t>MODULE SPECIFICATION</w:t>
    </w:r>
  </w:p>
  <w:p w14:paraId="2A4703F0" w14:textId="77777777" w:rsidR="007E4B94" w:rsidRPr="008C00F8" w:rsidRDefault="007E4B94" w:rsidP="005E6D38">
    <w:pPr>
      <w:pStyle w:val="Heading1"/>
      <w:spacing w:before="60" w:after="60"/>
      <w:rPr>
        <w:rFonts w:ascii="Arial" w:hAnsi="Arial" w:cs="Arial"/>
      </w:rPr>
    </w:pPr>
  </w:p>
  <w:p w14:paraId="016ED4A0" w14:textId="77777777" w:rsidR="007E4B94" w:rsidRDefault="007E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B4E5" w14:textId="58D03263" w:rsidR="007E4B94" w:rsidRPr="0075408A" w:rsidRDefault="00652115"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776" behindDoc="0" locked="0" layoutInCell="1" allowOverlap="1" wp14:anchorId="3BB7255A" wp14:editId="37A1A4B9">
          <wp:simplePos x="0" y="0"/>
          <wp:positionH relativeFrom="column">
            <wp:posOffset>-457200</wp:posOffset>
          </wp:positionH>
          <wp:positionV relativeFrom="paragraph">
            <wp:posOffset>-574040</wp:posOffset>
          </wp:positionV>
          <wp:extent cx="7556500" cy="1259840"/>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500" cy="1259840"/>
                  </a:xfrm>
                  <a:prstGeom prst="rect">
                    <a:avLst/>
                  </a:prstGeom>
                </pic:spPr>
              </pic:pic>
            </a:graphicData>
          </a:graphic>
          <wp14:sizeRelH relativeFrom="page">
            <wp14:pctWidth>0</wp14:pctWidth>
          </wp14:sizeRelH>
          <wp14:sizeRelV relativeFrom="page">
            <wp14:pctHeight>0</wp14:pctHeight>
          </wp14:sizeRelV>
        </wp:anchor>
      </w:drawing>
    </w:r>
    <w:r w:rsidR="007E4B94">
      <w:rPr>
        <w:rFonts w:ascii="Arial" w:hAnsi="Arial" w:cs="Arial"/>
        <w:b/>
        <w:sz w:val="28"/>
        <w:szCs w:val="28"/>
      </w:rPr>
      <w:t xml:space="preserve">MODULE SPECIFICATION </w:t>
    </w:r>
  </w:p>
  <w:p w14:paraId="4012A01D" w14:textId="4037D2EC" w:rsidR="007E4B94" w:rsidRPr="000F7FBF" w:rsidRDefault="007E4B9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744BBD"/>
    <w:multiLevelType w:val="multilevel"/>
    <w:tmpl w:val="9CEA38B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F7373"/>
    <w:multiLevelType w:val="hybridMultilevel"/>
    <w:tmpl w:val="B5587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076163"/>
    <w:multiLevelType w:val="hybridMultilevel"/>
    <w:tmpl w:val="705CE9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406C8C"/>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E0C4982"/>
    <w:multiLevelType w:val="hybridMultilevel"/>
    <w:tmpl w:val="7F6A7E86"/>
    <w:lvl w:ilvl="0" w:tplc="85360F7A">
      <w:start w:val="1"/>
      <w:numFmt w:val="decimal"/>
      <w:suff w:val="space"/>
      <w:lvlText w:val="9.%1"/>
      <w:lvlJc w:val="left"/>
      <w:pPr>
        <w:ind w:left="1245" w:hanging="360"/>
      </w:pPr>
      <w:rPr>
        <w:rFonts w:hint="default"/>
        <w:b w:val="0"/>
      </w:rPr>
    </w:lvl>
    <w:lvl w:ilvl="1" w:tplc="08090019">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3" w15:restartNumberingAfterBreak="0">
    <w:nsid w:val="6BC07EE6"/>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906570">
    <w:abstractNumId w:val="3"/>
  </w:num>
  <w:num w:numId="2" w16cid:durableId="142091892">
    <w:abstractNumId w:val="0"/>
  </w:num>
  <w:num w:numId="3" w16cid:durableId="122306894">
    <w:abstractNumId w:val="5"/>
  </w:num>
  <w:num w:numId="4" w16cid:durableId="1228567324">
    <w:abstractNumId w:val="1"/>
  </w:num>
  <w:num w:numId="5" w16cid:durableId="796070814">
    <w:abstractNumId w:val="11"/>
  </w:num>
  <w:num w:numId="6" w16cid:durableId="303632263">
    <w:abstractNumId w:val="9"/>
  </w:num>
  <w:num w:numId="7" w16cid:durableId="500780509">
    <w:abstractNumId w:val="14"/>
  </w:num>
  <w:num w:numId="8" w16cid:durableId="95831436">
    <w:abstractNumId w:val="10"/>
  </w:num>
  <w:num w:numId="9" w16cid:durableId="1908683140">
    <w:abstractNumId w:val="6"/>
  </w:num>
  <w:num w:numId="10" w16cid:durableId="235824983">
    <w:abstractNumId w:val="13"/>
  </w:num>
  <w:num w:numId="11" w16cid:durableId="783382810">
    <w:abstractNumId w:val="12"/>
  </w:num>
  <w:num w:numId="12" w16cid:durableId="924415728">
    <w:abstractNumId w:val="8"/>
  </w:num>
  <w:num w:numId="13" w16cid:durableId="1053820014">
    <w:abstractNumId w:val="2"/>
  </w:num>
  <w:num w:numId="14" w16cid:durableId="1280721139">
    <w:abstractNumId w:val="7"/>
  </w:num>
  <w:num w:numId="15" w16cid:durableId="1437753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6ED3"/>
    <w:rsid w:val="000F6C56"/>
    <w:rsid w:val="000F7FBF"/>
    <w:rsid w:val="00106BE5"/>
    <w:rsid w:val="00110947"/>
    <w:rsid w:val="00111906"/>
    <w:rsid w:val="00111CB3"/>
    <w:rsid w:val="00116489"/>
    <w:rsid w:val="00117577"/>
    <w:rsid w:val="00117793"/>
    <w:rsid w:val="001206E4"/>
    <w:rsid w:val="001214D3"/>
    <w:rsid w:val="00121BFC"/>
    <w:rsid w:val="001402AD"/>
    <w:rsid w:val="00143176"/>
    <w:rsid w:val="00143C7F"/>
    <w:rsid w:val="00151639"/>
    <w:rsid w:val="001540CE"/>
    <w:rsid w:val="00154D48"/>
    <w:rsid w:val="0015717B"/>
    <w:rsid w:val="00157ACA"/>
    <w:rsid w:val="00160427"/>
    <w:rsid w:val="00162D46"/>
    <w:rsid w:val="00162F40"/>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53D0"/>
    <w:rsid w:val="001E62C1"/>
    <w:rsid w:val="001F0779"/>
    <w:rsid w:val="001F3C3E"/>
    <w:rsid w:val="00201C5F"/>
    <w:rsid w:val="0020243A"/>
    <w:rsid w:val="00204081"/>
    <w:rsid w:val="0021578E"/>
    <w:rsid w:val="00227582"/>
    <w:rsid w:val="002302FD"/>
    <w:rsid w:val="002308BE"/>
    <w:rsid w:val="00232456"/>
    <w:rsid w:val="00235EFD"/>
    <w:rsid w:val="00236F97"/>
    <w:rsid w:val="002407C0"/>
    <w:rsid w:val="00245ACF"/>
    <w:rsid w:val="002461AF"/>
    <w:rsid w:val="002465A1"/>
    <w:rsid w:val="0026360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BAC"/>
    <w:rsid w:val="00334A02"/>
    <w:rsid w:val="00335875"/>
    <w:rsid w:val="00335FBE"/>
    <w:rsid w:val="00342963"/>
    <w:rsid w:val="00351D4F"/>
    <w:rsid w:val="00352D8E"/>
    <w:rsid w:val="00355E42"/>
    <w:rsid w:val="00356B68"/>
    <w:rsid w:val="0035702D"/>
    <w:rsid w:val="003604D4"/>
    <w:rsid w:val="003627B0"/>
    <w:rsid w:val="00367750"/>
    <w:rsid w:val="00374DF6"/>
    <w:rsid w:val="003759B0"/>
    <w:rsid w:val="00375F84"/>
    <w:rsid w:val="00376E34"/>
    <w:rsid w:val="003804E7"/>
    <w:rsid w:val="003934D2"/>
    <w:rsid w:val="003973A1"/>
    <w:rsid w:val="00397F72"/>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446"/>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51A"/>
    <w:rsid w:val="004A39D7"/>
    <w:rsid w:val="004A55FA"/>
    <w:rsid w:val="004B5524"/>
    <w:rsid w:val="004B5D03"/>
    <w:rsid w:val="004C1EC4"/>
    <w:rsid w:val="004D035C"/>
    <w:rsid w:val="004D7A8C"/>
    <w:rsid w:val="004F3C18"/>
    <w:rsid w:val="004F4328"/>
    <w:rsid w:val="005005E4"/>
    <w:rsid w:val="00513689"/>
    <w:rsid w:val="0051375A"/>
    <w:rsid w:val="00520334"/>
    <w:rsid w:val="00521097"/>
    <w:rsid w:val="0053059E"/>
    <w:rsid w:val="00532F6F"/>
    <w:rsid w:val="00533663"/>
    <w:rsid w:val="00534F73"/>
    <w:rsid w:val="0054349A"/>
    <w:rsid w:val="005460C2"/>
    <w:rsid w:val="005526FB"/>
    <w:rsid w:val="0055280A"/>
    <w:rsid w:val="005548E1"/>
    <w:rsid w:val="0055585D"/>
    <w:rsid w:val="0056127B"/>
    <w:rsid w:val="00561D26"/>
    <w:rsid w:val="00564738"/>
    <w:rsid w:val="005677FD"/>
    <w:rsid w:val="00567EC9"/>
    <w:rsid w:val="00571630"/>
    <w:rsid w:val="005759F4"/>
    <w:rsid w:val="005779D1"/>
    <w:rsid w:val="0058041A"/>
    <w:rsid w:val="00584AEC"/>
    <w:rsid w:val="0058743D"/>
    <w:rsid w:val="00587BF7"/>
    <w:rsid w:val="00591D99"/>
    <w:rsid w:val="00592034"/>
    <w:rsid w:val="0059477B"/>
    <w:rsid w:val="00596884"/>
    <w:rsid w:val="005A14B5"/>
    <w:rsid w:val="005A6E9E"/>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115"/>
    <w:rsid w:val="006525E9"/>
    <w:rsid w:val="00662E3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6C49"/>
    <w:rsid w:val="006F1A15"/>
    <w:rsid w:val="006F3F8B"/>
    <w:rsid w:val="00700488"/>
    <w:rsid w:val="00703404"/>
    <w:rsid w:val="00703F92"/>
    <w:rsid w:val="00704637"/>
    <w:rsid w:val="00705143"/>
    <w:rsid w:val="00707E54"/>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E4B94"/>
    <w:rsid w:val="007F393D"/>
    <w:rsid w:val="008029AF"/>
    <w:rsid w:val="00802FFA"/>
    <w:rsid w:val="008078A0"/>
    <w:rsid w:val="008102E5"/>
    <w:rsid w:val="008111B4"/>
    <w:rsid w:val="008133F0"/>
    <w:rsid w:val="00815880"/>
    <w:rsid w:val="0082322C"/>
    <w:rsid w:val="00823942"/>
    <w:rsid w:val="00827FFD"/>
    <w:rsid w:val="0085358E"/>
    <w:rsid w:val="00854535"/>
    <w:rsid w:val="00856EB3"/>
    <w:rsid w:val="00863C96"/>
    <w:rsid w:val="00864A72"/>
    <w:rsid w:val="00873E9F"/>
    <w:rsid w:val="00874047"/>
    <w:rsid w:val="008778CB"/>
    <w:rsid w:val="00881545"/>
    <w:rsid w:val="00883204"/>
    <w:rsid w:val="00883A3E"/>
    <w:rsid w:val="0089148D"/>
    <w:rsid w:val="00891E0D"/>
    <w:rsid w:val="008A0F36"/>
    <w:rsid w:val="008A20F4"/>
    <w:rsid w:val="008B1F0C"/>
    <w:rsid w:val="008B2543"/>
    <w:rsid w:val="008B4B6E"/>
    <w:rsid w:val="008D7401"/>
    <w:rsid w:val="00900206"/>
    <w:rsid w:val="00903DF6"/>
    <w:rsid w:val="00921CF6"/>
    <w:rsid w:val="00922E9E"/>
    <w:rsid w:val="00924EF0"/>
    <w:rsid w:val="00925176"/>
    <w:rsid w:val="00934D7B"/>
    <w:rsid w:val="00947180"/>
    <w:rsid w:val="009567BE"/>
    <w:rsid w:val="009640DB"/>
    <w:rsid w:val="00964F8C"/>
    <w:rsid w:val="00966AE5"/>
    <w:rsid w:val="009676FA"/>
    <w:rsid w:val="009679E0"/>
    <w:rsid w:val="00977632"/>
    <w:rsid w:val="00982A8E"/>
    <w:rsid w:val="00987DB4"/>
    <w:rsid w:val="0099029D"/>
    <w:rsid w:val="00992C49"/>
    <w:rsid w:val="00996204"/>
    <w:rsid w:val="009A26CB"/>
    <w:rsid w:val="009A2BC2"/>
    <w:rsid w:val="009A2D37"/>
    <w:rsid w:val="009A7587"/>
    <w:rsid w:val="009B0A69"/>
    <w:rsid w:val="009B176A"/>
    <w:rsid w:val="009C2474"/>
    <w:rsid w:val="009C7082"/>
    <w:rsid w:val="009D0006"/>
    <w:rsid w:val="009D068C"/>
    <w:rsid w:val="009D408C"/>
    <w:rsid w:val="009F3153"/>
    <w:rsid w:val="009F3A2A"/>
    <w:rsid w:val="009F731F"/>
    <w:rsid w:val="009F7D33"/>
    <w:rsid w:val="00A021FE"/>
    <w:rsid w:val="00A06C99"/>
    <w:rsid w:val="00A1270E"/>
    <w:rsid w:val="00A15342"/>
    <w:rsid w:val="00A24293"/>
    <w:rsid w:val="00A3007E"/>
    <w:rsid w:val="00A32048"/>
    <w:rsid w:val="00A41F06"/>
    <w:rsid w:val="00A50FD4"/>
    <w:rsid w:val="00A52DB4"/>
    <w:rsid w:val="00A61327"/>
    <w:rsid w:val="00A618E1"/>
    <w:rsid w:val="00A629B9"/>
    <w:rsid w:val="00A70C20"/>
    <w:rsid w:val="00A74292"/>
    <w:rsid w:val="00A776DE"/>
    <w:rsid w:val="00A80640"/>
    <w:rsid w:val="00A87FFD"/>
    <w:rsid w:val="00A97038"/>
    <w:rsid w:val="00A97CB8"/>
    <w:rsid w:val="00AA353D"/>
    <w:rsid w:val="00AA3C15"/>
    <w:rsid w:val="00AA6330"/>
    <w:rsid w:val="00AC7501"/>
    <w:rsid w:val="00AD748B"/>
    <w:rsid w:val="00AE0A08"/>
    <w:rsid w:val="00AE47B4"/>
    <w:rsid w:val="00AE4865"/>
    <w:rsid w:val="00AF50EE"/>
    <w:rsid w:val="00B00ECD"/>
    <w:rsid w:val="00B0580A"/>
    <w:rsid w:val="00B0591D"/>
    <w:rsid w:val="00B13402"/>
    <w:rsid w:val="00B14BC2"/>
    <w:rsid w:val="00B17024"/>
    <w:rsid w:val="00B17CD2"/>
    <w:rsid w:val="00B213D2"/>
    <w:rsid w:val="00B248BA"/>
    <w:rsid w:val="00B24B56"/>
    <w:rsid w:val="00B25875"/>
    <w:rsid w:val="00B30E07"/>
    <w:rsid w:val="00B34ADD"/>
    <w:rsid w:val="00B52FF5"/>
    <w:rsid w:val="00B53C4A"/>
    <w:rsid w:val="00B5498B"/>
    <w:rsid w:val="00B558BC"/>
    <w:rsid w:val="00B57219"/>
    <w:rsid w:val="00B658A3"/>
    <w:rsid w:val="00B65AAD"/>
    <w:rsid w:val="00B72470"/>
    <w:rsid w:val="00B746A8"/>
    <w:rsid w:val="00B7664D"/>
    <w:rsid w:val="00B8073F"/>
    <w:rsid w:val="00B80989"/>
    <w:rsid w:val="00B81A69"/>
    <w:rsid w:val="00B9017E"/>
    <w:rsid w:val="00B9109B"/>
    <w:rsid w:val="00B927AE"/>
    <w:rsid w:val="00B93721"/>
    <w:rsid w:val="00B937B1"/>
    <w:rsid w:val="00B94A72"/>
    <w:rsid w:val="00BA0AB5"/>
    <w:rsid w:val="00BA453C"/>
    <w:rsid w:val="00BA4E02"/>
    <w:rsid w:val="00BB0BB5"/>
    <w:rsid w:val="00BB2045"/>
    <w:rsid w:val="00BB2A6D"/>
    <w:rsid w:val="00BB4189"/>
    <w:rsid w:val="00BB7AFC"/>
    <w:rsid w:val="00BC19F7"/>
    <w:rsid w:val="00BC41ED"/>
    <w:rsid w:val="00BD009E"/>
    <w:rsid w:val="00BD0EF8"/>
    <w:rsid w:val="00BD75A3"/>
    <w:rsid w:val="00BD7A8C"/>
    <w:rsid w:val="00BE2126"/>
    <w:rsid w:val="00BE3B17"/>
    <w:rsid w:val="00BE6A76"/>
    <w:rsid w:val="00BF1F01"/>
    <w:rsid w:val="00BF51AB"/>
    <w:rsid w:val="00BF716B"/>
    <w:rsid w:val="00BF7233"/>
    <w:rsid w:val="00C02AA2"/>
    <w:rsid w:val="00C04C95"/>
    <w:rsid w:val="00C12613"/>
    <w:rsid w:val="00C16DEF"/>
    <w:rsid w:val="00C23F76"/>
    <w:rsid w:val="00C2492F"/>
    <w:rsid w:val="00C30305"/>
    <w:rsid w:val="00C3744A"/>
    <w:rsid w:val="00C4002A"/>
    <w:rsid w:val="00C46912"/>
    <w:rsid w:val="00C612A8"/>
    <w:rsid w:val="00C618D2"/>
    <w:rsid w:val="00C630DE"/>
    <w:rsid w:val="00C67631"/>
    <w:rsid w:val="00C709C6"/>
    <w:rsid w:val="00C729D7"/>
    <w:rsid w:val="00C83354"/>
    <w:rsid w:val="00C84004"/>
    <w:rsid w:val="00C843F6"/>
    <w:rsid w:val="00C84507"/>
    <w:rsid w:val="00C862C7"/>
    <w:rsid w:val="00CA3254"/>
    <w:rsid w:val="00CB11CE"/>
    <w:rsid w:val="00CB64D0"/>
    <w:rsid w:val="00CC25A2"/>
    <w:rsid w:val="00CD7F07"/>
    <w:rsid w:val="00CE04F3"/>
    <w:rsid w:val="00CE12D8"/>
    <w:rsid w:val="00CE4574"/>
    <w:rsid w:val="00CE48CE"/>
    <w:rsid w:val="00CE70E6"/>
    <w:rsid w:val="00CF0BCA"/>
    <w:rsid w:val="00CF2E1E"/>
    <w:rsid w:val="00D02E99"/>
    <w:rsid w:val="00D13357"/>
    <w:rsid w:val="00D13A13"/>
    <w:rsid w:val="00D2689A"/>
    <w:rsid w:val="00D37709"/>
    <w:rsid w:val="00D61E59"/>
    <w:rsid w:val="00D627E1"/>
    <w:rsid w:val="00D65506"/>
    <w:rsid w:val="00D773CF"/>
    <w:rsid w:val="00D83563"/>
    <w:rsid w:val="00D8448F"/>
    <w:rsid w:val="00DA64B6"/>
    <w:rsid w:val="00DB36AB"/>
    <w:rsid w:val="00DB5C9D"/>
    <w:rsid w:val="00DD02E6"/>
    <w:rsid w:val="00DD5966"/>
    <w:rsid w:val="00DF12E9"/>
    <w:rsid w:val="00DF665B"/>
    <w:rsid w:val="00E00533"/>
    <w:rsid w:val="00E0152A"/>
    <w:rsid w:val="00E03394"/>
    <w:rsid w:val="00E066E5"/>
    <w:rsid w:val="00E22F03"/>
    <w:rsid w:val="00E233C1"/>
    <w:rsid w:val="00E51404"/>
    <w:rsid w:val="00E574C9"/>
    <w:rsid w:val="00E610DE"/>
    <w:rsid w:val="00E632C1"/>
    <w:rsid w:val="00E63340"/>
    <w:rsid w:val="00E66167"/>
    <w:rsid w:val="00E71F2F"/>
    <w:rsid w:val="00E77786"/>
    <w:rsid w:val="00E806FB"/>
    <w:rsid w:val="00EA3F00"/>
    <w:rsid w:val="00EB1C2D"/>
    <w:rsid w:val="00EC1810"/>
    <w:rsid w:val="00EC3FCC"/>
    <w:rsid w:val="00ED32FF"/>
    <w:rsid w:val="00ED3D0E"/>
    <w:rsid w:val="00EE3306"/>
    <w:rsid w:val="00EE7CB1"/>
    <w:rsid w:val="00EF039B"/>
    <w:rsid w:val="00EF4933"/>
    <w:rsid w:val="00EF5044"/>
    <w:rsid w:val="00F01956"/>
    <w:rsid w:val="00F102C9"/>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6434"/>
    <w:rsid w:val="00F7710E"/>
    <w:rsid w:val="00F77676"/>
    <w:rsid w:val="00F8197C"/>
    <w:rsid w:val="00F82B4E"/>
    <w:rsid w:val="00F87559"/>
    <w:rsid w:val="00F93492"/>
    <w:rsid w:val="00F96D71"/>
    <w:rsid w:val="00F97C9E"/>
    <w:rsid w:val="00FA20DE"/>
    <w:rsid w:val="00FA4EE8"/>
    <w:rsid w:val="00FB12CA"/>
    <w:rsid w:val="00FB2E32"/>
    <w:rsid w:val="00FB36EC"/>
    <w:rsid w:val="00FB4E1B"/>
    <w:rsid w:val="00FC0291"/>
    <w:rsid w:val="00FC1C92"/>
    <w:rsid w:val="00FC4AE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573A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B00EC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D54EE-7551-47D3-B175-A3E75D37B0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00997-564B-46D9-AD19-27604246525D}"/>
</file>

<file path=customXml/itemProps3.xml><?xml version="1.0" encoding="utf-8"?>
<ds:datastoreItem xmlns:ds="http://schemas.openxmlformats.org/officeDocument/2006/customXml" ds:itemID="{B20D7526-1A9D-459A-A396-679D216761C7}">
  <ds:schemaRefs>
    <ds:schemaRef ds:uri="http://schemas.openxmlformats.org/officeDocument/2006/bibliography"/>
  </ds:schemaRefs>
</ds:datastoreItem>
</file>

<file path=customXml/itemProps4.xml><?xml version="1.0" encoding="utf-8"?>
<ds:datastoreItem xmlns:ds="http://schemas.openxmlformats.org/officeDocument/2006/customXml" ds:itemID="{E80B3A08-627A-4890-AA4C-53086D696C6E}">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3</cp:revision>
  <cp:lastPrinted>2015-09-09T08:37:00Z</cp:lastPrinted>
  <dcterms:created xsi:type="dcterms:W3CDTF">2023-09-12T14:39:00Z</dcterms:created>
  <dcterms:modified xsi:type="dcterms:W3CDTF">2023-09-12T14:42:00Z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