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05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D2AB2B" w14:textId="552C888B" w:rsidR="009A2D37" w:rsidRDefault="007C34ED" w:rsidP="00D75B9B">
      <w:pPr>
        <w:spacing w:after="120" w:line="240" w:lineRule="auto"/>
        <w:ind w:left="567" w:right="260"/>
        <w:rPr>
          <w:rFonts w:ascii="Arial" w:hAnsi="Arial" w:cs="Arial"/>
          <w:iCs/>
        </w:rPr>
      </w:pPr>
      <w:r>
        <w:rPr>
          <w:rFonts w:ascii="Arial" w:hAnsi="Arial" w:cs="Arial"/>
          <w:iCs/>
        </w:rPr>
        <w:t xml:space="preserve">MAST5955 (MA5955) </w:t>
      </w:r>
      <w:r w:rsidR="0054021C" w:rsidRPr="00D75B9B">
        <w:rPr>
          <w:rFonts w:ascii="Arial" w:hAnsi="Arial" w:cs="Arial"/>
          <w:iCs/>
        </w:rPr>
        <w:t>Predictive Modelling</w:t>
      </w:r>
      <w:r w:rsidR="00FB3020">
        <w:rPr>
          <w:rFonts w:ascii="Arial" w:hAnsi="Arial" w:cs="Arial"/>
          <w:iCs/>
        </w:rPr>
        <w:t xml:space="preserve"> </w:t>
      </w:r>
    </w:p>
    <w:p w14:paraId="6C9C0D38" w14:textId="77777777" w:rsidR="00FB3020" w:rsidRPr="00D75B9B" w:rsidRDefault="00FB3020" w:rsidP="00D75B9B">
      <w:pPr>
        <w:spacing w:after="120" w:line="240" w:lineRule="auto"/>
        <w:ind w:left="567" w:right="260"/>
        <w:rPr>
          <w:rFonts w:ascii="Arial" w:hAnsi="Arial" w:cs="Arial"/>
          <w:iCs/>
        </w:rPr>
      </w:pPr>
    </w:p>
    <w:p w14:paraId="14FD57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93314B" w14:textId="7A9A18ED" w:rsidR="009A2D37" w:rsidRDefault="00840001" w:rsidP="00D75B9B">
      <w:pPr>
        <w:spacing w:after="120" w:line="240" w:lineRule="auto"/>
        <w:ind w:left="567" w:right="260"/>
        <w:rPr>
          <w:rFonts w:ascii="Arial" w:hAnsi="Arial" w:cs="Arial"/>
          <w:iCs/>
        </w:rPr>
      </w:pPr>
      <w:r w:rsidRPr="00BE7A60">
        <w:rPr>
          <w:rFonts w:ascii="Arial" w:hAnsi="Arial" w:cs="Arial"/>
          <w:iCs/>
        </w:rPr>
        <w:t>School of Mathematics, Statistics and Actuarial Science</w:t>
      </w:r>
    </w:p>
    <w:p w14:paraId="4C268951" w14:textId="77777777" w:rsidR="00FB3020" w:rsidRPr="00D75B9B" w:rsidRDefault="00FB3020" w:rsidP="00D75B9B">
      <w:pPr>
        <w:spacing w:after="120" w:line="240" w:lineRule="auto"/>
        <w:ind w:left="567" w:right="260"/>
        <w:rPr>
          <w:rFonts w:ascii="Arial" w:hAnsi="Arial" w:cs="Arial"/>
          <w:iCs/>
        </w:rPr>
      </w:pPr>
    </w:p>
    <w:p w14:paraId="3BD6EC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E3CA02" w14:textId="76D5AAF9" w:rsidR="009A2D37" w:rsidRDefault="00840001" w:rsidP="00D75B9B">
      <w:pPr>
        <w:spacing w:after="120" w:line="240" w:lineRule="auto"/>
        <w:ind w:left="567" w:right="260"/>
        <w:jc w:val="both"/>
        <w:rPr>
          <w:rFonts w:ascii="Arial" w:hAnsi="Arial" w:cs="Arial"/>
        </w:rPr>
      </w:pPr>
      <w:r w:rsidRPr="00BE7A60">
        <w:rPr>
          <w:rFonts w:ascii="Arial" w:hAnsi="Arial" w:cs="Arial"/>
        </w:rPr>
        <w:t>Level 5</w:t>
      </w:r>
    </w:p>
    <w:p w14:paraId="7D6ED285" w14:textId="77777777" w:rsidR="00FB3020" w:rsidRPr="00D75B9B" w:rsidRDefault="00FB3020" w:rsidP="00D75B9B">
      <w:pPr>
        <w:spacing w:after="120" w:line="240" w:lineRule="auto"/>
        <w:ind w:left="567" w:right="260"/>
        <w:jc w:val="both"/>
        <w:rPr>
          <w:rFonts w:ascii="Arial" w:hAnsi="Arial" w:cs="Arial"/>
        </w:rPr>
      </w:pPr>
    </w:p>
    <w:p w14:paraId="57C9A6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1847FD" w14:textId="1F8F4050" w:rsidR="009A2D37" w:rsidRDefault="009A2D37" w:rsidP="00D75B9B">
      <w:pPr>
        <w:pStyle w:val="NormalWeb"/>
        <w:spacing w:before="0" w:beforeAutospacing="0" w:after="120" w:afterAutospacing="0"/>
        <w:ind w:right="260" w:firstLine="567"/>
        <w:rPr>
          <w:rFonts w:ascii="Arial" w:hAnsi="Arial" w:cs="Arial"/>
          <w:sz w:val="22"/>
          <w:szCs w:val="22"/>
        </w:rPr>
      </w:pPr>
      <w:r w:rsidRPr="00BE7A60">
        <w:rPr>
          <w:rFonts w:ascii="Arial" w:hAnsi="Arial" w:cs="Arial"/>
          <w:sz w:val="22"/>
          <w:szCs w:val="22"/>
        </w:rPr>
        <w:t>15 credits (7.5 ECTS)</w:t>
      </w:r>
    </w:p>
    <w:p w14:paraId="55A30A9D" w14:textId="77777777" w:rsidR="00FB3020" w:rsidRPr="00D75B9B" w:rsidRDefault="00FB3020" w:rsidP="00D75B9B">
      <w:pPr>
        <w:pStyle w:val="NormalWeb"/>
        <w:spacing w:before="0" w:beforeAutospacing="0" w:after="120" w:afterAutospacing="0"/>
        <w:ind w:right="260" w:firstLine="567"/>
        <w:rPr>
          <w:rFonts w:ascii="Arial" w:hAnsi="Arial" w:cs="Arial"/>
          <w:sz w:val="22"/>
          <w:szCs w:val="22"/>
        </w:rPr>
      </w:pPr>
    </w:p>
    <w:p w14:paraId="028E7F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32F6F8" w14:textId="161299D4" w:rsidR="009A2D37" w:rsidRDefault="005B7751" w:rsidP="00BE7A60">
      <w:pPr>
        <w:spacing w:after="120" w:line="240" w:lineRule="auto"/>
        <w:ind w:left="567" w:right="260"/>
        <w:rPr>
          <w:rFonts w:ascii="Arial" w:hAnsi="Arial" w:cs="Arial"/>
          <w:iCs/>
        </w:rPr>
      </w:pPr>
      <w:r>
        <w:rPr>
          <w:rFonts w:ascii="Arial" w:hAnsi="Arial" w:cs="Arial"/>
          <w:iCs/>
        </w:rPr>
        <w:t>Autumn</w:t>
      </w:r>
    </w:p>
    <w:p w14:paraId="6ADB02CC" w14:textId="77777777" w:rsidR="00FB3020" w:rsidRPr="00BE7A60" w:rsidRDefault="00FB3020" w:rsidP="00BE7A60">
      <w:pPr>
        <w:spacing w:after="120" w:line="240" w:lineRule="auto"/>
        <w:ind w:left="567" w:right="260"/>
        <w:rPr>
          <w:rFonts w:ascii="Arial" w:hAnsi="Arial" w:cs="Arial"/>
          <w:iCs/>
        </w:rPr>
      </w:pPr>
    </w:p>
    <w:p w14:paraId="4C3974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2F1FCF" w14:textId="3732B090"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5B7751">
        <w:rPr>
          <w:rFonts w:ascii="Arial" w:hAnsi="Arial" w:cs="Arial"/>
          <w:iCs/>
        </w:rPr>
        <w:t>None</w:t>
      </w:r>
    </w:p>
    <w:p w14:paraId="1BB72B59" w14:textId="4A91CEC9" w:rsidR="009A2D37" w:rsidRDefault="0092692F" w:rsidP="00D75B9B">
      <w:pPr>
        <w:spacing w:after="120" w:line="240" w:lineRule="auto"/>
        <w:ind w:right="260" w:firstLine="567"/>
        <w:rPr>
          <w:rFonts w:ascii="Arial" w:hAnsi="Arial" w:cs="Arial"/>
          <w:iCs/>
        </w:rPr>
      </w:pPr>
      <w:r>
        <w:rPr>
          <w:rFonts w:ascii="Arial" w:hAnsi="Arial" w:cs="Arial"/>
          <w:iCs/>
        </w:rPr>
        <w:t>Co-requisite: None</w:t>
      </w:r>
    </w:p>
    <w:p w14:paraId="2EAC5CA8" w14:textId="77777777" w:rsidR="00FB3020" w:rsidRPr="00302082" w:rsidRDefault="00FB3020" w:rsidP="00D75B9B">
      <w:pPr>
        <w:spacing w:after="120" w:line="240" w:lineRule="auto"/>
        <w:ind w:right="260" w:firstLine="567"/>
        <w:rPr>
          <w:rFonts w:ascii="Arial" w:hAnsi="Arial" w:cs="Arial"/>
          <w:i/>
          <w:iCs/>
        </w:rPr>
      </w:pPr>
    </w:p>
    <w:p w14:paraId="5D06AE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2E815F" w14:textId="1CFC6EFE" w:rsidR="009A2D37" w:rsidRDefault="00F3087B" w:rsidP="00DD0DC5">
      <w:pPr>
        <w:spacing w:after="120" w:line="240" w:lineRule="auto"/>
        <w:ind w:right="260" w:firstLine="567"/>
        <w:rPr>
          <w:rFonts w:ascii="Arial" w:hAnsi="Arial" w:cs="Arial"/>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256B526E" w14:textId="77777777" w:rsidR="00FB3020" w:rsidRPr="00302082" w:rsidRDefault="00FB3020" w:rsidP="00DD0DC5">
      <w:pPr>
        <w:spacing w:after="120" w:line="240" w:lineRule="auto"/>
        <w:ind w:right="260" w:firstLine="567"/>
        <w:rPr>
          <w:rFonts w:ascii="Arial" w:hAnsi="Arial" w:cs="Arial"/>
          <w:i/>
          <w:iCs/>
        </w:rPr>
      </w:pPr>
    </w:p>
    <w:p w14:paraId="6225DA9F"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41000B" w14:textId="62A422EB" w:rsidR="00F3087B" w:rsidRPr="00BE7A60" w:rsidRDefault="00FB3020" w:rsidP="00D75B9B">
      <w:pPr>
        <w:pStyle w:val="ListParagraph"/>
        <w:numPr>
          <w:ilvl w:val="0"/>
          <w:numId w:val="10"/>
        </w:numPr>
        <w:spacing w:after="120" w:line="240" w:lineRule="auto"/>
        <w:ind w:right="260"/>
        <w:rPr>
          <w:rFonts w:ascii="Arial" w:hAnsi="Arial" w:cs="Arial"/>
          <w:b/>
        </w:rPr>
      </w:pPr>
      <w:r>
        <w:rPr>
          <w:rFonts w:ascii="Arial" w:hAnsi="Arial" w:cs="Arial"/>
          <w:bCs/>
        </w:rPr>
        <w:t>d</w:t>
      </w:r>
      <w:r w:rsidR="00FF70AB">
        <w:rPr>
          <w:rFonts w:ascii="Arial" w:hAnsi="Arial" w:cs="Arial"/>
          <w:bCs/>
        </w:rPr>
        <w:t>emonstrate knowledge and critical understanding of the</w:t>
      </w:r>
      <w:r w:rsidR="003A67EB">
        <w:rPr>
          <w:rFonts w:ascii="Arial" w:hAnsi="Arial" w:cs="Arial"/>
          <w:bCs/>
        </w:rPr>
        <w:t xml:space="preserve"> underlying concepts and</w:t>
      </w:r>
      <w:r w:rsidR="00FF70AB">
        <w:rPr>
          <w:rFonts w:ascii="Arial" w:hAnsi="Arial" w:cs="Arial"/>
          <w:bCs/>
        </w:rPr>
        <w:t xml:space="preserve"> principles </w:t>
      </w:r>
      <w:r>
        <w:rPr>
          <w:rFonts w:ascii="Arial" w:hAnsi="Arial" w:cs="Arial"/>
          <w:bCs/>
        </w:rPr>
        <w:t>of</w:t>
      </w:r>
      <w:r w:rsidR="001108B4">
        <w:rPr>
          <w:rFonts w:ascii="Arial" w:hAnsi="Arial" w:cs="Arial"/>
          <w:bCs/>
        </w:rPr>
        <w:t xml:space="preserve"> statistical modelling</w:t>
      </w:r>
      <w:r>
        <w:rPr>
          <w:rFonts w:ascii="Arial" w:hAnsi="Arial" w:cs="Arial"/>
          <w:bCs/>
        </w:rPr>
        <w:t>;</w:t>
      </w:r>
    </w:p>
    <w:p w14:paraId="50A64034" w14:textId="24B6268D" w:rsidR="00FB3020" w:rsidRPr="00FB3020" w:rsidRDefault="00FB3020" w:rsidP="00FB3020">
      <w:pPr>
        <w:pStyle w:val="ListParagraph"/>
        <w:numPr>
          <w:ilvl w:val="0"/>
          <w:numId w:val="10"/>
        </w:numPr>
        <w:spacing w:after="120" w:line="240" w:lineRule="auto"/>
        <w:ind w:right="260"/>
        <w:rPr>
          <w:rFonts w:ascii="Arial" w:hAnsi="Arial" w:cs="Arial"/>
          <w:b/>
        </w:rPr>
      </w:pPr>
      <w:r>
        <w:rPr>
          <w:rFonts w:ascii="Arial" w:hAnsi="Arial" w:cs="Arial"/>
          <w:bCs/>
        </w:rPr>
        <w:t>d</w:t>
      </w:r>
      <w:r w:rsidR="00FF70AB" w:rsidRPr="00D75B9B">
        <w:rPr>
          <w:rFonts w:ascii="Arial" w:hAnsi="Arial" w:cs="Arial"/>
          <w:bCs/>
        </w:rPr>
        <w:t>emonstrate the capability to use a range of established techniques and a reasonable level</w:t>
      </w:r>
      <w:r w:rsidR="001108B4">
        <w:rPr>
          <w:rFonts w:ascii="Arial" w:hAnsi="Arial" w:cs="Arial"/>
          <w:bCs/>
        </w:rPr>
        <w:t xml:space="preserve"> of skill and manipulation in the following areas: measures of relationship, ANOVA and ANCOVA, linear regression, logistic regression and time</w:t>
      </w:r>
      <w:r>
        <w:rPr>
          <w:rFonts w:ascii="Arial" w:hAnsi="Arial" w:cs="Arial"/>
          <w:bCs/>
        </w:rPr>
        <w:t xml:space="preserve"> series analysis;</w:t>
      </w:r>
    </w:p>
    <w:p w14:paraId="269992D8" w14:textId="4DDC8775" w:rsidR="001108B4" w:rsidRDefault="00FB3020" w:rsidP="003A67EB">
      <w:pPr>
        <w:pStyle w:val="ListParagraph"/>
        <w:numPr>
          <w:ilvl w:val="0"/>
          <w:numId w:val="10"/>
        </w:numPr>
        <w:spacing w:after="120" w:line="240" w:lineRule="auto"/>
        <w:ind w:right="260"/>
        <w:rPr>
          <w:rFonts w:ascii="Arial" w:hAnsi="Arial" w:cs="Arial"/>
          <w:bCs/>
        </w:rPr>
      </w:pPr>
      <w:r>
        <w:rPr>
          <w:rFonts w:ascii="Arial" w:hAnsi="Arial" w:cs="Arial"/>
          <w:bCs/>
        </w:rPr>
        <w:t>a</w:t>
      </w:r>
      <w:r w:rsidR="00FF0C23" w:rsidRPr="00BE7A60">
        <w:rPr>
          <w:rFonts w:ascii="Arial" w:hAnsi="Arial" w:cs="Arial"/>
          <w:bCs/>
        </w:rPr>
        <w:t xml:space="preserve">pply the concepts and principles </w:t>
      </w:r>
      <w:r>
        <w:rPr>
          <w:rFonts w:ascii="Arial" w:hAnsi="Arial" w:cs="Arial"/>
          <w:bCs/>
        </w:rPr>
        <w:t>of</w:t>
      </w:r>
      <w:r w:rsidR="00FF0C23" w:rsidRPr="00BE7A60">
        <w:rPr>
          <w:rFonts w:ascii="Arial" w:hAnsi="Arial" w:cs="Arial"/>
          <w:bCs/>
        </w:rPr>
        <w:t xml:space="preserve"> statistical modelling in well-defined contexts beyond those in which they were first studied, showing the ability to evaluate critically the appropriateness of</w:t>
      </w:r>
      <w:r>
        <w:rPr>
          <w:rFonts w:ascii="Arial" w:hAnsi="Arial" w:cs="Arial"/>
          <w:bCs/>
        </w:rPr>
        <w:t xml:space="preserve"> different tools and techniques;</w:t>
      </w:r>
    </w:p>
    <w:p w14:paraId="346BFD6B" w14:textId="5AF07C36" w:rsidR="004B78FA" w:rsidRPr="00D75B9B" w:rsidRDefault="00FB3020" w:rsidP="003A67EB">
      <w:pPr>
        <w:pStyle w:val="ListParagraph"/>
        <w:numPr>
          <w:ilvl w:val="0"/>
          <w:numId w:val="10"/>
        </w:numPr>
        <w:spacing w:after="120" w:line="240" w:lineRule="auto"/>
        <w:ind w:right="260"/>
        <w:rPr>
          <w:rFonts w:ascii="Arial" w:hAnsi="Arial" w:cs="Arial"/>
          <w:bCs/>
        </w:rPr>
      </w:pPr>
      <w:r>
        <w:rPr>
          <w:rFonts w:ascii="Arial" w:hAnsi="Arial" w:cs="Arial"/>
          <w:bCs/>
        </w:rPr>
        <w:t>m</w:t>
      </w:r>
      <w:r w:rsidR="004B78FA">
        <w:rPr>
          <w:rFonts w:ascii="Arial" w:hAnsi="Arial" w:cs="Arial"/>
          <w:bCs/>
        </w:rPr>
        <w:t>ake appropriate use of R and IT tools to analyse data and report results.</w:t>
      </w:r>
    </w:p>
    <w:p w14:paraId="068E1847" w14:textId="77777777" w:rsidR="009A2D37" w:rsidRPr="00302082" w:rsidRDefault="009A2D37" w:rsidP="00BE7A60">
      <w:pPr>
        <w:spacing w:after="120" w:line="240" w:lineRule="auto"/>
        <w:ind w:right="260"/>
        <w:rPr>
          <w:rFonts w:ascii="Arial" w:hAnsi="Arial" w:cs="Arial"/>
          <w:i/>
        </w:rPr>
      </w:pPr>
    </w:p>
    <w:p w14:paraId="4C84F344" w14:textId="5A125AC0" w:rsidR="008162FD" w:rsidRPr="00FB3020" w:rsidRDefault="009A2D37" w:rsidP="00FB30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BA1127" w14:textId="7CD2B686" w:rsidR="00CC12A7" w:rsidRPr="00FB3020" w:rsidRDefault="00FB3020" w:rsidP="00E41171">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ake effective use of IT facilities for solving problems</w:t>
      </w:r>
      <w:r>
        <w:rPr>
          <w:rFonts w:ascii="Arial" w:hAnsi="Arial" w:cs="Arial"/>
          <w:bCs/>
        </w:rPr>
        <w:t>;</w:t>
      </w:r>
    </w:p>
    <w:p w14:paraId="2230FB42" w14:textId="5B21D7C3" w:rsidR="00F36A35" w:rsidRPr="00CC12A7" w:rsidRDefault="00FB3020"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1508103A" w14:textId="58293CA3" w:rsidR="00CC12A7" w:rsidRPr="007C419B" w:rsidRDefault="00FB3020" w:rsidP="003B1DC6">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anage their own learning and development</w:t>
      </w:r>
      <w:r>
        <w:rPr>
          <w:rFonts w:ascii="Arial" w:hAnsi="Arial" w:cs="Arial"/>
          <w:bCs/>
        </w:rPr>
        <w:t>;</w:t>
      </w:r>
    </w:p>
    <w:p w14:paraId="1C546996" w14:textId="3D2D9A29" w:rsidR="00031A8A" w:rsidRPr="007C419B" w:rsidRDefault="00FB3020" w:rsidP="00B34FFA">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technical and non-technical material com</w:t>
      </w:r>
      <w:r w:rsidR="00A41FD1">
        <w:rPr>
          <w:rFonts w:ascii="Arial" w:hAnsi="Arial" w:cs="Arial"/>
          <w:bCs/>
        </w:rPr>
        <w:t>p</w:t>
      </w:r>
      <w:r w:rsidR="00F36A35">
        <w:rPr>
          <w:rFonts w:ascii="Arial" w:hAnsi="Arial" w:cs="Arial"/>
          <w:bCs/>
        </w:rPr>
        <w:t>etently</w:t>
      </w:r>
      <w:r w:rsidR="00F93B5C">
        <w:rPr>
          <w:rFonts w:ascii="Arial" w:hAnsi="Arial" w:cs="Arial"/>
          <w:bCs/>
        </w:rPr>
        <w:t>.</w:t>
      </w:r>
    </w:p>
    <w:p w14:paraId="6D6369AB" w14:textId="657FDB95" w:rsidR="006C40E9" w:rsidRPr="00AE05A0" w:rsidRDefault="00FB3020" w:rsidP="00AE05A0">
      <w:pPr>
        <w:pStyle w:val="ListParagraph"/>
        <w:numPr>
          <w:ilvl w:val="0"/>
          <w:numId w:val="14"/>
        </w:numPr>
        <w:spacing w:after="120" w:line="240" w:lineRule="auto"/>
        <w:ind w:right="260"/>
        <w:rPr>
          <w:rFonts w:ascii="Arial" w:hAnsi="Arial" w:cs="Arial"/>
          <w:b/>
        </w:rPr>
      </w:pPr>
      <w:r>
        <w:rPr>
          <w:rFonts w:ascii="Arial" w:hAnsi="Arial" w:cs="Arial"/>
          <w:bCs/>
        </w:rPr>
        <w:t>d</w:t>
      </w:r>
      <w:r w:rsidR="00E2469B">
        <w:rPr>
          <w:rFonts w:ascii="Arial" w:hAnsi="Arial" w:cs="Arial"/>
          <w:bCs/>
        </w:rPr>
        <w:t>emonstrate c</w:t>
      </w:r>
      <w:r w:rsidR="006C40E9">
        <w:rPr>
          <w:rFonts w:ascii="Arial" w:hAnsi="Arial" w:cs="Arial"/>
          <w:bCs/>
        </w:rPr>
        <w:t xml:space="preserve">ritical </w:t>
      </w:r>
      <w:r w:rsidR="00E2469B">
        <w:rPr>
          <w:rFonts w:ascii="Arial" w:hAnsi="Arial" w:cs="Arial"/>
          <w:bCs/>
        </w:rPr>
        <w:t>thinking skills</w:t>
      </w:r>
      <w:r w:rsidR="00F93B5C">
        <w:rPr>
          <w:rFonts w:ascii="Arial" w:hAnsi="Arial" w:cs="Arial"/>
          <w:bCs/>
        </w:rPr>
        <w:t>.</w:t>
      </w:r>
    </w:p>
    <w:p w14:paraId="19D9BE95" w14:textId="77777777" w:rsidR="009A2D37" w:rsidRDefault="009A2D37" w:rsidP="00302082">
      <w:pPr>
        <w:pStyle w:val="Default"/>
        <w:spacing w:after="120"/>
        <w:ind w:left="720" w:right="260"/>
        <w:rPr>
          <w:color w:val="auto"/>
          <w:sz w:val="22"/>
          <w:szCs w:val="22"/>
        </w:rPr>
      </w:pPr>
    </w:p>
    <w:p w14:paraId="51711E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E2D8836" w14:textId="65B3C683" w:rsidR="00E07354" w:rsidRDefault="00E07354" w:rsidP="00BE7A60">
      <w:pPr>
        <w:spacing w:after="120" w:line="240" w:lineRule="auto"/>
        <w:ind w:left="567" w:right="260"/>
        <w:jc w:val="both"/>
        <w:rPr>
          <w:rFonts w:ascii="Arial" w:hAnsi="Arial" w:cs="Arial"/>
        </w:rPr>
      </w:pPr>
      <w:r>
        <w:rPr>
          <w:rFonts w:ascii="Arial" w:hAnsi="Arial" w:cs="Arial"/>
        </w:rPr>
        <w:t>Th</w:t>
      </w:r>
      <w:r w:rsidR="00FB3020">
        <w:rPr>
          <w:rFonts w:ascii="Arial" w:hAnsi="Arial" w:cs="Arial"/>
        </w:rPr>
        <w:t>is</w:t>
      </w:r>
      <w:r>
        <w:rPr>
          <w:rFonts w:ascii="Arial" w:hAnsi="Arial" w:cs="Arial"/>
        </w:rPr>
        <w:t xml:space="preserve"> mod</w:t>
      </w:r>
      <w:r w:rsidR="00FB3020">
        <w:rPr>
          <w:rFonts w:ascii="Arial" w:hAnsi="Arial" w:cs="Arial"/>
        </w:rPr>
        <w:t>ule</w:t>
      </w:r>
      <w:r>
        <w:rPr>
          <w:rFonts w:ascii="Arial" w:hAnsi="Arial" w:cs="Arial"/>
        </w:rPr>
        <w:t xml:space="preserve"> will develop the ideas introduced in </w:t>
      </w:r>
      <w:r w:rsidR="00B42243">
        <w:rPr>
          <w:rFonts w:ascii="Arial" w:hAnsi="Arial" w:cs="Arial"/>
        </w:rPr>
        <w:t>Introductio</w:t>
      </w:r>
      <w:r w:rsidR="00480219">
        <w:rPr>
          <w:rFonts w:ascii="Arial" w:hAnsi="Arial" w:cs="Arial"/>
        </w:rPr>
        <w:t>n to Data Analytics by introducing new statistical models. These include the commonly used Analysis of Variance (ANOVA), Analysis of Covariance (ANCOVA), simple and multiple linear regression. These models are suitable for continuous responses and their practical use will be the main focus. The module will conclude by considering more complicated models for binary data (logistic regression) and data observed over time. All methods will be taught using a suitable computer package.</w:t>
      </w:r>
    </w:p>
    <w:p w14:paraId="0A904E35" w14:textId="025600F0" w:rsidR="005E4D68" w:rsidRPr="00BE7A60" w:rsidRDefault="00480219" w:rsidP="00480219">
      <w:pPr>
        <w:spacing w:after="120" w:line="240" w:lineRule="auto"/>
        <w:ind w:left="567" w:right="260"/>
        <w:jc w:val="both"/>
        <w:rPr>
          <w:rFonts w:ascii="Arial" w:hAnsi="Arial" w:cs="Arial"/>
        </w:rPr>
      </w:pPr>
      <w:r>
        <w:rPr>
          <w:rFonts w:ascii="Arial" w:hAnsi="Arial" w:cs="Arial"/>
        </w:rPr>
        <w:t xml:space="preserve">Syllabus: </w:t>
      </w:r>
      <w:r w:rsidR="004251CC" w:rsidRPr="00BE7A60">
        <w:rPr>
          <w:rFonts w:ascii="Arial" w:hAnsi="Arial" w:cs="Arial"/>
        </w:rPr>
        <w:t>Introduction: What is a statistical model;</w:t>
      </w:r>
      <w:r w:rsidR="002B2CC1" w:rsidRPr="00D75B9B">
        <w:rPr>
          <w:rFonts w:ascii="Arial" w:hAnsi="Arial" w:cs="Arial"/>
        </w:rPr>
        <w:t xml:space="preserve"> w</w:t>
      </w:r>
      <w:r w:rsidR="004251CC" w:rsidRPr="00BE7A60">
        <w:rPr>
          <w:rFonts w:ascii="Arial" w:hAnsi="Arial" w:cs="Arial"/>
        </w:rPr>
        <w:t>hat is prediction</w:t>
      </w:r>
      <w:r>
        <w:rPr>
          <w:rFonts w:ascii="Arial" w:hAnsi="Arial" w:cs="Arial"/>
        </w:rPr>
        <w:t xml:space="preserve">; </w:t>
      </w:r>
      <w:r w:rsidR="005E4D68" w:rsidRPr="00BE7A60">
        <w:rPr>
          <w:rFonts w:ascii="Arial" w:hAnsi="Arial" w:cs="Arial"/>
        </w:rPr>
        <w:t>ANOVA and ANCOVA</w:t>
      </w:r>
      <w:r>
        <w:rPr>
          <w:rFonts w:ascii="Arial" w:hAnsi="Arial" w:cs="Arial"/>
        </w:rPr>
        <w:t xml:space="preserve">; </w:t>
      </w:r>
      <w:r w:rsidR="004251CC" w:rsidRPr="00BE7A60">
        <w:rPr>
          <w:rFonts w:ascii="Arial" w:hAnsi="Arial" w:cs="Arial"/>
        </w:rPr>
        <w:t>Linear regression (simple and multiple): parameter estimation, diagnostics, variable selection, model interpretation and predi</w:t>
      </w:r>
      <w:r w:rsidR="005E4D68" w:rsidRPr="00BE7A60">
        <w:rPr>
          <w:rFonts w:ascii="Arial" w:hAnsi="Arial" w:cs="Arial"/>
        </w:rPr>
        <w:t>ction</w:t>
      </w:r>
      <w:r>
        <w:rPr>
          <w:rFonts w:ascii="Arial" w:hAnsi="Arial" w:cs="Arial"/>
        </w:rPr>
        <w:t xml:space="preserve">; </w:t>
      </w:r>
      <w:r w:rsidR="004251CC" w:rsidRPr="00BE7A60">
        <w:rPr>
          <w:rFonts w:ascii="Arial" w:hAnsi="Arial" w:cs="Arial"/>
        </w:rPr>
        <w:t>Logistic regression: particularities</w:t>
      </w:r>
      <w:r w:rsidR="004E327C" w:rsidRPr="00BE7A60">
        <w:rPr>
          <w:rFonts w:ascii="Arial" w:hAnsi="Arial" w:cs="Arial"/>
        </w:rPr>
        <w:t>, estimation, analysis of deviance</w:t>
      </w:r>
      <w:r w:rsidR="004251CC" w:rsidRPr="00BE7A60">
        <w:rPr>
          <w:rFonts w:ascii="Arial" w:hAnsi="Arial" w:cs="Arial"/>
        </w:rPr>
        <w:t>, applications (e.g. text analysis)</w:t>
      </w:r>
      <w:r>
        <w:rPr>
          <w:rFonts w:ascii="Arial" w:hAnsi="Arial" w:cs="Arial"/>
        </w:rPr>
        <w:t xml:space="preserve">; </w:t>
      </w:r>
      <w:r w:rsidR="00604512">
        <w:rPr>
          <w:rFonts w:ascii="Arial" w:hAnsi="Arial" w:cs="Arial"/>
        </w:rPr>
        <w:t xml:space="preserve">Prediction: </w:t>
      </w:r>
      <w:r w:rsidR="007F63F7">
        <w:rPr>
          <w:rFonts w:ascii="Arial" w:hAnsi="Arial" w:cs="Arial"/>
        </w:rPr>
        <w:t>prediction (interpolation and extrapolation) using linear regression and logistic regression</w:t>
      </w:r>
      <w:r>
        <w:rPr>
          <w:rFonts w:ascii="Arial" w:hAnsi="Arial" w:cs="Arial"/>
        </w:rPr>
        <w:t xml:space="preserve">; </w:t>
      </w:r>
      <w:r w:rsidR="004251CC" w:rsidRPr="00BE7A60">
        <w:rPr>
          <w:rFonts w:ascii="Arial" w:hAnsi="Arial" w:cs="Arial"/>
        </w:rPr>
        <w:t>Introduction to time series analysis</w:t>
      </w:r>
      <w:r w:rsidR="00FB3020">
        <w:rPr>
          <w:rFonts w:ascii="Arial" w:hAnsi="Arial" w:cs="Arial"/>
        </w:rPr>
        <w:t>.</w:t>
      </w:r>
    </w:p>
    <w:p w14:paraId="53AB0CC7" w14:textId="77777777" w:rsidR="005E4D68" w:rsidRPr="00BE7A60" w:rsidRDefault="005E4D68" w:rsidP="00BE7A60">
      <w:pPr>
        <w:spacing w:after="120" w:line="240" w:lineRule="auto"/>
        <w:ind w:left="567" w:right="260"/>
        <w:rPr>
          <w:rFonts w:ascii="Arial" w:hAnsi="Arial" w:cs="Arial"/>
        </w:rPr>
      </w:pPr>
    </w:p>
    <w:p w14:paraId="7CFAC8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A16CEF" w14:textId="0E6B5CF5" w:rsidR="00402BFD" w:rsidRPr="00402BFD" w:rsidRDefault="00402BFD" w:rsidP="007C419B">
      <w:pPr>
        <w:pStyle w:val="ListParagraph"/>
        <w:spacing w:after="120" w:line="240" w:lineRule="auto"/>
        <w:ind w:left="567" w:right="261"/>
        <w:jc w:val="both"/>
      </w:pPr>
      <w:r w:rsidRPr="00402BFD">
        <w:rPr>
          <w:rFonts w:ascii="Arial" w:hAnsi="Arial" w:cs="Arial"/>
          <w:color w:val="000000"/>
        </w:rPr>
        <w:t>Dietz, D.M., Barr, C.D., and Cetinkaya-</w:t>
      </w:r>
      <w:proofErr w:type="spellStart"/>
      <w:r w:rsidRPr="00402BFD">
        <w:rPr>
          <w:rFonts w:ascii="Arial" w:hAnsi="Arial" w:cs="Arial"/>
          <w:color w:val="000000"/>
        </w:rPr>
        <w:t>Rundel</w:t>
      </w:r>
      <w:proofErr w:type="spellEnd"/>
      <w:r w:rsidRPr="00402BFD">
        <w:rPr>
          <w:rFonts w:ascii="Arial" w:hAnsi="Arial" w:cs="Arial"/>
          <w:color w:val="000000"/>
        </w:rPr>
        <w:t xml:space="preserve">, M. (2015) </w:t>
      </w:r>
      <w:proofErr w:type="spellStart"/>
      <w:r w:rsidRPr="00402BFD">
        <w:rPr>
          <w:rFonts w:ascii="Arial" w:hAnsi="Arial" w:cs="Arial"/>
          <w:i/>
          <w:color w:val="000000"/>
        </w:rPr>
        <w:t>OpenIntro</w:t>
      </w:r>
      <w:proofErr w:type="spellEnd"/>
      <w:r w:rsidRPr="00402BFD">
        <w:rPr>
          <w:rFonts w:ascii="Arial" w:hAnsi="Arial" w:cs="Arial"/>
          <w:i/>
          <w:color w:val="000000"/>
        </w:rPr>
        <w:t xml:space="preserve"> Statistics</w:t>
      </w:r>
      <w:r w:rsidRPr="00402BFD">
        <w:rPr>
          <w:rFonts w:ascii="Arial" w:hAnsi="Arial" w:cs="Arial"/>
          <w:color w:val="000000"/>
        </w:rPr>
        <w:t>, 3rd Edition. https://drive.google.com/file/d/0B-DHaDEbiOGkc1RycUtIcUtIelE/view.</w:t>
      </w:r>
    </w:p>
    <w:p w14:paraId="59DD0648" w14:textId="47D9E9BC"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Horton, N.J., </w:t>
      </w:r>
      <w:proofErr w:type="spellStart"/>
      <w:r w:rsidRPr="00402BFD">
        <w:rPr>
          <w:rFonts w:ascii="Arial" w:hAnsi="Arial" w:cs="Arial"/>
          <w:color w:val="000000"/>
        </w:rPr>
        <w:t>Pruim</w:t>
      </w:r>
      <w:proofErr w:type="spellEnd"/>
      <w:r w:rsidRPr="00402BFD">
        <w:rPr>
          <w:rFonts w:ascii="Arial" w:hAnsi="Arial" w:cs="Arial"/>
          <w:color w:val="000000"/>
        </w:rPr>
        <w:t xml:space="preserve">, R and Kaplan, D.T. (2015) </w:t>
      </w:r>
      <w:r w:rsidRPr="00402BFD">
        <w:rPr>
          <w:rFonts w:ascii="Arial" w:hAnsi="Arial" w:cs="Arial"/>
          <w:i/>
          <w:color w:val="000000"/>
        </w:rPr>
        <w:t>A Student’s Guide to R</w:t>
      </w:r>
      <w:r w:rsidRPr="00402BFD">
        <w:rPr>
          <w:rFonts w:ascii="Arial" w:hAnsi="Arial" w:cs="Arial"/>
          <w:color w:val="000000"/>
        </w:rPr>
        <w:t>. https://cran.r-project.org/doc/contrib/Horton+Pruim+Kaplan_MOSAIC-StudentGuide.pdf</w:t>
      </w:r>
    </w:p>
    <w:p w14:paraId="0F46E2DC" w14:textId="0DE8BD1F"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Darlington, R.B., Hayes, A.F. (2016) </w:t>
      </w:r>
      <w:r w:rsidRPr="00402BFD">
        <w:rPr>
          <w:rFonts w:ascii="Arial" w:hAnsi="Arial" w:cs="Arial"/>
          <w:i/>
          <w:color w:val="000000"/>
        </w:rPr>
        <w:t>Regression Analysis and Linear Models: Concepts, Applications, and Implementation (Methodology in the Social Sciences)</w:t>
      </w:r>
      <w:r w:rsidRPr="00402BFD">
        <w:rPr>
          <w:rFonts w:ascii="Arial" w:hAnsi="Arial" w:cs="Arial"/>
          <w:color w:val="000000"/>
        </w:rPr>
        <w:t>. Guilford Press.</w:t>
      </w:r>
    </w:p>
    <w:p w14:paraId="2D79B836" w14:textId="34AC1059"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Faraway, J.J. (2004) </w:t>
      </w:r>
      <w:r w:rsidRPr="00402BFD">
        <w:rPr>
          <w:rFonts w:ascii="Arial" w:hAnsi="Arial" w:cs="Arial"/>
          <w:i/>
          <w:color w:val="000000"/>
        </w:rPr>
        <w:t>Linear Models with R</w:t>
      </w:r>
      <w:r w:rsidRPr="00402BFD">
        <w:rPr>
          <w:rFonts w:ascii="Arial" w:hAnsi="Arial" w:cs="Arial"/>
          <w:color w:val="000000"/>
        </w:rPr>
        <w:t>. Chapman and Hall/CRC</w:t>
      </w:r>
    </w:p>
    <w:p w14:paraId="1C36AE7A" w14:textId="77777777" w:rsidR="00FB3020" w:rsidRPr="00BE7A60" w:rsidRDefault="00FB3020" w:rsidP="00BE7A60">
      <w:pPr>
        <w:spacing w:after="120" w:line="240" w:lineRule="auto"/>
        <w:ind w:left="567" w:right="260"/>
        <w:rPr>
          <w:rFonts w:ascii="Arial" w:hAnsi="Arial" w:cs="Arial"/>
        </w:rPr>
      </w:pPr>
    </w:p>
    <w:p w14:paraId="05BA952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F047FC" w14:textId="5FB5D3F6" w:rsidR="00886992" w:rsidRDefault="00615A43" w:rsidP="00886992">
      <w:pPr>
        <w:spacing w:after="120" w:line="240" w:lineRule="auto"/>
        <w:ind w:left="567" w:right="260"/>
        <w:jc w:val="both"/>
        <w:rPr>
          <w:rFonts w:ascii="Arial" w:hAnsi="Arial" w:cs="Arial"/>
        </w:rPr>
      </w:pPr>
      <w:r>
        <w:rPr>
          <w:rFonts w:ascii="Arial" w:hAnsi="Arial" w:cs="Arial"/>
        </w:rPr>
        <w:t xml:space="preserve">30 contact hours </w:t>
      </w:r>
    </w:p>
    <w:p w14:paraId="31C94B73" w14:textId="4EACCFB3" w:rsidR="00CB5D44" w:rsidRDefault="00886992" w:rsidP="00886992">
      <w:pPr>
        <w:spacing w:after="120" w:line="240" w:lineRule="auto"/>
        <w:ind w:left="567" w:right="260"/>
        <w:jc w:val="both"/>
        <w:rPr>
          <w:rFonts w:ascii="Arial" w:hAnsi="Arial" w:cs="Arial"/>
        </w:rPr>
      </w:pPr>
      <w:r>
        <w:rPr>
          <w:rFonts w:ascii="Arial" w:hAnsi="Arial" w:cs="Arial"/>
        </w:rPr>
        <w:t>120 hours of private study</w:t>
      </w:r>
    </w:p>
    <w:p w14:paraId="7955BD97" w14:textId="11D7F54D" w:rsidR="009A2D37" w:rsidRDefault="00AC0E14" w:rsidP="00BE7A60">
      <w:pPr>
        <w:spacing w:after="120" w:line="240" w:lineRule="auto"/>
        <w:ind w:right="260" w:firstLine="567"/>
        <w:rPr>
          <w:rFonts w:ascii="Arial" w:hAnsi="Arial" w:cs="Arial"/>
        </w:rPr>
      </w:pPr>
      <w:r>
        <w:rPr>
          <w:rFonts w:ascii="Arial" w:hAnsi="Arial" w:cs="Arial"/>
        </w:rPr>
        <w:t>Total number of study hours: 150</w:t>
      </w:r>
    </w:p>
    <w:p w14:paraId="1D6F6C9D" w14:textId="77777777" w:rsidR="00FB3020" w:rsidRPr="00BE7A60" w:rsidRDefault="00FB3020" w:rsidP="00BE7A60">
      <w:pPr>
        <w:spacing w:after="120" w:line="240" w:lineRule="auto"/>
        <w:ind w:right="260" w:firstLine="567"/>
        <w:rPr>
          <w:rFonts w:ascii="Arial" w:hAnsi="Arial" w:cs="Arial"/>
        </w:rPr>
      </w:pPr>
    </w:p>
    <w:p w14:paraId="695751D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EBE5B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139612" w14:textId="0E944D8A" w:rsidR="0028429A" w:rsidRDefault="0028429A" w:rsidP="00BE7A60">
      <w:pPr>
        <w:spacing w:after="120" w:line="240" w:lineRule="auto"/>
        <w:ind w:left="567" w:right="260"/>
        <w:rPr>
          <w:rFonts w:ascii="Arial" w:hAnsi="Arial" w:cs="Arial"/>
        </w:rPr>
      </w:pPr>
      <w:r>
        <w:rPr>
          <w:rFonts w:ascii="Arial" w:hAnsi="Arial" w:cs="Arial"/>
        </w:rPr>
        <w:t xml:space="preserve">Report 1 </w:t>
      </w:r>
      <w:r w:rsidR="001C35D6">
        <w:rPr>
          <w:rFonts w:ascii="Arial" w:hAnsi="Arial" w:cs="Arial"/>
        </w:rPr>
        <w:t xml:space="preserve">– up to 10 pages </w:t>
      </w:r>
      <w:r>
        <w:rPr>
          <w:rFonts w:ascii="Arial" w:hAnsi="Arial" w:cs="Arial"/>
        </w:rPr>
        <w:t>(50%)</w:t>
      </w:r>
      <w:r w:rsidR="001C35D6">
        <w:rPr>
          <w:rFonts w:ascii="Arial" w:hAnsi="Arial" w:cs="Arial"/>
        </w:rPr>
        <w:t xml:space="preserve"> </w:t>
      </w:r>
    </w:p>
    <w:p w14:paraId="299D4097" w14:textId="6A4F110E" w:rsidR="00F43436" w:rsidRPr="00BE7A60" w:rsidRDefault="0028429A" w:rsidP="001C35D6">
      <w:pPr>
        <w:spacing w:after="120" w:line="240" w:lineRule="auto"/>
        <w:ind w:left="567" w:right="260"/>
        <w:rPr>
          <w:rFonts w:ascii="Arial" w:hAnsi="Arial" w:cs="Arial"/>
        </w:rPr>
      </w:pPr>
      <w:r>
        <w:rPr>
          <w:rFonts w:ascii="Arial" w:hAnsi="Arial" w:cs="Arial"/>
        </w:rPr>
        <w:t xml:space="preserve">Report 2 </w:t>
      </w:r>
      <w:r w:rsidR="001C35D6">
        <w:rPr>
          <w:rFonts w:ascii="Arial" w:hAnsi="Arial" w:cs="Arial"/>
        </w:rPr>
        <w:t xml:space="preserve">– up to 10 pages </w:t>
      </w:r>
      <w:r>
        <w:rPr>
          <w:rFonts w:ascii="Arial" w:hAnsi="Arial" w:cs="Arial"/>
        </w:rPr>
        <w:t xml:space="preserve">(50%) </w:t>
      </w:r>
    </w:p>
    <w:p w14:paraId="25679C86" w14:textId="77777777" w:rsidR="006043FC" w:rsidRDefault="006043FC" w:rsidP="00302082">
      <w:pPr>
        <w:spacing w:after="120" w:line="240" w:lineRule="auto"/>
        <w:ind w:left="426" w:right="260"/>
        <w:rPr>
          <w:rFonts w:ascii="Arial" w:hAnsi="Arial" w:cs="Arial"/>
          <w:b/>
          <w:i/>
          <w:iCs/>
        </w:rPr>
      </w:pPr>
    </w:p>
    <w:p w14:paraId="12EC8E8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E6E1CB" w14:textId="11CABD26" w:rsidR="00696FF5" w:rsidRDefault="00FB3020" w:rsidP="001C35D6">
      <w:pPr>
        <w:tabs>
          <w:tab w:val="left" w:pos="709"/>
        </w:tabs>
        <w:spacing w:after="120" w:line="240" w:lineRule="auto"/>
        <w:ind w:left="567" w:right="260"/>
        <w:jc w:val="both"/>
        <w:rPr>
          <w:rFonts w:ascii="Arial" w:hAnsi="Arial" w:cs="Arial"/>
        </w:rPr>
      </w:pPr>
      <w:r>
        <w:rPr>
          <w:rFonts w:ascii="Arial" w:hAnsi="Arial" w:cs="Arial"/>
        </w:rPr>
        <w:t>100% coursework</w:t>
      </w:r>
    </w:p>
    <w:p w14:paraId="20F929F1" w14:textId="77777777" w:rsidR="00FB3020" w:rsidRPr="00232C60" w:rsidRDefault="00FB3020" w:rsidP="001C35D6">
      <w:pPr>
        <w:tabs>
          <w:tab w:val="left" w:pos="709"/>
        </w:tabs>
        <w:spacing w:after="120" w:line="240" w:lineRule="auto"/>
        <w:ind w:left="567" w:right="260"/>
        <w:jc w:val="both"/>
        <w:rPr>
          <w:rFonts w:ascii="Arial" w:hAnsi="Arial" w:cs="Arial"/>
          <w:i/>
          <w:iCs/>
        </w:rPr>
      </w:pPr>
    </w:p>
    <w:p w14:paraId="157107C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34FFA" w:rsidRPr="00302082" w14:paraId="562CC8AC" w14:textId="77777777" w:rsidTr="007C419B">
        <w:trPr>
          <w:jc w:val="center"/>
        </w:trPr>
        <w:tc>
          <w:tcPr>
            <w:tcW w:w="1730" w:type="dxa"/>
            <w:shd w:val="clear" w:color="auto" w:fill="D9D9D9" w:themeFill="background1" w:themeFillShade="D9"/>
          </w:tcPr>
          <w:p w14:paraId="2C435D3E" w14:textId="77777777" w:rsidR="00B34FFA" w:rsidRPr="00302082" w:rsidRDefault="00B34FFA" w:rsidP="0092692F">
            <w:pPr>
              <w:spacing w:after="120"/>
              <w:ind w:left="33"/>
              <w:rPr>
                <w:rFonts w:ascii="Arial" w:hAnsi="Arial" w:cs="Arial"/>
                <w:b/>
              </w:rPr>
            </w:pPr>
            <w:r w:rsidRPr="00302082">
              <w:rPr>
                <w:rFonts w:ascii="Arial" w:hAnsi="Arial" w:cs="Arial"/>
                <w:b/>
              </w:rPr>
              <w:t>Module learning outcome</w:t>
            </w:r>
          </w:p>
        </w:tc>
        <w:tc>
          <w:tcPr>
            <w:tcW w:w="567" w:type="dxa"/>
          </w:tcPr>
          <w:p w14:paraId="189B1686" w14:textId="77777777" w:rsidR="00B34FFA" w:rsidRPr="00BE7A60" w:rsidRDefault="00B34FFA" w:rsidP="0092692F">
            <w:pPr>
              <w:spacing w:after="120"/>
              <w:rPr>
                <w:rFonts w:ascii="Arial" w:hAnsi="Arial" w:cs="Arial"/>
              </w:rPr>
            </w:pPr>
            <w:r w:rsidRPr="00BE7A60">
              <w:rPr>
                <w:rFonts w:ascii="Arial" w:hAnsi="Arial" w:cs="Arial"/>
              </w:rPr>
              <w:t>8.1</w:t>
            </w:r>
          </w:p>
        </w:tc>
        <w:tc>
          <w:tcPr>
            <w:tcW w:w="567" w:type="dxa"/>
          </w:tcPr>
          <w:p w14:paraId="10BBD19F" w14:textId="77777777" w:rsidR="00B34FFA" w:rsidRPr="00BE7A60" w:rsidRDefault="00B34FFA" w:rsidP="0092692F">
            <w:pPr>
              <w:spacing w:after="120"/>
              <w:rPr>
                <w:rFonts w:ascii="Arial" w:hAnsi="Arial" w:cs="Arial"/>
              </w:rPr>
            </w:pPr>
            <w:r w:rsidRPr="00BE7A60">
              <w:rPr>
                <w:rFonts w:ascii="Arial" w:hAnsi="Arial" w:cs="Arial"/>
              </w:rPr>
              <w:t>8.2</w:t>
            </w:r>
          </w:p>
        </w:tc>
        <w:tc>
          <w:tcPr>
            <w:tcW w:w="567" w:type="dxa"/>
          </w:tcPr>
          <w:p w14:paraId="10658A6B" w14:textId="77777777" w:rsidR="00B34FFA" w:rsidRPr="00BE7A60" w:rsidRDefault="00B34FFA" w:rsidP="0092692F">
            <w:pPr>
              <w:spacing w:after="120"/>
              <w:rPr>
                <w:rFonts w:ascii="Arial" w:hAnsi="Arial" w:cs="Arial"/>
              </w:rPr>
            </w:pPr>
            <w:r w:rsidRPr="00BE7A60">
              <w:rPr>
                <w:rFonts w:ascii="Arial" w:hAnsi="Arial" w:cs="Arial"/>
              </w:rPr>
              <w:t>8.3</w:t>
            </w:r>
          </w:p>
        </w:tc>
        <w:tc>
          <w:tcPr>
            <w:tcW w:w="567" w:type="dxa"/>
            <w:tcBorders>
              <w:right w:val="double" w:sz="4" w:space="0" w:color="auto"/>
            </w:tcBorders>
          </w:tcPr>
          <w:p w14:paraId="14C91229" w14:textId="525DC38A" w:rsidR="00B34FFA" w:rsidRPr="00B815ED" w:rsidRDefault="00B34FFA" w:rsidP="0092692F">
            <w:pPr>
              <w:spacing w:after="120"/>
              <w:rPr>
                <w:rFonts w:ascii="Arial" w:hAnsi="Arial" w:cs="Arial"/>
              </w:rPr>
            </w:pPr>
            <w:r>
              <w:rPr>
                <w:rFonts w:ascii="Arial" w:hAnsi="Arial" w:cs="Arial"/>
              </w:rPr>
              <w:t>8.4</w:t>
            </w:r>
          </w:p>
        </w:tc>
        <w:tc>
          <w:tcPr>
            <w:tcW w:w="567" w:type="dxa"/>
          </w:tcPr>
          <w:p w14:paraId="657BE4CF" w14:textId="6BB385A2" w:rsidR="00B34FFA" w:rsidRPr="00BE7A60" w:rsidRDefault="00B34FFA" w:rsidP="0092692F">
            <w:pPr>
              <w:spacing w:after="120"/>
              <w:rPr>
                <w:rFonts w:ascii="Arial" w:hAnsi="Arial" w:cs="Arial"/>
              </w:rPr>
            </w:pPr>
            <w:r w:rsidRPr="00B815ED">
              <w:rPr>
                <w:rFonts w:ascii="Arial" w:hAnsi="Arial" w:cs="Arial"/>
              </w:rPr>
              <w:t>9.</w:t>
            </w:r>
            <w:r>
              <w:rPr>
                <w:rFonts w:ascii="Arial" w:hAnsi="Arial" w:cs="Arial"/>
              </w:rPr>
              <w:t>1</w:t>
            </w:r>
          </w:p>
        </w:tc>
        <w:tc>
          <w:tcPr>
            <w:tcW w:w="567" w:type="dxa"/>
          </w:tcPr>
          <w:p w14:paraId="4158B9C9" w14:textId="0B9CA611" w:rsidR="00B34FFA" w:rsidRPr="00BE7A60" w:rsidRDefault="00B34FFA" w:rsidP="0092692F">
            <w:pPr>
              <w:spacing w:after="120"/>
              <w:rPr>
                <w:rFonts w:ascii="Arial" w:hAnsi="Arial" w:cs="Arial"/>
              </w:rPr>
            </w:pPr>
            <w:r>
              <w:rPr>
                <w:rFonts w:ascii="Arial" w:hAnsi="Arial" w:cs="Arial"/>
              </w:rPr>
              <w:t>9.2</w:t>
            </w:r>
          </w:p>
        </w:tc>
        <w:tc>
          <w:tcPr>
            <w:tcW w:w="567" w:type="dxa"/>
          </w:tcPr>
          <w:p w14:paraId="03DC1FED" w14:textId="0D3E2381" w:rsidR="00B34FFA" w:rsidRPr="00BE7A60" w:rsidRDefault="00B34FFA" w:rsidP="0092692F">
            <w:pPr>
              <w:spacing w:after="120"/>
              <w:rPr>
                <w:rFonts w:ascii="Arial" w:hAnsi="Arial" w:cs="Arial"/>
              </w:rPr>
            </w:pPr>
            <w:r>
              <w:rPr>
                <w:rFonts w:ascii="Arial" w:hAnsi="Arial" w:cs="Arial"/>
              </w:rPr>
              <w:t>9.3</w:t>
            </w:r>
          </w:p>
        </w:tc>
        <w:tc>
          <w:tcPr>
            <w:tcW w:w="567" w:type="dxa"/>
          </w:tcPr>
          <w:p w14:paraId="2EC17AA6" w14:textId="650C896E" w:rsidR="00B34FFA" w:rsidRPr="00BE7A60" w:rsidRDefault="00B34FFA" w:rsidP="0092692F">
            <w:pPr>
              <w:spacing w:after="120"/>
              <w:rPr>
                <w:rFonts w:ascii="Arial" w:hAnsi="Arial" w:cs="Arial"/>
              </w:rPr>
            </w:pPr>
            <w:r>
              <w:rPr>
                <w:rFonts w:ascii="Arial" w:hAnsi="Arial" w:cs="Arial"/>
              </w:rPr>
              <w:t>9.4</w:t>
            </w:r>
          </w:p>
        </w:tc>
        <w:tc>
          <w:tcPr>
            <w:tcW w:w="567" w:type="dxa"/>
          </w:tcPr>
          <w:p w14:paraId="4F8B0AF2" w14:textId="78E41549" w:rsidR="00B34FFA" w:rsidRPr="00BE7A60" w:rsidRDefault="00B34FFA" w:rsidP="0092692F">
            <w:pPr>
              <w:spacing w:after="120"/>
              <w:rPr>
                <w:rFonts w:ascii="Arial" w:hAnsi="Arial" w:cs="Arial"/>
              </w:rPr>
            </w:pPr>
            <w:r>
              <w:rPr>
                <w:rFonts w:ascii="Arial" w:hAnsi="Arial" w:cs="Arial"/>
              </w:rPr>
              <w:t>9.5</w:t>
            </w:r>
          </w:p>
        </w:tc>
      </w:tr>
      <w:tr w:rsidR="00B34FFA" w:rsidRPr="00302082" w14:paraId="360CB3D8" w14:textId="77777777" w:rsidTr="007C419B">
        <w:trPr>
          <w:jc w:val="center"/>
        </w:trPr>
        <w:tc>
          <w:tcPr>
            <w:tcW w:w="1730" w:type="dxa"/>
            <w:shd w:val="clear" w:color="auto" w:fill="D9D9D9" w:themeFill="background1" w:themeFillShade="D9"/>
          </w:tcPr>
          <w:p w14:paraId="0F1B5D15" w14:textId="77777777" w:rsidR="00B34FFA" w:rsidRPr="00892909" w:rsidRDefault="00B34FFA" w:rsidP="0092692F">
            <w:pPr>
              <w:spacing w:after="120"/>
              <w:rPr>
                <w:rFonts w:ascii="Arial" w:hAnsi="Arial" w:cs="Arial"/>
                <w:b/>
              </w:rPr>
            </w:pPr>
            <w:r w:rsidRPr="00892909">
              <w:rPr>
                <w:rFonts w:ascii="Arial" w:hAnsi="Arial" w:cs="Arial"/>
                <w:b/>
              </w:rPr>
              <w:lastRenderedPageBreak/>
              <w:t>Learning/ teaching method</w:t>
            </w:r>
          </w:p>
        </w:tc>
        <w:tc>
          <w:tcPr>
            <w:tcW w:w="567" w:type="dxa"/>
          </w:tcPr>
          <w:p w14:paraId="3DC330C2" w14:textId="77777777" w:rsidR="00B34FFA" w:rsidRPr="00302082" w:rsidRDefault="00B34FFA" w:rsidP="0092692F">
            <w:pPr>
              <w:spacing w:after="120"/>
              <w:rPr>
                <w:rFonts w:ascii="Arial" w:hAnsi="Arial" w:cs="Arial"/>
                <w:b/>
              </w:rPr>
            </w:pPr>
          </w:p>
        </w:tc>
        <w:tc>
          <w:tcPr>
            <w:tcW w:w="567" w:type="dxa"/>
          </w:tcPr>
          <w:p w14:paraId="04324564" w14:textId="77777777" w:rsidR="00B34FFA" w:rsidRPr="00302082" w:rsidRDefault="00B34FFA" w:rsidP="0092692F">
            <w:pPr>
              <w:spacing w:after="120"/>
              <w:rPr>
                <w:rFonts w:ascii="Arial" w:hAnsi="Arial" w:cs="Arial"/>
                <w:b/>
              </w:rPr>
            </w:pPr>
          </w:p>
        </w:tc>
        <w:tc>
          <w:tcPr>
            <w:tcW w:w="567" w:type="dxa"/>
          </w:tcPr>
          <w:p w14:paraId="179CC8AD" w14:textId="77777777" w:rsidR="00B34FFA" w:rsidRPr="00302082" w:rsidRDefault="00B34FFA" w:rsidP="0092692F">
            <w:pPr>
              <w:spacing w:after="120"/>
              <w:rPr>
                <w:rFonts w:ascii="Arial" w:hAnsi="Arial" w:cs="Arial"/>
                <w:b/>
              </w:rPr>
            </w:pPr>
          </w:p>
        </w:tc>
        <w:tc>
          <w:tcPr>
            <w:tcW w:w="567" w:type="dxa"/>
            <w:tcBorders>
              <w:right w:val="double" w:sz="4" w:space="0" w:color="auto"/>
            </w:tcBorders>
          </w:tcPr>
          <w:p w14:paraId="71DBA946" w14:textId="77777777" w:rsidR="00B34FFA" w:rsidRPr="00302082" w:rsidRDefault="00B34FFA" w:rsidP="0092692F">
            <w:pPr>
              <w:spacing w:after="120"/>
              <w:rPr>
                <w:rFonts w:ascii="Arial" w:hAnsi="Arial" w:cs="Arial"/>
                <w:b/>
              </w:rPr>
            </w:pPr>
          </w:p>
        </w:tc>
        <w:tc>
          <w:tcPr>
            <w:tcW w:w="567" w:type="dxa"/>
          </w:tcPr>
          <w:p w14:paraId="2EF4D511" w14:textId="77777777" w:rsidR="00B34FFA" w:rsidRPr="00302082" w:rsidRDefault="00B34FFA" w:rsidP="0092692F">
            <w:pPr>
              <w:spacing w:after="120"/>
              <w:rPr>
                <w:rFonts w:ascii="Arial" w:hAnsi="Arial" w:cs="Arial"/>
                <w:b/>
              </w:rPr>
            </w:pPr>
          </w:p>
        </w:tc>
        <w:tc>
          <w:tcPr>
            <w:tcW w:w="567" w:type="dxa"/>
          </w:tcPr>
          <w:p w14:paraId="3F9400AC" w14:textId="77777777" w:rsidR="00B34FFA" w:rsidRPr="00302082" w:rsidRDefault="00B34FFA" w:rsidP="0092692F">
            <w:pPr>
              <w:spacing w:after="120"/>
              <w:rPr>
                <w:rFonts w:ascii="Arial" w:hAnsi="Arial" w:cs="Arial"/>
                <w:b/>
              </w:rPr>
            </w:pPr>
          </w:p>
        </w:tc>
        <w:tc>
          <w:tcPr>
            <w:tcW w:w="567" w:type="dxa"/>
          </w:tcPr>
          <w:p w14:paraId="2BEAACFD" w14:textId="77777777" w:rsidR="00B34FFA" w:rsidRPr="00302082" w:rsidRDefault="00B34FFA" w:rsidP="0092692F">
            <w:pPr>
              <w:spacing w:after="120"/>
              <w:rPr>
                <w:rFonts w:ascii="Arial" w:hAnsi="Arial" w:cs="Arial"/>
                <w:b/>
              </w:rPr>
            </w:pPr>
          </w:p>
        </w:tc>
        <w:tc>
          <w:tcPr>
            <w:tcW w:w="567" w:type="dxa"/>
          </w:tcPr>
          <w:p w14:paraId="64FB376E" w14:textId="77777777" w:rsidR="00B34FFA" w:rsidRPr="00302082" w:rsidRDefault="00B34FFA" w:rsidP="0092692F">
            <w:pPr>
              <w:spacing w:after="120"/>
              <w:rPr>
                <w:rFonts w:ascii="Arial" w:hAnsi="Arial" w:cs="Arial"/>
                <w:b/>
              </w:rPr>
            </w:pPr>
          </w:p>
        </w:tc>
        <w:tc>
          <w:tcPr>
            <w:tcW w:w="567" w:type="dxa"/>
          </w:tcPr>
          <w:p w14:paraId="148A68C8" w14:textId="77777777" w:rsidR="00B34FFA" w:rsidRPr="00302082" w:rsidRDefault="00B34FFA" w:rsidP="0092692F">
            <w:pPr>
              <w:spacing w:after="120"/>
              <w:rPr>
                <w:rFonts w:ascii="Arial" w:hAnsi="Arial" w:cs="Arial"/>
                <w:b/>
              </w:rPr>
            </w:pPr>
          </w:p>
        </w:tc>
      </w:tr>
      <w:tr w:rsidR="00B34FFA" w:rsidRPr="00302082" w14:paraId="0A7479ED" w14:textId="77777777" w:rsidTr="007C419B">
        <w:trPr>
          <w:jc w:val="center"/>
        </w:trPr>
        <w:tc>
          <w:tcPr>
            <w:tcW w:w="1730" w:type="dxa"/>
          </w:tcPr>
          <w:p w14:paraId="205C387E" w14:textId="77777777" w:rsidR="00B34FFA" w:rsidRPr="00892909" w:rsidRDefault="00B34FFA" w:rsidP="0092692F">
            <w:pPr>
              <w:spacing w:after="120"/>
              <w:rPr>
                <w:rFonts w:ascii="Arial" w:hAnsi="Arial" w:cs="Arial"/>
              </w:rPr>
            </w:pPr>
            <w:r w:rsidRPr="00892909">
              <w:rPr>
                <w:rFonts w:ascii="Arial" w:hAnsi="Arial" w:cs="Arial"/>
              </w:rPr>
              <w:t>Private Study</w:t>
            </w:r>
          </w:p>
        </w:tc>
        <w:tc>
          <w:tcPr>
            <w:tcW w:w="567" w:type="dxa"/>
          </w:tcPr>
          <w:p w14:paraId="6CE8F0D9" w14:textId="6B3CCF2F" w:rsidR="00B34FFA" w:rsidRPr="00302082" w:rsidRDefault="00B34FFA" w:rsidP="0092692F">
            <w:pPr>
              <w:spacing w:after="120"/>
              <w:rPr>
                <w:rFonts w:ascii="Arial" w:hAnsi="Arial" w:cs="Arial"/>
                <w:b/>
              </w:rPr>
            </w:pPr>
            <w:r>
              <w:rPr>
                <w:rFonts w:ascii="Arial" w:hAnsi="Arial" w:cs="Arial"/>
                <w:b/>
              </w:rPr>
              <w:t>X</w:t>
            </w:r>
          </w:p>
        </w:tc>
        <w:tc>
          <w:tcPr>
            <w:tcW w:w="567" w:type="dxa"/>
          </w:tcPr>
          <w:p w14:paraId="3F6CADB1" w14:textId="53224225" w:rsidR="00B34FFA" w:rsidRPr="00302082" w:rsidRDefault="00B34FFA" w:rsidP="0092692F">
            <w:pPr>
              <w:spacing w:after="120"/>
              <w:rPr>
                <w:rFonts w:ascii="Arial" w:hAnsi="Arial" w:cs="Arial"/>
                <w:b/>
              </w:rPr>
            </w:pPr>
            <w:r>
              <w:rPr>
                <w:rFonts w:ascii="Arial" w:hAnsi="Arial" w:cs="Arial"/>
                <w:b/>
              </w:rPr>
              <w:t>X</w:t>
            </w:r>
          </w:p>
        </w:tc>
        <w:tc>
          <w:tcPr>
            <w:tcW w:w="567" w:type="dxa"/>
          </w:tcPr>
          <w:p w14:paraId="475038B1" w14:textId="18D006AB"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13874B75" w14:textId="72236CC2" w:rsidR="00B34FFA" w:rsidRDefault="00B34FFA" w:rsidP="0092692F">
            <w:pPr>
              <w:spacing w:after="120"/>
              <w:rPr>
                <w:rFonts w:ascii="Arial" w:hAnsi="Arial" w:cs="Arial"/>
                <w:b/>
              </w:rPr>
            </w:pPr>
            <w:r>
              <w:rPr>
                <w:rFonts w:ascii="Arial" w:hAnsi="Arial" w:cs="Arial"/>
                <w:b/>
              </w:rPr>
              <w:t>X</w:t>
            </w:r>
          </w:p>
        </w:tc>
        <w:tc>
          <w:tcPr>
            <w:tcW w:w="567" w:type="dxa"/>
          </w:tcPr>
          <w:p w14:paraId="1C44982A" w14:textId="39AB93FD" w:rsidR="00B34FFA" w:rsidRPr="00302082" w:rsidRDefault="00B34FFA" w:rsidP="0092692F">
            <w:pPr>
              <w:spacing w:after="120"/>
              <w:rPr>
                <w:rFonts w:ascii="Arial" w:hAnsi="Arial" w:cs="Arial"/>
                <w:b/>
              </w:rPr>
            </w:pPr>
            <w:r>
              <w:rPr>
                <w:rFonts w:ascii="Arial" w:hAnsi="Arial" w:cs="Arial"/>
                <w:b/>
              </w:rPr>
              <w:t>X</w:t>
            </w:r>
          </w:p>
        </w:tc>
        <w:tc>
          <w:tcPr>
            <w:tcW w:w="567" w:type="dxa"/>
          </w:tcPr>
          <w:p w14:paraId="02F023CA" w14:textId="22AD9D3F" w:rsidR="00B34FFA" w:rsidRPr="00302082" w:rsidRDefault="00B34FFA" w:rsidP="0092692F">
            <w:pPr>
              <w:spacing w:after="120"/>
              <w:rPr>
                <w:rFonts w:ascii="Arial" w:hAnsi="Arial" w:cs="Arial"/>
                <w:b/>
              </w:rPr>
            </w:pPr>
            <w:r>
              <w:rPr>
                <w:rFonts w:ascii="Arial" w:hAnsi="Arial" w:cs="Arial"/>
                <w:b/>
              </w:rPr>
              <w:t>X</w:t>
            </w:r>
          </w:p>
        </w:tc>
        <w:tc>
          <w:tcPr>
            <w:tcW w:w="567" w:type="dxa"/>
          </w:tcPr>
          <w:p w14:paraId="5199AC09" w14:textId="797649E8" w:rsidR="00B34FFA" w:rsidRPr="00302082" w:rsidRDefault="00B34FFA" w:rsidP="0092692F">
            <w:pPr>
              <w:spacing w:after="120"/>
              <w:rPr>
                <w:rFonts w:ascii="Arial" w:hAnsi="Arial" w:cs="Arial"/>
                <w:b/>
              </w:rPr>
            </w:pPr>
            <w:r>
              <w:rPr>
                <w:rFonts w:ascii="Arial" w:hAnsi="Arial" w:cs="Arial"/>
                <w:b/>
              </w:rPr>
              <w:t>X</w:t>
            </w:r>
          </w:p>
        </w:tc>
        <w:tc>
          <w:tcPr>
            <w:tcW w:w="567" w:type="dxa"/>
          </w:tcPr>
          <w:p w14:paraId="0F69C332" w14:textId="49FE492F" w:rsidR="00B34FFA" w:rsidRPr="00302082" w:rsidRDefault="00B34FFA" w:rsidP="0092692F">
            <w:pPr>
              <w:spacing w:after="120"/>
              <w:rPr>
                <w:rFonts w:ascii="Arial" w:hAnsi="Arial" w:cs="Arial"/>
                <w:b/>
              </w:rPr>
            </w:pPr>
            <w:r>
              <w:rPr>
                <w:rFonts w:ascii="Arial" w:hAnsi="Arial" w:cs="Arial"/>
                <w:b/>
              </w:rPr>
              <w:t>X</w:t>
            </w:r>
          </w:p>
        </w:tc>
        <w:tc>
          <w:tcPr>
            <w:tcW w:w="567" w:type="dxa"/>
          </w:tcPr>
          <w:p w14:paraId="67720B2F" w14:textId="3B4A6C50" w:rsidR="00B34FFA" w:rsidRPr="00302082" w:rsidRDefault="00B34FFA" w:rsidP="0092692F">
            <w:pPr>
              <w:spacing w:after="120"/>
              <w:rPr>
                <w:rFonts w:ascii="Arial" w:hAnsi="Arial" w:cs="Arial"/>
                <w:b/>
              </w:rPr>
            </w:pPr>
            <w:r>
              <w:rPr>
                <w:rFonts w:ascii="Arial" w:hAnsi="Arial" w:cs="Arial"/>
                <w:b/>
              </w:rPr>
              <w:t>X</w:t>
            </w:r>
          </w:p>
        </w:tc>
      </w:tr>
      <w:tr w:rsidR="00B34FFA" w:rsidRPr="00302082" w14:paraId="0E469258" w14:textId="77777777" w:rsidTr="007C419B">
        <w:trPr>
          <w:jc w:val="center"/>
        </w:trPr>
        <w:tc>
          <w:tcPr>
            <w:tcW w:w="1730" w:type="dxa"/>
          </w:tcPr>
          <w:p w14:paraId="31762DB3" w14:textId="4B243E11" w:rsidR="00B34FFA" w:rsidRPr="00892909" w:rsidRDefault="00B34FFA" w:rsidP="0092692F">
            <w:pPr>
              <w:spacing w:after="120"/>
              <w:rPr>
                <w:rFonts w:ascii="Arial" w:hAnsi="Arial" w:cs="Arial"/>
              </w:rPr>
            </w:pPr>
            <w:r w:rsidRPr="00892909">
              <w:rPr>
                <w:rFonts w:ascii="Arial" w:hAnsi="Arial" w:cs="Arial"/>
              </w:rPr>
              <w:t>Lectures</w:t>
            </w:r>
          </w:p>
        </w:tc>
        <w:tc>
          <w:tcPr>
            <w:tcW w:w="567" w:type="dxa"/>
          </w:tcPr>
          <w:p w14:paraId="015347A8" w14:textId="16E53DD4" w:rsidR="00B34FFA" w:rsidRPr="00302082" w:rsidRDefault="00B34FFA" w:rsidP="0092692F">
            <w:pPr>
              <w:spacing w:after="120"/>
              <w:rPr>
                <w:rFonts w:ascii="Arial" w:hAnsi="Arial" w:cs="Arial"/>
                <w:b/>
              </w:rPr>
            </w:pPr>
            <w:r>
              <w:rPr>
                <w:rFonts w:ascii="Arial" w:hAnsi="Arial" w:cs="Arial"/>
                <w:b/>
              </w:rPr>
              <w:t>X</w:t>
            </w:r>
          </w:p>
        </w:tc>
        <w:tc>
          <w:tcPr>
            <w:tcW w:w="567" w:type="dxa"/>
          </w:tcPr>
          <w:p w14:paraId="72F0A583" w14:textId="645073A9" w:rsidR="00B34FFA" w:rsidRPr="00302082" w:rsidRDefault="00B34FFA" w:rsidP="0092692F">
            <w:pPr>
              <w:spacing w:after="120"/>
              <w:rPr>
                <w:rFonts w:ascii="Arial" w:hAnsi="Arial" w:cs="Arial"/>
                <w:b/>
              </w:rPr>
            </w:pPr>
            <w:r>
              <w:rPr>
                <w:rFonts w:ascii="Arial" w:hAnsi="Arial" w:cs="Arial"/>
                <w:b/>
              </w:rPr>
              <w:t>X</w:t>
            </w:r>
          </w:p>
        </w:tc>
        <w:tc>
          <w:tcPr>
            <w:tcW w:w="567" w:type="dxa"/>
          </w:tcPr>
          <w:p w14:paraId="150A7640" w14:textId="7F9C8F3B"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225CF4C2" w14:textId="0C1B0F6A" w:rsidR="00B34FFA" w:rsidRDefault="00B34FFA" w:rsidP="0092692F">
            <w:pPr>
              <w:spacing w:after="120"/>
              <w:rPr>
                <w:rFonts w:ascii="Arial" w:hAnsi="Arial" w:cs="Arial"/>
                <w:b/>
              </w:rPr>
            </w:pPr>
          </w:p>
        </w:tc>
        <w:tc>
          <w:tcPr>
            <w:tcW w:w="567" w:type="dxa"/>
          </w:tcPr>
          <w:p w14:paraId="712A0778" w14:textId="5ADC37A4" w:rsidR="00B34FFA" w:rsidRPr="00302082" w:rsidRDefault="00B34FFA" w:rsidP="0092692F">
            <w:pPr>
              <w:spacing w:after="120"/>
              <w:rPr>
                <w:rFonts w:ascii="Arial" w:hAnsi="Arial" w:cs="Arial"/>
                <w:b/>
              </w:rPr>
            </w:pPr>
            <w:r>
              <w:rPr>
                <w:rFonts w:ascii="Arial" w:hAnsi="Arial" w:cs="Arial"/>
                <w:b/>
              </w:rPr>
              <w:t>X</w:t>
            </w:r>
          </w:p>
        </w:tc>
        <w:tc>
          <w:tcPr>
            <w:tcW w:w="567" w:type="dxa"/>
          </w:tcPr>
          <w:p w14:paraId="297CEA69" w14:textId="7AB020A6" w:rsidR="00B34FFA" w:rsidRPr="00302082" w:rsidRDefault="00B34FFA" w:rsidP="0092692F">
            <w:pPr>
              <w:spacing w:after="120"/>
              <w:rPr>
                <w:rFonts w:ascii="Arial" w:hAnsi="Arial" w:cs="Arial"/>
                <w:b/>
              </w:rPr>
            </w:pPr>
            <w:r>
              <w:rPr>
                <w:rFonts w:ascii="Arial" w:hAnsi="Arial" w:cs="Arial"/>
                <w:b/>
              </w:rPr>
              <w:t>X</w:t>
            </w:r>
          </w:p>
        </w:tc>
        <w:tc>
          <w:tcPr>
            <w:tcW w:w="567" w:type="dxa"/>
          </w:tcPr>
          <w:p w14:paraId="383992E4" w14:textId="77777777" w:rsidR="00B34FFA" w:rsidRPr="00302082" w:rsidRDefault="00B34FFA" w:rsidP="0092692F">
            <w:pPr>
              <w:spacing w:after="120"/>
              <w:rPr>
                <w:rFonts w:ascii="Arial" w:hAnsi="Arial" w:cs="Arial"/>
                <w:b/>
              </w:rPr>
            </w:pPr>
          </w:p>
        </w:tc>
        <w:tc>
          <w:tcPr>
            <w:tcW w:w="567" w:type="dxa"/>
          </w:tcPr>
          <w:p w14:paraId="13C4F904" w14:textId="4D4F8530" w:rsidR="00B34FFA" w:rsidRPr="00302082" w:rsidRDefault="00B34FFA" w:rsidP="0092692F">
            <w:pPr>
              <w:spacing w:after="120"/>
              <w:rPr>
                <w:rFonts w:ascii="Arial" w:hAnsi="Arial" w:cs="Arial"/>
                <w:b/>
              </w:rPr>
            </w:pPr>
            <w:r>
              <w:rPr>
                <w:rFonts w:ascii="Arial" w:hAnsi="Arial" w:cs="Arial"/>
                <w:b/>
              </w:rPr>
              <w:t>X</w:t>
            </w:r>
          </w:p>
        </w:tc>
        <w:tc>
          <w:tcPr>
            <w:tcW w:w="567" w:type="dxa"/>
          </w:tcPr>
          <w:p w14:paraId="0691CD2C" w14:textId="7EB570E1" w:rsidR="00B34FFA" w:rsidRPr="00302082" w:rsidRDefault="00B34FFA" w:rsidP="0092692F">
            <w:pPr>
              <w:spacing w:after="120"/>
              <w:rPr>
                <w:rFonts w:ascii="Arial" w:hAnsi="Arial" w:cs="Arial"/>
                <w:b/>
              </w:rPr>
            </w:pPr>
            <w:r>
              <w:rPr>
                <w:rFonts w:ascii="Arial" w:hAnsi="Arial" w:cs="Arial"/>
                <w:b/>
              </w:rPr>
              <w:t>X</w:t>
            </w:r>
          </w:p>
        </w:tc>
      </w:tr>
      <w:tr w:rsidR="00B34FFA" w:rsidRPr="00302082" w14:paraId="1EC3A94B" w14:textId="77777777" w:rsidTr="007C419B">
        <w:trPr>
          <w:jc w:val="center"/>
        </w:trPr>
        <w:tc>
          <w:tcPr>
            <w:tcW w:w="1730" w:type="dxa"/>
          </w:tcPr>
          <w:p w14:paraId="4468F3AA" w14:textId="3172A1BA" w:rsidR="00B34FFA" w:rsidRPr="00892909" w:rsidRDefault="00B34FFA" w:rsidP="0092692F">
            <w:pPr>
              <w:spacing w:after="120"/>
              <w:rPr>
                <w:rFonts w:ascii="Arial" w:hAnsi="Arial" w:cs="Arial"/>
              </w:rPr>
            </w:pPr>
            <w:r w:rsidRPr="00892909">
              <w:rPr>
                <w:rFonts w:ascii="Arial" w:hAnsi="Arial" w:cs="Arial"/>
              </w:rPr>
              <w:t>Workshops</w:t>
            </w:r>
          </w:p>
        </w:tc>
        <w:tc>
          <w:tcPr>
            <w:tcW w:w="567" w:type="dxa"/>
          </w:tcPr>
          <w:p w14:paraId="26667A4F" w14:textId="7381BC50" w:rsidR="00B34FFA" w:rsidRPr="00302082" w:rsidRDefault="00B34FFA" w:rsidP="0092692F">
            <w:pPr>
              <w:spacing w:after="120"/>
              <w:rPr>
                <w:rFonts w:ascii="Arial" w:hAnsi="Arial" w:cs="Arial"/>
                <w:b/>
              </w:rPr>
            </w:pPr>
            <w:r>
              <w:rPr>
                <w:rFonts w:ascii="Arial" w:hAnsi="Arial" w:cs="Arial"/>
                <w:b/>
              </w:rPr>
              <w:t>X</w:t>
            </w:r>
          </w:p>
        </w:tc>
        <w:tc>
          <w:tcPr>
            <w:tcW w:w="567" w:type="dxa"/>
          </w:tcPr>
          <w:p w14:paraId="446EEFA8" w14:textId="7D71FBA6" w:rsidR="00B34FFA" w:rsidRPr="00302082" w:rsidRDefault="00B34FFA" w:rsidP="0092692F">
            <w:pPr>
              <w:spacing w:after="120"/>
              <w:rPr>
                <w:rFonts w:ascii="Arial" w:hAnsi="Arial" w:cs="Arial"/>
                <w:b/>
              </w:rPr>
            </w:pPr>
            <w:r>
              <w:rPr>
                <w:rFonts w:ascii="Arial" w:hAnsi="Arial" w:cs="Arial"/>
                <w:b/>
              </w:rPr>
              <w:t>X</w:t>
            </w:r>
          </w:p>
        </w:tc>
        <w:tc>
          <w:tcPr>
            <w:tcW w:w="567" w:type="dxa"/>
          </w:tcPr>
          <w:p w14:paraId="6EECDA64" w14:textId="342FC4B8"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55C98FA5" w14:textId="052B0385" w:rsidR="00B34FFA" w:rsidRDefault="00B34FFA" w:rsidP="0092692F">
            <w:pPr>
              <w:spacing w:after="120"/>
              <w:rPr>
                <w:rFonts w:ascii="Arial" w:hAnsi="Arial" w:cs="Arial"/>
                <w:b/>
              </w:rPr>
            </w:pPr>
            <w:r>
              <w:rPr>
                <w:rFonts w:ascii="Arial" w:hAnsi="Arial" w:cs="Arial"/>
                <w:b/>
              </w:rPr>
              <w:t>X</w:t>
            </w:r>
          </w:p>
        </w:tc>
        <w:tc>
          <w:tcPr>
            <w:tcW w:w="567" w:type="dxa"/>
          </w:tcPr>
          <w:p w14:paraId="28E9C63F" w14:textId="636EB648" w:rsidR="00B34FFA" w:rsidRPr="00302082" w:rsidRDefault="00B34FFA" w:rsidP="0092692F">
            <w:pPr>
              <w:spacing w:after="120"/>
              <w:rPr>
                <w:rFonts w:ascii="Arial" w:hAnsi="Arial" w:cs="Arial"/>
                <w:b/>
              </w:rPr>
            </w:pPr>
            <w:r>
              <w:rPr>
                <w:rFonts w:ascii="Arial" w:hAnsi="Arial" w:cs="Arial"/>
                <w:b/>
              </w:rPr>
              <w:t>X</w:t>
            </w:r>
          </w:p>
        </w:tc>
        <w:tc>
          <w:tcPr>
            <w:tcW w:w="567" w:type="dxa"/>
          </w:tcPr>
          <w:p w14:paraId="314B9101" w14:textId="1150F6C1" w:rsidR="00B34FFA" w:rsidRPr="00302082" w:rsidRDefault="00B34FFA" w:rsidP="0092692F">
            <w:pPr>
              <w:spacing w:after="120"/>
              <w:rPr>
                <w:rFonts w:ascii="Arial" w:hAnsi="Arial" w:cs="Arial"/>
                <w:b/>
              </w:rPr>
            </w:pPr>
            <w:r>
              <w:rPr>
                <w:rFonts w:ascii="Arial" w:hAnsi="Arial" w:cs="Arial"/>
                <w:b/>
              </w:rPr>
              <w:t>X</w:t>
            </w:r>
          </w:p>
        </w:tc>
        <w:tc>
          <w:tcPr>
            <w:tcW w:w="567" w:type="dxa"/>
          </w:tcPr>
          <w:p w14:paraId="3B069779" w14:textId="51E1811B" w:rsidR="00B34FFA" w:rsidRPr="00302082" w:rsidRDefault="00B34FFA" w:rsidP="0092692F">
            <w:pPr>
              <w:spacing w:after="120"/>
              <w:rPr>
                <w:rFonts w:ascii="Arial" w:hAnsi="Arial" w:cs="Arial"/>
                <w:b/>
              </w:rPr>
            </w:pPr>
            <w:r>
              <w:rPr>
                <w:rFonts w:ascii="Arial" w:hAnsi="Arial" w:cs="Arial"/>
                <w:b/>
              </w:rPr>
              <w:t>X</w:t>
            </w:r>
          </w:p>
        </w:tc>
        <w:tc>
          <w:tcPr>
            <w:tcW w:w="567" w:type="dxa"/>
          </w:tcPr>
          <w:p w14:paraId="06EDDB12" w14:textId="6A1709BA" w:rsidR="00B34FFA" w:rsidRPr="00302082" w:rsidRDefault="00B34FFA" w:rsidP="0092692F">
            <w:pPr>
              <w:spacing w:after="120"/>
              <w:rPr>
                <w:rFonts w:ascii="Arial" w:hAnsi="Arial" w:cs="Arial"/>
                <w:b/>
              </w:rPr>
            </w:pPr>
            <w:r>
              <w:rPr>
                <w:rFonts w:ascii="Arial" w:hAnsi="Arial" w:cs="Arial"/>
                <w:b/>
              </w:rPr>
              <w:t>X</w:t>
            </w:r>
          </w:p>
        </w:tc>
        <w:tc>
          <w:tcPr>
            <w:tcW w:w="567" w:type="dxa"/>
          </w:tcPr>
          <w:p w14:paraId="6DF9FA68" w14:textId="10DD0694" w:rsidR="00B34FFA" w:rsidRPr="00302082" w:rsidRDefault="00B34FFA" w:rsidP="0092692F">
            <w:pPr>
              <w:spacing w:after="120"/>
              <w:rPr>
                <w:rFonts w:ascii="Arial" w:hAnsi="Arial" w:cs="Arial"/>
                <w:b/>
              </w:rPr>
            </w:pPr>
            <w:r>
              <w:rPr>
                <w:rFonts w:ascii="Arial" w:hAnsi="Arial" w:cs="Arial"/>
                <w:b/>
              </w:rPr>
              <w:t>X</w:t>
            </w:r>
          </w:p>
        </w:tc>
      </w:tr>
      <w:tr w:rsidR="00B34FFA" w:rsidRPr="00302082" w14:paraId="0AE15151" w14:textId="77777777" w:rsidTr="007C419B">
        <w:trPr>
          <w:jc w:val="center"/>
        </w:trPr>
        <w:tc>
          <w:tcPr>
            <w:tcW w:w="1730" w:type="dxa"/>
            <w:shd w:val="clear" w:color="auto" w:fill="D9D9D9" w:themeFill="background1" w:themeFillShade="D9"/>
          </w:tcPr>
          <w:p w14:paraId="3E882488" w14:textId="77777777" w:rsidR="00B34FFA" w:rsidRPr="00892909" w:rsidRDefault="00B34FFA" w:rsidP="0092692F">
            <w:pPr>
              <w:spacing w:after="120"/>
              <w:rPr>
                <w:rFonts w:ascii="Arial" w:hAnsi="Arial" w:cs="Arial"/>
                <w:b/>
              </w:rPr>
            </w:pPr>
            <w:r w:rsidRPr="00892909">
              <w:rPr>
                <w:rFonts w:ascii="Arial" w:hAnsi="Arial" w:cs="Arial"/>
                <w:b/>
              </w:rPr>
              <w:t>Assessment method</w:t>
            </w:r>
          </w:p>
        </w:tc>
        <w:tc>
          <w:tcPr>
            <w:tcW w:w="567" w:type="dxa"/>
          </w:tcPr>
          <w:p w14:paraId="5AAB2958" w14:textId="77777777" w:rsidR="00B34FFA" w:rsidRPr="00302082" w:rsidRDefault="00B34FFA" w:rsidP="0092692F">
            <w:pPr>
              <w:spacing w:after="120"/>
              <w:rPr>
                <w:rFonts w:ascii="Arial" w:hAnsi="Arial" w:cs="Arial"/>
                <w:b/>
              </w:rPr>
            </w:pPr>
          </w:p>
        </w:tc>
        <w:tc>
          <w:tcPr>
            <w:tcW w:w="567" w:type="dxa"/>
          </w:tcPr>
          <w:p w14:paraId="735DFF10" w14:textId="77777777" w:rsidR="00B34FFA" w:rsidRPr="00302082" w:rsidRDefault="00B34FFA" w:rsidP="0092692F">
            <w:pPr>
              <w:spacing w:after="120"/>
              <w:rPr>
                <w:rFonts w:ascii="Arial" w:hAnsi="Arial" w:cs="Arial"/>
                <w:b/>
              </w:rPr>
            </w:pPr>
          </w:p>
        </w:tc>
        <w:tc>
          <w:tcPr>
            <w:tcW w:w="567" w:type="dxa"/>
          </w:tcPr>
          <w:p w14:paraId="780F10CE" w14:textId="77777777" w:rsidR="00B34FFA" w:rsidRPr="00302082" w:rsidRDefault="00B34FFA" w:rsidP="0092692F">
            <w:pPr>
              <w:spacing w:after="120"/>
              <w:rPr>
                <w:rFonts w:ascii="Arial" w:hAnsi="Arial" w:cs="Arial"/>
                <w:b/>
              </w:rPr>
            </w:pPr>
          </w:p>
        </w:tc>
        <w:tc>
          <w:tcPr>
            <w:tcW w:w="567" w:type="dxa"/>
            <w:tcBorders>
              <w:right w:val="double" w:sz="4" w:space="0" w:color="auto"/>
            </w:tcBorders>
          </w:tcPr>
          <w:p w14:paraId="0842FD58" w14:textId="77777777" w:rsidR="00B34FFA" w:rsidRPr="00302082" w:rsidRDefault="00B34FFA" w:rsidP="0092692F">
            <w:pPr>
              <w:spacing w:after="120"/>
              <w:rPr>
                <w:rFonts w:ascii="Arial" w:hAnsi="Arial" w:cs="Arial"/>
                <w:b/>
              </w:rPr>
            </w:pPr>
          </w:p>
        </w:tc>
        <w:tc>
          <w:tcPr>
            <w:tcW w:w="567" w:type="dxa"/>
          </w:tcPr>
          <w:p w14:paraId="5119679A" w14:textId="77777777" w:rsidR="00B34FFA" w:rsidRPr="00302082" w:rsidRDefault="00B34FFA" w:rsidP="0092692F">
            <w:pPr>
              <w:spacing w:after="120"/>
              <w:rPr>
                <w:rFonts w:ascii="Arial" w:hAnsi="Arial" w:cs="Arial"/>
                <w:b/>
              </w:rPr>
            </w:pPr>
          </w:p>
        </w:tc>
        <w:tc>
          <w:tcPr>
            <w:tcW w:w="567" w:type="dxa"/>
          </w:tcPr>
          <w:p w14:paraId="145CFD71" w14:textId="77777777" w:rsidR="00B34FFA" w:rsidRPr="00302082" w:rsidRDefault="00B34FFA" w:rsidP="0092692F">
            <w:pPr>
              <w:spacing w:after="120"/>
              <w:rPr>
                <w:rFonts w:ascii="Arial" w:hAnsi="Arial" w:cs="Arial"/>
                <w:b/>
              </w:rPr>
            </w:pPr>
          </w:p>
        </w:tc>
        <w:tc>
          <w:tcPr>
            <w:tcW w:w="567" w:type="dxa"/>
          </w:tcPr>
          <w:p w14:paraId="4E73A42D" w14:textId="77777777" w:rsidR="00B34FFA" w:rsidRPr="00302082" w:rsidRDefault="00B34FFA" w:rsidP="0092692F">
            <w:pPr>
              <w:spacing w:after="120"/>
              <w:rPr>
                <w:rFonts w:ascii="Arial" w:hAnsi="Arial" w:cs="Arial"/>
                <w:b/>
              </w:rPr>
            </w:pPr>
          </w:p>
        </w:tc>
        <w:tc>
          <w:tcPr>
            <w:tcW w:w="567" w:type="dxa"/>
          </w:tcPr>
          <w:p w14:paraId="456E412B" w14:textId="77777777" w:rsidR="00B34FFA" w:rsidRPr="00302082" w:rsidRDefault="00B34FFA" w:rsidP="0092692F">
            <w:pPr>
              <w:spacing w:after="120"/>
              <w:rPr>
                <w:rFonts w:ascii="Arial" w:hAnsi="Arial" w:cs="Arial"/>
                <w:b/>
              </w:rPr>
            </w:pPr>
          </w:p>
        </w:tc>
        <w:tc>
          <w:tcPr>
            <w:tcW w:w="567" w:type="dxa"/>
          </w:tcPr>
          <w:p w14:paraId="31C6DAE6" w14:textId="77777777" w:rsidR="00B34FFA" w:rsidRPr="00302082" w:rsidRDefault="00B34FFA" w:rsidP="0092692F">
            <w:pPr>
              <w:spacing w:after="120"/>
              <w:rPr>
                <w:rFonts w:ascii="Arial" w:hAnsi="Arial" w:cs="Arial"/>
                <w:b/>
              </w:rPr>
            </w:pPr>
          </w:p>
        </w:tc>
      </w:tr>
      <w:tr w:rsidR="00B34FFA" w:rsidRPr="00302082" w14:paraId="0E49B72A" w14:textId="77777777" w:rsidTr="007C419B">
        <w:trPr>
          <w:jc w:val="center"/>
        </w:trPr>
        <w:tc>
          <w:tcPr>
            <w:tcW w:w="1730" w:type="dxa"/>
          </w:tcPr>
          <w:p w14:paraId="00F94135" w14:textId="1788BEDF" w:rsidR="00B34FFA" w:rsidRPr="00892909" w:rsidRDefault="00B34FFA" w:rsidP="0092692F">
            <w:pPr>
              <w:spacing w:after="120"/>
              <w:rPr>
                <w:rFonts w:ascii="Arial" w:hAnsi="Arial" w:cs="Arial"/>
              </w:rPr>
            </w:pPr>
            <w:r w:rsidRPr="00892909">
              <w:rPr>
                <w:rFonts w:ascii="Arial" w:hAnsi="Arial" w:cs="Arial"/>
              </w:rPr>
              <w:t>Report 1</w:t>
            </w:r>
          </w:p>
        </w:tc>
        <w:tc>
          <w:tcPr>
            <w:tcW w:w="567" w:type="dxa"/>
          </w:tcPr>
          <w:p w14:paraId="4B1E842F" w14:textId="2ABBF094" w:rsidR="00B34FFA" w:rsidRPr="00302082" w:rsidRDefault="00B34FFA" w:rsidP="0092692F">
            <w:pPr>
              <w:spacing w:after="120"/>
              <w:rPr>
                <w:rFonts w:ascii="Arial" w:hAnsi="Arial" w:cs="Arial"/>
                <w:b/>
              </w:rPr>
            </w:pPr>
            <w:r>
              <w:rPr>
                <w:rFonts w:ascii="Arial" w:hAnsi="Arial" w:cs="Arial"/>
                <w:b/>
              </w:rPr>
              <w:t>X</w:t>
            </w:r>
          </w:p>
        </w:tc>
        <w:tc>
          <w:tcPr>
            <w:tcW w:w="567" w:type="dxa"/>
          </w:tcPr>
          <w:p w14:paraId="6CC1CB6C" w14:textId="07093848" w:rsidR="00B34FFA" w:rsidRPr="00302082" w:rsidRDefault="00B34FFA" w:rsidP="0092692F">
            <w:pPr>
              <w:spacing w:after="120"/>
              <w:rPr>
                <w:rFonts w:ascii="Arial" w:hAnsi="Arial" w:cs="Arial"/>
                <w:b/>
              </w:rPr>
            </w:pPr>
            <w:r>
              <w:rPr>
                <w:rFonts w:ascii="Arial" w:hAnsi="Arial" w:cs="Arial"/>
                <w:b/>
              </w:rPr>
              <w:t>X</w:t>
            </w:r>
          </w:p>
        </w:tc>
        <w:tc>
          <w:tcPr>
            <w:tcW w:w="567" w:type="dxa"/>
          </w:tcPr>
          <w:p w14:paraId="61A5F1F5" w14:textId="07C0E5D2"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7ED58BE0" w14:textId="5E32A6A8" w:rsidR="00B34FFA" w:rsidRDefault="00B34FFA" w:rsidP="0092692F">
            <w:pPr>
              <w:spacing w:after="120"/>
              <w:rPr>
                <w:rFonts w:ascii="Arial" w:hAnsi="Arial" w:cs="Arial"/>
                <w:b/>
              </w:rPr>
            </w:pPr>
            <w:r>
              <w:rPr>
                <w:rFonts w:ascii="Arial" w:hAnsi="Arial" w:cs="Arial"/>
                <w:b/>
              </w:rPr>
              <w:t>X</w:t>
            </w:r>
          </w:p>
        </w:tc>
        <w:tc>
          <w:tcPr>
            <w:tcW w:w="567" w:type="dxa"/>
          </w:tcPr>
          <w:p w14:paraId="1E91F11A" w14:textId="6FD7DFA6" w:rsidR="00B34FFA" w:rsidRPr="00302082" w:rsidRDefault="00B34FFA" w:rsidP="0092692F">
            <w:pPr>
              <w:spacing w:after="120"/>
              <w:rPr>
                <w:rFonts w:ascii="Arial" w:hAnsi="Arial" w:cs="Arial"/>
                <w:b/>
              </w:rPr>
            </w:pPr>
            <w:r>
              <w:rPr>
                <w:rFonts w:ascii="Arial" w:hAnsi="Arial" w:cs="Arial"/>
                <w:b/>
              </w:rPr>
              <w:t>X</w:t>
            </w:r>
          </w:p>
        </w:tc>
        <w:tc>
          <w:tcPr>
            <w:tcW w:w="567" w:type="dxa"/>
          </w:tcPr>
          <w:p w14:paraId="773BEA08" w14:textId="28E4BCBC" w:rsidR="00B34FFA" w:rsidRPr="00302082" w:rsidRDefault="00B34FFA" w:rsidP="0092692F">
            <w:pPr>
              <w:spacing w:after="120"/>
              <w:rPr>
                <w:rFonts w:ascii="Arial" w:hAnsi="Arial" w:cs="Arial"/>
                <w:b/>
              </w:rPr>
            </w:pPr>
            <w:r>
              <w:rPr>
                <w:rFonts w:ascii="Arial" w:hAnsi="Arial" w:cs="Arial"/>
                <w:b/>
              </w:rPr>
              <w:t>X</w:t>
            </w:r>
          </w:p>
        </w:tc>
        <w:tc>
          <w:tcPr>
            <w:tcW w:w="567" w:type="dxa"/>
          </w:tcPr>
          <w:p w14:paraId="508E1E41" w14:textId="6A2931B1" w:rsidR="00B34FFA" w:rsidRPr="00302082" w:rsidRDefault="00B34FFA" w:rsidP="0092692F">
            <w:pPr>
              <w:spacing w:after="120"/>
              <w:rPr>
                <w:rFonts w:ascii="Arial" w:hAnsi="Arial" w:cs="Arial"/>
                <w:b/>
              </w:rPr>
            </w:pPr>
            <w:r>
              <w:rPr>
                <w:rFonts w:ascii="Arial" w:hAnsi="Arial" w:cs="Arial"/>
                <w:b/>
              </w:rPr>
              <w:t>X</w:t>
            </w:r>
          </w:p>
        </w:tc>
        <w:tc>
          <w:tcPr>
            <w:tcW w:w="567" w:type="dxa"/>
          </w:tcPr>
          <w:p w14:paraId="772B8C6F" w14:textId="49643262" w:rsidR="00B34FFA" w:rsidRPr="00302082" w:rsidRDefault="00B34FFA" w:rsidP="0092692F">
            <w:pPr>
              <w:spacing w:after="120"/>
              <w:rPr>
                <w:rFonts w:ascii="Arial" w:hAnsi="Arial" w:cs="Arial"/>
                <w:b/>
              </w:rPr>
            </w:pPr>
            <w:r>
              <w:rPr>
                <w:rFonts w:ascii="Arial" w:hAnsi="Arial" w:cs="Arial"/>
                <w:b/>
              </w:rPr>
              <w:t>X</w:t>
            </w:r>
          </w:p>
        </w:tc>
        <w:tc>
          <w:tcPr>
            <w:tcW w:w="567" w:type="dxa"/>
          </w:tcPr>
          <w:p w14:paraId="5CB782F2" w14:textId="23EDC6B3" w:rsidR="00B34FFA" w:rsidRPr="00302082" w:rsidRDefault="00B34FFA" w:rsidP="0092692F">
            <w:pPr>
              <w:spacing w:after="120"/>
              <w:rPr>
                <w:rFonts w:ascii="Arial" w:hAnsi="Arial" w:cs="Arial"/>
                <w:b/>
              </w:rPr>
            </w:pPr>
            <w:r>
              <w:rPr>
                <w:rFonts w:ascii="Arial" w:hAnsi="Arial" w:cs="Arial"/>
                <w:b/>
              </w:rPr>
              <w:t>X</w:t>
            </w:r>
          </w:p>
        </w:tc>
      </w:tr>
      <w:tr w:rsidR="00B34FFA" w:rsidRPr="00302082" w14:paraId="4C627786" w14:textId="77777777" w:rsidTr="007C419B">
        <w:trPr>
          <w:jc w:val="center"/>
        </w:trPr>
        <w:tc>
          <w:tcPr>
            <w:tcW w:w="1730" w:type="dxa"/>
          </w:tcPr>
          <w:p w14:paraId="05075E76" w14:textId="740F2802" w:rsidR="00B34FFA" w:rsidRPr="00892909" w:rsidRDefault="00B34FFA" w:rsidP="0092692F">
            <w:pPr>
              <w:spacing w:after="120"/>
              <w:rPr>
                <w:rFonts w:ascii="Arial" w:hAnsi="Arial" w:cs="Arial"/>
              </w:rPr>
            </w:pPr>
            <w:r w:rsidRPr="00892909">
              <w:rPr>
                <w:rFonts w:ascii="Arial" w:hAnsi="Arial" w:cs="Arial"/>
              </w:rPr>
              <w:t>Report 2</w:t>
            </w:r>
          </w:p>
        </w:tc>
        <w:tc>
          <w:tcPr>
            <w:tcW w:w="567" w:type="dxa"/>
          </w:tcPr>
          <w:p w14:paraId="7F8D6ABA" w14:textId="0D40712B" w:rsidR="00B34FFA" w:rsidRPr="00302082" w:rsidRDefault="00AF70AB" w:rsidP="0092692F">
            <w:pPr>
              <w:spacing w:after="120"/>
              <w:rPr>
                <w:rFonts w:ascii="Arial" w:hAnsi="Arial" w:cs="Arial"/>
                <w:b/>
              </w:rPr>
            </w:pPr>
            <w:r>
              <w:rPr>
                <w:rFonts w:ascii="Arial" w:hAnsi="Arial" w:cs="Arial"/>
                <w:b/>
              </w:rPr>
              <w:t>X</w:t>
            </w:r>
          </w:p>
        </w:tc>
        <w:tc>
          <w:tcPr>
            <w:tcW w:w="567" w:type="dxa"/>
          </w:tcPr>
          <w:p w14:paraId="6F446DD5" w14:textId="7C42244F" w:rsidR="00B34FFA" w:rsidRPr="00302082" w:rsidRDefault="00AF70AB" w:rsidP="0092692F">
            <w:pPr>
              <w:spacing w:after="120"/>
              <w:rPr>
                <w:rFonts w:ascii="Arial" w:hAnsi="Arial" w:cs="Arial"/>
                <w:b/>
              </w:rPr>
            </w:pPr>
            <w:r>
              <w:rPr>
                <w:rFonts w:ascii="Arial" w:hAnsi="Arial" w:cs="Arial"/>
                <w:b/>
              </w:rPr>
              <w:t>X</w:t>
            </w:r>
          </w:p>
        </w:tc>
        <w:tc>
          <w:tcPr>
            <w:tcW w:w="567" w:type="dxa"/>
          </w:tcPr>
          <w:p w14:paraId="2F3685C8" w14:textId="1077D28E" w:rsidR="00B34FFA" w:rsidRPr="00302082" w:rsidRDefault="00AF70AB"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7882F0D3" w14:textId="5FD53BC5" w:rsidR="00B34FFA" w:rsidRPr="00302082" w:rsidRDefault="00AF70AB" w:rsidP="0092692F">
            <w:pPr>
              <w:spacing w:after="120"/>
              <w:rPr>
                <w:rFonts w:ascii="Arial" w:hAnsi="Arial" w:cs="Arial"/>
                <w:b/>
              </w:rPr>
            </w:pPr>
            <w:r>
              <w:rPr>
                <w:rFonts w:ascii="Arial" w:hAnsi="Arial" w:cs="Arial"/>
                <w:b/>
              </w:rPr>
              <w:t>X</w:t>
            </w:r>
          </w:p>
        </w:tc>
        <w:tc>
          <w:tcPr>
            <w:tcW w:w="567" w:type="dxa"/>
          </w:tcPr>
          <w:p w14:paraId="3FACA7A5" w14:textId="5254A222" w:rsidR="00B34FFA" w:rsidRPr="00302082" w:rsidRDefault="00B34FFA" w:rsidP="0092692F">
            <w:pPr>
              <w:spacing w:after="120"/>
              <w:rPr>
                <w:rFonts w:ascii="Arial" w:hAnsi="Arial" w:cs="Arial"/>
                <w:b/>
              </w:rPr>
            </w:pPr>
            <w:r>
              <w:rPr>
                <w:rFonts w:ascii="Arial" w:hAnsi="Arial" w:cs="Arial"/>
                <w:b/>
              </w:rPr>
              <w:t>X</w:t>
            </w:r>
          </w:p>
        </w:tc>
        <w:tc>
          <w:tcPr>
            <w:tcW w:w="567" w:type="dxa"/>
          </w:tcPr>
          <w:p w14:paraId="1B7D24D2" w14:textId="13DCDDA7" w:rsidR="00B34FFA" w:rsidRPr="00302082" w:rsidRDefault="00B34FFA" w:rsidP="0092692F">
            <w:pPr>
              <w:spacing w:after="120"/>
              <w:rPr>
                <w:rFonts w:ascii="Arial" w:hAnsi="Arial" w:cs="Arial"/>
                <w:b/>
              </w:rPr>
            </w:pPr>
            <w:r>
              <w:rPr>
                <w:rFonts w:ascii="Arial" w:hAnsi="Arial" w:cs="Arial"/>
                <w:b/>
              </w:rPr>
              <w:t>X</w:t>
            </w:r>
          </w:p>
        </w:tc>
        <w:tc>
          <w:tcPr>
            <w:tcW w:w="567" w:type="dxa"/>
          </w:tcPr>
          <w:p w14:paraId="2AFA502D" w14:textId="1B300758" w:rsidR="00B34FFA" w:rsidRPr="00302082" w:rsidRDefault="00B34FFA" w:rsidP="0092692F">
            <w:pPr>
              <w:spacing w:after="120"/>
              <w:rPr>
                <w:rFonts w:ascii="Arial" w:hAnsi="Arial" w:cs="Arial"/>
                <w:b/>
              </w:rPr>
            </w:pPr>
            <w:r>
              <w:rPr>
                <w:rFonts w:ascii="Arial" w:hAnsi="Arial" w:cs="Arial"/>
                <w:b/>
              </w:rPr>
              <w:t>X</w:t>
            </w:r>
          </w:p>
        </w:tc>
        <w:tc>
          <w:tcPr>
            <w:tcW w:w="567" w:type="dxa"/>
          </w:tcPr>
          <w:p w14:paraId="5FE2978D" w14:textId="1C966CE0" w:rsidR="00B34FFA" w:rsidRPr="00302082" w:rsidRDefault="00B34FFA" w:rsidP="0092692F">
            <w:pPr>
              <w:spacing w:after="120"/>
              <w:rPr>
                <w:rFonts w:ascii="Arial" w:hAnsi="Arial" w:cs="Arial"/>
                <w:b/>
              </w:rPr>
            </w:pPr>
            <w:r>
              <w:rPr>
                <w:rFonts w:ascii="Arial" w:hAnsi="Arial" w:cs="Arial"/>
                <w:b/>
              </w:rPr>
              <w:t>X</w:t>
            </w:r>
          </w:p>
        </w:tc>
        <w:tc>
          <w:tcPr>
            <w:tcW w:w="567" w:type="dxa"/>
          </w:tcPr>
          <w:p w14:paraId="12DCE7D3" w14:textId="51DB7FCD" w:rsidR="00B34FFA" w:rsidRPr="00302082" w:rsidRDefault="00B34FFA" w:rsidP="0092692F">
            <w:pPr>
              <w:spacing w:after="120"/>
              <w:rPr>
                <w:rFonts w:ascii="Arial" w:hAnsi="Arial" w:cs="Arial"/>
                <w:b/>
              </w:rPr>
            </w:pPr>
            <w:r>
              <w:rPr>
                <w:rFonts w:ascii="Arial" w:hAnsi="Arial" w:cs="Arial"/>
                <w:b/>
              </w:rPr>
              <w:t>X</w:t>
            </w:r>
          </w:p>
        </w:tc>
      </w:tr>
    </w:tbl>
    <w:p w14:paraId="789029F7" w14:textId="77777777" w:rsidR="007A6245" w:rsidRDefault="007A6245" w:rsidP="00302082">
      <w:pPr>
        <w:spacing w:after="120" w:line="240" w:lineRule="auto"/>
        <w:ind w:left="426" w:right="260"/>
        <w:rPr>
          <w:rFonts w:ascii="Arial" w:hAnsi="Arial" w:cs="Arial"/>
          <w:b/>
          <w:iCs/>
        </w:rPr>
      </w:pPr>
    </w:p>
    <w:p w14:paraId="4792C905" w14:textId="77777777" w:rsidR="00892909" w:rsidRDefault="00892909" w:rsidP="00302082">
      <w:pPr>
        <w:spacing w:after="120" w:line="240" w:lineRule="auto"/>
        <w:ind w:left="426" w:right="260"/>
        <w:rPr>
          <w:rFonts w:ascii="Arial" w:hAnsi="Arial" w:cs="Arial"/>
          <w:b/>
          <w:iCs/>
        </w:rPr>
      </w:pPr>
    </w:p>
    <w:p w14:paraId="4DA6E4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8DD2A5" w14:textId="7A0D916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D6D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9FC3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1BA29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277BDC" w14:textId="77777777" w:rsidR="00096DA4" w:rsidRPr="00302082" w:rsidRDefault="00096DA4" w:rsidP="00D75B9B">
      <w:pPr>
        <w:spacing w:after="120" w:line="240" w:lineRule="auto"/>
        <w:ind w:right="260"/>
        <w:rPr>
          <w:rFonts w:ascii="Arial" w:hAnsi="Arial" w:cs="Arial"/>
          <w:i/>
          <w:iCs/>
        </w:rPr>
      </w:pPr>
    </w:p>
    <w:p w14:paraId="05C75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59A76D"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2678D8DA" w14:textId="77777777" w:rsidR="009A2D37" w:rsidRDefault="009A2D37" w:rsidP="00302082">
      <w:pPr>
        <w:spacing w:after="120" w:line="240" w:lineRule="auto"/>
        <w:ind w:left="426" w:right="260"/>
        <w:rPr>
          <w:rFonts w:ascii="Arial" w:hAnsi="Arial" w:cs="Arial"/>
          <w:i/>
          <w:iCs/>
        </w:rPr>
      </w:pPr>
    </w:p>
    <w:p w14:paraId="0523E52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335321" w14:textId="764E37E6" w:rsidR="0092692F" w:rsidRPr="00DE44CB" w:rsidRDefault="002C67A1" w:rsidP="00BE7A60">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with </w:t>
      </w:r>
      <w:r>
        <w:rPr>
          <w:rFonts w:ascii="Arial" w:hAnsi="Arial" w:cs="Arial"/>
        </w:rPr>
        <w:t xml:space="preserve">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w:t>
      </w:r>
      <w:r w:rsidR="007C419B">
        <w:rPr>
          <w:rFonts w:ascii="Arial" w:hAnsi="Arial" w:cs="Arial"/>
        </w:rPr>
        <w:t>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1B08E69E" w14:textId="77777777" w:rsidR="0092692F" w:rsidRPr="00DE44CB" w:rsidRDefault="0092692F" w:rsidP="00BE7A60">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83F5C5" w14:textId="77777777" w:rsidR="0092692F" w:rsidRPr="00DE44CB" w:rsidRDefault="0092692F" w:rsidP="00BE7A60">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35FC73CA" w14:textId="0B8AD587" w:rsidR="00883204" w:rsidRPr="002E1E4D" w:rsidRDefault="0092692F" w:rsidP="002E1E4D">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2C67A1">
        <w:rPr>
          <w:rFonts w:ascii="Arial" w:hAnsi="Arial" w:cs="Arial"/>
        </w:rPr>
        <w:t>/SSPSSR</w:t>
      </w:r>
      <w:r w:rsidRPr="00DE44CB">
        <w:rPr>
          <w:rFonts w:ascii="Arial" w:hAnsi="Arial" w:cs="Arial"/>
        </w:rPr>
        <w:t xml:space="preserve"> provides to its students is also internationally attuned given our international</w:t>
      </w:r>
      <w:r w:rsidR="002E1E4D">
        <w:rPr>
          <w:rFonts w:ascii="Arial" w:hAnsi="Arial" w:cs="Arial"/>
        </w:rPr>
        <w:t xml:space="preserve"> </w:t>
      </w:r>
      <w:r w:rsidRPr="00DE44CB">
        <w:rPr>
          <w:rFonts w:ascii="Arial" w:hAnsi="Arial" w:cs="Arial"/>
        </w:rPr>
        <w:t>student body.</w:t>
      </w:r>
    </w:p>
    <w:p w14:paraId="30F2E147" w14:textId="77777777" w:rsidR="00641D6D" w:rsidRPr="00302082" w:rsidRDefault="00641D6D" w:rsidP="00302082">
      <w:pPr>
        <w:pBdr>
          <w:bottom w:val="single" w:sz="6" w:space="1" w:color="auto"/>
        </w:pBdr>
        <w:spacing w:after="120" w:line="240" w:lineRule="auto"/>
        <w:ind w:right="260"/>
        <w:rPr>
          <w:rFonts w:ascii="Arial" w:hAnsi="Arial" w:cs="Arial"/>
        </w:rPr>
      </w:pPr>
    </w:p>
    <w:p w14:paraId="70B932E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E317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16956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A079F49" w14:textId="77777777" w:rsidTr="00694309">
        <w:trPr>
          <w:trHeight w:val="317"/>
        </w:trPr>
        <w:tc>
          <w:tcPr>
            <w:tcW w:w="1526" w:type="dxa"/>
          </w:tcPr>
          <w:p w14:paraId="576E8BC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6F41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299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FEE9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51AA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73B1B5" w14:textId="77777777" w:rsidTr="00694309">
        <w:trPr>
          <w:trHeight w:val="305"/>
        </w:trPr>
        <w:tc>
          <w:tcPr>
            <w:tcW w:w="1526" w:type="dxa"/>
          </w:tcPr>
          <w:p w14:paraId="21768DBC" w14:textId="77777777" w:rsidR="00422B69" w:rsidRPr="00302082" w:rsidRDefault="00422B69" w:rsidP="00302082">
            <w:pPr>
              <w:spacing w:after="120"/>
              <w:ind w:right="-330"/>
              <w:rPr>
                <w:rFonts w:ascii="Arial" w:hAnsi="Arial" w:cs="Arial"/>
              </w:rPr>
            </w:pPr>
          </w:p>
        </w:tc>
        <w:tc>
          <w:tcPr>
            <w:tcW w:w="1701" w:type="dxa"/>
          </w:tcPr>
          <w:p w14:paraId="5C283372" w14:textId="77777777" w:rsidR="00422B69" w:rsidRPr="00302082" w:rsidRDefault="00422B69" w:rsidP="00302082">
            <w:pPr>
              <w:spacing w:after="120"/>
              <w:ind w:right="-330"/>
              <w:rPr>
                <w:rFonts w:ascii="Arial" w:hAnsi="Arial" w:cs="Arial"/>
              </w:rPr>
            </w:pPr>
          </w:p>
        </w:tc>
        <w:tc>
          <w:tcPr>
            <w:tcW w:w="2410" w:type="dxa"/>
          </w:tcPr>
          <w:p w14:paraId="0D4A8791" w14:textId="77777777" w:rsidR="00422B69" w:rsidRPr="00302082" w:rsidRDefault="00422B69" w:rsidP="00302082">
            <w:pPr>
              <w:spacing w:after="120"/>
              <w:ind w:right="-330"/>
              <w:rPr>
                <w:rFonts w:ascii="Arial" w:hAnsi="Arial" w:cs="Arial"/>
              </w:rPr>
            </w:pPr>
          </w:p>
        </w:tc>
        <w:tc>
          <w:tcPr>
            <w:tcW w:w="2448" w:type="dxa"/>
          </w:tcPr>
          <w:p w14:paraId="7F3F6F68" w14:textId="77777777" w:rsidR="00422B69" w:rsidRPr="00302082" w:rsidRDefault="00422B69" w:rsidP="00302082">
            <w:pPr>
              <w:spacing w:after="120"/>
              <w:ind w:right="-330"/>
              <w:rPr>
                <w:rFonts w:ascii="Arial" w:hAnsi="Arial" w:cs="Arial"/>
              </w:rPr>
            </w:pPr>
          </w:p>
        </w:tc>
        <w:tc>
          <w:tcPr>
            <w:tcW w:w="2597" w:type="dxa"/>
          </w:tcPr>
          <w:p w14:paraId="3FA1EFA7" w14:textId="77777777" w:rsidR="00422B69" w:rsidRPr="00302082" w:rsidRDefault="00422B69" w:rsidP="00302082">
            <w:pPr>
              <w:spacing w:after="120"/>
              <w:ind w:right="-330"/>
              <w:rPr>
                <w:rFonts w:ascii="Arial" w:hAnsi="Arial" w:cs="Arial"/>
              </w:rPr>
            </w:pPr>
          </w:p>
        </w:tc>
      </w:tr>
      <w:tr w:rsidR="00302082" w:rsidRPr="00302082" w14:paraId="7EDD7C6F" w14:textId="77777777" w:rsidTr="00694309">
        <w:trPr>
          <w:trHeight w:val="305"/>
        </w:trPr>
        <w:tc>
          <w:tcPr>
            <w:tcW w:w="1526" w:type="dxa"/>
          </w:tcPr>
          <w:p w14:paraId="6B755700" w14:textId="77777777" w:rsidR="00422B69" w:rsidRPr="00302082" w:rsidRDefault="00422B69" w:rsidP="00302082">
            <w:pPr>
              <w:spacing w:after="120"/>
              <w:ind w:right="-330"/>
              <w:rPr>
                <w:rFonts w:ascii="Arial" w:hAnsi="Arial" w:cs="Arial"/>
              </w:rPr>
            </w:pPr>
          </w:p>
        </w:tc>
        <w:tc>
          <w:tcPr>
            <w:tcW w:w="1701" w:type="dxa"/>
          </w:tcPr>
          <w:p w14:paraId="0F978A92" w14:textId="77777777" w:rsidR="00422B69" w:rsidRPr="00302082" w:rsidRDefault="00422B69" w:rsidP="00302082">
            <w:pPr>
              <w:spacing w:after="120"/>
              <w:ind w:right="-330"/>
              <w:rPr>
                <w:rFonts w:ascii="Arial" w:hAnsi="Arial" w:cs="Arial"/>
              </w:rPr>
            </w:pPr>
          </w:p>
        </w:tc>
        <w:tc>
          <w:tcPr>
            <w:tcW w:w="2410" w:type="dxa"/>
          </w:tcPr>
          <w:p w14:paraId="43ABC859" w14:textId="77777777" w:rsidR="00422B69" w:rsidRPr="00302082" w:rsidRDefault="00422B69" w:rsidP="00302082">
            <w:pPr>
              <w:spacing w:after="120"/>
              <w:ind w:right="-330"/>
              <w:rPr>
                <w:rFonts w:ascii="Arial" w:hAnsi="Arial" w:cs="Arial"/>
              </w:rPr>
            </w:pPr>
          </w:p>
        </w:tc>
        <w:tc>
          <w:tcPr>
            <w:tcW w:w="2448" w:type="dxa"/>
          </w:tcPr>
          <w:p w14:paraId="3031D8D9" w14:textId="77777777" w:rsidR="00422B69" w:rsidRPr="00302082" w:rsidRDefault="00422B69" w:rsidP="00302082">
            <w:pPr>
              <w:spacing w:after="120"/>
              <w:ind w:right="-330"/>
              <w:rPr>
                <w:rFonts w:ascii="Arial" w:hAnsi="Arial" w:cs="Arial"/>
              </w:rPr>
            </w:pPr>
          </w:p>
        </w:tc>
        <w:tc>
          <w:tcPr>
            <w:tcW w:w="2597" w:type="dxa"/>
          </w:tcPr>
          <w:p w14:paraId="0358C07F" w14:textId="77777777" w:rsidR="00422B69" w:rsidRPr="00302082" w:rsidRDefault="00422B69" w:rsidP="00302082">
            <w:pPr>
              <w:spacing w:after="120"/>
              <w:ind w:right="-330"/>
              <w:rPr>
                <w:rFonts w:ascii="Arial" w:hAnsi="Arial" w:cs="Arial"/>
              </w:rPr>
            </w:pPr>
          </w:p>
        </w:tc>
      </w:tr>
    </w:tbl>
    <w:p w14:paraId="11FBA64A" w14:textId="77777777" w:rsidR="00D83563" w:rsidRPr="00302082" w:rsidRDefault="00D83563" w:rsidP="00302082">
      <w:pPr>
        <w:spacing w:after="120" w:line="240" w:lineRule="auto"/>
        <w:ind w:right="-330"/>
        <w:rPr>
          <w:rFonts w:ascii="Arial" w:hAnsi="Arial" w:cs="Arial"/>
        </w:rPr>
      </w:pPr>
    </w:p>
    <w:sectPr w:rsidR="00D83563" w:rsidRPr="00302082" w:rsidSect="000D7558">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53FA" w14:textId="77777777" w:rsidR="00AE468B" w:rsidRDefault="00AE468B" w:rsidP="009A2D37">
      <w:pPr>
        <w:spacing w:after="0" w:line="240" w:lineRule="auto"/>
      </w:pPr>
      <w:r>
        <w:separator/>
      </w:r>
    </w:p>
  </w:endnote>
  <w:endnote w:type="continuationSeparator" w:id="0">
    <w:p w14:paraId="7782369F" w14:textId="77777777" w:rsidR="00AE468B" w:rsidRDefault="00AE468B" w:rsidP="009A2D37">
      <w:pPr>
        <w:spacing w:after="0" w:line="240" w:lineRule="auto"/>
      </w:pPr>
      <w:r>
        <w:continuationSeparator/>
      </w:r>
    </w:p>
  </w:endnote>
  <w:endnote w:type="continuationNotice" w:id="1">
    <w:p w14:paraId="30D678B4" w14:textId="77777777" w:rsidR="00AE468B" w:rsidRDefault="00AE4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DD7F924" w14:textId="77777777" w:rsidR="008B2543" w:rsidRDefault="0019787E" w:rsidP="009A2D37">
        <w:pPr>
          <w:pStyle w:val="Footer"/>
          <w:jc w:val="center"/>
        </w:pPr>
        <w:r>
          <w:fldChar w:fldCharType="begin"/>
        </w:r>
        <w:r>
          <w:instrText xml:space="preserve"> PAGE   \* MERGEFORMAT </w:instrText>
        </w:r>
        <w:r>
          <w:fldChar w:fldCharType="separate"/>
        </w:r>
        <w:r w:rsidR="000D7558">
          <w:rPr>
            <w:noProof/>
          </w:rPr>
          <w:t>1</w:t>
        </w:r>
        <w:r>
          <w:rPr>
            <w:noProof/>
          </w:rPr>
          <w:fldChar w:fldCharType="end"/>
        </w:r>
      </w:p>
    </w:sdtContent>
  </w:sdt>
  <w:p w14:paraId="417DCB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AC5F" w14:textId="77777777" w:rsidR="00AE468B" w:rsidRDefault="00AE468B" w:rsidP="009A2D37">
      <w:pPr>
        <w:spacing w:after="0" w:line="240" w:lineRule="auto"/>
      </w:pPr>
      <w:r>
        <w:separator/>
      </w:r>
    </w:p>
  </w:footnote>
  <w:footnote w:type="continuationSeparator" w:id="0">
    <w:p w14:paraId="44032581" w14:textId="77777777" w:rsidR="00AE468B" w:rsidRDefault="00AE468B" w:rsidP="009A2D37">
      <w:pPr>
        <w:spacing w:after="0" w:line="240" w:lineRule="auto"/>
      </w:pPr>
      <w:r>
        <w:continuationSeparator/>
      </w:r>
    </w:p>
  </w:footnote>
  <w:footnote w:type="continuationNotice" w:id="1">
    <w:p w14:paraId="0D761099" w14:textId="77777777" w:rsidR="00AE468B" w:rsidRDefault="00AE4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82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0D0DDB" wp14:editId="07D97B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28CF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89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5D0727" wp14:editId="34E841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F4B76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045B79"/>
    <w:multiLevelType w:val="multilevel"/>
    <w:tmpl w:val="1A8CD1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01824"/>
    <w:multiLevelType w:val="hybridMultilevel"/>
    <w:tmpl w:val="0812FF34"/>
    <w:lvl w:ilvl="0" w:tplc="7272E0A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4"/>
  </w:num>
  <w:num w:numId="6">
    <w:abstractNumId w:val="12"/>
  </w:num>
  <w:num w:numId="7">
    <w:abstractNumId w:val="15"/>
  </w:num>
  <w:num w:numId="8">
    <w:abstractNumId w:val="13"/>
  </w:num>
  <w:num w:numId="9">
    <w:abstractNumId w:val="9"/>
  </w:num>
  <w:num w:numId="10">
    <w:abstractNumId w:val="10"/>
  </w:num>
  <w:num w:numId="11">
    <w:abstractNumId w:val="0"/>
  </w:num>
  <w:num w:numId="12">
    <w:abstractNumId w:val="11"/>
  </w:num>
  <w:num w:numId="13">
    <w:abstractNumId w:val="2"/>
  </w:num>
  <w:num w:numId="14">
    <w:abstractNumId w:val="5"/>
  </w:num>
  <w:num w:numId="15">
    <w:abstractNumId w:val="6"/>
  </w:num>
  <w:num w:numId="16">
    <w:abstractNumId w:val="6"/>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44"/>
    <w:rsid w:val="00000C8C"/>
    <w:rsid w:val="000017F2"/>
    <w:rsid w:val="0000456B"/>
    <w:rsid w:val="00005661"/>
    <w:rsid w:val="00010A16"/>
    <w:rsid w:val="0001243F"/>
    <w:rsid w:val="00021EA0"/>
    <w:rsid w:val="000222C4"/>
    <w:rsid w:val="00025992"/>
    <w:rsid w:val="00027937"/>
    <w:rsid w:val="00030C9E"/>
    <w:rsid w:val="00031A8A"/>
    <w:rsid w:val="00031E67"/>
    <w:rsid w:val="000321D5"/>
    <w:rsid w:val="000408CC"/>
    <w:rsid w:val="00043078"/>
    <w:rsid w:val="00045373"/>
    <w:rsid w:val="00046AE8"/>
    <w:rsid w:val="00063A2F"/>
    <w:rsid w:val="00063C26"/>
    <w:rsid w:val="000670E5"/>
    <w:rsid w:val="000678D3"/>
    <w:rsid w:val="000749EE"/>
    <w:rsid w:val="00084649"/>
    <w:rsid w:val="00094810"/>
    <w:rsid w:val="00096DA4"/>
    <w:rsid w:val="000B5790"/>
    <w:rsid w:val="000C0294"/>
    <w:rsid w:val="000C1ACF"/>
    <w:rsid w:val="000C7A1C"/>
    <w:rsid w:val="000D2A8A"/>
    <w:rsid w:val="000D32AC"/>
    <w:rsid w:val="000D7558"/>
    <w:rsid w:val="000E20C1"/>
    <w:rsid w:val="000E3B73"/>
    <w:rsid w:val="000F4559"/>
    <w:rsid w:val="000F6C56"/>
    <w:rsid w:val="000F7FBF"/>
    <w:rsid w:val="00106BE5"/>
    <w:rsid w:val="001108B4"/>
    <w:rsid w:val="00110947"/>
    <w:rsid w:val="00111906"/>
    <w:rsid w:val="00111CB3"/>
    <w:rsid w:val="00114468"/>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6C6A"/>
    <w:rsid w:val="0019787E"/>
    <w:rsid w:val="001A0135"/>
    <w:rsid w:val="001A425B"/>
    <w:rsid w:val="001A58AE"/>
    <w:rsid w:val="001B1B28"/>
    <w:rsid w:val="001B27FB"/>
    <w:rsid w:val="001C35D6"/>
    <w:rsid w:val="001C4A85"/>
    <w:rsid w:val="001C5443"/>
    <w:rsid w:val="001D0C7D"/>
    <w:rsid w:val="001D1F2D"/>
    <w:rsid w:val="001D2314"/>
    <w:rsid w:val="001D6398"/>
    <w:rsid w:val="001E1F45"/>
    <w:rsid w:val="001E62C1"/>
    <w:rsid w:val="001F0779"/>
    <w:rsid w:val="001F2DE9"/>
    <w:rsid w:val="001F3C3E"/>
    <w:rsid w:val="00201C5F"/>
    <w:rsid w:val="002020B1"/>
    <w:rsid w:val="0020243A"/>
    <w:rsid w:val="00205E56"/>
    <w:rsid w:val="00206CEE"/>
    <w:rsid w:val="0020715D"/>
    <w:rsid w:val="00212252"/>
    <w:rsid w:val="0021578E"/>
    <w:rsid w:val="00216EA4"/>
    <w:rsid w:val="00221E52"/>
    <w:rsid w:val="00227582"/>
    <w:rsid w:val="002308BE"/>
    <w:rsid w:val="0023138D"/>
    <w:rsid w:val="00232C60"/>
    <w:rsid w:val="002407C0"/>
    <w:rsid w:val="002461AF"/>
    <w:rsid w:val="002465A1"/>
    <w:rsid w:val="00247302"/>
    <w:rsid w:val="00251116"/>
    <w:rsid w:val="0026423A"/>
    <w:rsid w:val="00264576"/>
    <w:rsid w:val="0026585A"/>
    <w:rsid w:val="00266735"/>
    <w:rsid w:val="00273CF0"/>
    <w:rsid w:val="002748D4"/>
    <w:rsid w:val="00274ED7"/>
    <w:rsid w:val="002825A4"/>
    <w:rsid w:val="0028429A"/>
    <w:rsid w:val="0028461D"/>
    <w:rsid w:val="0028590C"/>
    <w:rsid w:val="00292C46"/>
    <w:rsid w:val="002938D6"/>
    <w:rsid w:val="00294B73"/>
    <w:rsid w:val="002A0C18"/>
    <w:rsid w:val="002A18AA"/>
    <w:rsid w:val="002A219B"/>
    <w:rsid w:val="002A22DB"/>
    <w:rsid w:val="002A38A8"/>
    <w:rsid w:val="002B20F5"/>
    <w:rsid w:val="002B21A3"/>
    <w:rsid w:val="002B2A1A"/>
    <w:rsid w:val="002B2CC1"/>
    <w:rsid w:val="002B3621"/>
    <w:rsid w:val="002B71F2"/>
    <w:rsid w:val="002C67A1"/>
    <w:rsid w:val="002E1E4D"/>
    <w:rsid w:val="002E71C0"/>
    <w:rsid w:val="002F05F4"/>
    <w:rsid w:val="002F0CE4"/>
    <w:rsid w:val="002F23EF"/>
    <w:rsid w:val="002F2626"/>
    <w:rsid w:val="00302082"/>
    <w:rsid w:val="00306620"/>
    <w:rsid w:val="003262B9"/>
    <w:rsid w:val="00334A02"/>
    <w:rsid w:val="00335875"/>
    <w:rsid w:val="00335FBE"/>
    <w:rsid w:val="00350E13"/>
    <w:rsid w:val="00351D4F"/>
    <w:rsid w:val="00352D8E"/>
    <w:rsid w:val="00356B68"/>
    <w:rsid w:val="0035702D"/>
    <w:rsid w:val="003604D4"/>
    <w:rsid w:val="003627B0"/>
    <w:rsid w:val="00364544"/>
    <w:rsid w:val="00374DF6"/>
    <w:rsid w:val="003759B0"/>
    <w:rsid w:val="00375F84"/>
    <w:rsid w:val="00376E34"/>
    <w:rsid w:val="003804E7"/>
    <w:rsid w:val="003934D2"/>
    <w:rsid w:val="003973A1"/>
    <w:rsid w:val="003A5DA0"/>
    <w:rsid w:val="003A5EEB"/>
    <w:rsid w:val="003A6143"/>
    <w:rsid w:val="003A67EB"/>
    <w:rsid w:val="003B1DC6"/>
    <w:rsid w:val="003B35F4"/>
    <w:rsid w:val="003B716B"/>
    <w:rsid w:val="003B7C76"/>
    <w:rsid w:val="003C101A"/>
    <w:rsid w:val="003C3E0C"/>
    <w:rsid w:val="003C776B"/>
    <w:rsid w:val="003D2F1C"/>
    <w:rsid w:val="003D4A1C"/>
    <w:rsid w:val="003D7AA0"/>
    <w:rsid w:val="003E1FF7"/>
    <w:rsid w:val="003E311D"/>
    <w:rsid w:val="003F4470"/>
    <w:rsid w:val="003F5A04"/>
    <w:rsid w:val="003F67CD"/>
    <w:rsid w:val="00402BFD"/>
    <w:rsid w:val="00402ED7"/>
    <w:rsid w:val="004114F8"/>
    <w:rsid w:val="00422B69"/>
    <w:rsid w:val="00423D86"/>
    <w:rsid w:val="00424C90"/>
    <w:rsid w:val="004251CC"/>
    <w:rsid w:val="00436BE9"/>
    <w:rsid w:val="00441E76"/>
    <w:rsid w:val="004443DA"/>
    <w:rsid w:val="00446A75"/>
    <w:rsid w:val="004474A2"/>
    <w:rsid w:val="00460925"/>
    <w:rsid w:val="004664C2"/>
    <w:rsid w:val="00466E25"/>
    <w:rsid w:val="00471C6C"/>
    <w:rsid w:val="00472023"/>
    <w:rsid w:val="00480219"/>
    <w:rsid w:val="00486993"/>
    <w:rsid w:val="004911EE"/>
    <w:rsid w:val="00492DA4"/>
    <w:rsid w:val="00496AA3"/>
    <w:rsid w:val="00497C98"/>
    <w:rsid w:val="004A39D7"/>
    <w:rsid w:val="004A55FA"/>
    <w:rsid w:val="004A6E4F"/>
    <w:rsid w:val="004B5D03"/>
    <w:rsid w:val="004B78FA"/>
    <w:rsid w:val="004C1EC4"/>
    <w:rsid w:val="004D035C"/>
    <w:rsid w:val="004E327C"/>
    <w:rsid w:val="004F3C18"/>
    <w:rsid w:val="004F4328"/>
    <w:rsid w:val="005005E4"/>
    <w:rsid w:val="00511315"/>
    <w:rsid w:val="00513689"/>
    <w:rsid w:val="0051375A"/>
    <w:rsid w:val="00521097"/>
    <w:rsid w:val="00525995"/>
    <w:rsid w:val="0053059E"/>
    <w:rsid w:val="00532F6F"/>
    <w:rsid w:val="00533663"/>
    <w:rsid w:val="00536736"/>
    <w:rsid w:val="0054021C"/>
    <w:rsid w:val="005460C2"/>
    <w:rsid w:val="005526FB"/>
    <w:rsid w:val="0055280A"/>
    <w:rsid w:val="005548E1"/>
    <w:rsid w:val="0055585D"/>
    <w:rsid w:val="0056127B"/>
    <w:rsid w:val="00561D26"/>
    <w:rsid w:val="00563C1E"/>
    <w:rsid w:val="00564738"/>
    <w:rsid w:val="00567EC9"/>
    <w:rsid w:val="00571630"/>
    <w:rsid w:val="0057409A"/>
    <w:rsid w:val="005759F4"/>
    <w:rsid w:val="005779D1"/>
    <w:rsid w:val="0058041A"/>
    <w:rsid w:val="0058743D"/>
    <w:rsid w:val="00587BF7"/>
    <w:rsid w:val="00592034"/>
    <w:rsid w:val="00594056"/>
    <w:rsid w:val="0059477B"/>
    <w:rsid w:val="00596884"/>
    <w:rsid w:val="005A14B5"/>
    <w:rsid w:val="005B2D26"/>
    <w:rsid w:val="005B5A98"/>
    <w:rsid w:val="005B7751"/>
    <w:rsid w:val="005C1A4F"/>
    <w:rsid w:val="005C27D7"/>
    <w:rsid w:val="005D7CD0"/>
    <w:rsid w:val="005E1A3A"/>
    <w:rsid w:val="005E4D68"/>
    <w:rsid w:val="005E60DB"/>
    <w:rsid w:val="005E6ADC"/>
    <w:rsid w:val="005E6D10"/>
    <w:rsid w:val="005E6D38"/>
    <w:rsid w:val="005E7B3F"/>
    <w:rsid w:val="005F040F"/>
    <w:rsid w:val="005F2C42"/>
    <w:rsid w:val="005F38BD"/>
    <w:rsid w:val="006028F2"/>
    <w:rsid w:val="006043FC"/>
    <w:rsid w:val="00604512"/>
    <w:rsid w:val="006050CF"/>
    <w:rsid w:val="00613EE9"/>
    <w:rsid w:val="00615A43"/>
    <w:rsid w:val="006253AA"/>
    <w:rsid w:val="00626023"/>
    <w:rsid w:val="00633150"/>
    <w:rsid w:val="00637A50"/>
    <w:rsid w:val="00641D6D"/>
    <w:rsid w:val="0064364E"/>
    <w:rsid w:val="006438F3"/>
    <w:rsid w:val="006467D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13C0"/>
    <w:rsid w:val="006D3A04"/>
    <w:rsid w:val="006D41AB"/>
    <w:rsid w:val="006D444F"/>
    <w:rsid w:val="006F1A15"/>
    <w:rsid w:val="006F33FC"/>
    <w:rsid w:val="006F3F8B"/>
    <w:rsid w:val="00700488"/>
    <w:rsid w:val="00703404"/>
    <w:rsid w:val="00703F92"/>
    <w:rsid w:val="00704637"/>
    <w:rsid w:val="0070656F"/>
    <w:rsid w:val="007105E4"/>
    <w:rsid w:val="0071249D"/>
    <w:rsid w:val="00714EE5"/>
    <w:rsid w:val="00720270"/>
    <w:rsid w:val="00724362"/>
    <w:rsid w:val="00727780"/>
    <w:rsid w:val="0073792C"/>
    <w:rsid w:val="00754069"/>
    <w:rsid w:val="007667DF"/>
    <w:rsid w:val="0077080B"/>
    <w:rsid w:val="0077616B"/>
    <w:rsid w:val="00787070"/>
    <w:rsid w:val="007906FD"/>
    <w:rsid w:val="007948CC"/>
    <w:rsid w:val="00797197"/>
    <w:rsid w:val="007972A7"/>
    <w:rsid w:val="007A2BA2"/>
    <w:rsid w:val="007A6245"/>
    <w:rsid w:val="007B1DB2"/>
    <w:rsid w:val="007B375B"/>
    <w:rsid w:val="007B412A"/>
    <w:rsid w:val="007B635E"/>
    <w:rsid w:val="007B7724"/>
    <w:rsid w:val="007B7CDC"/>
    <w:rsid w:val="007C34ED"/>
    <w:rsid w:val="007C419B"/>
    <w:rsid w:val="007C74B4"/>
    <w:rsid w:val="007C7AB0"/>
    <w:rsid w:val="007E3412"/>
    <w:rsid w:val="007F35C8"/>
    <w:rsid w:val="007F393D"/>
    <w:rsid w:val="007F63F7"/>
    <w:rsid w:val="008029AF"/>
    <w:rsid w:val="00802FFA"/>
    <w:rsid w:val="008102E5"/>
    <w:rsid w:val="008111B4"/>
    <w:rsid w:val="008133F0"/>
    <w:rsid w:val="008150D6"/>
    <w:rsid w:val="00815880"/>
    <w:rsid w:val="008162FD"/>
    <w:rsid w:val="0082322C"/>
    <w:rsid w:val="00823942"/>
    <w:rsid w:val="00827FFD"/>
    <w:rsid w:val="00840001"/>
    <w:rsid w:val="008441D1"/>
    <w:rsid w:val="00854535"/>
    <w:rsid w:val="00856AF2"/>
    <w:rsid w:val="00856EB3"/>
    <w:rsid w:val="00863C96"/>
    <w:rsid w:val="00864A72"/>
    <w:rsid w:val="0086621D"/>
    <w:rsid w:val="00873E9F"/>
    <w:rsid w:val="00874047"/>
    <w:rsid w:val="008778CB"/>
    <w:rsid w:val="00881545"/>
    <w:rsid w:val="00883204"/>
    <w:rsid w:val="00883A3E"/>
    <w:rsid w:val="00886992"/>
    <w:rsid w:val="0089148D"/>
    <w:rsid w:val="00891E0D"/>
    <w:rsid w:val="00892909"/>
    <w:rsid w:val="00896412"/>
    <w:rsid w:val="008A0F36"/>
    <w:rsid w:val="008B2543"/>
    <w:rsid w:val="008B4B6E"/>
    <w:rsid w:val="008D37C0"/>
    <w:rsid w:val="008D7401"/>
    <w:rsid w:val="00901A80"/>
    <w:rsid w:val="00903DF6"/>
    <w:rsid w:val="00921CF6"/>
    <w:rsid w:val="00922E9E"/>
    <w:rsid w:val="00924EF0"/>
    <w:rsid w:val="0092692F"/>
    <w:rsid w:val="0092763F"/>
    <w:rsid w:val="00934D7B"/>
    <w:rsid w:val="00943F51"/>
    <w:rsid w:val="00947180"/>
    <w:rsid w:val="009472C4"/>
    <w:rsid w:val="009567BE"/>
    <w:rsid w:val="009676FA"/>
    <w:rsid w:val="009679E0"/>
    <w:rsid w:val="00977632"/>
    <w:rsid w:val="009801E8"/>
    <w:rsid w:val="00982A8E"/>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E2A8F"/>
    <w:rsid w:val="009F3A2A"/>
    <w:rsid w:val="009F731F"/>
    <w:rsid w:val="009F7D33"/>
    <w:rsid w:val="00A021FE"/>
    <w:rsid w:val="00A1270E"/>
    <w:rsid w:val="00A15342"/>
    <w:rsid w:val="00A3007E"/>
    <w:rsid w:val="00A30CB7"/>
    <w:rsid w:val="00A32048"/>
    <w:rsid w:val="00A41F06"/>
    <w:rsid w:val="00A41FD1"/>
    <w:rsid w:val="00A5066A"/>
    <w:rsid w:val="00A50FD4"/>
    <w:rsid w:val="00A52DB4"/>
    <w:rsid w:val="00A618E1"/>
    <w:rsid w:val="00A629B9"/>
    <w:rsid w:val="00A70C20"/>
    <w:rsid w:val="00A723E3"/>
    <w:rsid w:val="00A74292"/>
    <w:rsid w:val="00A776DE"/>
    <w:rsid w:val="00A80640"/>
    <w:rsid w:val="00A85AD0"/>
    <w:rsid w:val="00A87FFD"/>
    <w:rsid w:val="00A97038"/>
    <w:rsid w:val="00AA3C15"/>
    <w:rsid w:val="00AA6330"/>
    <w:rsid w:val="00AB452D"/>
    <w:rsid w:val="00AC0E14"/>
    <w:rsid w:val="00AC34E8"/>
    <w:rsid w:val="00AC7501"/>
    <w:rsid w:val="00AD748B"/>
    <w:rsid w:val="00AE05A0"/>
    <w:rsid w:val="00AE468B"/>
    <w:rsid w:val="00AE4865"/>
    <w:rsid w:val="00AE64C2"/>
    <w:rsid w:val="00AF50EE"/>
    <w:rsid w:val="00AF70AB"/>
    <w:rsid w:val="00B04E11"/>
    <w:rsid w:val="00B0591D"/>
    <w:rsid w:val="00B13402"/>
    <w:rsid w:val="00B14BC2"/>
    <w:rsid w:val="00B17024"/>
    <w:rsid w:val="00B17CD2"/>
    <w:rsid w:val="00B213D2"/>
    <w:rsid w:val="00B248BA"/>
    <w:rsid w:val="00B24B56"/>
    <w:rsid w:val="00B30E07"/>
    <w:rsid w:val="00B34ADD"/>
    <w:rsid w:val="00B34FFA"/>
    <w:rsid w:val="00B354B4"/>
    <w:rsid w:val="00B42243"/>
    <w:rsid w:val="00B501BA"/>
    <w:rsid w:val="00B52FF5"/>
    <w:rsid w:val="00B5498B"/>
    <w:rsid w:val="00B57011"/>
    <w:rsid w:val="00B57219"/>
    <w:rsid w:val="00B64F4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A60"/>
    <w:rsid w:val="00BF51AB"/>
    <w:rsid w:val="00BF716B"/>
    <w:rsid w:val="00BF7233"/>
    <w:rsid w:val="00C02AA2"/>
    <w:rsid w:val="00C03F65"/>
    <w:rsid w:val="00C04C95"/>
    <w:rsid w:val="00C12613"/>
    <w:rsid w:val="00C14BC6"/>
    <w:rsid w:val="00C16DEF"/>
    <w:rsid w:val="00C2113F"/>
    <w:rsid w:val="00C2492F"/>
    <w:rsid w:val="00C27FF5"/>
    <w:rsid w:val="00C35456"/>
    <w:rsid w:val="00C3744A"/>
    <w:rsid w:val="00C4002A"/>
    <w:rsid w:val="00C46912"/>
    <w:rsid w:val="00C612A8"/>
    <w:rsid w:val="00C67631"/>
    <w:rsid w:val="00C709C6"/>
    <w:rsid w:val="00C729D7"/>
    <w:rsid w:val="00C83354"/>
    <w:rsid w:val="00C84004"/>
    <w:rsid w:val="00C843F6"/>
    <w:rsid w:val="00C84507"/>
    <w:rsid w:val="00C862C7"/>
    <w:rsid w:val="00CA3254"/>
    <w:rsid w:val="00CA7849"/>
    <w:rsid w:val="00CB0812"/>
    <w:rsid w:val="00CB11CE"/>
    <w:rsid w:val="00CB5D44"/>
    <w:rsid w:val="00CC12A7"/>
    <w:rsid w:val="00CC25A2"/>
    <w:rsid w:val="00CD688C"/>
    <w:rsid w:val="00CD7F07"/>
    <w:rsid w:val="00CE04F3"/>
    <w:rsid w:val="00CE12D8"/>
    <w:rsid w:val="00CE4574"/>
    <w:rsid w:val="00CE6C86"/>
    <w:rsid w:val="00CE70E6"/>
    <w:rsid w:val="00CF2E1E"/>
    <w:rsid w:val="00D02E99"/>
    <w:rsid w:val="00D13357"/>
    <w:rsid w:val="00D13A13"/>
    <w:rsid w:val="00D150EC"/>
    <w:rsid w:val="00D2689A"/>
    <w:rsid w:val="00D3264C"/>
    <w:rsid w:val="00D35465"/>
    <w:rsid w:val="00D57581"/>
    <w:rsid w:val="00D6394A"/>
    <w:rsid w:val="00D65506"/>
    <w:rsid w:val="00D65ACB"/>
    <w:rsid w:val="00D75B9B"/>
    <w:rsid w:val="00D77315"/>
    <w:rsid w:val="00D773CF"/>
    <w:rsid w:val="00D83563"/>
    <w:rsid w:val="00D8448F"/>
    <w:rsid w:val="00DA64B6"/>
    <w:rsid w:val="00DB5306"/>
    <w:rsid w:val="00DB5C9D"/>
    <w:rsid w:val="00DD02E6"/>
    <w:rsid w:val="00DD0DC5"/>
    <w:rsid w:val="00DE3571"/>
    <w:rsid w:val="00DF665B"/>
    <w:rsid w:val="00E0152A"/>
    <w:rsid w:val="00E03394"/>
    <w:rsid w:val="00E066E5"/>
    <w:rsid w:val="00E06AEA"/>
    <w:rsid w:val="00E07354"/>
    <w:rsid w:val="00E13CB9"/>
    <w:rsid w:val="00E22F03"/>
    <w:rsid w:val="00E233C1"/>
    <w:rsid w:val="00E23983"/>
    <w:rsid w:val="00E24336"/>
    <w:rsid w:val="00E2469B"/>
    <w:rsid w:val="00E27AB2"/>
    <w:rsid w:val="00E41171"/>
    <w:rsid w:val="00E43E37"/>
    <w:rsid w:val="00E458CF"/>
    <w:rsid w:val="00E51404"/>
    <w:rsid w:val="00E52111"/>
    <w:rsid w:val="00E52500"/>
    <w:rsid w:val="00E574C9"/>
    <w:rsid w:val="00E610DE"/>
    <w:rsid w:val="00E66167"/>
    <w:rsid w:val="00E71F2F"/>
    <w:rsid w:val="00E77786"/>
    <w:rsid w:val="00E806FB"/>
    <w:rsid w:val="00E864DD"/>
    <w:rsid w:val="00E95A33"/>
    <w:rsid w:val="00EB1C2D"/>
    <w:rsid w:val="00EB4737"/>
    <w:rsid w:val="00EC1810"/>
    <w:rsid w:val="00EC2C66"/>
    <w:rsid w:val="00EC3FCC"/>
    <w:rsid w:val="00ED2051"/>
    <w:rsid w:val="00ED32FF"/>
    <w:rsid w:val="00EF039B"/>
    <w:rsid w:val="00EF4933"/>
    <w:rsid w:val="00EF5044"/>
    <w:rsid w:val="00F01956"/>
    <w:rsid w:val="00F116CE"/>
    <w:rsid w:val="00F176DE"/>
    <w:rsid w:val="00F2082F"/>
    <w:rsid w:val="00F21C47"/>
    <w:rsid w:val="00F22C0C"/>
    <w:rsid w:val="00F244E2"/>
    <w:rsid w:val="00F3087B"/>
    <w:rsid w:val="00F340DE"/>
    <w:rsid w:val="00F36A35"/>
    <w:rsid w:val="00F43436"/>
    <w:rsid w:val="00F43542"/>
    <w:rsid w:val="00F44BAB"/>
    <w:rsid w:val="00F527CB"/>
    <w:rsid w:val="00F53748"/>
    <w:rsid w:val="00F562AA"/>
    <w:rsid w:val="00F66975"/>
    <w:rsid w:val="00F7105A"/>
    <w:rsid w:val="00F7710E"/>
    <w:rsid w:val="00F774E5"/>
    <w:rsid w:val="00F77676"/>
    <w:rsid w:val="00F8197C"/>
    <w:rsid w:val="00F82B4E"/>
    <w:rsid w:val="00F87559"/>
    <w:rsid w:val="00F93B5C"/>
    <w:rsid w:val="00F96D71"/>
    <w:rsid w:val="00F97C9E"/>
    <w:rsid w:val="00FA20DE"/>
    <w:rsid w:val="00FA4EE8"/>
    <w:rsid w:val="00FB12CA"/>
    <w:rsid w:val="00FB3020"/>
    <w:rsid w:val="00FB36EC"/>
    <w:rsid w:val="00FB4E1B"/>
    <w:rsid w:val="00FC0291"/>
    <w:rsid w:val="00FC1C92"/>
    <w:rsid w:val="00FC4895"/>
    <w:rsid w:val="00FD333B"/>
    <w:rsid w:val="00FD689C"/>
    <w:rsid w:val="00FD705C"/>
    <w:rsid w:val="00FD777A"/>
    <w:rsid w:val="00FE260B"/>
    <w:rsid w:val="00FE2A77"/>
    <w:rsid w:val="00FE2C42"/>
    <w:rsid w:val="00FE692E"/>
    <w:rsid w:val="00FF0C23"/>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5BEE2"/>
  <w15:docId w15:val="{CCFE6DE7-D508-411E-BFF5-1BF181BA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 w:type="numbering" w:customStyle="1" w:styleId="WWNum10">
    <w:name w:val="WWNum10"/>
    <w:basedOn w:val="NoList"/>
    <w:rsid w:val="004251C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88\Dropbox\YearInDataAnalytics\working_docs\Module_template_27_10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0F1B-C2D3-4937-A325-97F2FF163E75}"/>
</file>

<file path=customXml/itemProps2.xml><?xml version="1.0" encoding="utf-8"?>
<ds:datastoreItem xmlns:ds="http://schemas.openxmlformats.org/officeDocument/2006/customXml" ds:itemID="{AAB066A2-40E8-4DC4-92E1-AD18B696AEB9}">
  <ds:schemaRefs>
    <ds:schemaRef ds:uri="http://schemas.openxmlformats.org/officeDocument/2006/bibliography"/>
  </ds:schemaRefs>
</ds:datastoreItem>
</file>

<file path=customXml/itemProps3.xml><?xml version="1.0" encoding="utf-8"?>
<ds:datastoreItem xmlns:ds="http://schemas.openxmlformats.org/officeDocument/2006/customXml" ds:itemID="{3AE9C13D-2CF2-42E0-A19C-F9D072066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469E4-D54E-4F50-8821-BE818D5C7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Module_template_27_10_17</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C.Villa</dc:creator>
  <cp:lastModifiedBy>Louise Hope</cp:lastModifiedBy>
  <cp:revision>2</cp:revision>
  <cp:lastPrinted>2015-09-09T08:37:00Z</cp:lastPrinted>
  <dcterms:created xsi:type="dcterms:W3CDTF">2022-03-02T13:32:00Z</dcterms:created>
  <dcterms:modified xsi:type="dcterms:W3CDTF">2022-03-02T13:32:00Z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