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CCAC" w14:textId="68564A32" w:rsidR="00CB677E" w:rsidRDefault="00D35879">
      <w:pPr>
        <w:numPr>
          <w:ilvl w:val="0"/>
          <w:numId w:val="1"/>
        </w:numPr>
        <w:spacing w:after="120" w:line="240" w:lineRule="auto"/>
        <w:ind w:left="567" w:right="260" w:hanging="567"/>
        <w:jc w:val="both"/>
        <w:rPr>
          <w:rFonts w:ascii="Arial" w:hAnsi="Arial" w:cs="Arial"/>
          <w:b/>
        </w:rPr>
      </w:pPr>
      <w:r>
        <w:rPr>
          <w:rFonts w:ascii="Arial" w:hAnsi="Arial" w:cs="Arial"/>
          <w:b/>
        </w:rPr>
        <w:t>Title of the module</w:t>
      </w:r>
    </w:p>
    <w:p w14:paraId="599CD01A" w14:textId="7E31C8A3" w:rsidR="00CB677E" w:rsidRDefault="00D35879">
      <w:pPr>
        <w:spacing w:after="120" w:line="240" w:lineRule="auto"/>
        <w:ind w:left="567" w:right="260"/>
        <w:jc w:val="both"/>
        <w:rPr>
          <w:rFonts w:ascii="Arial" w:hAnsi="Arial" w:cs="Arial"/>
          <w:iCs/>
        </w:rPr>
      </w:pPr>
      <w:r>
        <w:rPr>
          <w:rFonts w:ascii="Arial" w:hAnsi="Arial" w:cs="Arial"/>
        </w:rPr>
        <w:t xml:space="preserve">MAST5660 </w:t>
      </w:r>
      <w:r>
        <w:rPr>
          <w:rFonts w:ascii="Arial" w:hAnsi="Arial" w:cs="Arial"/>
          <w:iCs/>
        </w:rPr>
        <w:t>- Number Theory</w:t>
      </w:r>
    </w:p>
    <w:p w14:paraId="6FE86BAE" w14:textId="77777777" w:rsidR="00CB677E" w:rsidRDefault="00CB677E">
      <w:pPr>
        <w:spacing w:after="120" w:line="240" w:lineRule="auto"/>
        <w:ind w:left="426" w:right="260"/>
        <w:jc w:val="both"/>
        <w:rPr>
          <w:rFonts w:ascii="Arial" w:hAnsi="Arial" w:cs="Arial"/>
        </w:rPr>
      </w:pPr>
    </w:p>
    <w:p w14:paraId="4277E42D" w14:textId="157046B9" w:rsidR="00CB677E" w:rsidRDefault="00AC076C">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and </w:t>
      </w:r>
      <w:r w:rsidRPr="00302082">
        <w:rPr>
          <w:rFonts w:ascii="Arial" w:hAnsi="Arial" w:cs="Arial"/>
          <w:b/>
        </w:rPr>
        <w:t>School</w:t>
      </w:r>
      <w:r>
        <w:rPr>
          <w:rFonts w:ascii="Arial" w:hAnsi="Arial" w:cs="Arial"/>
          <w:b/>
        </w:rPr>
        <w:t>/Department</w:t>
      </w:r>
      <w:r w:rsidRPr="00302082">
        <w:rPr>
          <w:rFonts w:ascii="Arial" w:hAnsi="Arial" w:cs="Arial"/>
          <w:b/>
        </w:rPr>
        <w:t xml:space="preserve"> or partner institution which will be responsible for management of the module</w:t>
      </w:r>
    </w:p>
    <w:p w14:paraId="353B73BD" w14:textId="1A51971F" w:rsidR="00531D61" w:rsidRDefault="00531D61">
      <w:pPr>
        <w:spacing w:after="120" w:line="240" w:lineRule="auto"/>
        <w:ind w:left="567" w:right="260"/>
        <w:rPr>
          <w:rFonts w:ascii="Arial" w:hAnsi="Arial" w:cs="Arial"/>
          <w:iCs/>
        </w:rPr>
      </w:pPr>
      <w:r w:rsidRPr="00531D61">
        <w:rPr>
          <w:rFonts w:ascii="Arial" w:hAnsi="Arial" w:cs="Arial"/>
          <w:iCs/>
        </w:rPr>
        <w:t>Division of Computing, Engineering and Mathematical Sciences (CEMS)</w:t>
      </w:r>
    </w:p>
    <w:p w14:paraId="0C7976D4" w14:textId="068EF436" w:rsidR="00CB677E" w:rsidRDefault="00D35879">
      <w:pPr>
        <w:spacing w:after="120" w:line="240" w:lineRule="auto"/>
        <w:ind w:left="567" w:right="260"/>
        <w:rPr>
          <w:rFonts w:ascii="Arial" w:hAnsi="Arial" w:cs="Arial"/>
          <w:iCs/>
        </w:rPr>
      </w:pPr>
      <w:r>
        <w:rPr>
          <w:rFonts w:ascii="Arial" w:hAnsi="Arial" w:cs="Arial"/>
          <w:iCs/>
        </w:rPr>
        <w:t xml:space="preserve">School of </w:t>
      </w:r>
      <w:r>
        <w:rPr>
          <w:rFonts w:ascii="Arial" w:hAnsi="Arial" w:cs="Arial"/>
          <w:iCs/>
        </w:rPr>
        <w:t>Mathematics, Statistics and Actuarial Science</w:t>
      </w:r>
    </w:p>
    <w:p w14:paraId="2AD06CBF" w14:textId="77777777" w:rsidR="00CB677E" w:rsidRDefault="00CB677E">
      <w:pPr>
        <w:spacing w:after="120" w:line="240" w:lineRule="auto"/>
        <w:ind w:left="426" w:right="260"/>
        <w:rPr>
          <w:rFonts w:ascii="Arial" w:hAnsi="Arial" w:cs="Arial"/>
          <w:i/>
          <w:iCs/>
        </w:rPr>
      </w:pPr>
    </w:p>
    <w:p w14:paraId="18E8AB0A" w14:textId="77777777" w:rsidR="00CB677E" w:rsidRDefault="00D35879">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30F65555" w14:textId="77777777" w:rsidR="00CB677E" w:rsidRDefault="00D35879">
      <w:pPr>
        <w:spacing w:after="120" w:line="240" w:lineRule="auto"/>
        <w:ind w:left="567" w:right="260"/>
        <w:jc w:val="both"/>
        <w:rPr>
          <w:rFonts w:ascii="Arial" w:hAnsi="Arial" w:cs="Arial"/>
          <w:i/>
        </w:rPr>
      </w:pPr>
      <w:r>
        <w:rPr>
          <w:rFonts w:ascii="Arial" w:hAnsi="Arial" w:cs="Arial"/>
        </w:rPr>
        <w:t>Level 5</w:t>
      </w:r>
    </w:p>
    <w:p w14:paraId="75346848" w14:textId="77777777" w:rsidR="00CB677E" w:rsidRDefault="00CB677E">
      <w:pPr>
        <w:spacing w:after="120" w:line="240" w:lineRule="auto"/>
        <w:ind w:left="426" w:right="260"/>
        <w:rPr>
          <w:rFonts w:ascii="Arial" w:hAnsi="Arial" w:cs="Arial"/>
          <w:i/>
          <w:iCs/>
        </w:rPr>
      </w:pPr>
    </w:p>
    <w:p w14:paraId="76917A27" w14:textId="77777777" w:rsidR="00CB677E" w:rsidRDefault="00D35879">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46082EDE" w14:textId="77777777" w:rsidR="00CB677E" w:rsidRDefault="00D35879">
      <w:pPr>
        <w:pStyle w:val="NormalWeb"/>
        <w:spacing w:beforeAutospacing="0" w:after="120" w:afterAutospacing="0"/>
        <w:ind w:left="567" w:right="260"/>
        <w:rPr>
          <w:rFonts w:ascii="Arial" w:hAnsi="Arial" w:cs="Arial"/>
          <w:sz w:val="22"/>
          <w:szCs w:val="22"/>
        </w:rPr>
      </w:pPr>
      <w:r>
        <w:rPr>
          <w:rFonts w:ascii="Arial" w:hAnsi="Arial" w:cs="Arial"/>
          <w:sz w:val="22"/>
          <w:szCs w:val="22"/>
        </w:rPr>
        <w:t>15 credits (7.5 ECTS)</w:t>
      </w:r>
    </w:p>
    <w:p w14:paraId="42FAC880" w14:textId="77777777" w:rsidR="00CB677E" w:rsidRDefault="00CB677E">
      <w:pPr>
        <w:spacing w:after="120" w:line="240" w:lineRule="auto"/>
        <w:ind w:left="426" w:right="260"/>
        <w:rPr>
          <w:rFonts w:ascii="Arial" w:hAnsi="Arial" w:cs="Arial"/>
          <w:i/>
        </w:rPr>
      </w:pPr>
    </w:p>
    <w:p w14:paraId="29EAA5C7" w14:textId="77777777" w:rsidR="00CB677E" w:rsidRDefault="00D35879">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29E67D84" w14:textId="16925753" w:rsidR="00CB677E" w:rsidRDefault="00D35879">
      <w:pPr>
        <w:spacing w:after="120" w:line="240" w:lineRule="auto"/>
        <w:ind w:left="567" w:right="260"/>
        <w:jc w:val="both"/>
        <w:rPr>
          <w:rFonts w:ascii="Arial" w:hAnsi="Arial" w:cs="Arial"/>
          <w:iCs/>
        </w:rPr>
      </w:pPr>
      <w:r>
        <w:rPr>
          <w:rFonts w:ascii="Arial" w:hAnsi="Arial" w:cs="Arial"/>
          <w:iCs/>
        </w:rPr>
        <w:t xml:space="preserve">Autumn </w:t>
      </w:r>
      <w:r w:rsidR="00AC076C">
        <w:rPr>
          <w:rFonts w:ascii="Arial" w:hAnsi="Arial" w:cs="Arial"/>
          <w:iCs/>
        </w:rPr>
        <w:t>or Spring</w:t>
      </w:r>
    </w:p>
    <w:p w14:paraId="0A69E99A" w14:textId="77777777" w:rsidR="00CB677E" w:rsidRDefault="00CB677E">
      <w:pPr>
        <w:spacing w:after="120" w:line="240" w:lineRule="auto"/>
        <w:ind w:left="426" w:right="260"/>
        <w:rPr>
          <w:rFonts w:ascii="Arial" w:hAnsi="Arial" w:cs="Arial"/>
          <w:i/>
          <w:iCs/>
        </w:rPr>
      </w:pPr>
    </w:p>
    <w:p w14:paraId="1C3378B6" w14:textId="77777777" w:rsidR="00CB677E" w:rsidRDefault="00D35879">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7DAAA7B1" w14:textId="6FAFAF55" w:rsidR="00CB677E" w:rsidRDefault="00D35879">
      <w:pPr>
        <w:spacing w:after="120" w:line="240" w:lineRule="auto"/>
        <w:ind w:left="567" w:right="260"/>
        <w:rPr>
          <w:rFonts w:ascii="Arial" w:hAnsi="Arial" w:cs="Arial"/>
          <w:iCs/>
        </w:rPr>
      </w:pPr>
      <w:r>
        <w:rPr>
          <w:rFonts w:ascii="Arial" w:hAnsi="Arial" w:cs="Arial"/>
          <w:iCs/>
        </w:rPr>
        <w:t>Pre-requisite: MAST4001 (Algebra</w:t>
      </w:r>
      <w:r w:rsidR="00AC076C">
        <w:rPr>
          <w:rFonts w:ascii="Arial" w:hAnsi="Arial" w:cs="Arial"/>
          <w:iCs/>
        </w:rPr>
        <w:t xml:space="preserve"> and Proofs</w:t>
      </w:r>
      <w:r>
        <w:rPr>
          <w:rFonts w:ascii="Arial" w:hAnsi="Arial" w:cs="Arial"/>
          <w:iCs/>
        </w:rPr>
        <w:t xml:space="preserve">) or MAST4005 (Linear </w:t>
      </w:r>
      <w:r w:rsidR="00AC076C">
        <w:rPr>
          <w:rFonts w:ascii="Arial" w:hAnsi="Arial" w:cs="Arial"/>
          <w:iCs/>
        </w:rPr>
        <w:t>Algebra</w:t>
      </w:r>
      <w:r>
        <w:rPr>
          <w:rFonts w:ascii="Arial" w:hAnsi="Arial" w:cs="Arial"/>
          <w:iCs/>
        </w:rPr>
        <w:t xml:space="preserve">)  </w:t>
      </w:r>
    </w:p>
    <w:p w14:paraId="16F03FBE" w14:textId="77777777" w:rsidR="00CB677E" w:rsidRDefault="00D35879">
      <w:pPr>
        <w:spacing w:after="120" w:line="240" w:lineRule="auto"/>
        <w:ind w:left="567" w:right="260"/>
        <w:rPr>
          <w:rFonts w:ascii="Arial" w:hAnsi="Arial" w:cs="Arial"/>
          <w:i/>
          <w:iCs/>
        </w:rPr>
      </w:pPr>
      <w:r>
        <w:rPr>
          <w:rFonts w:ascii="Arial" w:hAnsi="Arial" w:cs="Arial"/>
          <w:iCs/>
        </w:rPr>
        <w:t>Co-requisite: None</w:t>
      </w:r>
    </w:p>
    <w:p w14:paraId="19CA1B0A" w14:textId="77777777" w:rsidR="00CB677E" w:rsidRDefault="00CB677E">
      <w:pPr>
        <w:spacing w:after="120" w:line="240" w:lineRule="auto"/>
        <w:ind w:left="426" w:right="260"/>
        <w:rPr>
          <w:rFonts w:ascii="Arial" w:hAnsi="Arial" w:cs="Arial"/>
          <w:i/>
          <w:iCs/>
        </w:rPr>
      </w:pPr>
    </w:p>
    <w:p w14:paraId="797C1F41" w14:textId="77777777" w:rsidR="00CB677E" w:rsidRDefault="00D35879">
      <w:pPr>
        <w:numPr>
          <w:ilvl w:val="0"/>
          <w:numId w:val="1"/>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29C7EB8A" w14:textId="3AC37100" w:rsidR="00CB677E" w:rsidRDefault="00607C3A">
      <w:pPr>
        <w:spacing w:after="120" w:line="240" w:lineRule="auto"/>
        <w:ind w:left="567" w:right="260"/>
        <w:rPr>
          <w:rFonts w:ascii="Arial" w:hAnsi="Arial" w:cs="Arial"/>
          <w:iCs/>
        </w:rPr>
      </w:pPr>
      <w:r>
        <w:rPr>
          <w:rFonts w:ascii="Arial" w:hAnsi="Arial" w:cs="Arial"/>
          <w:iCs/>
        </w:rPr>
        <w:t>Optional to the following courses: BSc Mathematics, B</w:t>
      </w:r>
      <w:r w:rsidR="00AC076C">
        <w:rPr>
          <w:rFonts w:ascii="Arial" w:hAnsi="Arial" w:cs="Arial"/>
          <w:iCs/>
        </w:rPr>
        <w:t>Sc</w:t>
      </w:r>
      <w:r>
        <w:rPr>
          <w:rFonts w:ascii="Arial" w:hAnsi="Arial" w:cs="Arial"/>
          <w:iCs/>
        </w:rPr>
        <w:t xml:space="preserve"> Mathematics and Accounting and Finance (including programmes with a Year in Industry), BSc Mathematics with Secondary Education, BSc Mathematics with a Foundation Year, </w:t>
      </w:r>
      <w:proofErr w:type="spellStart"/>
      <w:r>
        <w:rPr>
          <w:rFonts w:ascii="Arial" w:hAnsi="Arial" w:cs="Arial"/>
          <w:iCs/>
        </w:rPr>
        <w:t>MMath</w:t>
      </w:r>
      <w:proofErr w:type="spellEnd"/>
      <w:r>
        <w:rPr>
          <w:rFonts w:ascii="Arial" w:hAnsi="Arial" w:cs="Arial"/>
          <w:iCs/>
        </w:rPr>
        <w:t xml:space="preserve"> Mathematics</w:t>
      </w:r>
    </w:p>
    <w:p w14:paraId="75A3C866" w14:textId="77777777" w:rsidR="00CB677E" w:rsidRDefault="00CB677E">
      <w:pPr>
        <w:spacing w:after="120" w:line="240" w:lineRule="auto"/>
        <w:ind w:left="426" w:right="260"/>
        <w:rPr>
          <w:rFonts w:ascii="Arial" w:hAnsi="Arial" w:cs="Arial"/>
          <w:i/>
          <w:iCs/>
        </w:rPr>
      </w:pPr>
    </w:p>
    <w:p w14:paraId="274BE4E5" w14:textId="77777777" w:rsidR="00CB677E" w:rsidRDefault="00D35879">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 xml:space="preserve">On successfully </w:t>
      </w:r>
      <w:r>
        <w:rPr>
          <w:rFonts w:ascii="Arial" w:hAnsi="Arial" w:cs="Arial"/>
          <w:b/>
        </w:rPr>
        <w:t>completing the module students will be able to:</w:t>
      </w:r>
    </w:p>
    <w:p w14:paraId="2598F824" w14:textId="77777777" w:rsidR="00CB677E" w:rsidRDefault="00D35879">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t>demonstrate knowledge and critical understanding of the well-established principles within Number Theory;</w:t>
      </w:r>
    </w:p>
    <w:p w14:paraId="78743379" w14:textId="77777777" w:rsidR="00CB677E" w:rsidRDefault="00D35879">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 xml:space="preserve">demonstrate the capability to use a range of established techniques and a reasonable level of </w:t>
      </w:r>
      <w:r>
        <w:rPr>
          <w:rFonts w:ascii="Arial" w:hAnsi="Arial" w:cs="Arial"/>
          <w:iCs/>
        </w:rPr>
        <w:t>skill in calculation and manipulation of the material to solve problems in the following areas: integers, prime numbers, congruences, arithmetic functions, quadratic residues, Diophantine equations;</w:t>
      </w:r>
    </w:p>
    <w:p w14:paraId="1CE7A437" w14:textId="77777777" w:rsidR="00CB677E" w:rsidRDefault="00D35879">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t>apply the concepts and principles in Number Theory in</w:t>
      </w:r>
      <w:r>
        <w:rPr>
          <w:rFonts w:ascii="Arial" w:hAnsi="Arial" w:cs="Arial"/>
          <w:iCs/>
        </w:rPr>
        <w:t xml:space="preserve"> well-defined contexts beyond those in which they were first studied, showing the ability to evaluate critically the appropriateness of different tools and techniques;</w:t>
      </w:r>
    </w:p>
    <w:p w14:paraId="7D93A42C" w14:textId="77777777" w:rsidR="00CB677E" w:rsidRDefault="00D35879">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t>make appropriate use of Maple.</w:t>
      </w:r>
    </w:p>
    <w:p w14:paraId="240E3627" w14:textId="77777777" w:rsidR="00CB677E" w:rsidRDefault="00CB677E">
      <w:pPr>
        <w:spacing w:after="120" w:line="240" w:lineRule="auto"/>
        <w:ind w:left="567" w:right="260"/>
        <w:rPr>
          <w:rFonts w:ascii="Arial" w:hAnsi="Arial" w:cs="Arial"/>
          <w:i/>
        </w:rPr>
      </w:pPr>
    </w:p>
    <w:p w14:paraId="50404DE9" w14:textId="77777777" w:rsidR="00CB677E" w:rsidRDefault="00D35879">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w:t>
      </w:r>
      <w:r>
        <w:rPr>
          <w:rFonts w:ascii="Arial" w:hAnsi="Arial" w:cs="Arial"/>
          <w:b/>
        </w:rPr>
        <w:t>lly completing the module students will be able to:</w:t>
      </w:r>
    </w:p>
    <w:p w14:paraId="4DF9B205" w14:textId="77777777" w:rsidR="00CB677E" w:rsidRDefault="00D35879">
      <w:pPr>
        <w:spacing w:after="120" w:line="240" w:lineRule="auto"/>
        <w:ind w:left="567" w:right="260"/>
        <w:rPr>
          <w:rFonts w:ascii="Arial" w:hAnsi="Arial" w:cs="Arial"/>
        </w:rPr>
      </w:pPr>
      <w:r>
        <w:rPr>
          <w:rFonts w:ascii="Arial" w:hAnsi="Arial" w:cs="Arial"/>
        </w:rPr>
        <w:t>Demonstrate an increased ability to:</w:t>
      </w:r>
    </w:p>
    <w:p w14:paraId="7F2F4381" w14:textId="77777777" w:rsidR="00CB677E" w:rsidRDefault="00D35879">
      <w:pPr>
        <w:spacing w:after="120" w:line="240" w:lineRule="auto"/>
        <w:ind w:left="1440" w:right="260" w:hanging="873"/>
        <w:jc w:val="both"/>
        <w:rPr>
          <w:rFonts w:ascii="Arial" w:hAnsi="Arial" w:cs="Arial"/>
        </w:rPr>
      </w:pPr>
      <w:r>
        <w:rPr>
          <w:rFonts w:ascii="Arial" w:hAnsi="Arial" w:cs="Arial"/>
        </w:rPr>
        <w:lastRenderedPageBreak/>
        <w:t>9.1</w:t>
      </w:r>
      <w:r>
        <w:rPr>
          <w:rFonts w:ascii="Arial" w:hAnsi="Arial" w:cs="Arial"/>
        </w:rPr>
        <w:tab/>
        <w:t>manage their own learning and make use of appropriate resources;</w:t>
      </w:r>
    </w:p>
    <w:p w14:paraId="533D95F6" w14:textId="77777777" w:rsidR="00CB677E" w:rsidRDefault="00D35879">
      <w:pPr>
        <w:spacing w:after="120" w:line="240" w:lineRule="auto"/>
        <w:ind w:left="1440" w:right="260" w:hanging="873"/>
        <w:jc w:val="both"/>
        <w:rPr>
          <w:rFonts w:ascii="Arial" w:hAnsi="Arial" w:cs="Arial"/>
        </w:rPr>
      </w:pPr>
      <w:r>
        <w:rPr>
          <w:rFonts w:ascii="Arial" w:hAnsi="Arial" w:cs="Arial"/>
        </w:rPr>
        <w:t>9.2</w:t>
      </w:r>
      <w:r>
        <w:rPr>
          <w:rFonts w:ascii="Arial" w:hAnsi="Arial" w:cs="Arial"/>
        </w:rPr>
        <w:tab/>
        <w:t>understand logical arguments, identifying the assumptions made and the conclusions drawn;</w:t>
      </w:r>
    </w:p>
    <w:p w14:paraId="7CAEDFFF" w14:textId="77777777" w:rsidR="00CB677E" w:rsidRDefault="00D35879">
      <w:pPr>
        <w:spacing w:after="120" w:line="240" w:lineRule="auto"/>
        <w:ind w:left="1440" w:right="260" w:hanging="873"/>
        <w:jc w:val="both"/>
        <w:rPr>
          <w:rFonts w:ascii="Arial" w:hAnsi="Arial" w:cs="Arial"/>
        </w:rPr>
      </w:pPr>
      <w:r>
        <w:rPr>
          <w:rFonts w:ascii="Arial" w:hAnsi="Arial" w:cs="Arial"/>
        </w:rPr>
        <w:t>9.3</w:t>
      </w:r>
      <w:r>
        <w:rPr>
          <w:rFonts w:ascii="Arial" w:hAnsi="Arial" w:cs="Arial"/>
        </w:rPr>
        <w:tab/>
      </w:r>
      <w:r>
        <w:rPr>
          <w:rFonts w:ascii="Arial" w:hAnsi="Arial" w:cs="Arial"/>
        </w:rPr>
        <w:t>communicate straightforward arguments and conclusions reasonably accurately and clearly;</w:t>
      </w:r>
    </w:p>
    <w:p w14:paraId="5BD42D79" w14:textId="77777777" w:rsidR="00CB677E" w:rsidRDefault="00D35879">
      <w:pPr>
        <w:spacing w:after="120" w:line="240" w:lineRule="auto"/>
        <w:ind w:left="1440" w:right="260" w:hanging="873"/>
        <w:jc w:val="both"/>
        <w:rPr>
          <w:rFonts w:ascii="Arial" w:hAnsi="Arial" w:cs="Arial"/>
        </w:rPr>
      </w:pPr>
      <w:r>
        <w:rPr>
          <w:rFonts w:ascii="Arial" w:hAnsi="Arial" w:cs="Arial"/>
        </w:rPr>
        <w:t>9.4</w:t>
      </w:r>
      <w:r>
        <w:rPr>
          <w:rFonts w:ascii="Arial" w:hAnsi="Arial" w:cs="Arial"/>
        </w:rPr>
        <w:tab/>
        <w:t>manage their time and use their organisational skills to plan and implement efficient and effective modes of working;</w:t>
      </w:r>
    </w:p>
    <w:p w14:paraId="75E17443" w14:textId="77777777" w:rsidR="00CB677E" w:rsidRDefault="00D35879">
      <w:pPr>
        <w:spacing w:after="120" w:line="240" w:lineRule="auto"/>
        <w:ind w:left="1440" w:right="260" w:hanging="873"/>
        <w:jc w:val="both"/>
        <w:rPr>
          <w:rFonts w:ascii="Arial" w:hAnsi="Arial" w:cs="Arial"/>
        </w:rPr>
      </w:pPr>
      <w:r>
        <w:rPr>
          <w:rFonts w:ascii="Arial" w:hAnsi="Arial" w:cs="Arial"/>
        </w:rPr>
        <w:t>9.5</w:t>
      </w:r>
      <w:r>
        <w:rPr>
          <w:rFonts w:ascii="Arial" w:hAnsi="Arial" w:cs="Arial"/>
        </w:rPr>
        <w:tab/>
        <w:t>solve problems relating to qualitative an</w:t>
      </w:r>
      <w:r>
        <w:rPr>
          <w:rFonts w:ascii="Arial" w:hAnsi="Arial" w:cs="Arial"/>
        </w:rPr>
        <w:t>d quantitative information;</w:t>
      </w:r>
    </w:p>
    <w:p w14:paraId="65363176" w14:textId="77777777" w:rsidR="00CB677E" w:rsidRDefault="00D35879">
      <w:pPr>
        <w:spacing w:after="120" w:line="240" w:lineRule="auto"/>
        <w:ind w:left="1440" w:right="260" w:hanging="873"/>
        <w:jc w:val="both"/>
        <w:rPr>
          <w:rFonts w:ascii="Arial" w:hAnsi="Arial" w:cs="Arial"/>
        </w:rPr>
      </w:pPr>
      <w:r>
        <w:rPr>
          <w:rFonts w:ascii="Arial" w:hAnsi="Arial" w:cs="Arial"/>
        </w:rPr>
        <w:t>9.6</w:t>
      </w:r>
      <w:r>
        <w:rPr>
          <w:rFonts w:ascii="Arial" w:hAnsi="Arial" w:cs="Arial"/>
        </w:rPr>
        <w:tab/>
        <w:t>make use of information technology skills such as online resources (Moodle), internet communication;</w:t>
      </w:r>
    </w:p>
    <w:p w14:paraId="6B147746" w14:textId="77777777" w:rsidR="00CB677E" w:rsidRDefault="00D35879">
      <w:pPr>
        <w:spacing w:after="120" w:line="240" w:lineRule="auto"/>
        <w:ind w:left="1440" w:right="260" w:hanging="873"/>
        <w:jc w:val="both"/>
        <w:rPr>
          <w:rFonts w:ascii="Arial" w:hAnsi="Arial" w:cs="Arial"/>
        </w:rPr>
      </w:pPr>
      <w:r>
        <w:rPr>
          <w:rFonts w:ascii="Arial" w:hAnsi="Arial" w:cs="Arial"/>
        </w:rPr>
        <w:t>9.7</w:t>
      </w:r>
      <w:r>
        <w:rPr>
          <w:rFonts w:ascii="Arial" w:hAnsi="Arial" w:cs="Arial"/>
        </w:rPr>
        <w:tab/>
        <w:t>communicate technical material competently.</w:t>
      </w:r>
    </w:p>
    <w:p w14:paraId="6256C827" w14:textId="77777777" w:rsidR="00CB677E" w:rsidRDefault="00D35879">
      <w:pPr>
        <w:spacing w:after="120" w:line="240" w:lineRule="auto"/>
        <w:ind w:left="1440" w:right="260" w:hanging="873"/>
        <w:jc w:val="both"/>
        <w:rPr>
          <w:rFonts w:ascii="Arial" w:hAnsi="Arial" w:cs="Arial"/>
        </w:rPr>
      </w:pPr>
      <w:r>
        <w:rPr>
          <w:rFonts w:ascii="Arial" w:hAnsi="Arial" w:cs="Arial"/>
        </w:rPr>
        <w:t>9.8</w:t>
      </w:r>
      <w:r>
        <w:rPr>
          <w:rFonts w:ascii="Arial" w:hAnsi="Arial" w:cs="Arial"/>
        </w:rPr>
        <w:tab/>
        <w:t xml:space="preserve">demonstrate an increased level of skill in numeracy and </w:t>
      </w:r>
      <w:r>
        <w:rPr>
          <w:rFonts w:ascii="Arial" w:hAnsi="Arial" w:cs="Arial"/>
        </w:rPr>
        <w:t>computation.</w:t>
      </w:r>
    </w:p>
    <w:p w14:paraId="36496AB8" w14:textId="77777777" w:rsidR="00CB677E" w:rsidRDefault="00CB677E">
      <w:pPr>
        <w:pStyle w:val="Default"/>
        <w:spacing w:after="120"/>
        <w:ind w:left="720" w:right="260"/>
        <w:rPr>
          <w:color w:val="00000A"/>
          <w:sz w:val="22"/>
          <w:szCs w:val="22"/>
        </w:rPr>
      </w:pPr>
    </w:p>
    <w:p w14:paraId="398FD38F" w14:textId="77777777" w:rsidR="00CB677E" w:rsidRDefault="00D35879">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5DB3F00F" w14:textId="77777777" w:rsidR="00CB677E" w:rsidRDefault="00D35879">
      <w:pPr>
        <w:spacing w:after="120" w:line="240" w:lineRule="auto"/>
        <w:ind w:left="567" w:right="260"/>
        <w:jc w:val="both"/>
        <w:rPr>
          <w:rFonts w:ascii="Arial" w:hAnsi="Arial" w:cs="Arial"/>
          <w:iCs/>
        </w:rPr>
      </w:pPr>
      <w:r>
        <w:rPr>
          <w:rFonts w:ascii="Arial" w:hAnsi="Arial" w:cs="Arial"/>
          <w:iCs/>
        </w:rPr>
        <w:t xml:space="preserve">The security of our phone calls, bank transfers, etc. all rely on one area of Mathematics: Number Theory. This module is an elementary introduction to this wide area and focuses on solving Diophantine </w:t>
      </w:r>
      <w:r>
        <w:rPr>
          <w:rFonts w:ascii="Arial" w:hAnsi="Arial" w:cs="Arial"/>
          <w:iCs/>
        </w:rPr>
        <w:t>equations. In particular, we discuss (without proof) Fermat's Last Theorem, arguably one of the most spectacular mathematical achievements of the twentieth century. Outline syllabus includes: Modular Arithmetic; Prime Numbers; Introduction to Cryptography;</w:t>
      </w:r>
      <w:r>
        <w:rPr>
          <w:rFonts w:ascii="Arial" w:hAnsi="Arial" w:cs="Arial"/>
          <w:iCs/>
        </w:rPr>
        <w:t xml:space="preserve"> Quadratic Residues; Diophantine Equations.</w:t>
      </w:r>
    </w:p>
    <w:p w14:paraId="5B0D6ADB" w14:textId="77777777" w:rsidR="00CB677E" w:rsidRDefault="00CB677E">
      <w:pPr>
        <w:spacing w:after="120" w:line="240" w:lineRule="auto"/>
        <w:ind w:left="426" w:right="260"/>
        <w:rPr>
          <w:rFonts w:ascii="Arial" w:hAnsi="Arial" w:cs="Arial"/>
          <w:i/>
          <w:iCs/>
        </w:rPr>
      </w:pPr>
    </w:p>
    <w:p w14:paraId="2CC9339E" w14:textId="77777777" w:rsidR="00CB677E" w:rsidRDefault="00D35879">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1853747F" w14:textId="76D2E88F" w:rsidR="00AC076C" w:rsidRPr="00677FC8" w:rsidRDefault="00AC076C" w:rsidP="00AC076C">
      <w:pPr>
        <w:spacing w:after="120" w:line="240" w:lineRule="auto"/>
        <w:ind w:left="567" w:right="260"/>
        <w:jc w:val="both"/>
        <w:rPr>
          <w:rFonts w:ascii="Arial" w:hAnsi="Arial" w:cs="Arial"/>
        </w:rPr>
      </w:pPr>
      <w:r w:rsidRPr="00677FC8">
        <w:rPr>
          <w:rFonts w:ascii="Arial" w:hAnsi="Arial" w:cs="Arial"/>
        </w:rPr>
        <w:t xml:space="preserve">The University is committed to ensuring that core reading materials are in accessible electronic format in line with the Kent Inclusive Practices. </w:t>
      </w:r>
    </w:p>
    <w:p w14:paraId="2662CF6C" w14:textId="792B5E4F" w:rsidR="00CB677E" w:rsidRDefault="00AC076C" w:rsidP="00AC076C">
      <w:pPr>
        <w:spacing w:after="120" w:line="240" w:lineRule="auto"/>
        <w:ind w:left="567" w:right="260"/>
        <w:jc w:val="both"/>
        <w:rPr>
          <w:rFonts w:ascii="Arial" w:hAnsi="Arial" w:cs="Arial"/>
        </w:rPr>
      </w:pPr>
      <w:r w:rsidRPr="00677FC8">
        <w:rPr>
          <w:rFonts w:ascii="Arial" w:hAnsi="Arial" w:cs="Arial"/>
        </w:rPr>
        <w:t>The most up to date reading list for each module can be found on the university's</w:t>
      </w:r>
      <w:r>
        <w:rPr>
          <w:rFonts w:ascii="Arial" w:hAnsi="Arial" w:cs="Arial"/>
        </w:rPr>
        <w:t xml:space="preserve"> </w:t>
      </w:r>
      <w:hyperlink r:id="rId11" w:history="1">
        <w:r w:rsidRPr="00677FC8">
          <w:rPr>
            <w:rStyle w:val="Hyperlink"/>
            <w:rFonts w:ascii="Arial" w:hAnsi="Arial" w:cs="Arial"/>
            <w:bCs/>
          </w:rPr>
          <w:t>reading list pages</w:t>
        </w:r>
      </w:hyperlink>
      <w:r>
        <w:rPr>
          <w:rFonts w:ascii="Arial" w:hAnsi="Arial" w:cs="Arial"/>
        </w:rPr>
        <w:t>.</w:t>
      </w:r>
    </w:p>
    <w:p w14:paraId="37BC3C99" w14:textId="77777777" w:rsidR="00CB677E" w:rsidRDefault="00CB677E">
      <w:pPr>
        <w:spacing w:after="120" w:line="240" w:lineRule="auto"/>
        <w:ind w:right="260"/>
        <w:jc w:val="both"/>
        <w:rPr>
          <w:rFonts w:ascii="Arial" w:hAnsi="Arial" w:cs="Arial"/>
          <w:b/>
        </w:rPr>
      </w:pPr>
    </w:p>
    <w:p w14:paraId="4B6D95AB" w14:textId="77777777" w:rsidR="00CB677E" w:rsidRDefault="00D35879">
      <w:pPr>
        <w:numPr>
          <w:ilvl w:val="0"/>
          <w:numId w:val="1"/>
        </w:numPr>
        <w:spacing w:after="120" w:line="240" w:lineRule="auto"/>
        <w:ind w:left="567" w:right="260" w:hanging="567"/>
        <w:rPr>
          <w:rFonts w:ascii="Arial" w:hAnsi="Arial" w:cs="Arial"/>
          <w:i/>
          <w:iCs/>
        </w:rPr>
      </w:pPr>
      <w:r>
        <w:rPr>
          <w:rFonts w:ascii="Arial" w:hAnsi="Arial" w:cs="Arial"/>
          <w:b/>
        </w:rPr>
        <w:t>Learning and teaching methods</w:t>
      </w:r>
    </w:p>
    <w:p w14:paraId="4613A407" w14:textId="0FCE01ED" w:rsidR="00CB677E" w:rsidRDefault="00AC076C">
      <w:pPr>
        <w:spacing w:after="120" w:line="240" w:lineRule="auto"/>
        <w:ind w:left="567" w:right="260"/>
        <w:jc w:val="both"/>
        <w:rPr>
          <w:rFonts w:ascii="Arial" w:hAnsi="Arial" w:cs="Arial"/>
          <w:iCs/>
        </w:rPr>
      </w:pPr>
      <w:r>
        <w:rPr>
          <w:rFonts w:ascii="Arial" w:hAnsi="Arial" w:cs="Arial"/>
          <w:iCs/>
        </w:rPr>
        <w:t>C</w:t>
      </w:r>
      <w:r w:rsidR="00D35879">
        <w:rPr>
          <w:rFonts w:ascii="Arial" w:hAnsi="Arial" w:cs="Arial"/>
          <w:iCs/>
        </w:rPr>
        <w:t>ontact hours: 42</w:t>
      </w:r>
    </w:p>
    <w:p w14:paraId="7A887163" w14:textId="6D2C9313" w:rsidR="00CB677E" w:rsidRDefault="00D35879">
      <w:pPr>
        <w:spacing w:after="120" w:line="240" w:lineRule="auto"/>
        <w:ind w:left="567" w:right="260"/>
        <w:jc w:val="both"/>
        <w:rPr>
          <w:rFonts w:ascii="Arial" w:hAnsi="Arial" w:cs="Arial"/>
          <w:iCs/>
        </w:rPr>
      </w:pPr>
      <w:r>
        <w:rPr>
          <w:rFonts w:ascii="Arial" w:hAnsi="Arial" w:cs="Arial"/>
          <w:iCs/>
        </w:rPr>
        <w:t>Private study</w:t>
      </w:r>
      <w:r>
        <w:rPr>
          <w:rFonts w:ascii="Arial" w:hAnsi="Arial" w:cs="Arial"/>
          <w:iCs/>
        </w:rPr>
        <w:t>: 108</w:t>
      </w:r>
    </w:p>
    <w:p w14:paraId="5F72E2CA" w14:textId="62131FA9" w:rsidR="00CB677E" w:rsidRDefault="00D35879">
      <w:pPr>
        <w:spacing w:after="120" w:line="240" w:lineRule="auto"/>
        <w:ind w:left="567" w:right="260"/>
        <w:jc w:val="both"/>
        <w:rPr>
          <w:rFonts w:ascii="Arial" w:hAnsi="Arial" w:cs="Arial"/>
          <w:iCs/>
        </w:rPr>
      </w:pPr>
      <w:r>
        <w:rPr>
          <w:rFonts w:ascii="Arial" w:hAnsi="Arial" w:cs="Arial"/>
          <w:iCs/>
        </w:rPr>
        <w:t>Total</w:t>
      </w:r>
      <w:r>
        <w:rPr>
          <w:rFonts w:ascii="Arial" w:hAnsi="Arial" w:cs="Arial"/>
          <w:iCs/>
        </w:rPr>
        <w:t>: 150</w:t>
      </w:r>
    </w:p>
    <w:p w14:paraId="55735B17" w14:textId="77777777" w:rsidR="00CB677E" w:rsidRDefault="00CB677E">
      <w:pPr>
        <w:spacing w:after="120" w:line="240" w:lineRule="auto"/>
        <w:ind w:left="567" w:right="260"/>
        <w:jc w:val="both"/>
        <w:rPr>
          <w:rFonts w:ascii="Arial" w:hAnsi="Arial" w:cs="Arial"/>
          <w:iCs/>
        </w:rPr>
      </w:pPr>
    </w:p>
    <w:p w14:paraId="457A56EC" w14:textId="77777777" w:rsidR="00CB677E" w:rsidRDefault="00D35879">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01658636" w14:textId="77777777" w:rsidR="00CB677E" w:rsidRDefault="00D35879">
      <w:pPr>
        <w:pStyle w:val="ListParagraph"/>
        <w:numPr>
          <w:ilvl w:val="1"/>
          <w:numId w:val="2"/>
        </w:numPr>
        <w:spacing w:after="120"/>
        <w:ind w:left="567" w:hanging="567"/>
        <w:rPr>
          <w:rFonts w:ascii="Arial" w:hAnsi="Arial" w:cs="Arial"/>
          <w:iCs/>
        </w:rPr>
      </w:pPr>
      <w:r>
        <w:rPr>
          <w:rFonts w:ascii="Arial" w:hAnsi="Arial" w:cs="Arial"/>
          <w:iCs/>
        </w:rPr>
        <w:t>Main assessment methods</w:t>
      </w:r>
    </w:p>
    <w:p w14:paraId="2EDA7D5D" w14:textId="2851B533" w:rsidR="00CB677E" w:rsidRDefault="00D35879">
      <w:pPr>
        <w:pStyle w:val="ListParagraph"/>
        <w:spacing w:after="120"/>
        <w:ind w:left="567"/>
      </w:pPr>
      <w:r>
        <w:rPr>
          <w:rFonts w:ascii="Arial" w:hAnsi="Arial" w:cs="Arial"/>
          <w:iCs/>
        </w:rPr>
        <w:t>Assessment 1</w:t>
      </w:r>
      <w:r>
        <w:rPr>
          <w:rFonts w:ascii="Arial" w:hAnsi="Arial" w:cs="Arial"/>
          <w:iCs/>
        </w:rPr>
        <w:tab/>
        <w:t>Exercises,</w:t>
      </w:r>
      <w:r w:rsidR="00AC076C">
        <w:rPr>
          <w:rFonts w:ascii="Arial" w:hAnsi="Arial" w:cs="Arial"/>
          <w:iCs/>
        </w:rPr>
        <w:t xml:space="preserve"> </w:t>
      </w:r>
      <w:r>
        <w:rPr>
          <w:rFonts w:ascii="Arial" w:hAnsi="Arial" w:cs="Arial"/>
          <w:iCs/>
        </w:rPr>
        <w:t xml:space="preserve">requiring on average between 10 and 15 hours to </w:t>
      </w:r>
      <w:r>
        <w:rPr>
          <w:rFonts w:ascii="Arial" w:hAnsi="Arial" w:cs="Arial"/>
          <w:iCs/>
        </w:rPr>
        <w:t>complete</w:t>
      </w:r>
      <w:r>
        <w:rPr>
          <w:rFonts w:ascii="Arial" w:hAnsi="Arial" w:cs="Arial"/>
          <w:iCs/>
        </w:rPr>
        <w:tab/>
        <w:t xml:space="preserve">10% </w:t>
      </w:r>
    </w:p>
    <w:p w14:paraId="0F083806" w14:textId="4E83F6A5" w:rsidR="00CB677E" w:rsidRDefault="00D35879">
      <w:pPr>
        <w:pStyle w:val="ListParagraph"/>
        <w:spacing w:after="120"/>
        <w:ind w:left="567"/>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4959F7FD" w14:textId="77777777" w:rsidR="00CB677E" w:rsidRDefault="00D35879">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t>80%</w:t>
      </w:r>
    </w:p>
    <w:p w14:paraId="1B8B70C7" w14:textId="77777777" w:rsidR="00CB677E" w:rsidRDefault="00D35879">
      <w:pPr>
        <w:spacing w:after="120" w:line="240" w:lineRule="auto"/>
        <w:ind w:left="567" w:right="260"/>
        <w:jc w:val="both"/>
        <w:rPr>
          <w:rFonts w:ascii="Arial" w:hAnsi="Arial" w:cs="Arial"/>
          <w:b/>
          <w:iCs/>
        </w:rPr>
      </w:pPr>
      <w:r>
        <w:rPr>
          <w:rFonts w:ascii="Arial" w:hAnsi="Arial" w:cs="Arial"/>
          <w:iCs/>
        </w:rPr>
        <w:t>The coursework mark alone will not be sufficient to demonstrate the student’s level of achievement on the module.</w:t>
      </w:r>
    </w:p>
    <w:p w14:paraId="4F724594" w14:textId="77777777" w:rsidR="00CB677E" w:rsidRDefault="00D35879">
      <w:pPr>
        <w:spacing w:after="120"/>
        <w:ind w:left="567" w:hanging="567"/>
        <w:rPr>
          <w:rFonts w:ascii="Arial" w:hAnsi="Arial" w:cs="Arial"/>
          <w:iCs/>
        </w:rPr>
      </w:pPr>
      <w:r>
        <w:rPr>
          <w:rFonts w:ascii="Arial" w:hAnsi="Arial" w:cs="Arial"/>
          <w:iCs/>
        </w:rPr>
        <w:t>13.2</w:t>
      </w:r>
      <w:r>
        <w:rPr>
          <w:rFonts w:ascii="Arial" w:hAnsi="Arial" w:cs="Arial"/>
          <w:iCs/>
        </w:rPr>
        <w:tab/>
        <w:t>Reassessment m</w:t>
      </w:r>
      <w:r>
        <w:rPr>
          <w:rFonts w:ascii="Arial" w:hAnsi="Arial" w:cs="Arial"/>
          <w:iCs/>
        </w:rPr>
        <w:t xml:space="preserve">ethods </w:t>
      </w:r>
    </w:p>
    <w:p w14:paraId="6DE41CF3" w14:textId="77777777" w:rsidR="00CB677E" w:rsidRDefault="00D35879">
      <w:pPr>
        <w:spacing w:after="120" w:line="240" w:lineRule="auto"/>
        <w:ind w:left="567" w:right="260"/>
        <w:rPr>
          <w:rFonts w:ascii="Arial" w:hAnsi="Arial" w:cs="Arial"/>
          <w:iCs/>
        </w:rPr>
      </w:pPr>
      <w:r>
        <w:rPr>
          <w:rFonts w:ascii="Arial" w:hAnsi="Arial" w:cs="Arial"/>
          <w:iCs/>
        </w:rPr>
        <w:t>Like-for-like</w:t>
      </w:r>
    </w:p>
    <w:p w14:paraId="63377C7A" w14:textId="77777777" w:rsidR="00CB677E" w:rsidRDefault="00CB677E">
      <w:pPr>
        <w:spacing w:after="120" w:line="240" w:lineRule="auto"/>
        <w:ind w:left="426" w:right="260"/>
        <w:rPr>
          <w:rFonts w:ascii="Arial" w:hAnsi="Arial" w:cs="Arial"/>
          <w:iCs/>
        </w:rPr>
      </w:pPr>
    </w:p>
    <w:p w14:paraId="62AF4B3B" w14:textId="1B89810A" w:rsidR="00CB677E" w:rsidRDefault="00D35879">
      <w:pPr>
        <w:numPr>
          <w:ilvl w:val="0"/>
          <w:numId w:val="1"/>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w:t>
      </w:r>
      <w:r w:rsidR="00AC076C">
        <w:rPr>
          <w:rFonts w:ascii="Arial" w:hAnsi="Arial" w:cs="Arial"/>
          <w:b/>
          <w:iCs/>
        </w:rPr>
        <w:t xml:space="preserve"> </w:t>
      </w:r>
      <w:r>
        <w:rPr>
          <w:rFonts w:ascii="Arial" w:hAnsi="Arial" w:cs="Arial"/>
          <w:b/>
          <w:iCs/>
        </w:rPr>
        <w:t>12) and methods of assessment (section 13)</w:t>
      </w:r>
    </w:p>
    <w:p w14:paraId="79E5FA62" w14:textId="3FA59330" w:rsidR="00CB677E" w:rsidRDefault="00CB677E">
      <w:pPr>
        <w:spacing w:after="120" w:line="240" w:lineRule="auto"/>
        <w:ind w:left="426" w:right="260"/>
        <w:rPr>
          <w:rFonts w:ascii="Arial" w:hAnsi="Arial" w:cs="Arial"/>
          <w:b/>
          <w:iCs/>
        </w:rPr>
      </w:pPr>
    </w:p>
    <w:p w14:paraId="57097D9F" w14:textId="77777777" w:rsidR="00607C3A" w:rsidRPr="00636058" w:rsidRDefault="00607C3A" w:rsidP="00607C3A">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8"/>
      </w:tblGrid>
      <w:tr w:rsidR="00607C3A" w:rsidRPr="00026CD2" w14:paraId="423C3BD7" w14:textId="30C540A2" w:rsidTr="002164A1">
        <w:trPr>
          <w:jc w:val="center"/>
        </w:trPr>
        <w:tc>
          <w:tcPr>
            <w:tcW w:w="2652" w:type="dxa"/>
            <w:tcBorders>
              <w:top w:val="single" w:sz="4" w:space="0" w:color="auto"/>
            </w:tcBorders>
            <w:shd w:val="clear" w:color="auto" w:fill="D9D9D9" w:themeFill="background1" w:themeFillShade="D9"/>
          </w:tcPr>
          <w:p w14:paraId="22252A16" w14:textId="77777777" w:rsidR="00607C3A" w:rsidRPr="00026CD2" w:rsidRDefault="00607C3A" w:rsidP="000469D8">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06CC41FF" w14:textId="77777777" w:rsidR="00607C3A" w:rsidRPr="00C25097" w:rsidRDefault="00607C3A" w:rsidP="000469D8">
            <w:pPr>
              <w:spacing w:after="60"/>
              <w:rPr>
                <w:rFonts w:ascii="Arial" w:hAnsi="Arial" w:cs="Arial"/>
              </w:rPr>
            </w:pPr>
            <w:r w:rsidRPr="00C25097">
              <w:rPr>
                <w:rFonts w:ascii="Arial" w:hAnsi="Arial" w:cs="Arial"/>
              </w:rPr>
              <w:t>8.1</w:t>
            </w:r>
          </w:p>
        </w:tc>
        <w:tc>
          <w:tcPr>
            <w:tcW w:w="528" w:type="dxa"/>
            <w:tcBorders>
              <w:top w:val="single" w:sz="4" w:space="0" w:color="auto"/>
            </w:tcBorders>
          </w:tcPr>
          <w:p w14:paraId="650C895C" w14:textId="77777777" w:rsidR="00607C3A" w:rsidRPr="00C25097" w:rsidRDefault="00607C3A" w:rsidP="000469D8">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2CFE7154" w14:textId="77777777" w:rsidR="00607C3A" w:rsidRPr="00C25097" w:rsidRDefault="00607C3A" w:rsidP="000469D8">
            <w:pPr>
              <w:spacing w:after="60"/>
              <w:rPr>
                <w:rFonts w:ascii="Arial" w:hAnsi="Arial" w:cs="Arial"/>
              </w:rPr>
            </w:pPr>
            <w:r w:rsidRPr="00C25097">
              <w:rPr>
                <w:rFonts w:ascii="Arial" w:hAnsi="Arial" w:cs="Arial"/>
              </w:rPr>
              <w:t>8.3</w:t>
            </w:r>
          </w:p>
        </w:tc>
        <w:tc>
          <w:tcPr>
            <w:tcW w:w="528" w:type="dxa"/>
            <w:tcBorders>
              <w:top w:val="single" w:sz="4" w:space="0" w:color="auto"/>
              <w:right w:val="double" w:sz="4" w:space="0" w:color="auto"/>
            </w:tcBorders>
          </w:tcPr>
          <w:p w14:paraId="384E745D" w14:textId="77777777" w:rsidR="00607C3A" w:rsidRPr="00C25097" w:rsidRDefault="00607C3A" w:rsidP="000469D8">
            <w:pPr>
              <w:spacing w:after="60"/>
              <w:rPr>
                <w:rFonts w:ascii="Arial" w:hAnsi="Arial" w:cs="Arial"/>
              </w:rPr>
            </w:pPr>
            <w:r>
              <w:rPr>
                <w:rFonts w:ascii="Arial" w:hAnsi="Arial" w:cs="Arial"/>
              </w:rPr>
              <w:t>8.4</w:t>
            </w:r>
          </w:p>
        </w:tc>
        <w:tc>
          <w:tcPr>
            <w:tcW w:w="528" w:type="dxa"/>
            <w:tcBorders>
              <w:top w:val="single" w:sz="4" w:space="0" w:color="auto"/>
              <w:left w:val="double" w:sz="4" w:space="0" w:color="auto"/>
            </w:tcBorders>
          </w:tcPr>
          <w:p w14:paraId="34D2ED40" w14:textId="77777777" w:rsidR="00607C3A" w:rsidRPr="00C25097" w:rsidRDefault="00607C3A" w:rsidP="000469D8">
            <w:pPr>
              <w:spacing w:after="60"/>
              <w:rPr>
                <w:rFonts w:ascii="Arial" w:hAnsi="Arial" w:cs="Arial"/>
              </w:rPr>
            </w:pPr>
            <w:r w:rsidRPr="00C25097">
              <w:rPr>
                <w:rFonts w:ascii="Arial" w:hAnsi="Arial" w:cs="Arial"/>
              </w:rPr>
              <w:t>9.1</w:t>
            </w:r>
          </w:p>
        </w:tc>
        <w:tc>
          <w:tcPr>
            <w:tcW w:w="528" w:type="dxa"/>
            <w:tcBorders>
              <w:top w:val="single" w:sz="4" w:space="0" w:color="auto"/>
            </w:tcBorders>
          </w:tcPr>
          <w:p w14:paraId="1AE48572" w14:textId="77777777" w:rsidR="00607C3A" w:rsidRPr="00C25097" w:rsidRDefault="00607C3A" w:rsidP="000469D8">
            <w:pPr>
              <w:spacing w:after="60"/>
              <w:rPr>
                <w:rFonts w:ascii="Arial" w:hAnsi="Arial" w:cs="Arial"/>
              </w:rPr>
            </w:pPr>
            <w:r w:rsidRPr="00C25097">
              <w:rPr>
                <w:rFonts w:ascii="Arial" w:hAnsi="Arial" w:cs="Arial"/>
              </w:rPr>
              <w:t>9.2</w:t>
            </w:r>
          </w:p>
        </w:tc>
        <w:tc>
          <w:tcPr>
            <w:tcW w:w="528" w:type="dxa"/>
            <w:tcBorders>
              <w:top w:val="single" w:sz="4" w:space="0" w:color="auto"/>
            </w:tcBorders>
          </w:tcPr>
          <w:p w14:paraId="4BE02E0C" w14:textId="77777777" w:rsidR="00607C3A" w:rsidRPr="00C25097" w:rsidRDefault="00607C3A" w:rsidP="000469D8">
            <w:pPr>
              <w:spacing w:after="60"/>
              <w:rPr>
                <w:rFonts w:ascii="Arial" w:hAnsi="Arial" w:cs="Arial"/>
              </w:rPr>
            </w:pPr>
            <w:r w:rsidRPr="00C25097">
              <w:rPr>
                <w:rFonts w:ascii="Arial" w:hAnsi="Arial" w:cs="Arial"/>
              </w:rPr>
              <w:t>9.3</w:t>
            </w:r>
          </w:p>
        </w:tc>
        <w:tc>
          <w:tcPr>
            <w:tcW w:w="528" w:type="dxa"/>
            <w:tcBorders>
              <w:top w:val="single" w:sz="4" w:space="0" w:color="auto"/>
            </w:tcBorders>
          </w:tcPr>
          <w:p w14:paraId="72534EB5" w14:textId="77777777" w:rsidR="00607C3A" w:rsidRPr="00C25097" w:rsidRDefault="00607C3A" w:rsidP="000469D8">
            <w:pPr>
              <w:spacing w:after="60"/>
              <w:rPr>
                <w:rFonts w:ascii="Arial" w:hAnsi="Arial" w:cs="Arial"/>
              </w:rPr>
            </w:pPr>
            <w:r w:rsidRPr="00C25097">
              <w:rPr>
                <w:rFonts w:ascii="Arial" w:hAnsi="Arial" w:cs="Arial"/>
              </w:rPr>
              <w:t>9.4</w:t>
            </w:r>
          </w:p>
        </w:tc>
        <w:tc>
          <w:tcPr>
            <w:tcW w:w="528" w:type="dxa"/>
            <w:tcBorders>
              <w:top w:val="single" w:sz="4" w:space="0" w:color="auto"/>
            </w:tcBorders>
          </w:tcPr>
          <w:p w14:paraId="00FF797B" w14:textId="77777777" w:rsidR="00607C3A" w:rsidRPr="00C25097" w:rsidRDefault="00607C3A" w:rsidP="000469D8">
            <w:pPr>
              <w:spacing w:after="60"/>
              <w:rPr>
                <w:rFonts w:ascii="Arial" w:hAnsi="Arial" w:cs="Arial"/>
              </w:rPr>
            </w:pPr>
            <w:r w:rsidRPr="00C25097">
              <w:rPr>
                <w:rFonts w:ascii="Arial" w:hAnsi="Arial" w:cs="Arial"/>
              </w:rPr>
              <w:t>9.5</w:t>
            </w:r>
          </w:p>
        </w:tc>
        <w:tc>
          <w:tcPr>
            <w:tcW w:w="528" w:type="dxa"/>
            <w:tcBorders>
              <w:top w:val="single" w:sz="4" w:space="0" w:color="auto"/>
            </w:tcBorders>
          </w:tcPr>
          <w:p w14:paraId="63E423BF" w14:textId="77777777" w:rsidR="00607C3A" w:rsidRPr="00C25097" w:rsidRDefault="00607C3A" w:rsidP="000469D8">
            <w:pPr>
              <w:spacing w:after="60"/>
              <w:rPr>
                <w:rFonts w:ascii="Arial" w:hAnsi="Arial" w:cs="Arial"/>
              </w:rPr>
            </w:pPr>
            <w:r w:rsidRPr="00C25097">
              <w:rPr>
                <w:rFonts w:ascii="Arial" w:hAnsi="Arial" w:cs="Arial"/>
              </w:rPr>
              <w:t>9.6</w:t>
            </w:r>
          </w:p>
        </w:tc>
        <w:tc>
          <w:tcPr>
            <w:tcW w:w="528" w:type="dxa"/>
            <w:tcBorders>
              <w:top w:val="single" w:sz="4" w:space="0" w:color="auto"/>
            </w:tcBorders>
          </w:tcPr>
          <w:p w14:paraId="14031929" w14:textId="0F16A3DB" w:rsidR="00607C3A" w:rsidRPr="00C25097" w:rsidRDefault="00607C3A" w:rsidP="000469D8">
            <w:pPr>
              <w:spacing w:after="60"/>
              <w:rPr>
                <w:rFonts w:ascii="Arial" w:hAnsi="Arial" w:cs="Arial"/>
              </w:rPr>
            </w:pPr>
            <w:r>
              <w:rPr>
                <w:rFonts w:ascii="Arial" w:hAnsi="Arial" w:cs="Arial"/>
              </w:rPr>
              <w:t>9.7</w:t>
            </w:r>
          </w:p>
        </w:tc>
        <w:tc>
          <w:tcPr>
            <w:tcW w:w="528" w:type="dxa"/>
            <w:tcBorders>
              <w:top w:val="single" w:sz="4" w:space="0" w:color="auto"/>
            </w:tcBorders>
          </w:tcPr>
          <w:p w14:paraId="1A4D4292" w14:textId="1E3B5CC8" w:rsidR="00607C3A" w:rsidRPr="00C25097" w:rsidRDefault="00607C3A" w:rsidP="000469D8">
            <w:pPr>
              <w:spacing w:after="60"/>
              <w:rPr>
                <w:rFonts w:ascii="Arial" w:hAnsi="Arial" w:cs="Arial"/>
              </w:rPr>
            </w:pPr>
            <w:r>
              <w:rPr>
                <w:rFonts w:ascii="Arial" w:hAnsi="Arial" w:cs="Arial"/>
              </w:rPr>
              <w:t>9.8</w:t>
            </w:r>
          </w:p>
        </w:tc>
      </w:tr>
      <w:tr w:rsidR="00607C3A" w:rsidRPr="00026CD2" w14:paraId="1F029ED0" w14:textId="20FFABF7" w:rsidTr="002164A1">
        <w:trPr>
          <w:jc w:val="center"/>
        </w:trPr>
        <w:tc>
          <w:tcPr>
            <w:tcW w:w="2652" w:type="dxa"/>
          </w:tcPr>
          <w:p w14:paraId="1BD08A2A" w14:textId="77777777" w:rsidR="00607C3A" w:rsidRPr="00026CD2" w:rsidRDefault="00607C3A" w:rsidP="00607C3A">
            <w:pPr>
              <w:spacing w:after="60"/>
              <w:rPr>
                <w:rFonts w:ascii="Arial" w:hAnsi="Arial" w:cs="Arial"/>
              </w:rPr>
            </w:pPr>
            <w:r w:rsidRPr="00026CD2">
              <w:rPr>
                <w:rFonts w:ascii="Arial" w:hAnsi="Arial" w:cs="Arial"/>
              </w:rPr>
              <w:t xml:space="preserve">Private </w:t>
            </w:r>
            <w:r>
              <w:rPr>
                <w:rFonts w:ascii="Arial" w:hAnsi="Arial" w:cs="Arial"/>
              </w:rPr>
              <w:t>s</w:t>
            </w:r>
            <w:r w:rsidRPr="00026CD2">
              <w:rPr>
                <w:rFonts w:ascii="Arial" w:hAnsi="Arial" w:cs="Arial"/>
              </w:rPr>
              <w:t>tudy</w:t>
            </w:r>
          </w:p>
        </w:tc>
        <w:tc>
          <w:tcPr>
            <w:tcW w:w="527" w:type="dxa"/>
          </w:tcPr>
          <w:p w14:paraId="2A5125AE" w14:textId="0D6C4C9C" w:rsidR="00607C3A" w:rsidRPr="00026CD2" w:rsidRDefault="00607C3A" w:rsidP="00607C3A">
            <w:pPr>
              <w:spacing w:after="60"/>
              <w:rPr>
                <w:rFonts w:ascii="Arial" w:hAnsi="Arial" w:cs="Arial"/>
                <w:b/>
              </w:rPr>
            </w:pPr>
            <w:r>
              <w:rPr>
                <w:rFonts w:ascii="Arial" w:hAnsi="Arial" w:cs="Arial"/>
                <w:b/>
              </w:rPr>
              <w:t>x</w:t>
            </w:r>
          </w:p>
        </w:tc>
        <w:tc>
          <w:tcPr>
            <w:tcW w:w="528" w:type="dxa"/>
          </w:tcPr>
          <w:p w14:paraId="061F5570" w14:textId="07181326" w:rsidR="00607C3A" w:rsidRPr="00026CD2" w:rsidRDefault="00607C3A" w:rsidP="00607C3A">
            <w:pPr>
              <w:spacing w:after="60"/>
              <w:rPr>
                <w:rFonts w:ascii="Arial" w:hAnsi="Arial" w:cs="Arial"/>
                <w:b/>
              </w:rPr>
            </w:pPr>
            <w:r>
              <w:rPr>
                <w:rFonts w:ascii="Arial" w:hAnsi="Arial" w:cs="Arial"/>
                <w:b/>
              </w:rPr>
              <w:t>x</w:t>
            </w:r>
          </w:p>
        </w:tc>
        <w:tc>
          <w:tcPr>
            <w:tcW w:w="528" w:type="dxa"/>
            <w:tcBorders>
              <w:right w:val="single" w:sz="4" w:space="0" w:color="auto"/>
            </w:tcBorders>
          </w:tcPr>
          <w:p w14:paraId="7B1D5944" w14:textId="3175AF09" w:rsidR="00607C3A" w:rsidRPr="00026CD2" w:rsidRDefault="00607C3A" w:rsidP="00607C3A">
            <w:pPr>
              <w:spacing w:after="60"/>
              <w:rPr>
                <w:rFonts w:ascii="Arial" w:hAnsi="Arial" w:cs="Arial"/>
                <w:b/>
              </w:rPr>
            </w:pPr>
            <w:r>
              <w:rPr>
                <w:rFonts w:ascii="Arial" w:hAnsi="Arial" w:cs="Arial"/>
                <w:b/>
              </w:rPr>
              <w:t>x</w:t>
            </w:r>
          </w:p>
        </w:tc>
        <w:tc>
          <w:tcPr>
            <w:tcW w:w="528" w:type="dxa"/>
            <w:tcBorders>
              <w:right w:val="double" w:sz="4" w:space="0" w:color="auto"/>
            </w:tcBorders>
          </w:tcPr>
          <w:p w14:paraId="2FF66CA8" w14:textId="519346CB" w:rsidR="00607C3A" w:rsidRPr="00026CD2" w:rsidRDefault="00607C3A" w:rsidP="00607C3A">
            <w:pPr>
              <w:spacing w:after="60"/>
              <w:rPr>
                <w:rFonts w:ascii="Arial" w:hAnsi="Arial" w:cs="Arial"/>
                <w:b/>
              </w:rPr>
            </w:pPr>
            <w:r>
              <w:rPr>
                <w:rFonts w:ascii="Arial" w:hAnsi="Arial" w:cs="Arial"/>
                <w:b/>
              </w:rPr>
              <w:t>x</w:t>
            </w:r>
          </w:p>
        </w:tc>
        <w:tc>
          <w:tcPr>
            <w:tcW w:w="528" w:type="dxa"/>
            <w:tcBorders>
              <w:left w:val="double" w:sz="4" w:space="0" w:color="auto"/>
            </w:tcBorders>
          </w:tcPr>
          <w:p w14:paraId="1BB332B0" w14:textId="69A8394C" w:rsidR="00607C3A" w:rsidRPr="00026CD2" w:rsidRDefault="00607C3A" w:rsidP="00607C3A">
            <w:pPr>
              <w:spacing w:after="60"/>
              <w:rPr>
                <w:rFonts w:ascii="Arial" w:hAnsi="Arial" w:cs="Arial"/>
                <w:b/>
              </w:rPr>
            </w:pPr>
            <w:r>
              <w:rPr>
                <w:rFonts w:ascii="Arial" w:hAnsi="Arial" w:cs="Arial"/>
                <w:b/>
              </w:rPr>
              <w:t>x</w:t>
            </w:r>
          </w:p>
        </w:tc>
        <w:tc>
          <w:tcPr>
            <w:tcW w:w="528" w:type="dxa"/>
          </w:tcPr>
          <w:p w14:paraId="44AC529E" w14:textId="3D099615" w:rsidR="00607C3A" w:rsidRPr="00026CD2" w:rsidRDefault="00607C3A" w:rsidP="00607C3A">
            <w:pPr>
              <w:spacing w:after="60"/>
              <w:rPr>
                <w:rFonts w:ascii="Arial" w:hAnsi="Arial" w:cs="Arial"/>
                <w:b/>
              </w:rPr>
            </w:pPr>
            <w:r>
              <w:rPr>
                <w:rFonts w:ascii="Arial" w:hAnsi="Arial" w:cs="Arial"/>
                <w:b/>
              </w:rPr>
              <w:t>x</w:t>
            </w:r>
          </w:p>
        </w:tc>
        <w:tc>
          <w:tcPr>
            <w:tcW w:w="528" w:type="dxa"/>
          </w:tcPr>
          <w:p w14:paraId="21EA5895" w14:textId="3B9FA429" w:rsidR="00607C3A" w:rsidRPr="00026CD2" w:rsidRDefault="00607C3A" w:rsidP="00607C3A">
            <w:pPr>
              <w:spacing w:after="60"/>
              <w:rPr>
                <w:rFonts w:ascii="Arial" w:hAnsi="Arial" w:cs="Arial"/>
                <w:b/>
              </w:rPr>
            </w:pPr>
            <w:r>
              <w:rPr>
                <w:rFonts w:ascii="Arial" w:hAnsi="Arial" w:cs="Arial"/>
                <w:b/>
              </w:rPr>
              <w:t>x</w:t>
            </w:r>
          </w:p>
        </w:tc>
        <w:tc>
          <w:tcPr>
            <w:tcW w:w="528" w:type="dxa"/>
          </w:tcPr>
          <w:p w14:paraId="36551629" w14:textId="4AE44B55" w:rsidR="00607C3A" w:rsidRPr="00026CD2" w:rsidRDefault="00607C3A" w:rsidP="00607C3A">
            <w:pPr>
              <w:spacing w:after="60"/>
              <w:rPr>
                <w:rFonts w:ascii="Arial" w:hAnsi="Arial" w:cs="Arial"/>
                <w:b/>
              </w:rPr>
            </w:pPr>
            <w:r>
              <w:rPr>
                <w:rFonts w:ascii="Arial" w:hAnsi="Arial" w:cs="Arial"/>
                <w:b/>
              </w:rPr>
              <w:t>x</w:t>
            </w:r>
          </w:p>
        </w:tc>
        <w:tc>
          <w:tcPr>
            <w:tcW w:w="528" w:type="dxa"/>
          </w:tcPr>
          <w:p w14:paraId="793FE80D" w14:textId="0C13D401" w:rsidR="00607C3A" w:rsidRPr="00026CD2" w:rsidRDefault="00607C3A" w:rsidP="00607C3A">
            <w:pPr>
              <w:spacing w:after="60"/>
              <w:rPr>
                <w:rFonts w:ascii="Arial" w:hAnsi="Arial" w:cs="Arial"/>
                <w:b/>
              </w:rPr>
            </w:pPr>
            <w:r>
              <w:rPr>
                <w:rFonts w:ascii="Arial" w:hAnsi="Arial" w:cs="Arial"/>
                <w:b/>
              </w:rPr>
              <w:t>x</w:t>
            </w:r>
          </w:p>
        </w:tc>
        <w:tc>
          <w:tcPr>
            <w:tcW w:w="528" w:type="dxa"/>
          </w:tcPr>
          <w:p w14:paraId="23B62DAA" w14:textId="2240117C" w:rsidR="00607C3A" w:rsidRPr="00026CD2" w:rsidRDefault="00607C3A" w:rsidP="00607C3A">
            <w:pPr>
              <w:spacing w:after="60"/>
              <w:rPr>
                <w:rFonts w:ascii="Arial" w:hAnsi="Arial" w:cs="Arial"/>
                <w:b/>
              </w:rPr>
            </w:pPr>
            <w:r>
              <w:rPr>
                <w:rFonts w:ascii="Arial" w:hAnsi="Arial" w:cs="Arial"/>
                <w:b/>
              </w:rPr>
              <w:t>x</w:t>
            </w:r>
          </w:p>
        </w:tc>
        <w:tc>
          <w:tcPr>
            <w:tcW w:w="528" w:type="dxa"/>
          </w:tcPr>
          <w:p w14:paraId="65097A1F" w14:textId="7F49AAD3" w:rsidR="00607C3A" w:rsidRDefault="00607C3A" w:rsidP="00607C3A">
            <w:pPr>
              <w:spacing w:after="60"/>
              <w:rPr>
                <w:rFonts w:ascii="Arial" w:hAnsi="Arial" w:cs="Arial"/>
                <w:b/>
              </w:rPr>
            </w:pPr>
            <w:r>
              <w:rPr>
                <w:rFonts w:ascii="Arial" w:hAnsi="Arial" w:cs="Arial"/>
                <w:b/>
              </w:rPr>
              <w:t>x</w:t>
            </w:r>
          </w:p>
        </w:tc>
        <w:tc>
          <w:tcPr>
            <w:tcW w:w="528" w:type="dxa"/>
          </w:tcPr>
          <w:p w14:paraId="0B74DCCE" w14:textId="418BD630" w:rsidR="00607C3A" w:rsidRDefault="00607C3A" w:rsidP="00607C3A">
            <w:pPr>
              <w:spacing w:after="60"/>
              <w:rPr>
                <w:rFonts w:ascii="Arial" w:hAnsi="Arial" w:cs="Arial"/>
                <w:b/>
              </w:rPr>
            </w:pPr>
            <w:r>
              <w:rPr>
                <w:rFonts w:ascii="Arial" w:hAnsi="Arial" w:cs="Arial"/>
                <w:b/>
              </w:rPr>
              <w:t>x</w:t>
            </w:r>
          </w:p>
        </w:tc>
      </w:tr>
      <w:tr w:rsidR="00607C3A" w:rsidRPr="00026CD2" w14:paraId="2ECB412C" w14:textId="1D47758C" w:rsidTr="002164A1">
        <w:trPr>
          <w:jc w:val="center"/>
        </w:trPr>
        <w:tc>
          <w:tcPr>
            <w:tcW w:w="2652" w:type="dxa"/>
          </w:tcPr>
          <w:p w14:paraId="4293530D" w14:textId="77777777" w:rsidR="00607C3A" w:rsidRPr="00026CD2" w:rsidRDefault="00607C3A" w:rsidP="00607C3A">
            <w:pPr>
              <w:spacing w:after="60"/>
              <w:rPr>
                <w:rFonts w:ascii="Arial" w:hAnsi="Arial" w:cs="Arial"/>
              </w:rPr>
            </w:pPr>
            <w:r>
              <w:rPr>
                <w:rFonts w:ascii="Arial" w:hAnsi="Arial" w:cs="Arial"/>
              </w:rPr>
              <w:t>Lectures and example class activity</w:t>
            </w:r>
          </w:p>
        </w:tc>
        <w:tc>
          <w:tcPr>
            <w:tcW w:w="527" w:type="dxa"/>
          </w:tcPr>
          <w:p w14:paraId="28E5EA1F" w14:textId="47F2E42A" w:rsidR="00607C3A" w:rsidRPr="00026CD2" w:rsidRDefault="00607C3A" w:rsidP="00607C3A">
            <w:pPr>
              <w:spacing w:after="60"/>
              <w:rPr>
                <w:rFonts w:ascii="Arial" w:hAnsi="Arial" w:cs="Arial"/>
                <w:b/>
              </w:rPr>
            </w:pPr>
            <w:r>
              <w:rPr>
                <w:rFonts w:ascii="Arial" w:hAnsi="Arial" w:cs="Arial"/>
                <w:b/>
              </w:rPr>
              <w:t>x</w:t>
            </w:r>
          </w:p>
        </w:tc>
        <w:tc>
          <w:tcPr>
            <w:tcW w:w="528" w:type="dxa"/>
          </w:tcPr>
          <w:p w14:paraId="17537D48" w14:textId="34CE22C8" w:rsidR="00607C3A" w:rsidRPr="00026CD2" w:rsidRDefault="00607C3A" w:rsidP="00607C3A">
            <w:pPr>
              <w:spacing w:after="60"/>
              <w:rPr>
                <w:rFonts w:ascii="Arial" w:hAnsi="Arial" w:cs="Arial"/>
                <w:b/>
              </w:rPr>
            </w:pPr>
            <w:r>
              <w:rPr>
                <w:rFonts w:ascii="Arial" w:hAnsi="Arial" w:cs="Arial"/>
                <w:b/>
              </w:rPr>
              <w:t>x</w:t>
            </w:r>
          </w:p>
        </w:tc>
        <w:tc>
          <w:tcPr>
            <w:tcW w:w="528" w:type="dxa"/>
            <w:tcBorders>
              <w:right w:val="single" w:sz="4" w:space="0" w:color="auto"/>
            </w:tcBorders>
          </w:tcPr>
          <w:p w14:paraId="78F9FAB6" w14:textId="5506D5C0" w:rsidR="00607C3A" w:rsidRPr="00026CD2" w:rsidRDefault="00607C3A" w:rsidP="00607C3A">
            <w:pPr>
              <w:spacing w:after="60"/>
              <w:rPr>
                <w:rFonts w:ascii="Arial" w:hAnsi="Arial" w:cs="Arial"/>
                <w:b/>
              </w:rPr>
            </w:pPr>
            <w:r>
              <w:rPr>
                <w:rFonts w:ascii="Arial" w:hAnsi="Arial" w:cs="Arial"/>
                <w:b/>
              </w:rPr>
              <w:t>x</w:t>
            </w:r>
          </w:p>
        </w:tc>
        <w:tc>
          <w:tcPr>
            <w:tcW w:w="528" w:type="dxa"/>
            <w:tcBorders>
              <w:right w:val="double" w:sz="4" w:space="0" w:color="auto"/>
            </w:tcBorders>
          </w:tcPr>
          <w:p w14:paraId="291403DE" w14:textId="6279EFFF" w:rsidR="00607C3A" w:rsidRPr="00026CD2" w:rsidRDefault="00607C3A" w:rsidP="00607C3A">
            <w:pPr>
              <w:spacing w:after="60"/>
              <w:rPr>
                <w:rFonts w:ascii="Arial" w:hAnsi="Arial" w:cs="Arial"/>
                <w:b/>
              </w:rPr>
            </w:pPr>
            <w:r>
              <w:rPr>
                <w:rFonts w:ascii="Arial" w:hAnsi="Arial" w:cs="Arial"/>
                <w:b/>
              </w:rPr>
              <w:t>x</w:t>
            </w:r>
          </w:p>
        </w:tc>
        <w:tc>
          <w:tcPr>
            <w:tcW w:w="528" w:type="dxa"/>
            <w:tcBorders>
              <w:left w:val="double" w:sz="4" w:space="0" w:color="auto"/>
            </w:tcBorders>
          </w:tcPr>
          <w:p w14:paraId="7FE516EA" w14:textId="77777777" w:rsidR="00607C3A" w:rsidRPr="00026CD2" w:rsidRDefault="00607C3A" w:rsidP="00607C3A">
            <w:pPr>
              <w:spacing w:after="60"/>
              <w:rPr>
                <w:rFonts w:ascii="Arial" w:hAnsi="Arial" w:cs="Arial"/>
                <w:b/>
              </w:rPr>
            </w:pPr>
          </w:p>
        </w:tc>
        <w:tc>
          <w:tcPr>
            <w:tcW w:w="528" w:type="dxa"/>
          </w:tcPr>
          <w:p w14:paraId="12AD02DA" w14:textId="3AFEF3B1" w:rsidR="00607C3A" w:rsidRPr="00026CD2" w:rsidRDefault="00607C3A" w:rsidP="00607C3A">
            <w:pPr>
              <w:spacing w:after="60"/>
              <w:rPr>
                <w:rFonts w:ascii="Arial" w:hAnsi="Arial" w:cs="Arial"/>
                <w:b/>
              </w:rPr>
            </w:pPr>
            <w:r>
              <w:rPr>
                <w:rFonts w:ascii="Arial" w:hAnsi="Arial" w:cs="Arial"/>
                <w:b/>
              </w:rPr>
              <w:t>x</w:t>
            </w:r>
          </w:p>
        </w:tc>
        <w:tc>
          <w:tcPr>
            <w:tcW w:w="528" w:type="dxa"/>
          </w:tcPr>
          <w:p w14:paraId="125311C8" w14:textId="2892E8FE" w:rsidR="00607C3A" w:rsidRPr="00026CD2" w:rsidRDefault="00607C3A" w:rsidP="00607C3A">
            <w:pPr>
              <w:spacing w:after="60"/>
              <w:rPr>
                <w:rFonts w:ascii="Arial" w:hAnsi="Arial" w:cs="Arial"/>
                <w:b/>
              </w:rPr>
            </w:pPr>
            <w:r>
              <w:rPr>
                <w:rFonts w:ascii="Arial" w:hAnsi="Arial" w:cs="Arial"/>
                <w:b/>
              </w:rPr>
              <w:t>x</w:t>
            </w:r>
          </w:p>
        </w:tc>
        <w:tc>
          <w:tcPr>
            <w:tcW w:w="528" w:type="dxa"/>
          </w:tcPr>
          <w:p w14:paraId="17DDDC0F" w14:textId="77777777" w:rsidR="00607C3A" w:rsidRPr="00026CD2" w:rsidRDefault="00607C3A" w:rsidP="00607C3A">
            <w:pPr>
              <w:spacing w:after="60"/>
              <w:rPr>
                <w:rFonts w:ascii="Arial" w:hAnsi="Arial" w:cs="Arial"/>
                <w:b/>
              </w:rPr>
            </w:pPr>
          </w:p>
        </w:tc>
        <w:tc>
          <w:tcPr>
            <w:tcW w:w="528" w:type="dxa"/>
          </w:tcPr>
          <w:p w14:paraId="354FD9FB" w14:textId="73F213F2" w:rsidR="00607C3A" w:rsidRPr="00026CD2" w:rsidRDefault="00607C3A" w:rsidP="00607C3A">
            <w:pPr>
              <w:spacing w:after="60"/>
              <w:rPr>
                <w:rFonts w:ascii="Arial" w:hAnsi="Arial" w:cs="Arial"/>
                <w:b/>
              </w:rPr>
            </w:pPr>
            <w:r>
              <w:rPr>
                <w:rFonts w:ascii="Arial" w:hAnsi="Arial" w:cs="Arial"/>
                <w:b/>
              </w:rPr>
              <w:t>x</w:t>
            </w:r>
          </w:p>
        </w:tc>
        <w:tc>
          <w:tcPr>
            <w:tcW w:w="528" w:type="dxa"/>
          </w:tcPr>
          <w:p w14:paraId="536A444E" w14:textId="592B22AA" w:rsidR="00607C3A" w:rsidRPr="00026CD2" w:rsidRDefault="00607C3A" w:rsidP="00607C3A">
            <w:pPr>
              <w:spacing w:after="60"/>
              <w:rPr>
                <w:rFonts w:ascii="Arial" w:hAnsi="Arial" w:cs="Arial"/>
                <w:b/>
              </w:rPr>
            </w:pPr>
          </w:p>
        </w:tc>
        <w:tc>
          <w:tcPr>
            <w:tcW w:w="528" w:type="dxa"/>
          </w:tcPr>
          <w:p w14:paraId="6394BAEF" w14:textId="38D97EA6" w:rsidR="00607C3A" w:rsidRDefault="00607C3A" w:rsidP="00607C3A">
            <w:pPr>
              <w:spacing w:after="60"/>
              <w:rPr>
                <w:rFonts w:ascii="Arial" w:hAnsi="Arial" w:cs="Arial"/>
                <w:b/>
              </w:rPr>
            </w:pPr>
            <w:r>
              <w:rPr>
                <w:rFonts w:ascii="Arial" w:hAnsi="Arial" w:cs="Arial"/>
                <w:b/>
              </w:rPr>
              <w:t>x</w:t>
            </w:r>
          </w:p>
        </w:tc>
        <w:tc>
          <w:tcPr>
            <w:tcW w:w="528" w:type="dxa"/>
          </w:tcPr>
          <w:p w14:paraId="597543DD" w14:textId="460D958E" w:rsidR="00607C3A" w:rsidRDefault="00607C3A" w:rsidP="00607C3A">
            <w:pPr>
              <w:spacing w:after="60"/>
              <w:rPr>
                <w:rFonts w:ascii="Arial" w:hAnsi="Arial" w:cs="Arial"/>
                <w:b/>
              </w:rPr>
            </w:pPr>
            <w:r>
              <w:rPr>
                <w:rFonts w:ascii="Arial" w:hAnsi="Arial" w:cs="Arial"/>
                <w:b/>
              </w:rPr>
              <w:t>x</w:t>
            </w:r>
          </w:p>
        </w:tc>
      </w:tr>
      <w:tr w:rsidR="00607C3A" w:rsidRPr="00026CD2" w14:paraId="56F40752" w14:textId="02B9647C" w:rsidTr="002164A1">
        <w:trPr>
          <w:jc w:val="center"/>
        </w:trPr>
        <w:tc>
          <w:tcPr>
            <w:tcW w:w="2652" w:type="dxa"/>
          </w:tcPr>
          <w:p w14:paraId="469010D9" w14:textId="77777777" w:rsidR="00607C3A" w:rsidRPr="00026CD2" w:rsidRDefault="00607C3A" w:rsidP="00607C3A">
            <w:pPr>
              <w:spacing w:after="60"/>
              <w:rPr>
                <w:rFonts w:ascii="Arial" w:hAnsi="Arial" w:cs="Arial"/>
              </w:rPr>
            </w:pPr>
            <w:r w:rsidRPr="00026CD2">
              <w:rPr>
                <w:rFonts w:ascii="Arial" w:hAnsi="Arial" w:cs="Arial"/>
              </w:rPr>
              <w:t>Revision classes</w:t>
            </w:r>
          </w:p>
        </w:tc>
        <w:tc>
          <w:tcPr>
            <w:tcW w:w="527" w:type="dxa"/>
          </w:tcPr>
          <w:p w14:paraId="1FE322D6" w14:textId="3BC06E00" w:rsidR="00607C3A" w:rsidRPr="00026CD2" w:rsidRDefault="00607C3A" w:rsidP="00607C3A">
            <w:pPr>
              <w:spacing w:after="60"/>
              <w:rPr>
                <w:rFonts w:ascii="Arial" w:hAnsi="Arial" w:cs="Arial"/>
                <w:b/>
              </w:rPr>
            </w:pPr>
            <w:r>
              <w:rPr>
                <w:rFonts w:ascii="Arial" w:hAnsi="Arial" w:cs="Arial"/>
                <w:b/>
              </w:rPr>
              <w:t>x</w:t>
            </w:r>
          </w:p>
        </w:tc>
        <w:tc>
          <w:tcPr>
            <w:tcW w:w="528" w:type="dxa"/>
          </w:tcPr>
          <w:p w14:paraId="67BC2296" w14:textId="64405DF0" w:rsidR="00607C3A" w:rsidRPr="00026CD2" w:rsidRDefault="00607C3A" w:rsidP="00607C3A">
            <w:pPr>
              <w:spacing w:after="60"/>
              <w:rPr>
                <w:rFonts w:ascii="Arial" w:hAnsi="Arial" w:cs="Arial"/>
                <w:b/>
              </w:rPr>
            </w:pPr>
            <w:r>
              <w:rPr>
                <w:rFonts w:ascii="Arial" w:hAnsi="Arial" w:cs="Arial"/>
                <w:b/>
              </w:rPr>
              <w:t>x</w:t>
            </w:r>
          </w:p>
        </w:tc>
        <w:tc>
          <w:tcPr>
            <w:tcW w:w="528" w:type="dxa"/>
            <w:tcBorders>
              <w:right w:val="single" w:sz="4" w:space="0" w:color="auto"/>
            </w:tcBorders>
          </w:tcPr>
          <w:p w14:paraId="3787D332" w14:textId="5E7F70F9" w:rsidR="00607C3A" w:rsidRPr="00026CD2" w:rsidRDefault="00607C3A" w:rsidP="00607C3A">
            <w:pPr>
              <w:spacing w:after="60"/>
              <w:rPr>
                <w:rFonts w:ascii="Arial" w:hAnsi="Arial" w:cs="Arial"/>
                <w:b/>
              </w:rPr>
            </w:pPr>
            <w:r>
              <w:rPr>
                <w:rFonts w:ascii="Arial" w:hAnsi="Arial" w:cs="Arial"/>
                <w:b/>
              </w:rPr>
              <w:t>x</w:t>
            </w:r>
          </w:p>
        </w:tc>
        <w:tc>
          <w:tcPr>
            <w:tcW w:w="528" w:type="dxa"/>
            <w:tcBorders>
              <w:right w:val="double" w:sz="4" w:space="0" w:color="auto"/>
            </w:tcBorders>
          </w:tcPr>
          <w:p w14:paraId="70BE04EB" w14:textId="4E0917E6" w:rsidR="00607C3A" w:rsidRPr="00026CD2" w:rsidRDefault="00607C3A" w:rsidP="00607C3A">
            <w:pPr>
              <w:spacing w:after="60"/>
              <w:rPr>
                <w:rFonts w:ascii="Arial" w:hAnsi="Arial" w:cs="Arial"/>
                <w:b/>
              </w:rPr>
            </w:pPr>
          </w:p>
        </w:tc>
        <w:tc>
          <w:tcPr>
            <w:tcW w:w="528" w:type="dxa"/>
            <w:tcBorders>
              <w:left w:val="double" w:sz="4" w:space="0" w:color="auto"/>
            </w:tcBorders>
          </w:tcPr>
          <w:p w14:paraId="44CFB0D2" w14:textId="77777777" w:rsidR="00607C3A" w:rsidRPr="00026CD2" w:rsidRDefault="00607C3A" w:rsidP="00607C3A">
            <w:pPr>
              <w:spacing w:after="60"/>
              <w:rPr>
                <w:rFonts w:ascii="Arial" w:hAnsi="Arial" w:cs="Arial"/>
                <w:b/>
              </w:rPr>
            </w:pPr>
          </w:p>
        </w:tc>
        <w:tc>
          <w:tcPr>
            <w:tcW w:w="528" w:type="dxa"/>
          </w:tcPr>
          <w:p w14:paraId="6EBF2F18" w14:textId="48EFE8E4" w:rsidR="00607C3A" w:rsidRPr="00026CD2" w:rsidRDefault="00607C3A" w:rsidP="00607C3A">
            <w:pPr>
              <w:spacing w:after="60"/>
              <w:rPr>
                <w:rFonts w:ascii="Arial" w:hAnsi="Arial" w:cs="Arial"/>
                <w:b/>
              </w:rPr>
            </w:pPr>
            <w:r>
              <w:rPr>
                <w:rFonts w:ascii="Arial" w:hAnsi="Arial" w:cs="Arial"/>
                <w:b/>
              </w:rPr>
              <w:t>x</w:t>
            </w:r>
          </w:p>
        </w:tc>
        <w:tc>
          <w:tcPr>
            <w:tcW w:w="528" w:type="dxa"/>
          </w:tcPr>
          <w:p w14:paraId="377E9E82" w14:textId="6EFF7EBB" w:rsidR="00607C3A" w:rsidRPr="00026CD2" w:rsidRDefault="00607C3A" w:rsidP="00607C3A">
            <w:pPr>
              <w:spacing w:after="60"/>
              <w:rPr>
                <w:rFonts w:ascii="Arial" w:hAnsi="Arial" w:cs="Arial"/>
                <w:b/>
              </w:rPr>
            </w:pPr>
            <w:r>
              <w:rPr>
                <w:rFonts w:ascii="Arial" w:hAnsi="Arial" w:cs="Arial"/>
                <w:b/>
              </w:rPr>
              <w:t>x</w:t>
            </w:r>
          </w:p>
        </w:tc>
        <w:tc>
          <w:tcPr>
            <w:tcW w:w="528" w:type="dxa"/>
          </w:tcPr>
          <w:p w14:paraId="0F93C58F" w14:textId="77777777" w:rsidR="00607C3A" w:rsidRPr="00026CD2" w:rsidRDefault="00607C3A" w:rsidP="00607C3A">
            <w:pPr>
              <w:spacing w:after="60"/>
              <w:rPr>
                <w:rFonts w:ascii="Arial" w:hAnsi="Arial" w:cs="Arial"/>
                <w:b/>
              </w:rPr>
            </w:pPr>
          </w:p>
        </w:tc>
        <w:tc>
          <w:tcPr>
            <w:tcW w:w="528" w:type="dxa"/>
          </w:tcPr>
          <w:p w14:paraId="330EBABE" w14:textId="58D64887" w:rsidR="00607C3A" w:rsidRPr="00026CD2" w:rsidRDefault="00607C3A" w:rsidP="00607C3A">
            <w:pPr>
              <w:spacing w:after="60"/>
              <w:rPr>
                <w:rFonts w:ascii="Arial" w:hAnsi="Arial" w:cs="Arial"/>
                <w:b/>
              </w:rPr>
            </w:pPr>
            <w:r>
              <w:rPr>
                <w:rFonts w:ascii="Arial" w:hAnsi="Arial" w:cs="Arial"/>
                <w:b/>
              </w:rPr>
              <w:t>x</w:t>
            </w:r>
          </w:p>
        </w:tc>
        <w:tc>
          <w:tcPr>
            <w:tcW w:w="528" w:type="dxa"/>
          </w:tcPr>
          <w:p w14:paraId="571EE2EA" w14:textId="3708F26F" w:rsidR="00607C3A" w:rsidRPr="00026CD2" w:rsidRDefault="00607C3A" w:rsidP="00607C3A">
            <w:pPr>
              <w:spacing w:after="60"/>
              <w:rPr>
                <w:rFonts w:ascii="Arial" w:hAnsi="Arial" w:cs="Arial"/>
                <w:b/>
              </w:rPr>
            </w:pPr>
          </w:p>
        </w:tc>
        <w:tc>
          <w:tcPr>
            <w:tcW w:w="528" w:type="dxa"/>
          </w:tcPr>
          <w:p w14:paraId="7A3BDF80" w14:textId="0AB11A5B" w:rsidR="00607C3A" w:rsidRDefault="00607C3A" w:rsidP="00607C3A">
            <w:pPr>
              <w:spacing w:after="60"/>
              <w:rPr>
                <w:rFonts w:ascii="Arial" w:hAnsi="Arial" w:cs="Arial"/>
                <w:b/>
              </w:rPr>
            </w:pPr>
            <w:r>
              <w:rPr>
                <w:rFonts w:ascii="Arial" w:hAnsi="Arial" w:cs="Arial"/>
                <w:b/>
              </w:rPr>
              <w:t>x</w:t>
            </w:r>
          </w:p>
        </w:tc>
        <w:tc>
          <w:tcPr>
            <w:tcW w:w="528" w:type="dxa"/>
          </w:tcPr>
          <w:p w14:paraId="1D508B71" w14:textId="66996E3E" w:rsidR="00607C3A" w:rsidRDefault="00607C3A" w:rsidP="00607C3A">
            <w:pPr>
              <w:spacing w:after="60"/>
              <w:rPr>
                <w:rFonts w:ascii="Arial" w:hAnsi="Arial" w:cs="Arial"/>
                <w:b/>
              </w:rPr>
            </w:pPr>
            <w:r>
              <w:rPr>
                <w:rFonts w:ascii="Arial" w:hAnsi="Arial" w:cs="Arial"/>
                <w:b/>
              </w:rPr>
              <w:t>x</w:t>
            </w:r>
          </w:p>
        </w:tc>
      </w:tr>
    </w:tbl>
    <w:p w14:paraId="6AC9A63C" w14:textId="77777777" w:rsidR="00607C3A" w:rsidRDefault="00607C3A" w:rsidP="00607C3A">
      <w:pPr>
        <w:spacing w:after="120" w:line="240" w:lineRule="auto"/>
        <w:ind w:left="426" w:right="543" w:firstLine="294"/>
        <w:rPr>
          <w:rFonts w:ascii="Arial" w:hAnsi="Arial" w:cs="Arial"/>
          <w:b/>
          <w:iCs/>
          <w:sz w:val="24"/>
          <w:szCs w:val="24"/>
        </w:rPr>
      </w:pPr>
    </w:p>
    <w:p w14:paraId="54FB36A5" w14:textId="77777777" w:rsidR="00607C3A" w:rsidRDefault="00607C3A" w:rsidP="00607C3A">
      <w:pPr>
        <w:spacing w:after="120" w:line="240" w:lineRule="auto"/>
        <w:ind w:left="426" w:right="543" w:firstLine="141"/>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8"/>
      </w:tblGrid>
      <w:tr w:rsidR="00607C3A" w:rsidRPr="00026CD2" w14:paraId="4F2BECCE" w14:textId="567686F3" w:rsidTr="005B356D">
        <w:trPr>
          <w:jc w:val="center"/>
        </w:trPr>
        <w:tc>
          <w:tcPr>
            <w:tcW w:w="2652" w:type="dxa"/>
            <w:tcBorders>
              <w:top w:val="single" w:sz="4" w:space="0" w:color="auto"/>
            </w:tcBorders>
            <w:shd w:val="clear" w:color="auto" w:fill="D9D9D9" w:themeFill="background1" w:themeFillShade="D9"/>
          </w:tcPr>
          <w:p w14:paraId="446C32AE" w14:textId="77777777" w:rsidR="00607C3A" w:rsidRPr="00026CD2" w:rsidRDefault="00607C3A" w:rsidP="000469D8">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05E115C8" w14:textId="77777777" w:rsidR="00607C3A" w:rsidRPr="00C25097" w:rsidRDefault="00607C3A" w:rsidP="000469D8">
            <w:pPr>
              <w:spacing w:after="60"/>
              <w:rPr>
                <w:rFonts w:ascii="Arial" w:hAnsi="Arial" w:cs="Arial"/>
              </w:rPr>
            </w:pPr>
            <w:r w:rsidRPr="00C25097">
              <w:rPr>
                <w:rFonts w:ascii="Arial" w:hAnsi="Arial" w:cs="Arial"/>
              </w:rPr>
              <w:t>8.1</w:t>
            </w:r>
          </w:p>
        </w:tc>
        <w:tc>
          <w:tcPr>
            <w:tcW w:w="528" w:type="dxa"/>
            <w:tcBorders>
              <w:top w:val="single" w:sz="4" w:space="0" w:color="auto"/>
            </w:tcBorders>
          </w:tcPr>
          <w:p w14:paraId="270D4198" w14:textId="77777777" w:rsidR="00607C3A" w:rsidRPr="00C25097" w:rsidRDefault="00607C3A" w:rsidP="000469D8">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429A36F1" w14:textId="77777777" w:rsidR="00607C3A" w:rsidRPr="00C25097" w:rsidRDefault="00607C3A" w:rsidP="000469D8">
            <w:pPr>
              <w:spacing w:after="60"/>
              <w:rPr>
                <w:rFonts w:ascii="Arial" w:hAnsi="Arial" w:cs="Arial"/>
              </w:rPr>
            </w:pPr>
            <w:r w:rsidRPr="00C25097">
              <w:rPr>
                <w:rFonts w:ascii="Arial" w:hAnsi="Arial" w:cs="Arial"/>
              </w:rPr>
              <w:t>8.3</w:t>
            </w:r>
          </w:p>
        </w:tc>
        <w:tc>
          <w:tcPr>
            <w:tcW w:w="528" w:type="dxa"/>
            <w:tcBorders>
              <w:top w:val="single" w:sz="4" w:space="0" w:color="auto"/>
              <w:right w:val="double" w:sz="4" w:space="0" w:color="auto"/>
            </w:tcBorders>
          </w:tcPr>
          <w:p w14:paraId="313A8369" w14:textId="77777777" w:rsidR="00607C3A" w:rsidRPr="00C25097" w:rsidRDefault="00607C3A" w:rsidP="000469D8">
            <w:pPr>
              <w:spacing w:after="60"/>
              <w:rPr>
                <w:rFonts w:ascii="Arial" w:hAnsi="Arial" w:cs="Arial"/>
              </w:rPr>
            </w:pPr>
            <w:r>
              <w:rPr>
                <w:rFonts w:ascii="Arial" w:hAnsi="Arial" w:cs="Arial"/>
              </w:rPr>
              <w:t>8.4</w:t>
            </w:r>
          </w:p>
        </w:tc>
        <w:tc>
          <w:tcPr>
            <w:tcW w:w="528" w:type="dxa"/>
            <w:tcBorders>
              <w:top w:val="single" w:sz="4" w:space="0" w:color="auto"/>
              <w:left w:val="double" w:sz="4" w:space="0" w:color="auto"/>
            </w:tcBorders>
          </w:tcPr>
          <w:p w14:paraId="2CD00E0A" w14:textId="77777777" w:rsidR="00607C3A" w:rsidRPr="00C25097" w:rsidRDefault="00607C3A" w:rsidP="000469D8">
            <w:pPr>
              <w:spacing w:after="60"/>
              <w:rPr>
                <w:rFonts w:ascii="Arial" w:hAnsi="Arial" w:cs="Arial"/>
              </w:rPr>
            </w:pPr>
            <w:r w:rsidRPr="00C25097">
              <w:rPr>
                <w:rFonts w:ascii="Arial" w:hAnsi="Arial" w:cs="Arial"/>
              </w:rPr>
              <w:t>9.1</w:t>
            </w:r>
          </w:p>
        </w:tc>
        <w:tc>
          <w:tcPr>
            <w:tcW w:w="528" w:type="dxa"/>
            <w:tcBorders>
              <w:top w:val="single" w:sz="4" w:space="0" w:color="auto"/>
            </w:tcBorders>
          </w:tcPr>
          <w:p w14:paraId="44B766A1" w14:textId="77777777" w:rsidR="00607C3A" w:rsidRPr="00C25097" w:rsidRDefault="00607C3A" w:rsidP="000469D8">
            <w:pPr>
              <w:spacing w:after="60"/>
              <w:rPr>
                <w:rFonts w:ascii="Arial" w:hAnsi="Arial" w:cs="Arial"/>
              </w:rPr>
            </w:pPr>
            <w:r w:rsidRPr="00C25097">
              <w:rPr>
                <w:rFonts w:ascii="Arial" w:hAnsi="Arial" w:cs="Arial"/>
              </w:rPr>
              <w:t>9.2</w:t>
            </w:r>
          </w:p>
        </w:tc>
        <w:tc>
          <w:tcPr>
            <w:tcW w:w="528" w:type="dxa"/>
            <w:tcBorders>
              <w:top w:val="single" w:sz="4" w:space="0" w:color="auto"/>
            </w:tcBorders>
          </w:tcPr>
          <w:p w14:paraId="4AE915E4" w14:textId="77777777" w:rsidR="00607C3A" w:rsidRPr="00C25097" w:rsidRDefault="00607C3A" w:rsidP="000469D8">
            <w:pPr>
              <w:spacing w:after="60"/>
              <w:rPr>
                <w:rFonts w:ascii="Arial" w:hAnsi="Arial" w:cs="Arial"/>
              </w:rPr>
            </w:pPr>
            <w:r w:rsidRPr="00C25097">
              <w:rPr>
                <w:rFonts w:ascii="Arial" w:hAnsi="Arial" w:cs="Arial"/>
              </w:rPr>
              <w:t>9.3</w:t>
            </w:r>
          </w:p>
        </w:tc>
        <w:tc>
          <w:tcPr>
            <w:tcW w:w="528" w:type="dxa"/>
            <w:tcBorders>
              <w:top w:val="single" w:sz="4" w:space="0" w:color="auto"/>
            </w:tcBorders>
          </w:tcPr>
          <w:p w14:paraId="6AF998C7" w14:textId="77777777" w:rsidR="00607C3A" w:rsidRPr="00C25097" w:rsidRDefault="00607C3A" w:rsidP="000469D8">
            <w:pPr>
              <w:spacing w:after="60"/>
              <w:rPr>
                <w:rFonts w:ascii="Arial" w:hAnsi="Arial" w:cs="Arial"/>
              </w:rPr>
            </w:pPr>
            <w:r w:rsidRPr="00C25097">
              <w:rPr>
                <w:rFonts w:ascii="Arial" w:hAnsi="Arial" w:cs="Arial"/>
              </w:rPr>
              <w:t>9.4</w:t>
            </w:r>
          </w:p>
        </w:tc>
        <w:tc>
          <w:tcPr>
            <w:tcW w:w="528" w:type="dxa"/>
            <w:tcBorders>
              <w:top w:val="single" w:sz="4" w:space="0" w:color="auto"/>
            </w:tcBorders>
          </w:tcPr>
          <w:p w14:paraId="0466F90A" w14:textId="77777777" w:rsidR="00607C3A" w:rsidRPr="00C25097" w:rsidRDefault="00607C3A" w:rsidP="000469D8">
            <w:pPr>
              <w:spacing w:after="60"/>
              <w:rPr>
                <w:rFonts w:ascii="Arial" w:hAnsi="Arial" w:cs="Arial"/>
              </w:rPr>
            </w:pPr>
            <w:r w:rsidRPr="00C25097">
              <w:rPr>
                <w:rFonts w:ascii="Arial" w:hAnsi="Arial" w:cs="Arial"/>
              </w:rPr>
              <w:t>9.5</w:t>
            </w:r>
          </w:p>
        </w:tc>
        <w:tc>
          <w:tcPr>
            <w:tcW w:w="528" w:type="dxa"/>
            <w:tcBorders>
              <w:top w:val="single" w:sz="4" w:space="0" w:color="auto"/>
            </w:tcBorders>
          </w:tcPr>
          <w:p w14:paraId="7D6CBA17" w14:textId="77777777" w:rsidR="00607C3A" w:rsidRPr="00C25097" w:rsidRDefault="00607C3A" w:rsidP="000469D8">
            <w:pPr>
              <w:spacing w:after="60"/>
              <w:rPr>
                <w:rFonts w:ascii="Arial" w:hAnsi="Arial" w:cs="Arial"/>
              </w:rPr>
            </w:pPr>
            <w:r w:rsidRPr="00C25097">
              <w:rPr>
                <w:rFonts w:ascii="Arial" w:hAnsi="Arial" w:cs="Arial"/>
              </w:rPr>
              <w:t>9.6</w:t>
            </w:r>
          </w:p>
        </w:tc>
        <w:tc>
          <w:tcPr>
            <w:tcW w:w="528" w:type="dxa"/>
            <w:tcBorders>
              <w:top w:val="single" w:sz="4" w:space="0" w:color="auto"/>
            </w:tcBorders>
          </w:tcPr>
          <w:p w14:paraId="1263657C" w14:textId="4C541276" w:rsidR="00607C3A" w:rsidRPr="00C25097" w:rsidRDefault="00607C3A" w:rsidP="000469D8">
            <w:pPr>
              <w:spacing w:after="60"/>
              <w:rPr>
                <w:rFonts w:ascii="Arial" w:hAnsi="Arial" w:cs="Arial"/>
              </w:rPr>
            </w:pPr>
            <w:r>
              <w:rPr>
                <w:rFonts w:ascii="Arial" w:hAnsi="Arial" w:cs="Arial"/>
              </w:rPr>
              <w:t>9.7</w:t>
            </w:r>
          </w:p>
        </w:tc>
        <w:tc>
          <w:tcPr>
            <w:tcW w:w="528" w:type="dxa"/>
            <w:tcBorders>
              <w:top w:val="single" w:sz="4" w:space="0" w:color="auto"/>
            </w:tcBorders>
          </w:tcPr>
          <w:p w14:paraId="1C23EC59" w14:textId="74F02F9E" w:rsidR="00607C3A" w:rsidRPr="00C25097" w:rsidRDefault="00607C3A" w:rsidP="000469D8">
            <w:pPr>
              <w:spacing w:after="60"/>
              <w:rPr>
                <w:rFonts w:ascii="Arial" w:hAnsi="Arial" w:cs="Arial"/>
              </w:rPr>
            </w:pPr>
            <w:r>
              <w:rPr>
                <w:rFonts w:ascii="Arial" w:hAnsi="Arial" w:cs="Arial"/>
              </w:rPr>
              <w:t>9.8</w:t>
            </w:r>
          </w:p>
        </w:tc>
      </w:tr>
      <w:tr w:rsidR="00607C3A" w:rsidRPr="00026CD2" w14:paraId="58CE83ED" w14:textId="292EE488" w:rsidTr="005B356D">
        <w:trPr>
          <w:jc w:val="center"/>
        </w:trPr>
        <w:tc>
          <w:tcPr>
            <w:tcW w:w="2652" w:type="dxa"/>
          </w:tcPr>
          <w:p w14:paraId="63287CC4" w14:textId="77777777" w:rsidR="00607C3A" w:rsidRPr="00026CD2" w:rsidRDefault="00607C3A" w:rsidP="00607C3A">
            <w:pPr>
              <w:spacing w:after="60"/>
              <w:rPr>
                <w:rFonts w:ascii="Arial" w:hAnsi="Arial" w:cs="Arial"/>
              </w:rPr>
            </w:pPr>
            <w:r w:rsidRPr="00026CD2">
              <w:rPr>
                <w:rFonts w:ascii="Arial" w:hAnsi="Arial" w:cs="Arial"/>
              </w:rPr>
              <w:t>Examination</w:t>
            </w:r>
          </w:p>
        </w:tc>
        <w:tc>
          <w:tcPr>
            <w:tcW w:w="527" w:type="dxa"/>
          </w:tcPr>
          <w:p w14:paraId="2347548E" w14:textId="7DC7DCEA" w:rsidR="00607C3A" w:rsidRPr="00026CD2" w:rsidRDefault="00607C3A" w:rsidP="00607C3A">
            <w:pPr>
              <w:spacing w:after="60"/>
              <w:rPr>
                <w:rFonts w:ascii="Arial" w:hAnsi="Arial" w:cs="Arial"/>
                <w:b/>
              </w:rPr>
            </w:pPr>
            <w:r>
              <w:rPr>
                <w:rFonts w:ascii="Arial" w:hAnsi="Arial" w:cs="Arial"/>
                <w:b/>
              </w:rPr>
              <w:t>x</w:t>
            </w:r>
          </w:p>
        </w:tc>
        <w:tc>
          <w:tcPr>
            <w:tcW w:w="528" w:type="dxa"/>
          </w:tcPr>
          <w:p w14:paraId="02838DE7" w14:textId="0F5DA9E8" w:rsidR="00607C3A" w:rsidRPr="00026CD2" w:rsidRDefault="00607C3A" w:rsidP="00607C3A">
            <w:pPr>
              <w:spacing w:after="60"/>
              <w:rPr>
                <w:rFonts w:ascii="Arial" w:hAnsi="Arial" w:cs="Arial"/>
                <w:b/>
              </w:rPr>
            </w:pPr>
            <w:r>
              <w:rPr>
                <w:rFonts w:ascii="Arial" w:hAnsi="Arial" w:cs="Arial"/>
                <w:b/>
              </w:rPr>
              <w:t>x</w:t>
            </w:r>
          </w:p>
        </w:tc>
        <w:tc>
          <w:tcPr>
            <w:tcW w:w="528" w:type="dxa"/>
            <w:tcBorders>
              <w:right w:val="single" w:sz="4" w:space="0" w:color="auto"/>
            </w:tcBorders>
          </w:tcPr>
          <w:p w14:paraId="0BE780E2" w14:textId="52C8A283" w:rsidR="00607C3A" w:rsidRPr="00026CD2" w:rsidRDefault="00607C3A" w:rsidP="00607C3A">
            <w:pPr>
              <w:spacing w:after="60"/>
              <w:rPr>
                <w:rFonts w:ascii="Arial" w:hAnsi="Arial" w:cs="Arial"/>
                <w:b/>
              </w:rPr>
            </w:pPr>
            <w:r>
              <w:rPr>
                <w:rFonts w:ascii="Arial" w:hAnsi="Arial" w:cs="Arial"/>
                <w:b/>
              </w:rPr>
              <w:t>x</w:t>
            </w:r>
          </w:p>
        </w:tc>
        <w:tc>
          <w:tcPr>
            <w:tcW w:w="528" w:type="dxa"/>
            <w:tcBorders>
              <w:right w:val="double" w:sz="4" w:space="0" w:color="auto"/>
            </w:tcBorders>
          </w:tcPr>
          <w:p w14:paraId="4B4806CA" w14:textId="6C7880DE" w:rsidR="00607C3A" w:rsidRPr="00026CD2" w:rsidRDefault="00607C3A" w:rsidP="00607C3A">
            <w:pPr>
              <w:spacing w:after="60"/>
              <w:rPr>
                <w:rFonts w:ascii="Arial" w:hAnsi="Arial" w:cs="Arial"/>
                <w:b/>
              </w:rPr>
            </w:pPr>
          </w:p>
        </w:tc>
        <w:tc>
          <w:tcPr>
            <w:tcW w:w="528" w:type="dxa"/>
            <w:tcBorders>
              <w:left w:val="double" w:sz="4" w:space="0" w:color="auto"/>
            </w:tcBorders>
          </w:tcPr>
          <w:p w14:paraId="2539560E" w14:textId="46B19E99" w:rsidR="00607C3A" w:rsidRPr="00026CD2" w:rsidRDefault="00607C3A" w:rsidP="00607C3A">
            <w:pPr>
              <w:spacing w:after="60"/>
              <w:rPr>
                <w:rFonts w:ascii="Arial" w:hAnsi="Arial" w:cs="Arial"/>
                <w:b/>
              </w:rPr>
            </w:pPr>
            <w:r>
              <w:rPr>
                <w:rFonts w:ascii="Arial" w:hAnsi="Arial" w:cs="Arial"/>
                <w:b/>
              </w:rPr>
              <w:t>x</w:t>
            </w:r>
          </w:p>
        </w:tc>
        <w:tc>
          <w:tcPr>
            <w:tcW w:w="528" w:type="dxa"/>
          </w:tcPr>
          <w:p w14:paraId="23A72A1C" w14:textId="49DE6FA2" w:rsidR="00607C3A" w:rsidRPr="00026CD2" w:rsidRDefault="00607C3A" w:rsidP="00607C3A">
            <w:pPr>
              <w:spacing w:after="60"/>
              <w:rPr>
                <w:rFonts w:ascii="Arial" w:hAnsi="Arial" w:cs="Arial"/>
                <w:b/>
              </w:rPr>
            </w:pPr>
            <w:r>
              <w:rPr>
                <w:rFonts w:ascii="Arial" w:hAnsi="Arial" w:cs="Arial"/>
                <w:b/>
              </w:rPr>
              <w:t>x</w:t>
            </w:r>
          </w:p>
        </w:tc>
        <w:tc>
          <w:tcPr>
            <w:tcW w:w="528" w:type="dxa"/>
          </w:tcPr>
          <w:p w14:paraId="5F073189" w14:textId="032FDCA6" w:rsidR="00607C3A" w:rsidRPr="00026CD2" w:rsidRDefault="00607C3A" w:rsidP="00607C3A">
            <w:pPr>
              <w:spacing w:after="60"/>
              <w:rPr>
                <w:rFonts w:ascii="Arial" w:hAnsi="Arial" w:cs="Arial"/>
                <w:b/>
              </w:rPr>
            </w:pPr>
            <w:r>
              <w:rPr>
                <w:rFonts w:ascii="Arial" w:hAnsi="Arial" w:cs="Arial"/>
                <w:b/>
              </w:rPr>
              <w:t>x</w:t>
            </w:r>
          </w:p>
        </w:tc>
        <w:tc>
          <w:tcPr>
            <w:tcW w:w="528" w:type="dxa"/>
          </w:tcPr>
          <w:p w14:paraId="32044BE8" w14:textId="05F369B7" w:rsidR="00607C3A" w:rsidRPr="00026CD2" w:rsidRDefault="00607C3A" w:rsidP="00607C3A">
            <w:pPr>
              <w:spacing w:after="60"/>
              <w:rPr>
                <w:rFonts w:ascii="Arial" w:hAnsi="Arial" w:cs="Arial"/>
                <w:b/>
              </w:rPr>
            </w:pPr>
            <w:r>
              <w:rPr>
                <w:rFonts w:ascii="Arial" w:hAnsi="Arial" w:cs="Arial"/>
                <w:b/>
              </w:rPr>
              <w:t>x</w:t>
            </w:r>
          </w:p>
        </w:tc>
        <w:tc>
          <w:tcPr>
            <w:tcW w:w="528" w:type="dxa"/>
          </w:tcPr>
          <w:p w14:paraId="69E0D5C6" w14:textId="2297387C" w:rsidR="00607C3A" w:rsidRPr="00026CD2" w:rsidRDefault="00607C3A" w:rsidP="00607C3A">
            <w:pPr>
              <w:spacing w:after="60"/>
              <w:rPr>
                <w:rFonts w:ascii="Arial" w:hAnsi="Arial" w:cs="Arial"/>
                <w:b/>
              </w:rPr>
            </w:pPr>
            <w:r>
              <w:rPr>
                <w:rFonts w:ascii="Arial" w:hAnsi="Arial" w:cs="Arial"/>
                <w:b/>
              </w:rPr>
              <w:t>x</w:t>
            </w:r>
          </w:p>
        </w:tc>
        <w:tc>
          <w:tcPr>
            <w:tcW w:w="528" w:type="dxa"/>
          </w:tcPr>
          <w:p w14:paraId="71760C9B" w14:textId="4C708B7F" w:rsidR="00607C3A" w:rsidRPr="00026CD2" w:rsidRDefault="00607C3A" w:rsidP="00607C3A">
            <w:pPr>
              <w:spacing w:after="60"/>
              <w:rPr>
                <w:rFonts w:ascii="Arial" w:hAnsi="Arial" w:cs="Arial"/>
                <w:b/>
              </w:rPr>
            </w:pPr>
          </w:p>
        </w:tc>
        <w:tc>
          <w:tcPr>
            <w:tcW w:w="528" w:type="dxa"/>
          </w:tcPr>
          <w:p w14:paraId="45900973" w14:textId="7FB286EF" w:rsidR="00607C3A" w:rsidRDefault="00607C3A" w:rsidP="00607C3A">
            <w:pPr>
              <w:spacing w:after="60"/>
              <w:rPr>
                <w:rFonts w:ascii="Arial" w:hAnsi="Arial" w:cs="Arial"/>
                <w:b/>
              </w:rPr>
            </w:pPr>
            <w:r>
              <w:rPr>
                <w:rFonts w:ascii="Arial" w:hAnsi="Arial" w:cs="Arial"/>
                <w:b/>
              </w:rPr>
              <w:t>x</w:t>
            </w:r>
          </w:p>
        </w:tc>
        <w:tc>
          <w:tcPr>
            <w:tcW w:w="528" w:type="dxa"/>
          </w:tcPr>
          <w:p w14:paraId="0701F2DA" w14:textId="431D15FB" w:rsidR="00607C3A" w:rsidRDefault="00607C3A" w:rsidP="00607C3A">
            <w:pPr>
              <w:spacing w:after="60"/>
              <w:rPr>
                <w:rFonts w:ascii="Arial" w:hAnsi="Arial" w:cs="Arial"/>
                <w:b/>
              </w:rPr>
            </w:pPr>
            <w:r>
              <w:rPr>
                <w:rFonts w:ascii="Arial" w:hAnsi="Arial" w:cs="Arial"/>
                <w:b/>
              </w:rPr>
              <w:t>x</w:t>
            </w:r>
          </w:p>
        </w:tc>
      </w:tr>
      <w:tr w:rsidR="00607C3A" w:rsidRPr="00026CD2" w14:paraId="7EAA287D" w14:textId="70CE4692" w:rsidTr="005B356D">
        <w:trPr>
          <w:jc w:val="center"/>
        </w:trPr>
        <w:tc>
          <w:tcPr>
            <w:tcW w:w="2652" w:type="dxa"/>
          </w:tcPr>
          <w:p w14:paraId="05A8116A" w14:textId="77777777" w:rsidR="00607C3A" w:rsidRPr="00026CD2" w:rsidRDefault="00607C3A" w:rsidP="00607C3A">
            <w:pPr>
              <w:spacing w:after="60"/>
              <w:rPr>
                <w:rFonts w:ascii="Arial" w:hAnsi="Arial" w:cs="Arial"/>
              </w:rPr>
            </w:pPr>
            <w:r w:rsidRPr="00026CD2">
              <w:rPr>
                <w:rFonts w:ascii="Arial" w:hAnsi="Arial" w:cs="Arial"/>
              </w:rPr>
              <w:t>Coursework</w:t>
            </w:r>
          </w:p>
        </w:tc>
        <w:tc>
          <w:tcPr>
            <w:tcW w:w="527" w:type="dxa"/>
          </w:tcPr>
          <w:p w14:paraId="1BB0BBB8" w14:textId="5174580E" w:rsidR="00607C3A" w:rsidRPr="00026CD2" w:rsidRDefault="00607C3A" w:rsidP="00607C3A">
            <w:pPr>
              <w:spacing w:after="60"/>
              <w:rPr>
                <w:rFonts w:ascii="Arial" w:hAnsi="Arial" w:cs="Arial"/>
                <w:b/>
              </w:rPr>
            </w:pPr>
            <w:r>
              <w:rPr>
                <w:rFonts w:ascii="Arial" w:hAnsi="Arial" w:cs="Arial"/>
                <w:b/>
              </w:rPr>
              <w:t>x</w:t>
            </w:r>
          </w:p>
        </w:tc>
        <w:tc>
          <w:tcPr>
            <w:tcW w:w="528" w:type="dxa"/>
          </w:tcPr>
          <w:p w14:paraId="661E3BC3" w14:textId="2A230907" w:rsidR="00607C3A" w:rsidRPr="00026CD2" w:rsidRDefault="00607C3A" w:rsidP="00607C3A">
            <w:pPr>
              <w:spacing w:after="60"/>
              <w:rPr>
                <w:rFonts w:ascii="Arial" w:hAnsi="Arial" w:cs="Arial"/>
                <w:b/>
              </w:rPr>
            </w:pPr>
            <w:r>
              <w:rPr>
                <w:rFonts w:ascii="Arial" w:hAnsi="Arial" w:cs="Arial"/>
                <w:b/>
              </w:rPr>
              <w:t>x</w:t>
            </w:r>
          </w:p>
        </w:tc>
        <w:tc>
          <w:tcPr>
            <w:tcW w:w="528" w:type="dxa"/>
            <w:tcBorders>
              <w:right w:val="single" w:sz="4" w:space="0" w:color="auto"/>
            </w:tcBorders>
          </w:tcPr>
          <w:p w14:paraId="30E79157" w14:textId="27F7B159" w:rsidR="00607C3A" w:rsidRPr="00026CD2" w:rsidRDefault="00607C3A" w:rsidP="00607C3A">
            <w:pPr>
              <w:spacing w:after="60"/>
              <w:rPr>
                <w:rFonts w:ascii="Arial" w:hAnsi="Arial" w:cs="Arial"/>
                <w:b/>
              </w:rPr>
            </w:pPr>
            <w:r>
              <w:rPr>
                <w:rFonts w:ascii="Arial" w:hAnsi="Arial" w:cs="Arial"/>
                <w:b/>
              </w:rPr>
              <w:t>x</w:t>
            </w:r>
          </w:p>
        </w:tc>
        <w:tc>
          <w:tcPr>
            <w:tcW w:w="528" w:type="dxa"/>
            <w:tcBorders>
              <w:right w:val="double" w:sz="4" w:space="0" w:color="auto"/>
            </w:tcBorders>
          </w:tcPr>
          <w:p w14:paraId="3EBF86DB" w14:textId="201549C0" w:rsidR="00607C3A" w:rsidRPr="00026CD2" w:rsidRDefault="00607C3A" w:rsidP="00607C3A">
            <w:pPr>
              <w:spacing w:after="60"/>
              <w:rPr>
                <w:rFonts w:ascii="Arial" w:hAnsi="Arial" w:cs="Arial"/>
                <w:b/>
              </w:rPr>
            </w:pPr>
            <w:r>
              <w:rPr>
                <w:rFonts w:ascii="Arial" w:hAnsi="Arial" w:cs="Arial"/>
                <w:b/>
              </w:rPr>
              <w:t>x</w:t>
            </w:r>
          </w:p>
        </w:tc>
        <w:tc>
          <w:tcPr>
            <w:tcW w:w="528" w:type="dxa"/>
            <w:tcBorders>
              <w:left w:val="double" w:sz="4" w:space="0" w:color="auto"/>
            </w:tcBorders>
          </w:tcPr>
          <w:p w14:paraId="54A547A4" w14:textId="04079716" w:rsidR="00607C3A" w:rsidRPr="00026CD2" w:rsidRDefault="00607C3A" w:rsidP="00607C3A">
            <w:pPr>
              <w:spacing w:after="60"/>
              <w:rPr>
                <w:rFonts w:ascii="Arial" w:hAnsi="Arial" w:cs="Arial"/>
                <w:b/>
              </w:rPr>
            </w:pPr>
            <w:r>
              <w:rPr>
                <w:rFonts w:ascii="Arial" w:hAnsi="Arial" w:cs="Arial"/>
                <w:b/>
              </w:rPr>
              <w:t>x</w:t>
            </w:r>
          </w:p>
        </w:tc>
        <w:tc>
          <w:tcPr>
            <w:tcW w:w="528" w:type="dxa"/>
          </w:tcPr>
          <w:p w14:paraId="63BA2E60" w14:textId="3BBD9056" w:rsidR="00607C3A" w:rsidRPr="00026CD2" w:rsidRDefault="00607C3A" w:rsidP="00607C3A">
            <w:pPr>
              <w:spacing w:after="60"/>
              <w:rPr>
                <w:rFonts w:ascii="Arial" w:hAnsi="Arial" w:cs="Arial"/>
                <w:b/>
              </w:rPr>
            </w:pPr>
            <w:r>
              <w:rPr>
                <w:rFonts w:ascii="Arial" w:hAnsi="Arial" w:cs="Arial"/>
                <w:b/>
              </w:rPr>
              <w:t>x</w:t>
            </w:r>
          </w:p>
        </w:tc>
        <w:tc>
          <w:tcPr>
            <w:tcW w:w="528" w:type="dxa"/>
          </w:tcPr>
          <w:p w14:paraId="789203DF" w14:textId="1194E52F" w:rsidR="00607C3A" w:rsidRPr="00026CD2" w:rsidRDefault="00607C3A" w:rsidP="00607C3A">
            <w:pPr>
              <w:spacing w:after="60"/>
              <w:rPr>
                <w:rFonts w:ascii="Arial" w:hAnsi="Arial" w:cs="Arial"/>
                <w:b/>
              </w:rPr>
            </w:pPr>
            <w:r>
              <w:rPr>
                <w:rFonts w:ascii="Arial" w:hAnsi="Arial" w:cs="Arial"/>
                <w:b/>
              </w:rPr>
              <w:t>x</w:t>
            </w:r>
          </w:p>
        </w:tc>
        <w:tc>
          <w:tcPr>
            <w:tcW w:w="528" w:type="dxa"/>
          </w:tcPr>
          <w:p w14:paraId="14AB6A8A" w14:textId="740AD672" w:rsidR="00607C3A" w:rsidRPr="00026CD2" w:rsidRDefault="00607C3A" w:rsidP="00607C3A">
            <w:pPr>
              <w:spacing w:after="60"/>
              <w:rPr>
                <w:rFonts w:ascii="Arial" w:hAnsi="Arial" w:cs="Arial"/>
                <w:b/>
              </w:rPr>
            </w:pPr>
            <w:r>
              <w:rPr>
                <w:rFonts w:ascii="Arial" w:hAnsi="Arial" w:cs="Arial"/>
                <w:b/>
              </w:rPr>
              <w:t>x</w:t>
            </w:r>
          </w:p>
        </w:tc>
        <w:tc>
          <w:tcPr>
            <w:tcW w:w="528" w:type="dxa"/>
          </w:tcPr>
          <w:p w14:paraId="0F22F299" w14:textId="312EF77A" w:rsidR="00607C3A" w:rsidRPr="00026CD2" w:rsidRDefault="00607C3A" w:rsidP="00607C3A">
            <w:pPr>
              <w:spacing w:after="60"/>
              <w:rPr>
                <w:rFonts w:ascii="Arial" w:hAnsi="Arial" w:cs="Arial"/>
                <w:b/>
              </w:rPr>
            </w:pPr>
            <w:r>
              <w:rPr>
                <w:rFonts w:ascii="Arial" w:hAnsi="Arial" w:cs="Arial"/>
                <w:b/>
              </w:rPr>
              <w:t>x</w:t>
            </w:r>
          </w:p>
        </w:tc>
        <w:tc>
          <w:tcPr>
            <w:tcW w:w="528" w:type="dxa"/>
          </w:tcPr>
          <w:p w14:paraId="4AC18F7A" w14:textId="25283C68" w:rsidR="00607C3A" w:rsidRPr="00026CD2" w:rsidRDefault="00607C3A" w:rsidP="00607C3A">
            <w:pPr>
              <w:spacing w:after="60"/>
              <w:rPr>
                <w:rFonts w:ascii="Arial" w:hAnsi="Arial" w:cs="Arial"/>
                <w:b/>
              </w:rPr>
            </w:pPr>
            <w:r>
              <w:rPr>
                <w:rFonts w:ascii="Arial" w:hAnsi="Arial" w:cs="Arial"/>
                <w:b/>
              </w:rPr>
              <w:t>x</w:t>
            </w:r>
          </w:p>
        </w:tc>
        <w:tc>
          <w:tcPr>
            <w:tcW w:w="528" w:type="dxa"/>
          </w:tcPr>
          <w:p w14:paraId="162EA51E" w14:textId="5185980E" w:rsidR="00607C3A" w:rsidRDefault="00607C3A" w:rsidP="00607C3A">
            <w:pPr>
              <w:spacing w:after="60"/>
              <w:rPr>
                <w:rFonts w:ascii="Arial" w:hAnsi="Arial" w:cs="Arial"/>
                <w:b/>
              </w:rPr>
            </w:pPr>
            <w:r>
              <w:rPr>
                <w:rFonts w:ascii="Arial" w:hAnsi="Arial" w:cs="Arial"/>
                <w:b/>
              </w:rPr>
              <w:t>x</w:t>
            </w:r>
          </w:p>
        </w:tc>
        <w:tc>
          <w:tcPr>
            <w:tcW w:w="528" w:type="dxa"/>
          </w:tcPr>
          <w:p w14:paraId="347643C7" w14:textId="32A0D807" w:rsidR="00607C3A" w:rsidRDefault="00607C3A" w:rsidP="00607C3A">
            <w:pPr>
              <w:spacing w:after="60"/>
              <w:rPr>
                <w:rFonts w:ascii="Arial" w:hAnsi="Arial" w:cs="Arial"/>
                <w:b/>
              </w:rPr>
            </w:pPr>
            <w:r>
              <w:rPr>
                <w:rFonts w:ascii="Arial" w:hAnsi="Arial" w:cs="Arial"/>
                <w:b/>
              </w:rPr>
              <w:t>x</w:t>
            </w:r>
          </w:p>
        </w:tc>
      </w:tr>
    </w:tbl>
    <w:p w14:paraId="4E0C65B0" w14:textId="152BA71B" w:rsidR="00607C3A" w:rsidRDefault="00607C3A">
      <w:pPr>
        <w:spacing w:after="120" w:line="240" w:lineRule="auto"/>
        <w:ind w:left="426" w:right="260"/>
        <w:rPr>
          <w:rFonts w:ascii="Arial" w:hAnsi="Arial" w:cs="Arial"/>
          <w:b/>
          <w:iCs/>
        </w:rPr>
      </w:pPr>
    </w:p>
    <w:p w14:paraId="0EB66F9C" w14:textId="77777777" w:rsidR="00CB677E" w:rsidRDefault="00CB677E">
      <w:pPr>
        <w:spacing w:after="120" w:line="240" w:lineRule="auto"/>
        <w:ind w:left="426" w:right="260"/>
        <w:rPr>
          <w:rFonts w:ascii="Arial" w:hAnsi="Arial" w:cs="Arial"/>
          <w:b/>
          <w:iCs/>
        </w:rPr>
      </w:pPr>
    </w:p>
    <w:p w14:paraId="07E4638E" w14:textId="77777777" w:rsidR="00CB677E" w:rsidRDefault="00D35879">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5FCBF4AF" w14:textId="12B275A2" w:rsidR="00CB677E" w:rsidRDefault="00D35879">
      <w:pPr>
        <w:spacing w:after="120" w:line="240" w:lineRule="auto"/>
        <w:ind w:left="567" w:right="260"/>
        <w:jc w:val="both"/>
        <w:rPr>
          <w:rFonts w:ascii="Arial" w:hAnsi="Arial" w:cs="Arial"/>
        </w:rPr>
      </w:pPr>
      <w:r>
        <w:rPr>
          <w:rFonts w:ascii="Arial" w:hAnsi="Arial" w:cs="Arial"/>
        </w:rPr>
        <w:t xml:space="preserve">The </w:t>
      </w:r>
      <w:r w:rsidR="00AC076C">
        <w:rPr>
          <w:rFonts w:ascii="Arial" w:hAnsi="Arial" w:cs="Arial"/>
        </w:rPr>
        <w:t xml:space="preserve">Division </w:t>
      </w:r>
      <w:r>
        <w:rPr>
          <w:rFonts w:ascii="Arial" w:hAnsi="Arial" w:cs="Arial"/>
        </w:rPr>
        <w:t xml:space="preserve">recognises and has embedded the expectations of current equality legislation, by ensuring that the module is as accessible as possible by design. Additional alternative arrangements for students with </w:t>
      </w:r>
      <w:r>
        <w:rPr>
          <w:rFonts w:ascii="Arial" w:hAnsi="Arial" w:cs="Arial"/>
        </w:rPr>
        <w:t>Inclusive Learning Plans (ILPs)/declared disabilities will be made on an individual basis, in consultation with the relevant policies and support services.</w:t>
      </w:r>
    </w:p>
    <w:p w14:paraId="2E76BCF6" w14:textId="77777777" w:rsidR="00CB677E" w:rsidRDefault="00D35879">
      <w:pPr>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w:t>
      </w:r>
      <w:r>
        <w:rPr>
          <w:rFonts w:ascii="Arial" w:hAnsi="Arial" w:cs="Arial"/>
        </w:rPr>
        <w:t>pport all students in the following areas:</w:t>
      </w:r>
    </w:p>
    <w:p w14:paraId="1C3BE59D" w14:textId="77777777" w:rsidR="00CB677E" w:rsidRDefault="00D35879">
      <w:pPr>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40E46D02" w14:textId="77777777" w:rsidR="00CB677E" w:rsidRDefault="00D35879">
      <w:pPr>
        <w:tabs>
          <w:tab w:val="left" w:pos="567"/>
        </w:tabs>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1636CFAE" w14:textId="77777777" w:rsidR="00CB677E" w:rsidRDefault="00CB677E">
      <w:pPr>
        <w:spacing w:after="120" w:line="240" w:lineRule="auto"/>
        <w:ind w:left="426" w:right="260"/>
        <w:rPr>
          <w:rFonts w:ascii="Arial" w:hAnsi="Arial" w:cs="Arial"/>
          <w:i/>
          <w:iCs/>
        </w:rPr>
      </w:pPr>
    </w:p>
    <w:p w14:paraId="4FC9F38B" w14:textId="77777777" w:rsidR="00CB677E" w:rsidRDefault="00D35879">
      <w:pPr>
        <w:numPr>
          <w:ilvl w:val="0"/>
          <w:numId w:val="1"/>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1190F138" w14:textId="77777777" w:rsidR="00CB677E" w:rsidRDefault="00D35879">
      <w:pPr>
        <w:spacing w:after="120" w:line="240" w:lineRule="auto"/>
        <w:ind w:left="567" w:right="260"/>
        <w:jc w:val="both"/>
        <w:rPr>
          <w:rFonts w:ascii="Arial" w:hAnsi="Arial" w:cs="Arial"/>
          <w:b/>
        </w:rPr>
      </w:pPr>
      <w:r>
        <w:rPr>
          <w:rFonts w:ascii="Arial" w:hAnsi="Arial" w:cs="Arial"/>
        </w:rPr>
        <w:t>Canterbury</w:t>
      </w:r>
    </w:p>
    <w:p w14:paraId="00829D08" w14:textId="77777777" w:rsidR="00CB677E" w:rsidRDefault="00CB677E">
      <w:pPr>
        <w:spacing w:after="120" w:line="240" w:lineRule="auto"/>
        <w:ind w:left="426" w:right="260"/>
        <w:rPr>
          <w:rFonts w:ascii="Arial" w:hAnsi="Arial" w:cs="Arial"/>
          <w:i/>
          <w:iCs/>
        </w:rPr>
      </w:pPr>
    </w:p>
    <w:p w14:paraId="2DCEEB6A" w14:textId="77777777" w:rsidR="00CB677E" w:rsidRDefault="00D35879">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7629FB20" w14:textId="77777777" w:rsidR="00CB677E" w:rsidRDefault="00D35879">
      <w:pPr>
        <w:spacing w:after="120" w:line="240" w:lineRule="auto"/>
        <w:ind w:left="567" w:right="260"/>
        <w:jc w:val="both"/>
        <w:rPr>
          <w:rFonts w:ascii="Arial" w:hAnsi="Arial" w:cs="Arial"/>
        </w:rPr>
      </w:pPr>
      <w:r>
        <w:rPr>
          <w:rFonts w:ascii="Arial" w:hAnsi="Arial" w:cs="Arial"/>
        </w:rPr>
        <w:t>Mathematics is an international language with techniques developed and refined by mathematicians across the globe. Mastery of the subject-specific learning outcomes, 8.1 to 8.4, will equip students to apply the theories and techniques of this module in a w</w:t>
      </w:r>
      <w:r>
        <w:rPr>
          <w:rFonts w:ascii="Arial" w:hAnsi="Arial" w:cs="Arial"/>
        </w:rPr>
        <w:t xml:space="preserve">ide range of international contexts. The module team is drawn from the School of Mathematics, Statistics and Actuarial Science, which includes many members of staff with international experience of teaching and research collaboration. </w:t>
      </w:r>
    </w:p>
    <w:p w14:paraId="4393FA1E" w14:textId="77777777" w:rsidR="00CB677E" w:rsidRDefault="00D35879">
      <w:pPr>
        <w:spacing w:after="120" w:line="240" w:lineRule="auto"/>
        <w:ind w:left="567" w:right="260"/>
        <w:jc w:val="both"/>
        <w:rPr>
          <w:rFonts w:ascii="Arial" w:hAnsi="Arial" w:cs="Arial"/>
        </w:rPr>
      </w:pPr>
      <w:r>
        <w:rPr>
          <w:rFonts w:ascii="Arial" w:hAnsi="Arial" w:cs="Arial"/>
        </w:rPr>
        <w:t>In compiling the rea</w:t>
      </w:r>
      <w:r>
        <w:rPr>
          <w:rFonts w:ascii="Arial" w:hAnsi="Arial" w:cs="Arial"/>
        </w:rPr>
        <w:t xml:space="preserve">ding list, consideration has been given to the range of texts that are available internationally and a selection of texts has been identified to complement the delivery of the material. </w:t>
      </w:r>
    </w:p>
    <w:p w14:paraId="1EEF19F5" w14:textId="77777777" w:rsidR="00CB677E" w:rsidRDefault="00D35879">
      <w:pPr>
        <w:spacing w:after="120" w:line="240" w:lineRule="auto"/>
        <w:ind w:left="567" w:right="260"/>
        <w:jc w:val="both"/>
        <w:rPr>
          <w:rFonts w:ascii="Arial" w:hAnsi="Arial" w:cs="Arial"/>
          <w:i/>
          <w:iCs/>
        </w:rPr>
      </w:pPr>
      <w:r>
        <w:rPr>
          <w:rFonts w:ascii="Arial" w:hAnsi="Arial" w:cs="Arial"/>
        </w:rPr>
        <w:lastRenderedPageBreak/>
        <w:t>The support SMSAS provides to its students is also internationally at</w:t>
      </w:r>
      <w:r>
        <w:rPr>
          <w:rFonts w:ascii="Arial" w:hAnsi="Arial" w:cs="Arial"/>
        </w:rPr>
        <w:t>tuned given our international student body.</w:t>
      </w:r>
      <w:r>
        <w:rPr>
          <w:rFonts w:ascii="Arial" w:hAnsi="Arial" w:cs="Arial"/>
          <w:i/>
          <w:iCs/>
        </w:rPr>
        <w:t xml:space="preserve"> </w:t>
      </w:r>
    </w:p>
    <w:p w14:paraId="55C3834D" w14:textId="77777777" w:rsidR="00CB677E" w:rsidRDefault="00CB677E">
      <w:pPr>
        <w:pBdr>
          <w:bottom w:val="single" w:sz="6" w:space="1" w:color="00000A"/>
        </w:pBdr>
        <w:spacing w:after="120" w:line="240" w:lineRule="auto"/>
        <w:ind w:right="260"/>
        <w:rPr>
          <w:rFonts w:ascii="Arial" w:hAnsi="Arial" w:cs="Arial"/>
        </w:rPr>
      </w:pPr>
    </w:p>
    <w:p w14:paraId="4890FCC2" w14:textId="3799F6A7" w:rsidR="00CB677E" w:rsidRPr="00D35879" w:rsidRDefault="005A0CE3">
      <w:pPr>
        <w:spacing w:after="120" w:line="240" w:lineRule="auto"/>
        <w:ind w:right="260"/>
        <w:rPr>
          <w:rFonts w:ascii="Arial" w:hAnsi="Arial" w:cs="Arial"/>
          <w:b/>
          <w:sz w:val="16"/>
          <w:szCs w:val="16"/>
        </w:rPr>
      </w:pPr>
      <w:r w:rsidRPr="00D35879">
        <w:rPr>
          <w:rFonts w:ascii="Arial" w:hAnsi="Arial" w:cs="Arial"/>
          <w:b/>
          <w:sz w:val="16"/>
          <w:szCs w:val="16"/>
        </w:rPr>
        <w:t xml:space="preserve">DIVISIONAL SUPPORT OFFICE USE ONLY </w:t>
      </w:r>
    </w:p>
    <w:p w14:paraId="7D3D8BDE" w14:textId="77777777" w:rsidR="00CB677E" w:rsidRPr="00D35879" w:rsidRDefault="00D35879">
      <w:pPr>
        <w:spacing w:after="120" w:line="240" w:lineRule="auto"/>
        <w:ind w:right="260"/>
        <w:rPr>
          <w:rFonts w:ascii="Arial" w:hAnsi="Arial" w:cs="Arial"/>
          <w:b/>
          <w:sz w:val="16"/>
          <w:szCs w:val="16"/>
        </w:rPr>
      </w:pPr>
      <w:r w:rsidRPr="00D35879">
        <w:rPr>
          <w:rFonts w:ascii="Arial" w:hAnsi="Arial" w:cs="Arial"/>
          <w:b/>
          <w:sz w:val="16"/>
          <w:szCs w:val="16"/>
        </w:rPr>
        <w:t>Revision record – all revisions must be recorded in the grid and full details of the change retained in the appropriate committee records.</w:t>
      </w:r>
    </w:p>
    <w:p w14:paraId="3D2BCB58" w14:textId="77777777" w:rsidR="00CB677E" w:rsidRPr="00D35879" w:rsidRDefault="00CB677E">
      <w:pPr>
        <w:spacing w:after="120" w:line="240" w:lineRule="auto"/>
        <w:ind w:right="-330"/>
        <w:rPr>
          <w:rFonts w:ascii="Arial" w:hAnsi="Arial" w:cs="Arial"/>
          <w:b/>
          <w:sz w:val="16"/>
          <w:szCs w:val="16"/>
        </w:rPr>
      </w:pPr>
    </w:p>
    <w:tbl>
      <w:tblPr>
        <w:tblStyle w:val="TableGrid"/>
        <w:tblW w:w="10682" w:type="dxa"/>
        <w:tblLook w:val="04A0" w:firstRow="1" w:lastRow="0" w:firstColumn="1" w:lastColumn="0" w:noHBand="0" w:noVBand="1"/>
      </w:tblPr>
      <w:tblGrid>
        <w:gridCol w:w="1526"/>
        <w:gridCol w:w="1701"/>
        <w:gridCol w:w="2409"/>
        <w:gridCol w:w="2449"/>
        <w:gridCol w:w="2597"/>
      </w:tblGrid>
      <w:tr w:rsidR="00CB677E" w:rsidRPr="00D35879" w14:paraId="08FD9AE4" w14:textId="77777777">
        <w:trPr>
          <w:trHeight w:val="317"/>
        </w:trPr>
        <w:tc>
          <w:tcPr>
            <w:tcW w:w="1526" w:type="dxa"/>
            <w:shd w:val="clear" w:color="auto" w:fill="auto"/>
            <w:tcMar>
              <w:left w:w="108" w:type="dxa"/>
            </w:tcMar>
          </w:tcPr>
          <w:p w14:paraId="5424C702" w14:textId="77777777" w:rsidR="00CB677E" w:rsidRPr="00D35879" w:rsidRDefault="00D35879">
            <w:pPr>
              <w:spacing w:after="0" w:line="240" w:lineRule="auto"/>
              <w:ind w:right="-330"/>
              <w:rPr>
                <w:rFonts w:ascii="Arial" w:hAnsi="Arial" w:cs="Arial"/>
                <w:sz w:val="16"/>
                <w:szCs w:val="16"/>
              </w:rPr>
            </w:pPr>
            <w:r w:rsidRPr="00D35879">
              <w:rPr>
                <w:rFonts w:ascii="Arial" w:hAnsi="Arial" w:cs="Arial"/>
                <w:sz w:val="16"/>
                <w:szCs w:val="16"/>
              </w:rPr>
              <w:t>Date approved</w:t>
            </w:r>
          </w:p>
        </w:tc>
        <w:tc>
          <w:tcPr>
            <w:tcW w:w="1701" w:type="dxa"/>
            <w:shd w:val="clear" w:color="auto" w:fill="auto"/>
            <w:tcMar>
              <w:left w:w="108" w:type="dxa"/>
            </w:tcMar>
          </w:tcPr>
          <w:p w14:paraId="21F381FA" w14:textId="77777777" w:rsidR="00CB677E" w:rsidRPr="00D35879" w:rsidRDefault="00D35879">
            <w:pPr>
              <w:spacing w:after="0" w:line="240" w:lineRule="auto"/>
              <w:rPr>
                <w:rFonts w:ascii="Arial" w:hAnsi="Arial" w:cs="Arial"/>
                <w:sz w:val="16"/>
                <w:szCs w:val="16"/>
              </w:rPr>
            </w:pPr>
            <w:r w:rsidRPr="00D35879">
              <w:rPr>
                <w:rFonts w:ascii="Arial" w:hAnsi="Arial" w:cs="Arial"/>
                <w:sz w:val="16"/>
                <w:szCs w:val="16"/>
              </w:rPr>
              <w:t>Major/minor revision</w:t>
            </w:r>
          </w:p>
        </w:tc>
        <w:tc>
          <w:tcPr>
            <w:tcW w:w="2409" w:type="dxa"/>
            <w:shd w:val="clear" w:color="auto" w:fill="auto"/>
            <w:tcMar>
              <w:left w:w="108" w:type="dxa"/>
            </w:tcMar>
          </w:tcPr>
          <w:p w14:paraId="15CE1D07" w14:textId="77777777" w:rsidR="00CB677E" w:rsidRPr="00D35879" w:rsidRDefault="00D35879">
            <w:pPr>
              <w:spacing w:after="0" w:line="240" w:lineRule="auto"/>
              <w:ind w:right="-34"/>
              <w:rPr>
                <w:rFonts w:ascii="Arial" w:hAnsi="Arial" w:cs="Arial"/>
                <w:sz w:val="16"/>
                <w:szCs w:val="16"/>
              </w:rPr>
            </w:pPr>
            <w:r w:rsidRPr="00D35879">
              <w:rPr>
                <w:rFonts w:ascii="Arial" w:hAnsi="Arial" w:cs="Arial"/>
                <w:sz w:val="16"/>
                <w:szCs w:val="16"/>
              </w:rPr>
              <w:t>Start date of the delivery of  revised version</w:t>
            </w:r>
          </w:p>
        </w:tc>
        <w:tc>
          <w:tcPr>
            <w:tcW w:w="2449" w:type="dxa"/>
            <w:shd w:val="clear" w:color="auto" w:fill="auto"/>
            <w:tcMar>
              <w:left w:w="108" w:type="dxa"/>
            </w:tcMar>
          </w:tcPr>
          <w:p w14:paraId="1F3C5AC7" w14:textId="77777777" w:rsidR="00CB677E" w:rsidRPr="00D35879" w:rsidRDefault="00D35879">
            <w:pPr>
              <w:spacing w:after="0" w:line="240" w:lineRule="auto"/>
              <w:ind w:right="-330"/>
              <w:rPr>
                <w:rFonts w:ascii="Arial" w:hAnsi="Arial" w:cs="Arial"/>
                <w:sz w:val="16"/>
                <w:szCs w:val="16"/>
              </w:rPr>
            </w:pPr>
            <w:r w:rsidRPr="00D35879">
              <w:rPr>
                <w:rFonts w:ascii="Arial" w:hAnsi="Arial" w:cs="Arial"/>
                <w:sz w:val="16"/>
                <w:szCs w:val="16"/>
              </w:rPr>
              <w:t>Section revised</w:t>
            </w:r>
          </w:p>
        </w:tc>
        <w:tc>
          <w:tcPr>
            <w:tcW w:w="2597" w:type="dxa"/>
            <w:shd w:val="clear" w:color="auto" w:fill="auto"/>
            <w:tcMar>
              <w:left w:w="108" w:type="dxa"/>
            </w:tcMar>
          </w:tcPr>
          <w:p w14:paraId="697357D6" w14:textId="77777777" w:rsidR="00CB677E" w:rsidRPr="00D35879" w:rsidRDefault="00D35879">
            <w:pPr>
              <w:spacing w:after="0" w:line="240" w:lineRule="auto"/>
              <w:ind w:right="-330"/>
              <w:rPr>
                <w:rFonts w:ascii="Arial" w:hAnsi="Arial" w:cs="Arial"/>
                <w:sz w:val="16"/>
                <w:szCs w:val="16"/>
              </w:rPr>
            </w:pPr>
            <w:r w:rsidRPr="00D35879">
              <w:rPr>
                <w:rFonts w:ascii="Arial" w:hAnsi="Arial" w:cs="Arial"/>
                <w:sz w:val="16"/>
                <w:szCs w:val="16"/>
              </w:rPr>
              <w:t>Impacts PLOs (Q6&amp;7 cover sheet)</w:t>
            </w:r>
          </w:p>
        </w:tc>
      </w:tr>
      <w:tr w:rsidR="00CB677E" w:rsidRPr="00D35879" w14:paraId="7C546664" w14:textId="77777777">
        <w:trPr>
          <w:trHeight w:val="305"/>
        </w:trPr>
        <w:tc>
          <w:tcPr>
            <w:tcW w:w="1526" w:type="dxa"/>
            <w:shd w:val="clear" w:color="auto" w:fill="auto"/>
            <w:tcMar>
              <w:left w:w="108" w:type="dxa"/>
            </w:tcMar>
          </w:tcPr>
          <w:p w14:paraId="042BD0C2" w14:textId="7ACDCFF1" w:rsidR="00CB677E" w:rsidRPr="00D35879" w:rsidRDefault="00D35879">
            <w:pPr>
              <w:spacing w:after="0" w:line="240" w:lineRule="auto"/>
              <w:ind w:right="-330"/>
              <w:rPr>
                <w:rFonts w:ascii="Arial" w:hAnsi="Arial" w:cs="Arial"/>
                <w:sz w:val="16"/>
                <w:szCs w:val="16"/>
              </w:rPr>
            </w:pPr>
            <w:r w:rsidRPr="00D35879">
              <w:rPr>
                <w:rFonts w:ascii="Arial" w:hAnsi="Arial" w:cs="Arial"/>
                <w:sz w:val="16"/>
                <w:szCs w:val="16"/>
              </w:rPr>
              <w:t>01/02/2023</w:t>
            </w:r>
          </w:p>
        </w:tc>
        <w:tc>
          <w:tcPr>
            <w:tcW w:w="1701" w:type="dxa"/>
            <w:shd w:val="clear" w:color="auto" w:fill="auto"/>
            <w:tcMar>
              <w:left w:w="108" w:type="dxa"/>
            </w:tcMar>
          </w:tcPr>
          <w:p w14:paraId="1FF4513C" w14:textId="09BBCF66" w:rsidR="00CB677E" w:rsidRPr="00D35879" w:rsidRDefault="00D35879">
            <w:pPr>
              <w:spacing w:after="0" w:line="240" w:lineRule="auto"/>
              <w:ind w:right="-330"/>
              <w:rPr>
                <w:rFonts w:ascii="Arial" w:hAnsi="Arial" w:cs="Arial"/>
                <w:sz w:val="16"/>
                <w:szCs w:val="16"/>
              </w:rPr>
            </w:pPr>
            <w:r w:rsidRPr="00D35879">
              <w:rPr>
                <w:rFonts w:ascii="Arial" w:hAnsi="Arial" w:cs="Arial"/>
                <w:sz w:val="16"/>
                <w:szCs w:val="16"/>
              </w:rPr>
              <w:t>Minor</w:t>
            </w:r>
          </w:p>
        </w:tc>
        <w:tc>
          <w:tcPr>
            <w:tcW w:w="2409" w:type="dxa"/>
            <w:shd w:val="clear" w:color="auto" w:fill="auto"/>
            <w:tcMar>
              <w:left w:w="108" w:type="dxa"/>
            </w:tcMar>
          </w:tcPr>
          <w:p w14:paraId="7ADD2B75" w14:textId="7BEB489C" w:rsidR="00CB677E" w:rsidRPr="00D35879" w:rsidRDefault="00D35879">
            <w:pPr>
              <w:spacing w:after="0" w:line="240" w:lineRule="auto"/>
              <w:ind w:right="-330"/>
              <w:rPr>
                <w:rFonts w:ascii="Arial" w:hAnsi="Arial" w:cs="Arial"/>
                <w:sz w:val="16"/>
                <w:szCs w:val="16"/>
              </w:rPr>
            </w:pPr>
            <w:r w:rsidRPr="00D35879">
              <w:rPr>
                <w:rFonts w:ascii="Arial" w:hAnsi="Arial" w:cs="Arial"/>
                <w:sz w:val="16"/>
                <w:szCs w:val="16"/>
              </w:rPr>
              <w:t>Sept 2024</w:t>
            </w:r>
          </w:p>
        </w:tc>
        <w:tc>
          <w:tcPr>
            <w:tcW w:w="2449" w:type="dxa"/>
            <w:shd w:val="clear" w:color="auto" w:fill="auto"/>
            <w:tcMar>
              <w:left w:w="108" w:type="dxa"/>
            </w:tcMar>
          </w:tcPr>
          <w:p w14:paraId="11D91E58" w14:textId="3CE1C300" w:rsidR="00CB677E" w:rsidRPr="00D35879" w:rsidRDefault="00D35879">
            <w:pPr>
              <w:spacing w:after="0" w:line="240" w:lineRule="auto"/>
              <w:ind w:right="-330"/>
              <w:rPr>
                <w:rFonts w:ascii="Arial" w:hAnsi="Arial" w:cs="Arial"/>
                <w:sz w:val="16"/>
                <w:szCs w:val="16"/>
              </w:rPr>
            </w:pPr>
            <w:r w:rsidRPr="00D35879">
              <w:rPr>
                <w:rFonts w:ascii="Arial" w:hAnsi="Arial" w:cs="Arial"/>
                <w:sz w:val="16"/>
                <w:szCs w:val="16"/>
              </w:rPr>
              <w:t>5,14</w:t>
            </w:r>
          </w:p>
        </w:tc>
        <w:tc>
          <w:tcPr>
            <w:tcW w:w="2597" w:type="dxa"/>
            <w:shd w:val="clear" w:color="auto" w:fill="auto"/>
            <w:tcMar>
              <w:left w:w="108" w:type="dxa"/>
            </w:tcMar>
          </w:tcPr>
          <w:p w14:paraId="516DCCBE" w14:textId="4EDF52EC" w:rsidR="00CB677E" w:rsidRPr="00D35879" w:rsidRDefault="00D35879">
            <w:pPr>
              <w:spacing w:after="0" w:line="240" w:lineRule="auto"/>
              <w:ind w:right="-330"/>
              <w:rPr>
                <w:rFonts w:ascii="Arial" w:hAnsi="Arial" w:cs="Arial"/>
                <w:sz w:val="16"/>
                <w:szCs w:val="16"/>
              </w:rPr>
            </w:pPr>
            <w:r w:rsidRPr="00D35879">
              <w:rPr>
                <w:rFonts w:ascii="Arial" w:hAnsi="Arial" w:cs="Arial"/>
                <w:sz w:val="16"/>
                <w:szCs w:val="16"/>
              </w:rPr>
              <w:t>No</w:t>
            </w:r>
          </w:p>
        </w:tc>
      </w:tr>
      <w:tr w:rsidR="00CB677E" w:rsidRPr="00D35879" w14:paraId="516E88BF" w14:textId="77777777">
        <w:trPr>
          <w:trHeight w:val="305"/>
        </w:trPr>
        <w:tc>
          <w:tcPr>
            <w:tcW w:w="1526" w:type="dxa"/>
            <w:shd w:val="clear" w:color="auto" w:fill="auto"/>
            <w:tcMar>
              <w:left w:w="108" w:type="dxa"/>
            </w:tcMar>
          </w:tcPr>
          <w:p w14:paraId="4CE91492" w14:textId="77777777" w:rsidR="00CB677E" w:rsidRPr="00D35879" w:rsidRDefault="00CB677E">
            <w:pPr>
              <w:spacing w:after="0" w:line="240" w:lineRule="auto"/>
              <w:ind w:right="-330"/>
              <w:rPr>
                <w:rFonts w:ascii="Arial" w:hAnsi="Arial" w:cs="Arial"/>
                <w:sz w:val="16"/>
                <w:szCs w:val="16"/>
              </w:rPr>
            </w:pPr>
          </w:p>
        </w:tc>
        <w:tc>
          <w:tcPr>
            <w:tcW w:w="1701" w:type="dxa"/>
            <w:shd w:val="clear" w:color="auto" w:fill="auto"/>
            <w:tcMar>
              <w:left w:w="108" w:type="dxa"/>
            </w:tcMar>
          </w:tcPr>
          <w:p w14:paraId="24C703D3" w14:textId="77777777" w:rsidR="00CB677E" w:rsidRPr="00D35879" w:rsidRDefault="00CB677E">
            <w:pPr>
              <w:spacing w:after="0" w:line="240" w:lineRule="auto"/>
              <w:ind w:right="-330"/>
              <w:rPr>
                <w:rFonts w:ascii="Arial" w:hAnsi="Arial" w:cs="Arial"/>
                <w:sz w:val="16"/>
                <w:szCs w:val="16"/>
              </w:rPr>
            </w:pPr>
          </w:p>
        </w:tc>
        <w:tc>
          <w:tcPr>
            <w:tcW w:w="2409" w:type="dxa"/>
            <w:shd w:val="clear" w:color="auto" w:fill="auto"/>
            <w:tcMar>
              <w:left w:w="108" w:type="dxa"/>
            </w:tcMar>
          </w:tcPr>
          <w:p w14:paraId="01EA86E1" w14:textId="77777777" w:rsidR="00CB677E" w:rsidRPr="00D35879" w:rsidRDefault="00CB677E">
            <w:pPr>
              <w:spacing w:after="0" w:line="240" w:lineRule="auto"/>
              <w:ind w:right="-330"/>
              <w:rPr>
                <w:rFonts w:ascii="Arial" w:hAnsi="Arial" w:cs="Arial"/>
                <w:sz w:val="16"/>
                <w:szCs w:val="16"/>
              </w:rPr>
            </w:pPr>
          </w:p>
        </w:tc>
        <w:tc>
          <w:tcPr>
            <w:tcW w:w="2449" w:type="dxa"/>
            <w:shd w:val="clear" w:color="auto" w:fill="auto"/>
            <w:tcMar>
              <w:left w:w="108" w:type="dxa"/>
            </w:tcMar>
          </w:tcPr>
          <w:p w14:paraId="1D451552" w14:textId="77777777" w:rsidR="00CB677E" w:rsidRPr="00D35879" w:rsidRDefault="00CB677E">
            <w:pPr>
              <w:spacing w:after="0" w:line="240" w:lineRule="auto"/>
              <w:ind w:right="-330"/>
              <w:rPr>
                <w:rFonts w:ascii="Arial" w:hAnsi="Arial" w:cs="Arial"/>
                <w:sz w:val="16"/>
                <w:szCs w:val="16"/>
              </w:rPr>
            </w:pPr>
          </w:p>
        </w:tc>
        <w:tc>
          <w:tcPr>
            <w:tcW w:w="2597" w:type="dxa"/>
            <w:shd w:val="clear" w:color="auto" w:fill="auto"/>
            <w:tcMar>
              <w:left w:w="108" w:type="dxa"/>
            </w:tcMar>
          </w:tcPr>
          <w:p w14:paraId="7E4FAB60" w14:textId="77777777" w:rsidR="00CB677E" w:rsidRPr="00D35879" w:rsidRDefault="00CB677E">
            <w:pPr>
              <w:spacing w:after="0" w:line="240" w:lineRule="auto"/>
              <w:ind w:right="-330"/>
              <w:rPr>
                <w:rFonts w:ascii="Arial" w:hAnsi="Arial" w:cs="Arial"/>
                <w:sz w:val="16"/>
                <w:szCs w:val="16"/>
              </w:rPr>
            </w:pPr>
          </w:p>
        </w:tc>
      </w:tr>
    </w:tbl>
    <w:p w14:paraId="1880DF6E" w14:textId="77777777" w:rsidR="00CB677E" w:rsidRPr="00D35879" w:rsidRDefault="00CB677E">
      <w:pPr>
        <w:spacing w:after="120" w:line="240" w:lineRule="auto"/>
        <w:ind w:right="-330"/>
        <w:rPr>
          <w:rFonts w:ascii="Arial" w:hAnsi="Arial" w:cs="Arial"/>
          <w:sz w:val="16"/>
          <w:szCs w:val="16"/>
        </w:rPr>
      </w:pPr>
    </w:p>
    <w:p w14:paraId="230842D9" w14:textId="723F62F2" w:rsidR="00CB677E" w:rsidRPr="00D35879" w:rsidRDefault="00CB677E" w:rsidP="00D35879">
      <w:pPr>
        <w:pBdr>
          <w:top w:val="single" w:sz="4" w:space="1" w:color="00000A"/>
          <w:left w:val="single" w:sz="4" w:space="0" w:color="00000A"/>
          <w:bottom w:val="single" w:sz="4" w:space="1" w:color="00000A"/>
          <w:right w:val="single" w:sz="4" w:space="4" w:color="00000A"/>
        </w:pBdr>
        <w:spacing w:after="120" w:line="240" w:lineRule="auto"/>
        <w:ind w:right="-330"/>
        <w:rPr>
          <w:sz w:val="16"/>
          <w:szCs w:val="16"/>
        </w:rPr>
      </w:pPr>
    </w:p>
    <w:sectPr w:rsidR="00CB677E" w:rsidRPr="00D35879">
      <w:headerReference w:type="default" r:id="rId12"/>
      <w:footerReference w:type="default" r:id="rId13"/>
      <w:headerReference w:type="first" r:id="rId14"/>
      <w:footerReference w:type="first" r:id="rId15"/>
      <w:pgSz w:w="11906" w:h="16838"/>
      <w:pgMar w:top="766" w:right="720" w:bottom="766" w:left="720"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C54C" w14:textId="77777777" w:rsidR="00C42065" w:rsidRDefault="00C42065">
      <w:pPr>
        <w:spacing w:after="0" w:line="240" w:lineRule="auto"/>
      </w:pPr>
      <w:r>
        <w:separator/>
      </w:r>
    </w:p>
  </w:endnote>
  <w:endnote w:type="continuationSeparator" w:id="0">
    <w:p w14:paraId="0FCE26C2" w14:textId="77777777" w:rsidR="00C42065" w:rsidRDefault="00C4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609180"/>
      <w:docPartObj>
        <w:docPartGallery w:val="Page Numbers (Bottom of Page)"/>
        <w:docPartUnique/>
      </w:docPartObj>
    </w:sdtPr>
    <w:sdtEndPr/>
    <w:sdtContent>
      <w:p w14:paraId="2F58B87F" w14:textId="77777777" w:rsidR="00CB677E" w:rsidRDefault="00D35879">
        <w:pPr>
          <w:pStyle w:val="Footer"/>
          <w:jc w:val="center"/>
        </w:pPr>
        <w:r>
          <w:fldChar w:fldCharType="begin"/>
        </w:r>
        <w:r>
          <w:instrText>PAGE</w:instrText>
        </w:r>
        <w:r>
          <w:fldChar w:fldCharType="separate"/>
        </w:r>
        <w:r>
          <w:t>4</w:t>
        </w:r>
        <w:r>
          <w:fldChar w:fldCharType="end"/>
        </w:r>
      </w:p>
    </w:sdtContent>
  </w:sdt>
  <w:p w14:paraId="79AAB63A" w14:textId="11FCB5A4" w:rsidR="00CB677E" w:rsidRDefault="00D35879">
    <w:pPr>
      <w:pStyle w:val="Footer"/>
      <w:spacing w:after="120"/>
      <w:ind w:right="-330"/>
      <w:rPr>
        <w:rFonts w:ascii="Arial" w:hAnsi="Arial"/>
        <w:sz w:val="18"/>
      </w:rPr>
    </w:pPr>
    <w:r>
      <w:rPr>
        <w:rFonts w:ascii="Arial" w:hAnsi="Arial"/>
        <w:sz w:val="18"/>
      </w:rPr>
      <w:t>Module Specification (revised February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A3A2" w14:textId="660F1667" w:rsidR="00D35879" w:rsidRDefault="00D35879">
    <w:pPr>
      <w:pStyle w:val="Footer"/>
    </w:pPr>
    <w:r>
      <w:t>Revised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5E58B" w14:textId="77777777" w:rsidR="00C42065" w:rsidRDefault="00C42065">
      <w:pPr>
        <w:spacing w:after="0" w:line="240" w:lineRule="auto"/>
      </w:pPr>
      <w:r>
        <w:separator/>
      </w:r>
    </w:p>
  </w:footnote>
  <w:footnote w:type="continuationSeparator" w:id="0">
    <w:p w14:paraId="1F88068C" w14:textId="77777777" w:rsidR="00C42065" w:rsidRDefault="00C42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2BF5" w14:textId="77777777" w:rsidR="00CB677E" w:rsidRDefault="00D35879">
    <w:pPr>
      <w:jc w:val="center"/>
      <w:rPr>
        <w:rFonts w:ascii="Arial" w:hAnsi="Arial" w:cs="Arial"/>
        <w:b/>
        <w:sz w:val="28"/>
        <w:szCs w:val="28"/>
      </w:rPr>
    </w:pPr>
    <w:r>
      <w:rPr>
        <w:noProof/>
      </w:rPr>
      <w:drawing>
        <wp:anchor distT="0" distB="0" distL="114300" distR="114300" simplePos="0" relativeHeight="4" behindDoc="1" locked="0" layoutInCell="1" allowOverlap="1" wp14:anchorId="14E1423D" wp14:editId="20B6CB32">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17F5116D" w14:textId="77777777" w:rsidR="00CB677E" w:rsidRDefault="00CB677E">
    <w:pPr>
      <w:pStyle w:val="Heading1"/>
      <w:spacing w:before="60" w:after="60"/>
      <w:rPr>
        <w:rFonts w:ascii="Arial" w:hAnsi="Arial" w:cs="Arial"/>
      </w:rPr>
    </w:pPr>
  </w:p>
  <w:p w14:paraId="2FAA37A6" w14:textId="77777777" w:rsidR="00CB677E" w:rsidRDefault="00CB6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75A2" w14:textId="77777777" w:rsidR="00CB677E" w:rsidRDefault="00D35879">
    <w:pPr>
      <w:jc w:val="center"/>
      <w:rPr>
        <w:rFonts w:ascii="Arial" w:hAnsi="Arial" w:cs="Arial"/>
        <w:b/>
        <w:sz w:val="28"/>
        <w:szCs w:val="28"/>
      </w:rPr>
    </w:pPr>
    <w:r>
      <w:rPr>
        <w:noProof/>
      </w:rPr>
      <w:drawing>
        <wp:anchor distT="0" distB="0" distL="114300" distR="114300" simplePos="0" relativeHeight="5" behindDoc="1" locked="0" layoutInCell="1" allowOverlap="1" wp14:anchorId="1F9DF703" wp14:editId="0A19EA43">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73F48357" w14:textId="77777777" w:rsidR="00CB677E" w:rsidRDefault="00CB6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A00E6"/>
    <w:multiLevelType w:val="multilevel"/>
    <w:tmpl w:val="49A230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AD1307D"/>
    <w:multiLevelType w:val="multilevel"/>
    <w:tmpl w:val="DC204162"/>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58493322"/>
    <w:multiLevelType w:val="multilevel"/>
    <w:tmpl w:val="9F200CFA"/>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34997288">
    <w:abstractNumId w:val="2"/>
  </w:num>
  <w:num w:numId="2" w16cid:durableId="145627987">
    <w:abstractNumId w:val="1"/>
  </w:num>
  <w:num w:numId="3" w16cid:durableId="17432680">
    <w:abstractNumId w:val="0"/>
  </w:num>
  <w:num w:numId="4" w16cid:durableId="511576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77E"/>
    <w:rsid w:val="003E2578"/>
    <w:rsid w:val="004467FF"/>
    <w:rsid w:val="00505FE6"/>
    <w:rsid w:val="00531D61"/>
    <w:rsid w:val="005A0CE3"/>
    <w:rsid w:val="00607C3A"/>
    <w:rsid w:val="00607C42"/>
    <w:rsid w:val="00621064"/>
    <w:rsid w:val="007E0F20"/>
    <w:rsid w:val="00A17985"/>
    <w:rsid w:val="00A36AC7"/>
    <w:rsid w:val="00AC076C"/>
    <w:rsid w:val="00C42065"/>
    <w:rsid w:val="00CB677E"/>
    <w:rsid w:val="00CF6719"/>
    <w:rsid w:val="00D35879"/>
    <w:rsid w:val="00DE2F5F"/>
    <w:rsid w:val="00E02FE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B009"/>
  <w15:docId w15:val="{68ED43B3-C4AB-4904-8C1B-F4DF18CE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styleId="FootnoteReference">
    <w:name w:val="footnote reference"/>
    <w:semiHidden/>
    <w:qFormat/>
    <w:rsid w:val="006A6BB4"/>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ListLabel1">
    <w:name w:val="ListLabel 1"/>
    <w:qFormat/>
    <w:rPr>
      <w:rFonts w:ascii="Arial" w:hAnsi="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qFormat/>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0CE3"/>
    <w:rPr>
      <w:rFonts w:ascii="Calibri" w:eastAsiaTheme="minorEastAsia" w:hAnsi="Calibri"/>
      <w:lang w:eastAsia="en-GB"/>
    </w:rPr>
  </w:style>
  <w:style w:type="character" w:styleId="Hyperlink">
    <w:name w:val="Hyperlink"/>
    <w:rsid w:val="00AC0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915B7A-0395-4849-9B17-5282E99FF0D3}">
  <ds:schemaRefs>
    <ds:schemaRef ds:uri="http://schemas.openxmlformats.org/officeDocument/2006/bibliography"/>
  </ds:schemaRefs>
</ds:datastoreItem>
</file>

<file path=customXml/itemProps2.xml><?xml version="1.0" encoding="utf-8"?>
<ds:datastoreItem xmlns:ds="http://schemas.openxmlformats.org/officeDocument/2006/customXml" ds:itemID="{42CB9F93-4FB0-42A3-B6E9-055F8CAE7425}">
  <ds:schemaRefs>
    <ds:schemaRef ds:uri="http://schemas.microsoft.com/sharepoint/v3/contenttype/forms"/>
  </ds:schemaRefs>
</ds:datastoreItem>
</file>

<file path=customXml/itemProps3.xml><?xml version="1.0" encoding="utf-8"?>
<ds:datastoreItem xmlns:ds="http://schemas.openxmlformats.org/officeDocument/2006/customXml" ds:itemID="{C5CA2A5E-808A-442A-8BA3-1B52A79AECD0}"/>
</file>

<file path=customXml/itemProps4.xml><?xml version="1.0" encoding="utf-8"?>
<ds:datastoreItem xmlns:ds="http://schemas.openxmlformats.org/officeDocument/2006/customXml" ds:itemID="{B979B691-6A09-452B-9575-579E3AE9A8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dc:description/>
  <cp:lastModifiedBy>Rebecca Arnold</cp:lastModifiedBy>
  <cp:revision>3</cp:revision>
  <cp:lastPrinted>2015-09-09T08:37:00Z</cp:lastPrinted>
  <dcterms:created xsi:type="dcterms:W3CDTF">2023-02-07T12:40:00Z</dcterms:created>
  <dcterms:modified xsi:type="dcterms:W3CDTF">2023-02-07T12:44:00Z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Kent</vt:lpwstr>
  </property>
  <property fmtid="{D5CDD505-2E9C-101B-9397-08002B2CF9AE}" pid="4" name="ContentTypeId">
    <vt:lpwstr>0x01010042FF863D45A9CB4BA9540D2BC5DB9BE0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21300</vt:i4>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_SharedFileIndex">
    <vt:lpwstr/>
  </property>
  <property fmtid="{D5CDD505-2E9C-101B-9397-08002B2CF9AE}" pid="13" name="_SourceUrl">
    <vt:lpwstr/>
  </property>
  <property fmtid="{D5CDD505-2E9C-101B-9397-08002B2CF9AE}" pid="14" name="_dlc_DocIdItemGuid">
    <vt:lpwstr>8c827411-eada-4752-a168-a83d0c49bb3f</vt:lpwstr>
  </property>
  <property fmtid="{D5CDD505-2E9C-101B-9397-08002B2CF9AE}" pid="15" name="xd_ProgID">
    <vt:lpwstr/>
  </property>
  <property fmtid="{D5CDD505-2E9C-101B-9397-08002B2CF9AE}" pid="16" name="xd_Signature">
    <vt:bool>false</vt:bool>
  </property>
</Properties>
</file>