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39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94CE5C" w14:textId="77777777" w:rsidR="009A2D37" w:rsidRPr="00D82F7E" w:rsidRDefault="00D82F7E" w:rsidP="00696FF5">
      <w:pPr>
        <w:spacing w:after="120" w:line="240" w:lineRule="auto"/>
        <w:ind w:left="567" w:right="260"/>
        <w:jc w:val="both"/>
        <w:rPr>
          <w:rFonts w:ascii="Arial" w:hAnsi="Arial" w:cs="Arial"/>
          <w:iCs/>
        </w:rPr>
      </w:pPr>
      <w:r w:rsidRPr="00D82F7E">
        <w:rPr>
          <w:rFonts w:ascii="Arial" w:hAnsi="Arial" w:cs="Arial"/>
        </w:rPr>
        <w:t xml:space="preserve">MACT8190 </w:t>
      </w:r>
      <w:r w:rsidR="00C57028" w:rsidRPr="00D82F7E">
        <w:rPr>
          <w:rFonts w:ascii="Arial" w:hAnsi="Arial" w:cs="Arial"/>
          <w:iCs/>
        </w:rPr>
        <w:t>(</w:t>
      </w:r>
      <w:r w:rsidR="001422A6" w:rsidRPr="00D82F7E">
        <w:rPr>
          <w:rFonts w:ascii="Arial" w:hAnsi="Arial" w:cs="Arial"/>
          <w:iCs/>
        </w:rPr>
        <w:t>MA819</w:t>
      </w:r>
      <w:r w:rsidR="00C57028" w:rsidRPr="00D82F7E">
        <w:rPr>
          <w:rFonts w:ascii="Arial" w:hAnsi="Arial" w:cs="Arial"/>
          <w:iCs/>
        </w:rPr>
        <w:t>) -</w:t>
      </w:r>
      <w:r w:rsidR="009A2D37" w:rsidRPr="00D82F7E">
        <w:rPr>
          <w:rFonts w:ascii="Arial" w:hAnsi="Arial" w:cs="Arial"/>
          <w:iCs/>
        </w:rPr>
        <w:t xml:space="preserve"> </w:t>
      </w:r>
      <w:r w:rsidR="001422A6" w:rsidRPr="00D82F7E">
        <w:rPr>
          <w:rFonts w:ascii="Arial" w:hAnsi="Arial" w:cs="Arial"/>
          <w:iCs/>
        </w:rPr>
        <w:t xml:space="preserve">Business Economics </w:t>
      </w:r>
    </w:p>
    <w:p w14:paraId="52BD980E" w14:textId="77777777" w:rsidR="009A2D37" w:rsidRPr="00302082" w:rsidRDefault="009A2D37" w:rsidP="00302082">
      <w:pPr>
        <w:spacing w:after="120" w:line="240" w:lineRule="auto"/>
        <w:ind w:left="426" w:right="260"/>
        <w:jc w:val="both"/>
        <w:rPr>
          <w:rFonts w:ascii="Arial" w:hAnsi="Arial" w:cs="Arial"/>
        </w:rPr>
      </w:pPr>
    </w:p>
    <w:p w14:paraId="4E7F3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283A8C" w14:textId="77777777" w:rsidR="009A2D37" w:rsidRDefault="00D82F7E" w:rsidP="00D82F7E">
      <w:pPr>
        <w:spacing w:after="120" w:line="240" w:lineRule="auto"/>
        <w:ind w:left="567" w:right="260"/>
        <w:rPr>
          <w:rFonts w:ascii="Arial" w:hAnsi="Arial" w:cs="Arial"/>
          <w:iCs/>
        </w:rPr>
      </w:pPr>
      <w:r w:rsidRPr="00D82F7E">
        <w:rPr>
          <w:rFonts w:ascii="Arial" w:hAnsi="Arial" w:cs="Arial"/>
          <w:iCs/>
        </w:rPr>
        <w:t>School of Mathematics, Statistics and Actuarial Science</w:t>
      </w:r>
    </w:p>
    <w:p w14:paraId="5C5AB53F" w14:textId="77777777" w:rsidR="00D82F7E" w:rsidRPr="00302082" w:rsidRDefault="00D82F7E" w:rsidP="00302082">
      <w:pPr>
        <w:spacing w:after="120" w:line="240" w:lineRule="auto"/>
        <w:ind w:left="426" w:right="260"/>
        <w:rPr>
          <w:rFonts w:ascii="Arial" w:hAnsi="Arial" w:cs="Arial"/>
          <w:i/>
          <w:iCs/>
        </w:rPr>
      </w:pPr>
    </w:p>
    <w:p w14:paraId="1EE808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89ED95" w14:textId="77777777" w:rsidR="009A2D37" w:rsidRPr="00D82F7E" w:rsidRDefault="00D82F7E" w:rsidP="00696FF5">
      <w:pPr>
        <w:spacing w:after="120" w:line="240" w:lineRule="auto"/>
        <w:ind w:left="567" w:right="260"/>
        <w:jc w:val="both"/>
        <w:rPr>
          <w:rFonts w:ascii="Arial" w:hAnsi="Arial" w:cs="Arial"/>
        </w:rPr>
      </w:pPr>
      <w:r>
        <w:rPr>
          <w:rFonts w:ascii="Arial" w:hAnsi="Arial" w:cs="Arial"/>
        </w:rPr>
        <w:t>Level 7</w:t>
      </w:r>
    </w:p>
    <w:p w14:paraId="346C4792" w14:textId="77777777" w:rsidR="009A2D37" w:rsidRPr="00302082" w:rsidRDefault="009A2D37" w:rsidP="00302082">
      <w:pPr>
        <w:spacing w:after="120" w:line="240" w:lineRule="auto"/>
        <w:ind w:left="426" w:right="260"/>
        <w:rPr>
          <w:rFonts w:ascii="Arial" w:hAnsi="Arial" w:cs="Arial"/>
          <w:i/>
          <w:iCs/>
        </w:rPr>
      </w:pPr>
    </w:p>
    <w:p w14:paraId="390268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78ACB8" w14:textId="77777777" w:rsidR="009A2D37" w:rsidRPr="00095F6D" w:rsidRDefault="00095F6D" w:rsidP="00696FF5">
      <w:pPr>
        <w:pStyle w:val="NormalWeb"/>
        <w:spacing w:before="0" w:beforeAutospacing="0" w:after="120" w:afterAutospacing="0"/>
        <w:ind w:left="567" w:right="260"/>
        <w:rPr>
          <w:rFonts w:ascii="Arial" w:hAnsi="Arial" w:cs="Arial"/>
          <w:sz w:val="22"/>
          <w:szCs w:val="22"/>
        </w:rPr>
      </w:pPr>
      <w:r w:rsidRPr="00095F6D">
        <w:rPr>
          <w:rFonts w:ascii="Arial" w:hAnsi="Arial" w:cs="Arial"/>
          <w:sz w:val="22"/>
          <w:szCs w:val="22"/>
        </w:rPr>
        <w:t>1</w:t>
      </w:r>
      <w:r w:rsidR="009A2D37" w:rsidRPr="00095F6D">
        <w:rPr>
          <w:rFonts w:ascii="Arial" w:hAnsi="Arial" w:cs="Arial"/>
          <w:sz w:val="22"/>
          <w:szCs w:val="22"/>
        </w:rPr>
        <w:t>5 credits (7.5 ECTS)</w:t>
      </w:r>
    </w:p>
    <w:p w14:paraId="2C86E011" w14:textId="77777777" w:rsidR="009A2D37" w:rsidRPr="00302082" w:rsidRDefault="009A2D37" w:rsidP="00302082">
      <w:pPr>
        <w:spacing w:after="120" w:line="240" w:lineRule="auto"/>
        <w:ind w:left="426" w:right="260"/>
        <w:rPr>
          <w:rFonts w:ascii="Arial" w:hAnsi="Arial" w:cs="Arial"/>
          <w:i/>
        </w:rPr>
      </w:pPr>
    </w:p>
    <w:p w14:paraId="4D4EC2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79DFD9" w14:textId="5131BB45" w:rsidR="009A2D37" w:rsidRPr="00095F6D" w:rsidRDefault="009E5908" w:rsidP="00696FF5">
      <w:pPr>
        <w:spacing w:after="120" w:line="240" w:lineRule="auto"/>
        <w:ind w:left="567" w:right="260"/>
        <w:jc w:val="both"/>
        <w:rPr>
          <w:rFonts w:ascii="Arial" w:hAnsi="Arial" w:cs="Arial"/>
          <w:iCs/>
        </w:rPr>
      </w:pPr>
      <w:r>
        <w:rPr>
          <w:rFonts w:ascii="Arial" w:hAnsi="Arial" w:cs="Arial"/>
          <w:iCs/>
        </w:rPr>
        <w:t xml:space="preserve">Autumn or </w:t>
      </w:r>
      <w:r w:rsidR="008121EF">
        <w:rPr>
          <w:rFonts w:ascii="Arial" w:hAnsi="Arial" w:cs="Arial"/>
          <w:iCs/>
        </w:rPr>
        <w:t>Spring</w:t>
      </w:r>
    </w:p>
    <w:p w14:paraId="1B8D77B4" w14:textId="77777777" w:rsidR="009A2D37" w:rsidRPr="00302082" w:rsidRDefault="009A2D37" w:rsidP="00302082">
      <w:pPr>
        <w:spacing w:after="120" w:line="240" w:lineRule="auto"/>
        <w:ind w:left="426" w:right="260"/>
        <w:rPr>
          <w:rFonts w:ascii="Arial" w:hAnsi="Arial" w:cs="Arial"/>
          <w:i/>
          <w:iCs/>
        </w:rPr>
      </w:pPr>
    </w:p>
    <w:p w14:paraId="1D35E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23D4C7" w14:textId="77777777" w:rsidR="009A2D37" w:rsidRPr="00095F6D" w:rsidRDefault="00095F6D" w:rsidP="00696FF5">
      <w:pPr>
        <w:spacing w:after="120" w:line="240" w:lineRule="auto"/>
        <w:ind w:left="567" w:right="260"/>
        <w:rPr>
          <w:rFonts w:ascii="Arial" w:hAnsi="Arial" w:cs="Arial"/>
          <w:iCs/>
        </w:rPr>
      </w:pPr>
      <w:r>
        <w:rPr>
          <w:rFonts w:ascii="Arial" w:hAnsi="Arial" w:cs="Arial"/>
          <w:iCs/>
        </w:rPr>
        <w:t>None</w:t>
      </w:r>
    </w:p>
    <w:p w14:paraId="2EA69F93" w14:textId="77777777" w:rsidR="009A2D37" w:rsidRPr="00302082" w:rsidRDefault="009A2D37" w:rsidP="00302082">
      <w:pPr>
        <w:spacing w:after="120" w:line="240" w:lineRule="auto"/>
        <w:ind w:left="426" w:right="260"/>
        <w:rPr>
          <w:rFonts w:ascii="Arial" w:hAnsi="Arial" w:cs="Arial"/>
          <w:i/>
          <w:iCs/>
        </w:rPr>
      </w:pPr>
    </w:p>
    <w:p w14:paraId="494496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5287BB" w14:textId="7BEA1676" w:rsidR="00095F6D" w:rsidRPr="00095F6D" w:rsidRDefault="00095F6D" w:rsidP="00095F6D">
      <w:pPr>
        <w:spacing w:after="120" w:line="240" w:lineRule="auto"/>
        <w:ind w:left="567" w:right="260"/>
        <w:rPr>
          <w:rFonts w:ascii="Arial" w:hAnsi="Arial" w:cs="Arial"/>
          <w:iCs/>
        </w:rPr>
      </w:pPr>
      <w:r>
        <w:rPr>
          <w:rFonts w:ascii="Arial" w:hAnsi="Arial" w:cs="Arial"/>
          <w:iCs/>
        </w:rPr>
        <w:t>P</w:t>
      </w:r>
      <w:r w:rsidRPr="00095F6D">
        <w:rPr>
          <w:rFonts w:ascii="Arial" w:hAnsi="Arial" w:cs="Arial"/>
          <w:iCs/>
        </w:rPr>
        <w:t>ostgraduate Diploma in Actuarial Science</w:t>
      </w:r>
      <w:r w:rsidR="003230F9">
        <w:rPr>
          <w:rFonts w:ascii="Arial" w:hAnsi="Arial" w:cs="Arial"/>
          <w:iCs/>
        </w:rPr>
        <w:t>, International Masters in Applied Actuarial Science (Stage 1)</w:t>
      </w:r>
      <w:r w:rsidRPr="00095F6D">
        <w:rPr>
          <w:rFonts w:ascii="Arial" w:hAnsi="Arial" w:cs="Arial"/>
          <w:iCs/>
        </w:rPr>
        <w:t xml:space="preserve"> </w:t>
      </w:r>
    </w:p>
    <w:p w14:paraId="53ADDBE8" w14:textId="77777777" w:rsidR="00095F6D" w:rsidRPr="00095F6D" w:rsidRDefault="00095F6D" w:rsidP="00095F6D">
      <w:pPr>
        <w:spacing w:after="120" w:line="240" w:lineRule="auto"/>
        <w:ind w:left="567" w:right="260"/>
        <w:rPr>
          <w:rFonts w:ascii="Arial" w:hAnsi="Arial" w:cs="Arial"/>
          <w:i/>
          <w:iCs/>
        </w:rPr>
      </w:pPr>
    </w:p>
    <w:p w14:paraId="4FDA3A2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F5F96F" w14:textId="19265AAD" w:rsidR="00A73D1C" w:rsidRPr="00A73D1C" w:rsidRDefault="00A73D1C" w:rsidP="00A73D1C">
      <w:pPr>
        <w:spacing w:after="120" w:line="240" w:lineRule="auto"/>
        <w:ind w:left="1440" w:right="260" w:hanging="873"/>
        <w:rPr>
          <w:rFonts w:ascii="Arial" w:hAnsi="Arial" w:cs="Arial"/>
          <w:iCs/>
        </w:rPr>
      </w:pPr>
      <w:r>
        <w:rPr>
          <w:rFonts w:ascii="Arial" w:hAnsi="Arial" w:cs="Arial"/>
          <w:iCs/>
        </w:rPr>
        <w:t>8.1</w:t>
      </w:r>
      <w:r w:rsidRPr="00A73D1C">
        <w:rPr>
          <w:rFonts w:ascii="Arial" w:hAnsi="Arial" w:cs="Arial"/>
          <w:iCs/>
        </w:rPr>
        <w:tab/>
        <w:t xml:space="preserve">show a systematic knowledge, understanding and critical awareness of </w:t>
      </w:r>
      <w:r w:rsidR="008121EF">
        <w:rPr>
          <w:rFonts w:ascii="Arial" w:hAnsi="Arial" w:cs="Arial"/>
          <w:iCs/>
        </w:rPr>
        <w:t>economic</w:t>
      </w:r>
      <w:r w:rsidR="008121EF" w:rsidRPr="00A73D1C">
        <w:rPr>
          <w:rFonts w:ascii="Arial" w:hAnsi="Arial" w:cs="Arial"/>
          <w:iCs/>
        </w:rPr>
        <w:t xml:space="preserve"> </w:t>
      </w:r>
      <w:r w:rsidRPr="00A73D1C">
        <w:rPr>
          <w:rFonts w:ascii="Arial" w:hAnsi="Arial" w:cs="Arial"/>
          <w:iCs/>
        </w:rPr>
        <w:t xml:space="preserve">theory </w:t>
      </w:r>
    </w:p>
    <w:p w14:paraId="546ED630" w14:textId="576A6615" w:rsidR="00A73D1C" w:rsidRPr="00A73D1C" w:rsidRDefault="00A73D1C" w:rsidP="00A73D1C">
      <w:pPr>
        <w:spacing w:after="120" w:line="240" w:lineRule="auto"/>
        <w:ind w:left="1440" w:right="260" w:hanging="873"/>
        <w:rPr>
          <w:rFonts w:ascii="Arial" w:hAnsi="Arial" w:cs="Arial"/>
          <w:iCs/>
        </w:rPr>
      </w:pPr>
      <w:r>
        <w:rPr>
          <w:rFonts w:ascii="Arial" w:hAnsi="Arial" w:cs="Arial"/>
          <w:iCs/>
        </w:rPr>
        <w:t>8.2</w:t>
      </w:r>
      <w:r w:rsidRPr="00A73D1C">
        <w:rPr>
          <w:rFonts w:ascii="Arial" w:hAnsi="Arial" w:cs="Arial"/>
          <w:iCs/>
        </w:rPr>
        <w:tab/>
        <w:t xml:space="preserve">show a comprehensive understanding of the complex techniques applicable to solve problems in </w:t>
      </w:r>
      <w:r w:rsidR="008121EF">
        <w:rPr>
          <w:rFonts w:ascii="Arial" w:hAnsi="Arial" w:cs="Arial"/>
          <w:iCs/>
        </w:rPr>
        <w:t>economics</w:t>
      </w:r>
    </w:p>
    <w:p w14:paraId="3B1BD87D" w14:textId="1D609B13" w:rsidR="00A73D1C" w:rsidRDefault="00A73D1C" w:rsidP="00A73D1C">
      <w:pPr>
        <w:spacing w:after="120" w:line="240" w:lineRule="auto"/>
        <w:ind w:left="1440" w:right="260" w:hanging="873"/>
        <w:rPr>
          <w:rFonts w:ascii="Arial" w:hAnsi="Arial" w:cs="Arial"/>
          <w:iCs/>
        </w:rPr>
      </w:pPr>
      <w:r>
        <w:rPr>
          <w:rFonts w:ascii="Arial" w:hAnsi="Arial" w:cs="Arial"/>
          <w:iCs/>
        </w:rPr>
        <w:t>8.3</w:t>
      </w:r>
      <w:r w:rsidRPr="00A73D1C">
        <w:rPr>
          <w:rFonts w:ascii="Arial" w:hAnsi="Arial" w:cs="Arial"/>
          <w:iCs/>
        </w:rPr>
        <w:tab/>
        <w:t xml:space="preserve">appreciate recent developments and methodologies in economics and the links between economic theory and its practical application in business and to critically evaluate such methodologies </w:t>
      </w:r>
    </w:p>
    <w:p w14:paraId="364D1737" w14:textId="77777777" w:rsidR="00A73D1C" w:rsidRPr="00302082" w:rsidRDefault="00A73D1C" w:rsidP="00A73D1C">
      <w:pPr>
        <w:spacing w:after="120" w:line="240" w:lineRule="auto"/>
        <w:ind w:left="567" w:right="260"/>
        <w:rPr>
          <w:rFonts w:ascii="Arial" w:hAnsi="Arial" w:cs="Arial"/>
          <w:i/>
        </w:rPr>
      </w:pPr>
    </w:p>
    <w:p w14:paraId="468070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13795" w14:textId="0A686094"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9.1</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a logical mathematical approach to solving complex problems</w:t>
      </w:r>
      <w:r w:rsidR="000F526F">
        <w:rPr>
          <w:rFonts w:ascii="Arial" w:hAnsi="Arial" w:cs="Arial"/>
        </w:rPr>
        <w:t>, both systematically and creatively,</w:t>
      </w:r>
      <w:r w:rsidRPr="00345D5D">
        <w:rPr>
          <w:rFonts w:ascii="Arial" w:hAnsi="Arial" w:cs="Arial"/>
        </w:rPr>
        <w:t xml:space="preserve"> including cases where information/data is not complete </w:t>
      </w:r>
    </w:p>
    <w:p w14:paraId="3A6E28D2" w14:textId="471B114B"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9.2</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communication to both technical and non-technical audiences </w:t>
      </w:r>
    </w:p>
    <w:p w14:paraId="2F20C407" w14:textId="62FFEF0E" w:rsidR="00345D5D" w:rsidRPr="00345D5D" w:rsidRDefault="00345D5D" w:rsidP="00345D5D">
      <w:pPr>
        <w:spacing w:after="120" w:line="240" w:lineRule="auto"/>
        <w:ind w:left="1440" w:right="260" w:hanging="873"/>
        <w:jc w:val="both"/>
        <w:rPr>
          <w:rFonts w:ascii="Arial" w:hAnsi="Arial" w:cs="Arial"/>
        </w:rPr>
      </w:pPr>
      <w:r>
        <w:rPr>
          <w:rFonts w:ascii="Arial" w:hAnsi="Arial" w:cs="Arial"/>
        </w:rPr>
        <w:t>9.3</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the use of relevant information technology </w:t>
      </w:r>
    </w:p>
    <w:p w14:paraId="170CFBD0" w14:textId="29CFC5AA" w:rsidR="009A2D37" w:rsidRPr="00345D5D" w:rsidRDefault="00345D5D" w:rsidP="00345D5D">
      <w:pPr>
        <w:spacing w:after="120" w:line="240" w:lineRule="auto"/>
        <w:ind w:left="1440" w:right="260" w:hanging="873"/>
        <w:jc w:val="both"/>
        <w:rPr>
          <w:rFonts w:ascii="Arial" w:hAnsi="Arial" w:cs="Arial"/>
        </w:rPr>
      </w:pPr>
      <w:r>
        <w:rPr>
          <w:rFonts w:ascii="Arial" w:hAnsi="Arial" w:cs="Arial"/>
        </w:rPr>
        <w:t>9.4</w:t>
      </w:r>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time management, organisation and studying so that tasks can be planned and implemented at a professional level </w:t>
      </w:r>
    </w:p>
    <w:p w14:paraId="68252809" w14:textId="77777777" w:rsidR="009A2D37" w:rsidRDefault="009A2D37" w:rsidP="00302082">
      <w:pPr>
        <w:pStyle w:val="Default"/>
        <w:spacing w:after="120"/>
        <w:ind w:left="720" w:right="260"/>
        <w:rPr>
          <w:color w:val="auto"/>
          <w:sz w:val="22"/>
          <w:szCs w:val="22"/>
        </w:rPr>
      </w:pPr>
    </w:p>
    <w:p w14:paraId="747DDA6D" w14:textId="77777777" w:rsidR="009A2D37" w:rsidRPr="00302082" w:rsidRDefault="009A2D37" w:rsidP="000F526F">
      <w:pPr>
        <w:keepNext/>
        <w:numPr>
          <w:ilvl w:val="0"/>
          <w:numId w:val="1"/>
        </w:numPr>
        <w:spacing w:after="120" w:line="240" w:lineRule="auto"/>
        <w:ind w:left="567" w:right="261" w:hanging="567"/>
        <w:jc w:val="both"/>
        <w:rPr>
          <w:rFonts w:ascii="Arial" w:hAnsi="Arial" w:cs="Arial"/>
          <w:b/>
        </w:rPr>
      </w:pPr>
      <w:r w:rsidRPr="00302082">
        <w:rPr>
          <w:rFonts w:ascii="Arial" w:hAnsi="Arial" w:cs="Arial"/>
          <w:b/>
        </w:rPr>
        <w:lastRenderedPageBreak/>
        <w:t>A synopsis of the curriculum</w:t>
      </w:r>
    </w:p>
    <w:p w14:paraId="61901BD5"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 xml:space="preserve">The aim of this module is to introduce students to core economic principles and how these could be used in a business environment to understand economic behaviour and aid decision making, and to provide a coherent coverage of economic concepts and principles. Indicative topics covered by the module include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  </w:t>
      </w:r>
    </w:p>
    <w:p w14:paraId="7088AD51"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This module will cover a number of syllabus items set out in Subject CB2 – Business Economics published by the Institute and Faculty of Actuaries.</w:t>
      </w:r>
    </w:p>
    <w:p w14:paraId="7AA73F20" w14:textId="77777777" w:rsidR="009A2D37" w:rsidRPr="00302082" w:rsidRDefault="009A2D37" w:rsidP="00302082">
      <w:pPr>
        <w:spacing w:after="120" w:line="240" w:lineRule="auto"/>
        <w:ind w:left="426" w:right="260"/>
        <w:rPr>
          <w:rFonts w:ascii="Arial" w:hAnsi="Arial" w:cs="Arial"/>
          <w:i/>
          <w:iCs/>
        </w:rPr>
      </w:pPr>
    </w:p>
    <w:p w14:paraId="7D2DA9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D9834" w14:textId="204870A0" w:rsidR="00D20985" w:rsidRPr="00D20985" w:rsidRDefault="00D20985" w:rsidP="00D20985">
      <w:pPr>
        <w:spacing w:after="120" w:line="240" w:lineRule="auto"/>
        <w:ind w:left="567" w:right="260"/>
        <w:jc w:val="both"/>
        <w:rPr>
          <w:rFonts w:ascii="Arial" w:hAnsi="Arial" w:cs="Arial"/>
        </w:rPr>
      </w:pPr>
      <w:r w:rsidRPr="00D20985">
        <w:rPr>
          <w:rFonts w:ascii="Arial" w:hAnsi="Arial" w:cs="Arial"/>
        </w:rPr>
        <w:t xml:space="preserve">John </w:t>
      </w:r>
      <w:proofErr w:type="spellStart"/>
      <w:r w:rsidRPr="00D20985">
        <w:rPr>
          <w:rFonts w:ascii="Arial" w:hAnsi="Arial" w:cs="Arial"/>
        </w:rPr>
        <w:t>Sloman</w:t>
      </w:r>
      <w:proofErr w:type="spellEnd"/>
      <w:r w:rsidRPr="00D20985">
        <w:rPr>
          <w:rFonts w:ascii="Arial" w:hAnsi="Arial" w:cs="Arial"/>
        </w:rPr>
        <w:t>, Dean Garratt,</w:t>
      </w:r>
      <w:r w:rsidR="008121EF">
        <w:rPr>
          <w:rFonts w:ascii="Arial" w:hAnsi="Arial" w:cs="Arial"/>
        </w:rPr>
        <w:t xml:space="preserve"> Jon Guest and Elizabeth Jones (2016),</w:t>
      </w:r>
      <w:r w:rsidRPr="00D20985">
        <w:rPr>
          <w:rFonts w:ascii="Arial" w:hAnsi="Arial" w:cs="Arial"/>
        </w:rPr>
        <w:t xml:space="preserve"> Economics for Business </w:t>
      </w:r>
      <w:r w:rsidR="008121EF">
        <w:rPr>
          <w:rFonts w:ascii="Arial" w:hAnsi="Arial" w:cs="Arial"/>
        </w:rPr>
        <w:t>7</w:t>
      </w:r>
      <w:r w:rsidR="008121EF" w:rsidRPr="00D20985">
        <w:rPr>
          <w:rFonts w:ascii="Arial" w:hAnsi="Arial" w:cs="Arial"/>
        </w:rPr>
        <w:t xml:space="preserve">th </w:t>
      </w:r>
      <w:r w:rsidR="008121EF">
        <w:rPr>
          <w:rFonts w:ascii="Arial" w:hAnsi="Arial" w:cs="Arial"/>
        </w:rPr>
        <w:t>E</w:t>
      </w:r>
      <w:r w:rsidR="008121EF" w:rsidRPr="00D20985">
        <w:rPr>
          <w:rFonts w:ascii="Arial" w:hAnsi="Arial" w:cs="Arial"/>
        </w:rPr>
        <w:t xml:space="preserve">d </w:t>
      </w:r>
      <w:r w:rsidRPr="00D20985">
        <w:rPr>
          <w:rFonts w:ascii="Arial" w:hAnsi="Arial" w:cs="Arial"/>
        </w:rPr>
        <w:t>(P</w:t>
      </w:r>
      <w:r w:rsidR="008121EF">
        <w:rPr>
          <w:rFonts w:ascii="Arial" w:hAnsi="Arial" w:cs="Arial"/>
        </w:rPr>
        <w:t>earson</w:t>
      </w:r>
      <w:r w:rsidRPr="00D20985">
        <w:rPr>
          <w:rFonts w:ascii="Arial" w:hAnsi="Arial" w:cs="Arial"/>
        </w:rPr>
        <w:t xml:space="preserve">) </w:t>
      </w:r>
    </w:p>
    <w:p w14:paraId="04AC20C7" w14:textId="677B4908" w:rsidR="00D20985" w:rsidRPr="00302082" w:rsidRDefault="008121EF" w:rsidP="008121EF">
      <w:pPr>
        <w:spacing w:after="120" w:line="240" w:lineRule="auto"/>
        <w:ind w:left="567" w:right="260"/>
        <w:jc w:val="both"/>
        <w:rPr>
          <w:rFonts w:ascii="Arial" w:hAnsi="Arial" w:cs="Arial"/>
          <w:b/>
        </w:rPr>
      </w:pPr>
      <w:r>
        <w:rPr>
          <w:rFonts w:ascii="Arial" w:hAnsi="Arial" w:cs="Arial"/>
        </w:rPr>
        <w:t>The Actuarial Education Company Subject CB2 study notes support the above text.</w:t>
      </w:r>
    </w:p>
    <w:p w14:paraId="0F6741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50DAC8" w14:textId="4662EA29" w:rsidR="009A2D37" w:rsidRPr="00895021" w:rsidRDefault="00C57028" w:rsidP="00696FF5">
      <w:pPr>
        <w:spacing w:after="120" w:line="240" w:lineRule="auto"/>
        <w:ind w:left="567" w:right="260"/>
        <w:jc w:val="both"/>
        <w:rPr>
          <w:rFonts w:ascii="Arial" w:hAnsi="Arial" w:cs="Arial"/>
          <w:iCs/>
        </w:rPr>
      </w:pPr>
      <w:r w:rsidRPr="00895021">
        <w:rPr>
          <w:rFonts w:ascii="Arial" w:hAnsi="Arial" w:cs="Arial"/>
          <w:iCs/>
        </w:rPr>
        <w:t>Total contact hours:</w:t>
      </w:r>
      <w:r w:rsidR="00895021" w:rsidRPr="00895021">
        <w:rPr>
          <w:rFonts w:ascii="Arial" w:hAnsi="Arial" w:cs="Arial"/>
          <w:iCs/>
        </w:rPr>
        <w:t xml:space="preserve"> 48</w:t>
      </w:r>
    </w:p>
    <w:p w14:paraId="43E5E134" w14:textId="7E0131E4"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Private study hours:</w:t>
      </w:r>
      <w:r w:rsidR="00895021" w:rsidRPr="00895021">
        <w:rPr>
          <w:rFonts w:ascii="Arial" w:hAnsi="Arial" w:cs="Arial"/>
          <w:iCs/>
        </w:rPr>
        <w:t xml:space="preserve"> 102</w:t>
      </w:r>
    </w:p>
    <w:p w14:paraId="64FD6AB8" w14:textId="743862CE"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Total study hours:</w:t>
      </w:r>
      <w:r w:rsidR="00895021" w:rsidRPr="00895021">
        <w:rPr>
          <w:rFonts w:ascii="Arial" w:hAnsi="Arial" w:cs="Arial"/>
          <w:iCs/>
        </w:rPr>
        <w:t xml:space="preserve"> 150</w:t>
      </w:r>
    </w:p>
    <w:p w14:paraId="68F40516" w14:textId="77777777" w:rsidR="009A2D37" w:rsidRPr="00895021" w:rsidRDefault="009A2D37" w:rsidP="00895021">
      <w:pPr>
        <w:spacing w:after="120" w:line="240" w:lineRule="auto"/>
        <w:ind w:left="567" w:right="260"/>
        <w:rPr>
          <w:rFonts w:ascii="Arial" w:hAnsi="Arial" w:cs="Arial"/>
          <w:iCs/>
        </w:rPr>
      </w:pPr>
    </w:p>
    <w:p w14:paraId="7473FA9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60D49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344EC" w14:textId="2FB48951"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1</w:t>
      </w:r>
      <w:r>
        <w:rPr>
          <w:rFonts w:ascii="Arial" w:hAnsi="Arial" w:cs="Arial"/>
          <w:iCs/>
        </w:rPr>
        <w:tab/>
      </w:r>
      <w:r w:rsidR="00955E64">
        <w:rPr>
          <w:rFonts w:ascii="Arial" w:hAnsi="Arial" w:cs="Arial"/>
          <w:iCs/>
        </w:rPr>
        <w:t>Written c</w:t>
      </w:r>
      <w:r w:rsidR="008121EF">
        <w:rPr>
          <w:rFonts w:ascii="Arial" w:hAnsi="Arial" w:cs="Arial"/>
          <w:iCs/>
        </w:rPr>
        <w:t>oursework exercises (</w:t>
      </w:r>
      <w:r w:rsidR="00CB39E3">
        <w:rPr>
          <w:rFonts w:ascii="Arial" w:hAnsi="Arial" w:cs="Arial"/>
          <w:iCs/>
        </w:rPr>
        <w:t xml:space="preserve">approximately </w:t>
      </w:r>
      <w:r w:rsidR="008121EF">
        <w:rPr>
          <w:rFonts w:ascii="Arial" w:hAnsi="Arial" w:cs="Arial"/>
          <w:iCs/>
        </w:rPr>
        <w:t>10-15 hours)</w:t>
      </w:r>
      <w:r>
        <w:rPr>
          <w:rFonts w:ascii="Arial" w:hAnsi="Arial" w:cs="Arial"/>
          <w:iCs/>
        </w:rPr>
        <w:tab/>
      </w:r>
      <w:r>
        <w:rPr>
          <w:rFonts w:ascii="Arial" w:hAnsi="Arial" w:cs="Arial"/>
          <w:iCs/>
        </w:rPr>
        <w:tab/>
      </w:r>
      <w:r w:rsidRPr="00895021">
        <w:rPr>
          <w:rFonts w:ascii="Arial" w:hAnsi="Arial" w:cs="Arial"/>
          <w:iCs/>
        </w:rPr>
        <w:t>1</w:t>
      </w:r>
      <w:r w:rsidR="000F526F">
        <w:rPr>
          <w:rFonts w:ascii="Arial" w:hAnsi="Arial" w:cs="Arial"/>
          <w:iCs/>
        </w:rPr>
        <w:t>0</w:t>
      </w:r>
      <w:r>
        <w:rPr>
          <w:rFonts w:ascii="Arial" w:hAnsi="Arial" w:cs="Arial"/>
          <w:iCs/>
        </w:rPr>
        <w:t>%</w:t>
      </w:r>
    </w:p>
    <w:p w14:paraId="70B7E773" w14:textId="55A3FEF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2</w:t>
      </w:r>
      <w:r>
        <w:rPr>
          <w:rFonts w:ascii="Arial" w:hAnsi="Arial" w:cs="Arial"/>
          <w:iCs/>
        </w:rPr>
        <w:tab/>
      </w:r>
      <w:r w:rsidR="00955E64">
        <w:rPr>
          <w:rFonts w:ascii="Arial" w:hAnsi="Arial" w:cs="Arial"/>
          <w:iCs/>
        </w:rPr>
        <w:t>Written c</w:t>
      </w:r>
      <w:r w:rsidR="008121EF">
        <w:rPr>
          <w:rFonts w:ascii="Arial" w:hAnsi="Arial" w:cs="Arial"/>
          <w:iCs/>
        </w:rPr>
        <w:t>oursework exercises</w:t>
      </w:r>
      <w:r w:rsidR="000F526F">
        <w:rPr>
          <w:rFonts w:ascii="Arial" w:hAnsi="Arial" w:cs="Arial"/>
          <w:iCs/>
        </w:rPr>
        <w:t xml:space="preserve">, including critical analysis of economic text </w:t>
      </w:r>
      <w:r w:rsidR="000F526F">
        <w:rPr>
          <w:rFonts w:ascii="Arial" w:hAnsi="Arial" w:cs="Arial"/>
          <w:iCs/>
        </w:rPr>
        <w:tab/>
      </w:r>
      <w:r w:rsidR="000F526F">
        <w:rPr>
          <w:rFonts w:ascii="Arial" w:hAnsi="Arial" w:cs="Arial"/>
          <w:iCs/>
        </w:rPr>
        <w:br/>
      </w:r>
      <w:r w:rsidR="008121EF">
        <w:rPr>
          <w:rFonts w:ascii="Arial" w:hAnsi="Arial" w:cs="Arial"/>
          <w:iCs/>
        </w:rPr>
        <w:t xml:space="preserve"> </w:t>
      </w:r>
      <w:r w:rsidR="000F526F">
        <w:rPr>
          <w:rFonts w:ascii="Arial" w:hAnsi="Arial" w:cs="Arial"/>
          <w:iCs/>
        </w:rPr>
        <w:tab/>
      </w:r>
      <w:r w:rsidR="000F526F">
        <w:rPr>
          <w:rFonts w:ascii="Arial" w:hAnsi="Arial" w:cs="Arial"/>
          <w:iCs/>
        </w:rPr>
        <w:tab/>
      </w:r>
      <w:r w:rsidR="000F526F">
        <w:rPr>
          <w:rFonts w:ascii="Arial" w:hAnsi="Arial" w:cs="Arial"/>
          <w:iCs/>
        </w:rPr>
        <w:tab/>
      </w:r>
      <w:r w:rsidR="008121EF">
        <w:rPr>
          <w:rFonts w:ascii="Arial" w:hAnsi="Arial" w:cs="Arial"/>
          <w:iCs/>
        </w:rPr>
        <w:t>(</w:t>
      </w:r>
      <w:r w:rsidR="00CB39E3">
        <w:rPr>
          <w:rFonts w:ascii="Arial" w:hAnsi="Arial" w:cs="Arial"/>
          <w:iCs/>
        </w:rPr>
        <w:t xml:space="preserve">approximately </w:t>
      </w:r>
      <w:r w:rsidR="008121EF">
        <w:rPr>
          <w:rFonts w:ascii="Arial" w:hAnsi="Arial" w:cs="Arial"/>
          <w:iCs/>
        </w:rPr>
        <w:t>1</w:t>
      </w:r>
      <w:r w:rsidR="0065667D">
        <w:rPr>
          <w:rFonts w:ascii="Arial" w:hAnsi="Arial" w:cs="Arial"/>
          <w:iCs/>
        </w:rPr>
        <w:t>5</w:t>
      </w:r>
      <w:r w:rsidR="008121EF">
        <w:rPr>
          <w:rFonts w:ascii="Arial" w:hAnsi="Arial" w:cs="Arial"/>
          <w:iCs/>
        </w:rPr>
        <w:t>-</w:t>
      </w:r>
      <w:r w:rsidR="0065667D">
        <w:rPr>
          <w:rFonts w:ascii="Arial" w:hAnsi="Arial" w:cs="Arial"/>
          <w:iCs/>
        </w:rPr>
        <w:t>20</w:t>
      </w:r>
      <w:r w:rsidR="008121EF">
        <w:rPr>
          <w:rFonts w:ascii="Arial" w:hAnsi="Arial" w:cs="Arial"/>
          <w:iCs/>
        </w:rPr>
        <w:t xml:space="preserve"> hours)</w:t>
      </w:r>
      <w:r>
        <w:rPr>
          <w:rFonts w:ascii="Arial" w:hAnsi="Arial" w:cs="Arial"/>
          <w:iCs/>
        </w:rPr>
        <w:tab/>
      </w:r>
      <w:r>
        <w:rPr>
          <w:rFonts w:ascii="Arial" w:hAnsi="Arial" w:cs="Arial"/>
          <w:iCs/>
        </w:rPr>
        <w:tab/>
      </w:r>
      <w:r w:rsidR="000F526F">
        <w:rPr>
          <w:rFonts w:ascii="Arial" w:hAnsi="Arial" w:cs="Arial"/>
          <w:iCs/>
        </w:rPr>
        <w:tab/>
      </w:r>
      <w:r w:rsidR="000F526F">
        <w:rPr>
          <w:rFonts w:ascii="Arial" w:hAnsi="Arial" w:cs="Arial"/>
          <w:iCs/>
        </w:rPr>
        <w:tab/>
      </w:r>
      <w:r w:rsidR="000745A2">
        <w:rPr>
          <w:rFonts w:ascii="Arial" w:hAnsi="Arial" w:cs="Arial"/>
          <w:iCs/>
        </w:rPr>
        <w:tab/>
      </w:r>
      <w:r w:rsidR="000F526F">
        <w:rPr>
          <w:rFonts w:ascii="Arial" w:hAnsi="Arial" w:cs="Arial"/>
          <w:iCs/>
        </w:rPr>
        <w:tab/>
      </w:r>
      <w:r w:rsidRPr="00895021">
        <w:rPr>
          <w:rFonts w:ascii="Arial" w:hAnsi="Arial" w:cs="Arial"/>
          <w:iCs/>
        </w:rPr>
        <w:t>1</w:t>
      </w:r>
      <w:r w:rsidR="000F526F">
        <w:rPr>
          <w:rFonts w:ascii="Arial" w:hAnsi="Arial" w:cs="Arial"/>
          <w:iCs/>
        </w:rPr>
        <w:t>5</w:t>
      </w:r>
      <w:r>
        <w:rPr>
          <w:rFonts w:ascii="Arial" w:hAnsi="Arial" w:cs="Arial"/>
          <w:iCs/>
        </w:rPr>
        <w:t>%</w:t>
      </w:r>
    </w:p>
    <w:p w14:paraId="5A371F30" w14:textId="2D5B926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Examination</w:t>
      </w:r>
      <w:r>
        <w:rPr>
          <w:rFonts w:ascii="Arial" w:hAnsi="Arial" w:cs="Arial"/>
          <w:iCs/>
        </w:rPr>
        <w:tab/>
        <w:t>3 hours</w:t>
      </w:r>
      <w:r>
        <w:rPr>
          <w:rFonts w:ascii="Arial" w:hAnsi="Arial" w:cs="Arial"/>
          <w:iCs/>
        </w:rPr>
        <w:tab/>
      </w:r>
      <w:r w:rsidR="008121EF">
        <w:rPr>
          <w:rFonts w:ascii="Arial" w:hAnsi="Arial" w:cs="Arial"/>
          <w:iCs/>
        </w:rPr>
        <w:tab/>
      </w:r>
      <w:r w:rsidR="008121EF">
        <w:rPr>
          <w:rFonts w:ascii="Arial" w:hAnsi="Arial" w:cs="Arial"/>
          <w:iCs/>
        </w:rPr>
        <w:tab/>
      </w:r>
      <w:r w:rsidR="008121EF">
        <w:rPr>
          <w:rFonts w:ascii="Arial" w:hAnsi="Arial" w:cs="Arial"/>
          <w:iCs/>
        </w:rPr>
        <w:tab/>
      </w:r>
      <w:r w:rsidR="00CB39E3">
        <w:rPr>
          <w:rFonts w:ascii="Arial" w:hAnsi="Arial" w:cs="Arial"/>
          <w:iCs/>
        </w:rPr>
        <w:tab/>
      </w:r>
      <w:r w:rsidR="00CB39E3">
        <w:rPr>
          <w:rFonts w:ascii="Arial" w:hAnsi="Arial" w:cs="Arial"/>
          <w:iCs/>
        </w:rPr>
        <w:tab/>
      </w:r>
      <w:r w:rsidR="000745A2">
        <w:rPr>
          <w:rFonts w:ascii="Arial" w:hAnsi="Arial" w:cs="Arial"/>
          <w:iCs/>
        </w:rPr>
        <w:tab/>
      </w:r>
      <w:r w:rsidR="008121EF">
        <w:rPr>
          <w:rFonts w:ascii="Arial" w:hAnsi="Arial" w:cs="Arial"/>
          <w:iCs/>
        </w:rPr>
        <w:tab/>
      </w:r>
      <w:r w:rsidRPr="00895021">
        <w:rPr>
          <w:rFonts w:ascii="Arial" w:hAnsi="Arial" w:cs="Arial"/>
          <w:iCs/>
        </w:rPr>
        <w:t>75</w:t>
      </w:r>
      <w:r>
        <w:rPr>
          <w:rFonts w:ascii="Arial" w:hAnsi="Arial" w:cs="Arial"/>
          <w:iCs/>
        </w:rPr>
        <w:t>%</w:t>
      </w:r>
    </w:p>
    <w:p w14:paraId="0943EE27" w14:textId="7A33A803" w:rsidR="0025142F" w:rsidRDefault="008121EF" w:rsidP="00895021">
      <w:pPr>
        <w:spacing w:after="120" w:line="240" w:lineRule="auto"/>
        <w:ind w:left="567" w:right="260"/>
        <w:rPr>
          <w:rFonts w:ascii="Arial" w:hAnsi="Arial" w:cs="Arial"/>
          <w:iCs/>
        </w:rPr>
      </w:pPr>
      <w:r>
        <w:rPr>
          <w:rFonts w:ascii="Arial" w:hAnsi="Arial" w:cs="Arial"/>
          <w:iCs/>
        </w:rPr>
        <w:t>The coursework mark alone will not be sufficient to demonstrate the student’s</w:t>
      </w:r>
      <w:r w:rsidR="0025142F">
        <w:rPr>
          <w:rFonts w:ascii="Arial" w:hAnsi="Arial" w:cs="Arial"/>
          <w:iCs/>
        </w:rPr>
        <w:t xml:space="preserve"> level of achievement on the module.</w:t>
      </w:r>
    </w:p>
    <w:p w14:paraId="47BE1FE6" w14:textId="77777777" w:rsidR="006043FC" w:rsidRPr="00895021" w:rsidRDefault="006043FC" w:rsidP="00895021">
      <w:pPr>
        <w:spacing w:after="120" w:line="240" w:lineRule="auto"/>
        <w:ind w:left="567" w:right="260"/>
        <w:rPr>
          <w:rFonts w:ascii="Arial" w:hAnsi="Arial" w:cs="Arial"/>
          <w:b/>
          <w:iCs/>
        </w:rPr>
      </w:pPr>
    </w:p>
    <w:p w14:paraId="63DA96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BAF584" w14:textId="414A7BBA" w:rsidR="00C57028" w:rsidRPr="006C16F5" w:rsidRDefault="006C16F5" w:rsidP="00C57028">
      <w:pPr>
        <w:spacing w:after="120" w:line="240" w:lineRule="auto"/>
        <w:ind w:left="567" w:right="260"/>
        <w:jc w:val="both"/>
        <w:rPr>
          <w:rFonts w:ascii="Arial" w:hAnsi="Arial" w:cs="Arial"/>
          <w:b/>
          <w:iCs/>
        </w:rPr>
      </w:pPr>
      <w:r>
        <w:rPr>
          <w:rFonts w:ascii="Arial" w:hAnsi="Arial" w:cs="Arial"/>
          <w:iCs/>
        </w:rPr>
        <w:t>Like-for-like</w:t>
      </w:r>
    </w:p>
    <w:p w14:paraId="4669BAC5" w14:textId="77777777" w:rsidR="00696FF5" w:rsidRDefault="00696FF5" w:rsidP="00302082">
      <w:pPr>
        <w:spacing w:after="120" w:line="240" w:lineRule="auto"/>
        <w:ind w:left="426" w:right="260"/>
        <w:rPr>
          <w:rFonts w:ascii="Arial" w:hAnsi="Arial" w:cs="Arial"/>
          <w:b/>
          <w:i/>
          <w:iCs/>
        </w:rPr>
      </w:pPr>
    </w:p>
    <w:p w14:paraId="612EEE08" w14:textId="77777777" w:rsidR="00274ED7" w:rsidRPr="000F53A3" w:rsidRDefault="006F3F8B" w:rsidP="000F526F">
      <w:pPr>
        <w:keepNext/>
        <w:numPr>
          <w:ilvl w:val="0"/>
          <w:numId w:val="1"/>
        </w:numPr>
        <w:spacing w:after="120" w:line="240" w:lineRule="auto"/>
        <w:ind w:left="567" w:right="261" w:hanging="567"/>
        <w:jc w:val="both"/>
        <w:rPr>
          <w:rFonts w:ascii="Arial" w:hAnsi="Arial" w:cs="Arial"/>
          <w:b/>
          <w:iCs/>
        </w:rPr>
      </w:pPr>
      <w:r w:rsidRPr="000F53A3">
        <w:rPr>
          <w:rFonts w:ascii="Arial" w:hAnsi="Arial" w:cs="Arial"/>
          <w:b/>
          <w:iCs/>
        </w:rPr>
        <w:lastRenderedPageBreak/>
        <w:t xml:space="preserve">Map of </w:t>
      </w:r>
      <w:r w:rsidR="00883204" w:rsidRPr="000F53A3">
        <w:rPr>
          <w:rFonts w:ascii="Arial" w:hAnsi="Arial" w:cs="Arial"/>
          <w:b/>
          <w:iCs/>
        </w:rPr>
        <w:t xml:space="preserve">module learning outcomes </w:t>
      </w:r>
      <w:r w:rsidR="00B30E07" w:rsidRPr="000F53A3">
        <w:rPr>
          <w:rFonts w:ascii="Arial" w:hAnsi="Arial" w:cs="Arial"/>
          <w:b/>
          <w:iCs/>
        </w:rPr>
        <w:t>(sections 8 &amp; 9)</w:t>
      </w:r>
      <w:r w:rsidR="00883204" w:rsidRPr="000F53A3">
        <w:rPr>
          <w:rFonts w:ascii="Arial" w:hAnsi="Arial" w:cs="Arial"/>
          <w:b/>
          <w:iCs/>
        </w:rPr>
        <w:t xml:space="preserve"> to l</w:t>
      </w:r>
      <w:r w:rsidRPr="000F53A3">
        <w:rPr>
          <w:rFonts w:ascii="Arial" w:hAnsi="Arial" w:cs="Arial"/>
          <w:b/>
          <w:iCs/>
        </w:rPr>
        <w:t>earning</w:t>
      </w:r>
      <w:r w:rsidR="00B30E07" w:rsidRPr="000F53A3">
        <w:rPr>
          <w:rFonts w:ascii="Arial" w:hAnsi="Arial" w:cs="Arial"/>
          <w:b/>
          <w:iCs/>
        </w:rPr>
        <w:t xml:space="preserve"> and </w:t>
      </w:r>
      <w:r w:rsidR="00883204" w:rsidRPr="000F53A3">
        <w:rPr>
          <w:rFonts w:ascii="Arial" w:hAnsi="Arial" w:cs="Arial"/>
          <w:b/>
          <w:iCs/>
        </w:rPr>
        <w:t>teaching m</w:t>
      </w:r>
      <w:r w:rsidR="00B30E07" w:rsidRPr="000F53A3">
        <w:rPr>
          <w:rFonts w:ascii="Arial" w:hAnsi="Arial" w:cs="Arial"/>
          <w:b/>
          <w:iCs/>
        </w:rPr>
        <w:t>ethods (section12</w:t>
      </w:r>
      <w:r w:rsidRPr="000F53A3">
        <w:rPr>
          <w:rFonts w:ascii="Arial" w:hAnsi="Arial" w:cs="Arial"/>
          <w:b/>
          <w:iCs/>
        </w:rPr>
        <w:t>) and m</w:t>
      </w:r>
      <w:r w:rsidR="00883204" w:rsidRPr="000F53A3">
        <w:rPr>
          <w:rFonts w:ascii="Arial" w:hAnsi="Arial" w:cs="Arial"/>
          <w:b/>
          <w:iCs/>
        </w:rPr>
        <w:t>ethods of a</w:t>
      </w:r>
      <w:r w:rsidR="00B30E07" w:rsidRPr="000F53A3">
        <w:rPr>
          <w:rFonts w:ascii="Arial" w:hAnsi="Arial" w:cs="Arial"/>
          <w:b/>
          <w:iCs/>
        </w:rPr>
        <w:t>ssessment (section 13</w:t>
      </w:r>
      <w:r w:rsidR="00EF4933" w:rsidRPr="000F53A3">
        <w:rPr>
          <w:rFonts w:ascii="Arial" w:hAnsi="Arial" w:cs="Arial"/>
          <w:b/>
          <w:iCs/>
        </w:rPr>
        <w:t>)</w:t>
      </w: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25142F" w:rsidRPr="00302082" w14:paraId="117F9312" w14:textId="77777777" w:rsidTr="000F526F">
        <w:trPr>
          <w:jc w:val="center"/>
        </w:trPr>
        <w:tc>
          <w:tcPr>
            <w:tcW w:w="1730" w:type="dxa"/>
          </w:tcPr>
          <w:p w14:paraId="36E982A2" w14:textId="77777777" w:rsidR="0025142F" w:rsidRPr="00302082" w:rsidRDefault="0025142F" w:rsidP="00A307B9">
            <w:pPr>
              <w:keepNext/>
              <w:spacing w:after="120"/>
              <w:ind w:left="34"/>
              <w:rPr>
                <w:rFonts w:ascii="Arial" w:hAnsi="Arial" w:cs="Arial"/>
                <w:b/>
              </w:rPr>
            </w:pPr>
            <w:r w:rsidRPr="00302082">
              <w:rPr>
                <w:rFonts w:ascii="Arial" w:hAnsi="Arial" w:cs="Arial"/>
                <w:b/>
              </w:rPr>
              <w:t>Module learning outcome</w:t>
            </w:r>
          </w:p>
        </w:tc>
        <w:tc>
          <w:tcPr>
            <w:tcW w:w="567" w:type="dxa"/>
          </w:tcPr>
          <w:p w14:paraId="374561BC" w14:textId="77777777" w:rsidR="0025142F" w:rsidRPr="00302082" w:rsidRDefault="0025142F" w:rsidP="00A307B9">
            <w:pPr>
              <w:spacing w:after="120"/>
              <w:rPr>
                <w:rFonts w:ascii="Arial" w:hAnsi="Arial" w:cs="Arial"/>
                <w:i/>
              </w:rPr>
            </w:pPr>
            <w:r w:rsidRPr="00302082">
              <w:rPr>
                <w:rFonts w:ascii="Arial" w:hAnsi="Arial" w:cs="Arial"/>
                <w:i/>
              </w:rPr>
              <w:t>8.1</w:t>
            </w:r>
          </w:p>
        </w:tc>
        <w:tc>
          <w:tcPr>
            <w:tcW w:w="567" w:type="dxa"/>
          </w:tcPr>
          <w:p w14:paraId="7BC33DD0" w14:textId="77777777" w:rsidR="0025142F" w:rsidRPr="00302082" w:rsidRDefault="0025142F" w:rsidP="00A307B9">
            <w:pPr>
              <w:spacing w:after="120"/>
              <w:rPr>
                <w:rFonts w:ascii="Arial" w:hAnsi="Arial" w:cs="Arial"/>
                <w:i/>
              </w:rPr>
            </w:pPr>
            <w:r w:rsidRPr="00302082">
              <w:rPr>
                <w:rFonts w:ascii="Arial" w:hAnsi="Arial" w:cs="Arial"/>
                <w:i/>
              </w:rPr>
              <w:t>8.2</w:t>
            </w:r>
          </w:p>
        </w:tc>
        <w:tc>
          <w:tcPr>
            <w:tcW w:w="567" w:type="dxa"/>
          </w:tcPr>
          <w:p w14:paraId="0C275093" w14:textId="77777777" w:rsidR="0025142F" w:rsidRPr="00302082" w:rsidRDefault="0025142F" w:rsidP="00A307B9">
            <w:pPr>
              <w:spacing w:after="120"/>
              <w:rPr>
                <w:rFonts w:ascii="Arial" w:hAnsi="Arial" w:cs="Arial"/>
                <w:i/>
              </w:rPr>
            </w:pPr>
            <w:r w:rsidRPr="00302082">
              <w:rPr>
                <w:rFonts w:ascii="Arial" w:hAnsi="Arial" w:cs="Arial"/>
                <w:i/>
              </w:rPr>
              <w:t>8.3</w:t>
            </w:r>
          </w:p>
        </w:tc>
        <w:tc>
          <w:tcPr>
            <w:tcW w:w="567" w:type="dxa"/>
          </w:tcPr>
          <w:p w14:paraId="5B4ABC31" w14:textId="77777777" w:rsidR="0025142F" w:rsidRPr="00302082" w:rsidRDefault="0025142F" w:rsidP="00A307B9">
            <w:pPr>
              <w:spacing w:after="120"/>
              <w:rPr>
                <w:rFonts w:ascii="Arial" w:hAnsi="Arial" w:cs="Arial"/>
                <w:i/>
              </w:rPr>
            </w:pPr>
            <w:r w:rsidRPr="00302082">
              <w:rPr>
                <w:rFonts w:ascii="Arial" w:hAnsi="Arial" w:cs="Arial"/>
                <w:i/>
              </w:rPr>
              <w:t>9.1</w:t>
            </w:r>
          </w:p>
        </w:tc>
        <w:tc>
          <w:tcPr>
            <w:tcW w:w="567" w:type="dxa"/>
          </w:tcPr>
          <w:p w14:paraId="5D2284C2" w14:textId="77777777" w:rsidR="0025142F" w:rsidRPr="00302082" w:rsidRDefault="0025142F" w:rsidP="00A307B9">
            <w:pPr>
              <w:spacing w:after="120"/>
              <w:rPr>
                <w:rFonts w:ascii="Arial" w:hAnsi="Arial" w:cs="Arial"/>
                <w:i/>
              </w:rPr>
            </w:pPr>
            <w:r w:rsidRPr="00302082">
              <w:rPr>
                <w:rFonts w:ascii="Arial" w:hAnsi="Arial" w:cs="Arial"/>
                <w:i/>
              </w:rPr>
              <w:t>9.2</w:t>
            </w:r>
          </w:p>
        </w:tc>
        <w:tc>
          <w:tcPr>
            <w:tcW w:w="567" w:type="dxa"/>
          </w:tcPr>
          <w:p w14:paraId="104BE1F8" w14:textId="77777777" w:rsidR="0025142F" w:rsidRPr="00302082" w:rsidRDefault="0025142F" w:rsidP="00A307B9">
            <w:pPr>
              <w:spacing w:after="120"/>
              <w:rPr>
                <w:rFonts w:ascii="Arial" w:hAnsi="Arial" w:cs="Arial"/>
                <w:i/>
              </w:rPr>
            </w:pPr>
            <w:r w:rsidRPr="00302082">
              <w:rPr>
                <w:rFonts w:ascii="Arial" w:hAnsi="Arial" w:cs="Arial"/>
                <w:i/>
              </w:rPr>
              <w:t>9.3</w:t>
            </w:r>
          </w:p>
        </w:tc>
        <w:tc>
          <w:tcPr>
            <w:tcW w:w="567" w:type="dxa"/>
          </w:tcPr>
          <w:p w14:paraId="4A289241" w14:textId="77777777" w:rsidR="0025142F" w:rsidRPr="00302082" w:rsidRDefault="0025142F" w:rsidP="00A307B9">
            <w:pPr>
              <w:spacing w:after="120"/>
              <w:rPr>
                <w:rFonts w:ascii="Arial" w:hAnsi="Arial" w:cs="Arial"/>
                <w:i/>
              </w:rPr>
            </w:pPr>
            <w:r w:rsidRPr="00302082">
              <w:rPr>
                <w:rFonts w:ascii="Arial" w:hAnsi="Arial" w:cs="Arial"/>
                <w:i/>
              </w:rPr>
              <w:t>9.4</w:t>
            </w:r>
          </w:p>
        </w:tc>
      </w:tr>
      <w:tr w:rsidR="0025142F" w:rsidRPr="00302082" w14:paraId="7E108667" w14:textId="77777777" w:rsidTr="000F526F">
        <w:trPr>
          <w:jc w:val="center"/>
        </w:trPr>
        <w:tc>
          <w:tcPr>
            <w:tcW w:w="1730" w:type="dxa"/>
          </w:tcPr>
          <w:p w14:paraId="6639C9A4" w14:textId="77777777" w:rsidR="0025142F" w:rsidRPr="00302082" w:rsidRDefault="0025142F" w:rsidP="00A307B9">
            <w:pPr>
              <w:spacing w:after="120"/>
              <w:rPr>
                <w:rFonts w:ascii="Arial" w:hAnsi="Arial" w:cs="Arial"/>
                <w:b/>
              </w:rPr>
            </w:pPr>
            <w:r w:rsidRPr="00302082">
              <w:rPr>
                <w:rFonts w:ascii="Arial" w:hAnsi="Arial" w:cs="Arial"/>
                <w:b/>
              </w:rPr>
              <w:t>Learning/ teaching method</w:t>
            </w:r>
          </w:p>
        </w:tc>
        <w:tc>
          <w:tcPr>
            <w:tcW w:w="567" w:type="dxa"/>
          </w:tcPr>
          <w:p w14:paraId="51F989F2" w14:textId="77777777" w:rsidR="0025142F" w:rsidRPr="00302082" w:rsidRDefault="0025142F" w:rsidP="00A307B9">
            <w:pPr>
              <w:spacing w:after="120"/>
              <w:rPr>
                <w:rFonts w:ascii="Arial" w:hAnsi="Arial" w:cs="Arial"/>
                <w:b/>
              </w:rPr>
            </w:pPr>
          </w:p>
        </w:tc>
        <w:tc>
          <w:tcPr>
            <w:tcW w:w="567" w:type="dxa"/>
          </w:tcPr>
          <w:p w14:paraId="6D2DDBEF" w14:textId="77777777" w:rsidR="0025142F" w:rsidRPr="00302082" w:rsidRDefault="0025142F" w:rsidP="00A307B9">
            <w:pPr>
              <w:spacing w:after="120"/>
              <w:rPr>
                <w:rFonts w:ascii="Arial" w:hAnsi="Arial" w:cs="Arial"/>
                <w:b/>
              </w:rPr>
            </w:pPr>
          </w:p>
        </w:tc>
        <w:tc>
          <w:tcPr>
            <w:tcW w:w="567" w:type="dxa"/>
          </w:tcPr>
          <w:p w14:paraId="135B438F" w14:textId="77777777" w:rsidR="0025142F" w:rsidRPr="00302082" w:rsidRDefault="0025142F" w:rsidP="00A307B9">
            <w:pPr>
              <w:spacing w:after="120"/>
              <w:rPr>
                <w:rFonts w:ascii="Arial" w:hAnsi="Arial" w:cs="Arial"/>
                <w:b/>
              </w:rPr>
            </w:pPr>
          </w:p>
        </w:tc>
        <w:tc>
          <w:tcPr>
            <w:tcW w:w="567" w:type="dxa"/>
          </w:tcPr>
          <w:p w14:paraId="2F3B6F6F" w14:textId="77777777" w:rsidR="0025142F" w:rsidRPr="00302082" w:rsidRDefault="0025142F" w:rsidP="00A307B9">
            <w:pPr>
              <w:spacing w:after="120"/>
              <w:rPr>
                <w:rFonts w:ascii="Arial" w:hAnsi="Arial" w:cs="Arial"/>
                <w:b/>
              </w:rPr>
            </w:pPr>
          </w:p>
        </w:tc>
        <w:tc>
          <w:tcPr>
            <w:tcW w:w="567" w:type="dxa"/>
          </w:tcPr>
          <w:p w14:paraId="162ECECB" w14:textId="77777777" w:rsidR="0025142F" w:rsidRPr="00302082" w:rsidRDefault="0025142F" w:rsidP="00A307B9">
            <w:pPr>
              <w:spacing w:after="120"/>
              <w:rPr>
                <w:rFonts w:ascii="Arial" w:hAnsi="Arial" w:cs="Arial"/>
                <w:b/>
              </w:rPr>
            </w:pPr>
          </w:p>
        </w:tc>
        <w:tc>
          <w:tcPr>
            <w:tcW w:w="567" w:type="dxa"/>
          </w:tcPr>
          <w:p w14:paraId="1CBFF094" w14:textId="77777777" w:rsidR="0025142F" w:rsidRPr="00302082" w:rsidRDefault="0025142F" w:rsidP="00A307B9">
            <w:pPr>
              <w:spacing w:after="120"/>
              <w:rPr>
                <w:rFonts w:ascii="Arial" w:hAnsi="Arial" w:cs="Arial"/>
                <w:b/>
              </w:rPr>
            </w:pPr>
          </w:p>
        </w:tc>
        <w:tc>
          <w:tcPr>
            <w:tcW w:w="567" w:type="dxa"/>
          </w:tcPr>
          <w:p w14:paraId="0A7D2567" w14:textId="77777777" w:rsidR="0025142F" w:rsidRPr="00302082" w:rsidRDefault="0025142F" w:rsidP="00A307B9">
            <w:pPr>
              <w:spacing w:after="120"/>
              <w:rPr>
                <w:rFonts w:ascii="Arial" w:hAnsi="Arial" w:cs="Arial"/>
                <w:b/>
              </w:rPr>
            </w:pPr>
          </w:p>
        </w:tc>
      </w:tr>
      <w:tr w:rsidR="0025142F" w:rsidRPr="00302082" w14:paraId="373117C4" w14:textId="77777777" w:rsidTr="000F526F">
        <w:trPr>
          <w:jc w:val="center"/>
        </w:trPr>
        <w:tc>
          <w:tcPr>
            <w:tcW w:w="1730" w:type="dxa"/>
          </w:tcPr>
          <w:p w14:paraId="5B012124" w14:textId="77777777" w:rsidR="0025142F" w:rsidRPr="003A25D1" w:rsidRDefault="0025142F" w:rsidP="00A307B9">
            <w:pPr>
              <w:spacing w:after="120"/>
              <w:rPr>
                <w:rFonts w:ascii="Arial" w:hAnsi="Arial" w:cs="Arial"/>
              </w:rPr>
            </w:pPr>
            <w:r w:rsidRPr="003A25D1">
              <w:rPr>
                <w:rFonts w:ascii="Arial" w:hAnsi="Arial" w:cs="Arial"/>
              </w:rPr>
              <w:t>Private Study</w:t>
            </w:r>
          </w:p>
        </w:tc>
        <w:tc>
          <w:tcPr>
            <w:tcW w:w="567" w:type="dxa"/>
          </w:tcPr>
          <w:p w14:paraId="5561488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027625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1F3950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8A8A14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83F1C8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836E9D9"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DB5EC25"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341C7F0A" w14:textId="77777777" w:rsidTr="000F526F">
        <w:trPr>
          <w:jc w:val="center"/>
        </w:trPr>
        <w:tc>
          <w:tcPr>
            <w:tcW w:w="1730" w:type="dxa"/>
          </w:tcPr>
          <w:p w14:paraId="71698940" w14:textId="1B86D2C9" w:rsidR="0025142F" w:rsidRPr="003A25D1" w:rsidRDefault="0025142F" w:rsidP="00A307B9">
            <w:pPr>
              <w:spacing w:after="120"/>
              <w:rPr>
                <w:rFonts w:ascii="Arial" w:hAnsi="Arial" w:cs="Arial"/>
              </w:rPr>
            </w:pPr>
            <w:r w:rsidRPr="003A25D1">
              <w:rPr>
                <w:rFonts w:ascii="Arial" w:hAnsi="Arial" w:cs="Arial"/>
              </w:rPr>
              <w:t>Lectures</w:t>
            </w:r>
            <w:r w:rsidR="000F526F">
              <w:rPr>
                <w:rFonts w:ascii="Arial" w:hAnsi="Arial" w:cs="Arial"/>
              </w:rPr>
              <w:t>/ Example Classes</w:t>
            </w:r>
          </w:p>
        </w:tc>
        <w:tc>
          <w:tcPr>
            <w:tcW w:w="567" w:type="dxa"/>
          </w:tcPr>
          <w:p w14:paraId="78C34E4A"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79F5867"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70F5A6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30D274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AA85E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84ABFE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6B11FC4"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4CE2F73" w14:textId="77777777" w:rsidTr="000F526F">
        <w:trPr>
          <w:jc w:val="center"/>
        </w:trPr>
        <w:tc>
          <w:tcPr>
            <w:tcW w:w="1730" w:type="dxa"/>
          </w:tcPr>
          <w:p w14:paraId="6CEAD4DF" w14:textId="77777777" w:rsidR="0025142F" w:rsidRPr="00302082" w:rsidRDefault="0025142F" w:rsidP="00A307B9">
            <w:pPr>
              <w:spacing w:after="120"/>
              <w:rPr>
                <w:rFonts w:ascii="Arial" w:hAnsi="Arial" w:cs="Arial"/>
                <w:b/>
              </w:rPr>
            </w:pPr>
            <w:r w:rsidRPr="00302082">
              <w:rPr>
                <w:rFonts w:ascii="Arial" w:hAnsi="Arial" w:cs="Arial"/>
                <w:b/>
              </w:rPr>
              <w:t>Assessment method</w:t>
            </w:r>
          </w:p>
        </w:tc>
        <w:tc>
          <w:tcPr>
            <w:tcW w:w="567" w:type="dxa"/>
          </w:tcPr>
          <w:p w14:paraId="07F54DE0" w14:textId="77777777" w:rsidR="0025142F" w:rsidRPr="00302082" w:rsidRDefault="0025142F" w:rsidP="00A307B9">
            <w:pPr>
              <w:spacing w:after="120"/>
              <w:rPr>
                <w:rFonts w:ascii="Arial" w:hAnsi="Arial" w:cs="Arial"/>
                <w:b/>
              </w:rPr>
            </w:pPr>
          </w:p>
        </w:tc>
        <w:tc>
          <w:tcPr>
            <w:tcW w:w="567" w:type="dxa"/>
          </w:tcPr>
          <w:p w14:paraId="68B93C5A" w14:textId="77777777" w:rsidR="0025142F" w:rsidRPr="00302082" w:rsidRDefault="0025142F" w:rsidP="00A307B9">
            <w:pPr>
              <w:spacing w:after="120"/>
              <w:rPr>
                <w:rFonts w:ascii="Arial" w:hAnsi="Arial" w:cs="Arial"/>
                <w:b/>
              </w:rPr>
            </w:pPr>
          </w:p>
        </w:tc>
        <w:tc>
          <w:tcPr>
            <w:tcW w:w="567" w:type="dxa"/>
          </w:tcPr>
          <w:p w14:paraId="254D2875" w14:textId="77777777" w:rsidR="0025142F" w:rsidRPr="00302082" w:rsidRDefault="0025142F" w:rsidP="00A307B9">
            <w:pPr>
              <w:spacing w:after="120"/>
              <w:rPr>
                <w:rFonts w:ascii="Arial" w:hAnsi="Arial" w:cs="Arial"/>
                <w:b/>
              </w:rPr>
            </w:pPr>
          </w:p>
        </w:tc>
        <w:tc>
          <w:tcPr>
            <w:tcW w:w="567" w:type="dxa"/>
          </w:tcPr>
          <w:p w14:paraId="1C15C93A" w14:textId="77777777" w:rsidR="0025142F" w:rsidRPr="00302082" w:rsidRDefault="0025142F" w:rsidP="00A307B9">
            <w:pPr>
              <w:spacing w:after="120"/>
              <w:rPr>
                <w:rFonts w:ascii="Arial" w:hAnsi="Arial" w:cs="Arial"/>
                <w:b/>
              </w:rPr>
            </w:pPr>
          </w:p>
        </w:tc>
        <w:tc>
          <w:tcPr>
            <w:tcW w:w="567" w:type="dxa"/>
          </w:tcPr>
          <w:p w14:paraId="0AD57CCE" w14:textId="77777777" w:rsidR="0025142F" w:rsidRPr="00302082" w:rsidRDefault="0025142F" w:rsidP="00A307B9">
            <w:pPr>
              <w:spacing w:after="120"/>
              <w:rPr>
                <w:rFonts w:ascii="Arial" w:hAnsi="Arial" w:cs="Arial"/>
                <w:b/>
              </w:rPr>
            </w:pPr>
          </w:p>
        </w:tc>
        <w:tc>
          <w:tcPr>
            <w:tcW w:w="567" w:type="dxa"/>
          </w:tcPr>
          <w:p w14:paraId="3B21B04C" w14:textId="77777777" w:rsidR="0025142F" w:rsidRPr="00302082" w:rsidRDefault="0025142F" w:rsidP="00A307B9">
            <w:pPr>
              <w:spacing w:after="120"/>
              <w:rPr>
                <w:rFonts w:ascii="Arial" w:hAnsi="Arial" w:cs="Arial"/>
                <w:b/>
              </w:rPr>
            </w:pPr>
          </w:p>
        </w:tc>
        <w:tc>
          <w:tcPr>
            <w:tcW w:w="567" w:type="dxa"/>
          </w:tcPr>
          <w:p w14:paraId="167515B3" w14:textId="77777777" w:rsidR="0025142F" w:rsidRPr="00302082" w:rsidRDefault="0025142F" w:rsidP="00A307B9">
            <w:pPr>
              <w:spacing w:after="120"/>
              <w:rPr>
                <w:rFonts w:ascii="Arial" w:hAnsi="Arial" w:cs="Arial"/>
                <w:b/>
              </w:rPr>
            </w:pPr>
          </w:p>
        </w:tc>
      </w:tr>
      <w:tr w:rsidR="0025142F" w:rsidRPr="00302082" w14:paraId="7389E121" w14:textId="77777777" w:rsidTr="000F526F">
        <w:trPr>
          <w:jc w:val="center"/>
        </w:trPr>
        <w:tc>
          <w:tcPr>
            <w:tcW w:w="1730" w:type="dxa"/>
          </w:tcPr>
          <w:p w14:paraId="14FF03D4" w14:textId="77777777" w:rsidR="0025142F" w:rsidRPr="00302082" w:rsidRDefault="0025142F" w:rsidP="00A307B9">
            <w:pPr>
              <w:spacing w:after="120"/>
              <w:rPr>
                <w:rFonts w:ascii="Arial" w:hAnsi="Arial" w:cs="Arial"/>
                <w:i/>
              </w:rPr>
            </w:pPr>
            <w:r w:rsidRPr="008D691E">
              <w:rPr>
                <w:rFonts w:ascii="Arial" w:hAnsi="Arial" w:cs="Arial"/>
                <w:iCs/>
              </w:rPr>
              <w:t>Assessment 1</w:t>
            </w:r>
          </w:p>
        </w:tc>
        <w:tc>
          <w:tcPr>
            <w:tcW w:w="567" w:type="dxa"/>
          </w:tcPr>
          <w:p w14:paraId="1642A69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5FCFE9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5C0A32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A3EF78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AA443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B07D3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6569B1F"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1AE6DAD9" w14:textId="77777777" w:rsidTr="000F526F">
        <w:trPr>
          <w:jc w:val="center"/>
        </w:trPr>
        <w:tc>
          <w:tcPr>
            <w:tcW w:w="1730" w:type="dxa"/>
          </w:tcPr>
          <w:p w14:paraId="0B8EAC59" w14:textId="77777777" w:rsidR="0025142F" w:rsidRPr="00302082" w:rsidRDefault="0025142F" w:rsidP="00A307B9">
            <w:pPr>
              <w:spacing w:after="120"/>
              <w:rPr>
                <w:rFonts w:ascii="Arial" w:hAnsi="Arial" w:cs="Arial"/>
                <w:i/>
              </w:rPr>
            </w:pPr>
            <w:r w:rsidRPr="008D691E">
              <w:rPr>
                <w:rFonts w:ascii="Arial" w:hAnsi="Arial" w:cs="Arial"/>
                <w:iCs/>
              </w:rPr>
              <w:t>Assessment 2</w:t>
            </w:r>
          </w:p>
        </w:tc>
        <w:tc>
          <w:tcPr>
            <w:tcW w:w="567" w:type="dxa"/>
          </w:tcPr>
          <w:p w14:paraId="7B76817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516F6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B2A71B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65A64E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4DD0A4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EE0B11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CF5C081"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CD3F874" w14:textId="77777777" w:rsidTr="000F526F">
        <w:trPr>
          <w:jc w:val="center"/>
        </w:trPr>
        <w:tc>
          <w:tcPr>
            <w:tcW w:w="1730" w:type="dxa"/>
          </w:tcPr>
          <w:p w14:paraId="25668356" w14:textId="77777777" w:rsidR="0025142F" w:rsidRPr="00302082" w:rsidRDefault="0025142F" w:rsidP="00A307B9">
            <w:pPr>
              <w:spacing w:after="120"/>
              <w:rPr>
                <w:rFonts w:ascii="Arial" w:hAnsi="Arial" w:cs="Arial"/>
                <w:i/>
              </w:rPr>
            </w:pPr>
            <w:r w:rsidRPr="008D691E">
              <w:rPr>
                <w:rFonts w:ascii="Arial" w:hAnsi="Arial" w:cs="Arial"/>
                <w:iCs/>
              </w:rPr>
              <w:t>Examination</w:t>
            </w:r>
          </w:p>
        </w:tc>
        <w:tc>
          <w:tcPr>
            <w:tcW w:w="567" w:type="dxa"/>
          </w:tcPr>
          <w:p w14:paraId="68C93F2D"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B897F6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4E8AAD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CEFDF7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95BAEE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D514D8C" w14:textId="77777777" w:rsidR="0025142F" w:rsidRPr="00302082" w:rsidRDefault="0025142F" w:rsidP="00A307B9">
            <w:pPr>
              <w:spacing w:after="120"/>
              <w:rPr>
                <w:rFonts w:ascii="Arial" w:hAnsi="Arial" w:cs="Arial"/>
                <w:b/>
              </w:rPr>
            </w:pPr>
          </w:p>
        </w:tc>
        <w:tc>
          <w:tcPr>
            <w:tcW w:w="567" w:type="dxa"/>
          </w:tcPr>
          <w:p w14:paraId="4318E347" w14:textId="77777777" w:rsidR="0025142F" w:rsidRPr="00302082" w:rsidRDefault="0025142F" w:rsidP="00A307B9">
            <w:pPr>
              <w:spacing w:after="120"/>
              <w:rPr>
                <w:rFonts w:ascii="Arial" w:hAnsi="Arial" w:cs="Arial"/>
                <w:b/>
              </w:rPr>
            </w:pPr>
          </w:p>
        </w:tc>
      </w:tr>
    </w:tbl>
    <w:p w14:paraId="3B665748" w14:textId="77777777" w:rsidR="007A6245" w:rsidRDefault="007A6245" w:rsidP="00302082">
      <w:pPr>
        <w:spacing w:after="120" w:line="240" w:lineRule="auto"/>
        <w:ind w:left="426" w:right="260"/>
        <w:rPr>
          <w:rFonts w:ascii="Arial" w:hAnsi="Arial" w:cs="Arial"/>
          <w:b/>
          <w:iCs/>
        </w:rPr>
      </w:pPr>
    </w:p>
    <w:p w14:paraId="602F27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0FB6A9" w14:textId="255FE4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F53A3">
        <w:rPr>
          <w:rFonts w:ascii="Arial" w:hAnsi="Arial" w:cs="Arial"/>
        </w:rPr>
        <w:t xml:space="preserve">The </w:t>
      </w:r>
      <w:r w:rsidR="000F53A3" w:rsidRPr="000F53A3">
        <w:rPr>
          <w:rFonts w:ascii="Arial" w:hAnsi="Arial" w:cs="Arial"/>
        </w:rPr>
        <w:t>School</w:t>
      </w:r>
      <w:r w:rsidRPr="000F53A3">
        <w:rPr>
          <w:rFonts w:ascii="Arial" w:hAnsi="Arial" w:cs="Arial"/>
        </w:rPr>
        <w:t xml:space="preserve"> recognises and has embedded the expectations of current equality legislation, by ensuring that</w:t>
      </w:r>
      <w:r w:rsidRPr="00D50113">
        <w:rPr>
          <w:rFonts w:ascii="Arial" w:hAnsi="Arial" w:cs="Arial"/>
        </w:rPr>
        <w:t xml:space="preserve"> the module is as accessible as possible by design. Additional alternative arrangements for students with Inclusive Learning Plans (ILPs)/declared disabilities will be made on an individual basis, in consultation with the relevant policies and support services.</w:t>
      </w:r>
    </w:p>
    <w:p w14:paraId="51DF38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7BEF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8DAC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0D0057" w14:textId="77777777" w:rsidR="00096DA4" w:rsidRPr="00302082" w:rsidRDefault="00096DA4" w:rsidP="00302082">
      <w:pPr>
        <w:spacing w:after="120" w:line="240" w:lineRule="auto"/>
        <w:ind w:left="426" w:right="260"/>
        <w:rPr>
          <w:rFonts w:ascii="Arial" w:hAnsi="Arial" w:cs="Arial"/>
          <w:i/>
          <w:iCs/>
        </w:rPr>
      </w:pPr>
    </w:p>
    <w:p w14:paraId="60D30E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ECB35C" w14:textId="13CDFEB3" w:rsidR="009A2D37" w:rsidRPr="000F53A3" w:rsidRDefault="000F53A3" w:rsidP="00696FF5">
      <w:pPr>
        <w:spacing w:after="120" w:line="240" w:lineRule="auto"/>
        <w:ind w:left="567" w:right="260"/>
        <w:jc w:val="both"/>
        <w:rPr>
          <w:rFonts w:ascii="Arial" w:hAnsi="Arial" w:cs="Arial"/>
          <w:b/>
        </w:rPr>
      </w:pPr>
      <w:r>
        <w:rPr>
          <w:rFonts w:ascii="Arial" w:hAnsi="Arial" w:cs="Arial"/>
        </w:rPr>
        <w:t>Canterbury</w:t>
      </w:r>
      <w:r w:rsidR="009A2D37" w:rsidRPr="000F53A3">
        <w:rPr>
          <w:rFonts w:ascii="Arial" w:hAnsi="Arial" w:cs="Arial"/>
        </w:rPr>
        <w:t xml:space="preserve"> </w:t>
      </w:r>
    </w:p>
    <w:p w14:paraId="62A989D1" w14:textId="77777777" w:rsidR="009A2D37" w:rsidRPr="000F526F" w:rsidRDefault="009A2D37" w:rsidP="000F526F">
      <w:pPr>
        <w:spacing w:after="120" w:line="240" w:lineRule="auto"/>
        <w:ind w:left="567" w:right="260"/>
        <w:jc w:val="both"/>
        <w:rPr>
          <w:rFonts w:ascii="Arial" w:hAnsi="Arial" w:cs="Arial"/>
        </w:rPr>
      </w:pPr>
    </w:p>
    <w:p w14:paraId="1D18F6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D14975" w14:textId="0F7A37E9" w:rsidR="0025142F" w:rsidRPr="000F526F" w:rsidRDefault="0025142F" w:rsidP="000F526F">
      <w:pPr>
        <w:spacing w:after="120" w:line="240" w:lineRule="auto"/>
        <w:ind w:left="567" w:right="260"/>
        <w:jc w:val="both"/>
        <w:rPr>
          <w:rFonts w:ascii="Arial" w:hAnsi="Arial" w:cs="Arial"/>
        </w:rPr>
      </w:pPr>
      <w:r w:rsidRPr="000F526F">
        <w:rPr>
          <w:rFonts w:ascii="Arial" w:hAnsi="Arial" w:cs="Arial"/>
        </w:rPr>
        <w:t xml:space="preserve">This module covers key principles, theories and concepts of finance that are used in a global environment. Mastery of the subject-specific learning outcomes, </w:t>
      </w:r>
      <w:r w:rsidR="000F526F">
        <w:rPr>
          <w:rFonts w:ascii="Arial" w:hAnsi="Arial" w:cs="Arial"/>
        </w:rPr>
        <w:t>section 8</w:t>
      </w:r>
      <w:r w:rsidRPr="000F526F">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8FC0829" w14:textId="77777777" w:rsidR="0025142F" w:rsidRPr="000F526F" w:rsidRDefault="0025142F" w:rsidP="000F526F">
      <w:pPr>
        <w:spacing w:after="120" w:line="240" w:lineRule="auto"/>
        <w:ind w:left="567" w:right="260"/>
        <w:jc w:val="both"/>
        <w:rPr>
          <w:rFonts w:ascii="Arial" w:hAnsi="Arial" w:cs="Arial"/>
        </w:rPr>
      </w:pPr>
      <w:r w:rsidRPr="0025142F">
        <w:rPr>
          <w:rFonts w:ascii="Arial" w:hAnsi="Arial" w:cs="Arial"/>
        </w:rPr>
        <w:t>Examples covering various international economic/financial frameworks are included in the module where appropriate.</w:t>
      </w:r>
      <w:r w:rsidRPr="000F526F">
        <w:rPr>
          <w:rFonts w:ascii="Arial" w:hAnsi="Arial" w:cs="Arial"/>
        </w:rPr>
        <w:t xml:space="preserve"> </w:t>
      </w:r>
    </w:p>
    <w:p w14:paraId="537115FC" w14:textId="1CAA8E9B" w:rsidR="00922E9E" w:rsidRPr="000F526F" w:rsidRDefault="009F7D33" w:rsidP="00696FF5">
      <w:pPr>
        <w:spacing w:after="120" w:line="240" w:lineRule="auto"/>
        <w:ind w:left="567" w:right="260"/>
        <w:jc w:val="both"/>
        <w:rPr>
          <w:rFonts w:ascii="Arial" w:hAnsi="Arial" w:cs="Arial"/>
        </w:rPr>
      </w:pPr>
      <w:r w:rsidRPr="000F526F">
        <w:rPr>
          <w:rFonts w:ascii="Arial" w:hAnsi="Arial" w:cs="Arial"/>
        </w:rPr>
        <w:t xml:space="preserve">. </w:t>
      </w:r>
    </w:p>
    <w:p w14:paraId="6B7DE533" w14:textId="77777777" w:rsidR="00641D6D" w:rsidRPr="00302082" w:rsidRDefault="00641D6D" w:rsidP="00302082">
      <w:pPr>
        <w:pBdr>
          <w:bottom w:val="single" w:sz="6" w:space="1" w:color="auto"/>
        </w:pBdr>
        <w:spacing w:after="120" w:line="240" w:lineRule="auto"/>
        <w:ind w:right="260"/>
        <w:rPr>
          <w:rFonts w:ascii="Arial" w:hAnsi="Arial" w:cs="Arial"/>
        </w:rPr>
      </w:pPr>
    </w:p>
    <w:p w14:paraId="57CECA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2CAC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E84EA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3E941B" w14:textId="77777777" w:rsidTr="00694309">
        <w:trPr>
          <w:trHeight w:val="317"/>
        </w:trPr>
        <w:tc>
          <w:tcPr>
            <w:tcW w:w="1526" w:type="dxa"/>
          </w:tcPr>
          <w:p w14:paraId="121DF0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ACA3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FCA4A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447F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DEB7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15AB00" w14:textId="77777777" w:rsidTr="00694309">
        <w:trPr>
          <w:trHeight w:val="305"/>
        </w:trPr>
        <w:tc>
          <w:tcPr>
            <w:tcW w:w="1526" w:type="dxa"/>
          </w:tcPr>
          <w:p w14:paraId="21C4BF14" w14:textId="0AFFF5A6"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23/01/2019</w:t>
            </w:r>
          </w:p>
        </w:tc>
        <w:tc>
          <w:tcPr>
            <w:tcW w:w="1701" w:type="dxa"/>
          </w:tcPr>
          <w:p w14:paraId="13E331FE" w14:textId="730A7DC2"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Major</w:t>
            </w:r>
          </w:p>
        </w:tc>
        <w:tc>
          <w:tcPr>
            <w:tcW w:w="2410" w:type="dxa"/>
          </w:tcPr>
          <w:p w14:paraId="0E019AF1" w14:textId="76E1CBC0"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September 2019</w:t>
            </w:r>
          </w:p>
        </w:tc>
        <w:tc>
          <w:tcPr>
            <w:tcW w:w="2448" w:type="dxa"/>
          </w:tcPr>
          <w:p w14:paraId="008507CF" w14:textId="77777777" w:rsidR="005E2D53" w:rsidRPr="00001A3E" w:rsidRDefault="005E2D53" w:rsidP="00302082">
            <w:pPr>
              <w:spacing w:after="120"/>
              <w:ind w:right="-330"/>
              <w:rPr>
                <w:rFonts w:ascii="Arial" w:hAnsi="Arial" w:cs="Arial"/>
                <w:sz w:val="18"/>
                <w:szCs w:val="18"/>
              </w:rPr>
            </w:pPr>
            <w:r w:rsidRPr="00001A3E">
              <w:rPr>
                <w:rFonts w:ascii="Arial" w:hAnsi="Arial" w:cs="Arial"/>
                <w:sz w:val="18"/>
                <w:szCs w:val="18"/>
              </w:rPr>
              <w:t xml:space="preserve">9, 10, 11, 12, 13, 14, </w:t>
            </w:r>
          </w:p>
          <w:p w14:paraId="6EA1D5D5" w14:textId="72E61A1F" w:rsidR="00422B69" w:rsidRPr="00001A3E" w:rsidRDefault="005E2D53" w:rsidP="00302082">
            <w:pPr>
              <w:spacing w:after="120"/>
              <w:ind w:right="-330"/>
              <w:rPr>
                <w:rFonts w:ascii="Arial" w:hAnsi="Arial" w:cs="Arial"/>
                <w:sz w:val="18"/>
                <w:szCs w:val="18"/>
              </w:rPr>
            </w:pPr>
            <w:r w:rsidRPr="00001A3E">
              <w:rPr>
                <w:rFonts w:ascii="Arial" w:hAnsi="Arial" w:cs="Arial"/>
                <w:sz w:val="18"/>
                <w:szCs w:val="18"/>
              </w:rPr>
              <w:t>17</w:t>
            </w:r>
          </w:p>
        </w:tc>
        <w:tc>
          <w:tcPr>
            <w:tcW w:w="2597" w:type="dxa"/>
          </w:tcPr>
          <w:p w14:paraId="519534C1" w14:textId="77777777" w:rsidR="00422B69" w:rsidRPr="00302082" w:rsidRDefault="00422B69" w:rsidP="00302082">
            <w:pPr>
              <w:spacing w:after="120"/>
              <w:ind w:right="-330"/>
              <w:rPr>
                <w:rFonts w:ascii="Arial" w:hAnsi="Arial" w:cs="Arial"/>
              </w:rPr>
            </w:pPr>
          </w:p>
        </w:tc>
      </w:tr>
      <w:tr w:rsidR="00302082" w:rsidRPr="00302082" w14:paraId="065FDB8A" w14:textId="77777777" w:rsidTr="00694309">
        <w:trPr>
          <w:trHeight w:val="305"/>
        </w:trPr>
        <w:tc>
          <w:tcPr>
            <w:tcW w:w="1526" w:type="dxa"/>
          </w:tcPr>
          <w:p w14:paraId="2E4E0581" w14:textId="77777777" w:rsidR="00422B69" w:rsidRPr="00302082" w:rsidRDefault="00422B69" w:rsidP="00302082">
            <w:pPr>
              <w:spacing w:after="120"/>
              <w:ind w:right="-330"/>
              <w:rPr>
                <w:rFonts w:ascii="Arial" w:hAnsi="Arial" w:cs="Arial"/>
              </w:rPr>
            </w:pPr>
          </w:p>
        </w:tc>
        <w:tc>
          <w:tcPr>
            <w:tcW w:w="1701" w:type="dxa"/>
          </w:tcPr>
          <w:p w14:paraId="0235EBED" w14:textId="77777777" w:rsidR="00422B69" w:rsidRPr="00302082" w:rsidRDefault="00422B69" w:rsidP="00302082">
            <w:pPr>
              <w:spacing w:after="120"/>
              <w:ind w:right="-330"/>
              <w:rPr>
                <w:rFonts w:ascii="Arial" w:hAnsi="Arial" w:cs="Arial"/>
              </w:rPr>
            </w:pPr>
          </w:p>
        </w:tc>
        <w:tc>
          <w:tcPr>
            <w:tcW w:w="2410" w:type="dxa"/>
          </w:tcPr>
          <w:p w14:paraId="69A89034" w14:textId="77777777" w:rsidR="00422B69" w:rsidRPr="00302082" w:rsidRDefault="00422B69" w:rsidP="00302082">
            <w:pPr>
              <w:spacing w:after="120"/>
              <w:ind w:right="-330"/>
              <w:rPr>
                <w:rFonts w:ascii="Arial" w:hAnsi="Arial" w:cs="Arial"/>
              </w:rPr>
            </w:pPr>
          </w:p>
        </w:tc>
        <w:tc>
          <w:tcPr>
            <w:tcW w:w="2448" w:type="dxa"/>
          </w:tcPr>
          <w:p w14:paraId="02B10213" w14:textId="77777777" w:rsidR="00422B69" w:rsidRPr="00302082" w:rsidRDefault="00422B69" w:rsidP="00302082">
            <w:pPr>
              <w:spacing w:after="120"/>
              <w:ind w:right="-330"/>
              <w:rPr>
                <w:rFonts w:ascii="Arial" w:hAnsi="Arial" w:cs="Arial"/>
              </w:rPr>
            </w:pPr>
          </w:p>
        </w:tc>
        <w:tc>
          <w:tcPr>
            <w:tcW w:w="2597" w:type="dxa"/>
          </w:tcPr>
          <w:p w14:paraId="5BA93B96" w14:textId="77777777" w:rsidR="00422B69" w:rsidRPr="00302082" w:rsidRDefault="00422B69" w:rsidP="00302082">
            <w:pPr>
              <w:spacing w:after="120"/>
              <w:ind w:right="-330"/>
              <w:rPr>
                <w:rFonts w:ascii="Arial" w:hAnsi="Arial" w:cs="Arial"/>
              </w:rPr>
            </w:pPr>
          </w:p>
        </w:tc>
      </w:tr>
    </w:tbl>
    <w:p w14:paraId="2675F2C9" w14:textId="77777777" w:rsidR="00D83563" w:rsidRDefault="00D83563" w:rsidP="00302082">
      <w:pPr>
        <w:spacing w:after="120" w:line="240" w:lineRule="auto"/>
        <w:ind w:right="-330"/>
        <w:rPr>
          <w:rFonts w:ascii="Arial" w:hAnsi="Arial" w:cs="Arial"/>
        </w:rPr>
      </w:pPr>
    </w:p>
    <w:p w14:paraId="15EFBE9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68D7" w14:textId="77777777" w:rsidR="001422A6" w:rsidRDefault="001422A6" w:rsidP="009A2D37">
      <w:pPr>
        <w:spacing w:after="0" w:line="240" w:lineRule="auto"/>
      </w:pPr>
      <w:r>
        <w:separator/>
      </w:r>
    </w:p>
  </w:endnote>
  <w:endnote w:type="continuationSeparator" w:id="0">
    <w:p w14:paraId="609B1A3C" w14:textId="77777777" w:rsidR="001422A6" w:rsidRDefault="001422A6" w:rsidP="009A2D37">
      <w:pPr>
        <w:spacing w:after="0" w:line="240" w:lineRule="auto"/>
      </w:pPr>
      <w:r>
        <w:continuationSeparator/>
      </w:r>
    </w:p>
  </w:endnote>
  <w:endnote w:type="continuationNotice" w:id="1">
    <w:p w14:paraId="71E3A4CA" w14:textId="77777777" w:rsidR="001422A6" w:rsidRDefault="00142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22FC" w14:textId="77777777" w:rsidR="00001A3E" w:rsidRDefault="00001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15790D" w14:textId="55EF4257" w:rsidR="008B2543" w:rsidRDefault="0019787E" w:rsidP="009A2D37">
        <w:pPr>
          <w:pStyle w:val="Footer"/>
          <w:jc w:val="center"/>
        </w:pPr>
        <w:r>
          <w:fldChar w:fldCharType="begin"/>
        </w:r>
        <w:r>
          <w:instrText xml:space="preserve"> PAGE   \* MERGEFORMAT </w:instrText>
        </w:r>
        <w:r>
          <w:fldChar w:fldCharType="separate"/>
        </w:r>
        <w:r w:rsidR="00F6351F">
          <w:rPr>
            <w:noProof/>
          </w:rPr>
          <w:t>4</w:t>
        </w:r>
        <w:r>
          <w:rPr>
            <w:noProof/>
          </w:rPr>
          <w:fldChar w:fldCharType="end"/>
        </w:r>
      </w:p>
    </w:sdtContent>
  </w:sdt>
  <w:p w14:paraId="60D1D93D" w14:textId="29953190" w:rsidR="008B2543" w:rsidRPr="007B7724" w:rsidRDefault="00001A3E" w:rsidP="007B7724">
    <w:pPr>
      <w:pStyle w:val="Footer"/>
      <w:spacing w:after="120"/>
      <w:ind w:right="-330"/>
      <w:rPr>
        <w:rFonts w:ascii="Arial" w:hAnsi="Arial"/>
        <w:sz w:val="18"/>
      </w:rPr>
    </w:pPr>
    <w:r>
      <w:rPr>
        <w:rFonts w:ascii="Arial" w:hAnsi="Arial"/>
        <w:sz w:val="18"/>
      </w:rPr>
      <w:t>Revised 2018/19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BE5" w14:textId="1370EFD8" w:rsidR="00001A3E" w:rsidRDefault="00001A3E">
    <w:pPr>
      <w:pStyle w:val="Footer"/>
    </w:pPr>
    <w:r>
      <w:t>Revised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9C27" w14:textId="77777777" w:rsidR="001422A6" w:rsidRDefault="001422A6" w:rsidP="009A2D37">
      <w:pPr>
        <w:spacing w:after="0" w:line="240" w:lineRule="auto"/>
      </w:pPr>
      <w:r>
        <w:separator/>
      </w:r>
    </w:p>
  </w:footnote>
  <w:footnote w:type="continuationSeparator" w:id="0">
    <w:p w14:paraId="45B3AE28" w14:textId="77777777" w:rsidR="001422A6" w:rsidRDefault="001422A6" w:rsidP="009A2D37">
      <w:pPr>
        <w:spacing w:after="0" w:line="240" w:lineRule="auto"/>
      </w:pPr>
      <w:r>
        <w:continuationSeparator/>
      </w:r>
    </w:p>
  </w:footnote>
  <w:footnote w:type="continuationNotice" w:id="1">
    <w:p w14:paraId="6DBE8483" w14:textId="77777777" w:rsidR="001422A6" w:rsidRDefault="00142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37D" w14:textId="77777777" w:rsidR="00001A3E" w:rsidRDefault="00001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D2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4D7052" wp14:editId="0BDAC9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1ADDEE" w14:textId="77777777" w:rsidR="008B2543" w:rsidRPr="008C00F8" w:rsidRDefault="008B2543" w:rsidP="005E6D38">
    <w:pPr>
      <w:pStyle w:val="Heading1"/>
      <w:spacing w:before="60" w:after="60"/>
      <w:rPr>
        <w:rFonts w:ascii="Arial" w:hAnsi="Arial" w:cs="Arial"/>
      </w:rPr>
    </w:pPr>
  </w:p>
  <w:p w14:paraId="46C0D45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8C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EAABF" wp14:editId="279952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6183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A6"/>
    <w:rsid w:val="00000C8C"/>
    <w:rsid w:val="000017F2"/>
    <w:rsid w:val="00001A3E"/>
    <w:rsid w:val="0000456B"/>
    <w:rsid w:val="00005661"/>
    <w:rsid w:val="00010A16"/>
    <w:rsid w:val="0001243F"/>
    <w:rsid w:val="00021EA0"/>
    <w:rsid w:val="00025992"/>
    <w:rsid w:val="00027937"/>
    <w:rsid w:val="00030C9E"/>
    <w:rsid w:val="00031E67"/>
    <w:rsid w:val="000408CC"/>
    <w:rsid w:val="00045373"/>
    <w:rsid w:val="00063A2F"/>
    <w:rsid w:val="000678D3"/>
    <w:rsid w:val="000745A2"/>
    <w:rsid w:val="00084AD5"/>
    <w:rsid w:val="00093C95"/>
    <w:rsid w:val="00094810"/>
    <w:rsid w:val="00095F6D"/>
    <w:rsid w:val="00096DA4"/>
    <w:rsid w:val="000C0294"/>
    <w:rsid w:val="000C7A1C"/>
    <w:rsid w:val="000D2A8A"/>
    <w:rsid w:val="000D32AC"/>
    <w:rsid w:val="000E20C1"/>
    <w:rsid w:val="000E3B73"/>
    <w:rsid w:val="000F526F"/>
    <w:rsid w:val="000F53A3"/>
    <w:rsid w:val="000F6C56"/>
    <w:rsid w:val="000F7FBF"/>
    <w:rsid w:val="00106BE5"/>
    <w:rsid w:val="00110947"/>
    <w:rsid w:val="00111906"/>
    <w:rsid w:val="00111CB3"/>
    <w:rsid w:val="00117577"/>
    <w:rsid w:val="00117793"/>
    <w:rsid w:val="001206E4"/>
    <w:rsid w:val="001214D3"/>
    <w:rsid w:val="00121BFC"/>
    <w:rsid w:val="001402AD"/>
    <w:rsid w:val="001422A6"/>
    <w:rsid w:val="001540CE"/>
    <w:rsid w:val="0015717B"/>
    <w:rsid w:val="00157AA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42F"/>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4B9"/>
    <w:rsid w:val="00306620"/>
    <w:rsid w:val="003230F9"/>
    <w:rsid w:val="0032502F"/>
    <w:rsid w:val="003262B9"/>
    <w:rsid w:val="00334A02"/>
    <w:rsid w:val="00335875"/>
    <w:rsid w:val="00335FBE"/>
    <w:rsid w:val="00345D5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2D53"/>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7D"/>
    <w:rsid w:val="0066747B"/>
    <w:rsid w:val="006725EC"/>
    <w:rsid w:val="00674ED0"/>
    <w:rsid w:val="00682650"/>
    <w:rsid w:val="00683609"/>
    <w:rsid w:val="00684851"/>
    <w:rsid w:val="00694309"/>
    <w:rsid w:val="00695285"/>
    <w:rsid w:val="00696FF5"/>
    <w:rsid w:val="006A6BB4"/>
    <w:rsid w:val="006A7FB0"/>
    <w:rsid w:val="006C16F5"/>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EF"/>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021"/>
    <w:rsid w:val="008A0F36"/>
    <w:rsid w:val="008B2543"/>
    <w:rsid w:val="008B4B6E"/>
    <w:rsid w:val="008D7401"/>
    <w:rsid w:val="008D79B3"/>
    <w:rsid w:val="00903DF6"/>
    <w:rsid w:val="00921CF6"/>
    <w:rsid w:val="00922E9E"/>
    <w:rsid w:val="00924EF0"/>
    <w:rsid w:val="00934D7B"/>
    <w:rsid w:val="00947180"/>
    <w:rsid w:val="00955E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795"/>
    <w:rsid w:val="009E590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D1C"/>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75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9E3"/>
    <w:rsid w:val="00CC25A2"/>
    <w:rsid w:val="00CD07DD"/>
    <w:rsid w:val="00CD7F07"/>
    <w:rsid w:val="00CE04F3"/>
    <w:rsid w:val="00CE12D8"/>
    <w:rsid w:val="00CE4574"/>
    <w:rsid w:val="00CE5BF7"/>
    <w:rsid w:val="00CE70E6"/>
    <w:rsid w:val="00CF2E1E"/>
    <w:rsid w:val="00D02E99"/>
    <w:rsid w:val="00D13357"/>
    <w:rsid w:val="00D13A13"/>
    <w:rsid w:val="00D20985"/>
    <w:rsid w:val="00D2689A"/>
    <w:rsid w:val="00D65506"/>
    <w:rsid w:val="00D773CF"/>
    <w:rsid w:val="00D82F7E"/>
    <w:rsid w:val="00D83563"/>
    <w:rsid w:val="00D8448F"/>
    <w:rsid w:val="00D9303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51F"/>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4E71F5"/>
  <w15:docId w15:val="{CAD86A55-DF1D-4E4D-B055-6A5458F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A658-AC78-4418-85DE-9062FA55E364}">
  <ds:schemaRefs>
    <ds:schemaRef ds:uri="http://purl.org/dc/dcmitype/"/>
    <ds:schemaRef ds:uri="http://schemas.microsoft.com/office/infopath/2007/PartnerControls"/>
    <ds:schemaRef ds:uri="http://purl.org/dc/elements/1.1/"/>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7E5637-BB69-4D77-B2F2-CB0E585DA74A}">
  <ds:schemaRefs>
    <ds:schemaRef ds:uri="http://schemas.microsoft.com/sharepoint/v3/contenttype/forms"/>
  </ds:schemaRefs>
</ds:datastoreItem>
</file>

<file path=customXml/itemProps3.xml><?xml version="1.0" encoding="utf-8"?>
<ds:datastoreItem xmlns:ds="http://schemas.openxmlformats.org/officeDocument/2006/customXml" ds:itemID="{2582CB8D-765A-471C-8ACB-8E3B4266A81C}"/>
</file>

<file path=customXml/itemProps4.xml><?xml version="1.0" encoding="utf-8"?>
<ds:datastoreItem xmlns:ds="http://schemas.openxmlformats.org/officeDocument/2006/customXml" ds:itemID="{BC5918D7-6F3C-475E-910D-528BEB7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2022-03-01T12:48:00Z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bb7bcbf5-0fcc-48ce-ae83-8e47c584c821</vt:lpwstr>
  </property>
  <property fmtid="{D5CDD505-2E9C-101B-9397-08002B2CF9AE}" pid="4" name="Order">
    <vt:r8>15600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