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EDD53" w14:textId="77777777" w:rsidR="008757E0" w:rsidRDefault="008757E0" w:rsidP="00696FF5">
      <w:pPr>
        <w:spacing w:after="120" w:line="240" w:lineRule="auto"/>
        <w:ind w:right="260"/>
        <w:jc w:val="both"/>
        <w:rPr>
          <w:rFonts w:ascii="Arial" w:hAnsi="Arial" w:cs="Arial"/>
          <w:b/>
        </w:rPr>
      </w:pPr>
    </w:p>
    <w:p w14:paraId="37EE8D4A" w14:textId="138C7421" w:rsidR="009A2D37" w:rsidRPr="00F8210F" w:rsidRDefault="009A2D37" w:rsidP="00696FF5">
      <w:pPr>
        <w:numPr>
          <w:ilvl w:val="0"/>
          <w:numId w:val="1"/>
        </w:numPr>
        <w:spacing w:after="120" w:line="240" w:lineRule="auto"/>
        <w:ind w:left="567" w:right="260" w:hanging="567"/>
        <w:jc w:val="both"/>
        <w:rPr>
          <w:rFonts w:ascii="Arial" w:hAnsi="Arial" w:cs="Arial"/>
          <w:b/>
        </w:rPr>
      </w:pPr>
      <w:r w:rsidRPr="00F8210F">
        <w:rPr>
          <w:rFonts w:ascii="Arial" w:hAnsi="Arial" w:cs="Arial"/>
          <w:b/>
        </w:rPr>
        <w:t>Title of the module</w:t>
      </w:r>
      <w:r w:rsidR="00DD69F1">
        <w:rPr>
          <w:rFonts w:ascii="Arial" w:hAnsi="Arial" w:cs="Arial"/>
          <w:b/>
        </w:rPr>
        <w:t xml:space="preserve"> </w:t>
      </w:r>
    </w:p>
    <w:p w14:paraId="55AF1677" w14:textId="77777777" w:rsidR="0083074C" w:rsidRPr="00F8210F" w:rsidRDefault="003609B8" w:rsidP="003609B8">
      <w:pPr>
        <w:spacing w:after="120" w:line="240" w:lineRule="auto"/>
        <w:ind w:left="567" w:right="260"/>
        <w:jc w:val="both"/>
        <w:rPr>
          <w:rFonts w:ascii="Arial" w:hAnsi="Arial" w:cs="Arial"/>
          <w:iCs/>
        </w:rPr>
      </w:pPr>
      <w:r w:rsidRPr="00F8210F">
        <w:rPr>
          <w:rFonts w:ascii="Arial" w:hAnsi="Arial" w:cs="Arial"/>
        </w:rPr>
        <w:t xml:space="preserve">MACT5280 </w:t>
      </w:r>
      <w:r w:rsidR="00C57028" w:rsidRPr="00F8210F">
        <w:rPr>
          <w:rFonts w:ascii="Arial" w:hAnsi="Arial" w:cs="Arial"/>
          <w:iCs/>
        </w:rPr>
        <w:t>(</w:t>
      </w:r>
      <w:r w:rsidRPr="00F8210F">
        <w:rPr>
          <w:rFonts w:ascii="Arial" w:hAnsi="Arial" w:cs="Arial"/>
          <w:iCs/>
        </w:rPr>
        <w:t>MA528</w:t>
      </w:r>
      <w:r w:rsidR="00C57028" w:rsidRPr="00F8210F">
        <w:rPr>
          <w:rFonts w:ascii="Arial" w:hAnsi="Arial" w:cs="Arial"/>
          <w:iCs/>
        </w:rPr>
        <w:t>) -</w:t>
      </w:r>
      <w:r w:rsidR="009A2D37" w:rsidRPr="00F8210F">
        <w:rPr>
          <w:rFonts w:ascii="Arial" w:hAnsi="Arial" w:cs="Arial"/>
          <w:iCs/>
        </w:rPr>
        <w:t xml:space="preserve"> </w:t>
      </w:r>
      <w:r w:rsidRPr="00F8210F">
        <w:rPr>
          <w:rFonts w:ascii="Arial" w:hAnsi="Arial" w:cs="Arial"/>
          <w:iCs/>
        </w:rPr>
        <w:t>Financial Reports and their Analysis</w:t>
      </w:r>
      <w:r w:rsidR="0083074C" w:rsidRPr="00F8210F">
        <w:rPr>
          <w:rFonts w:ascii="Arial" w:hAnsi="Arial" w:cs="Arial"/>
          <w:iCs/>
        </w:rPr>
        <w:t xml:space="preserve"> </w:t>
      </w:r>
    </w:p>
    <w:p w14:paraId="38FDB11E" w14:textId="77777777" w:rsidR="009A2D37" w:rsidRPr="00F8210F" w:rsidRDefault="009A2D37" w:rsidP="00302082">
      <w:pPr>
        <w:spacing w:after="120" w:line="240" w:lineRule="auto"/>
        <w:ind w:left="426" w:right="260"/>
        <w:jc w:val="both"/>
        <w:rPr>
          <w:rFonts w:ascii="Arial" w:hAnsi="Arial" w:cs="Arial"/>
        </w:rPr>
      </w:pPr>
    </w:p>
    <w:p w14:paraId="77809639" w14:textId="77777777" w:rsidR="009A2D37" w:rsidRPr="00F8210F" w:rsidRDefault="009A2D37" w:rsidP="00696FF5">
      <w:pPr>
        <w:numPr>
          <w:ilvl w:val="0"/>
          <w:numId w:val="1"/>
        </w:numPr>
        <w:spacing w:after="120" w:line="240" w:lineRule="auto"/>
        <w:ind w:left="567" w:right="260" w:hanging="567"/>
        <w:jc w:val="both"/>
        <w:rPr>
          <w:rFonts w:ascii="Arial" w:hAnsi="Arial" w:cs="Arial"/>
          <w:b/>
        </w:rPr>
      </w:pPr>
      <w:r w:rsidRPr="00F8210F">
        <w:rPr>
          <w:rFonts w:ascii="Arial" w:hAnsi="Arial" w:cs="Arial"/>
          <w:b/>
        </w:rPr>
        <w:t>School or partner institution which will be responsible for management of the module</w:t>
      </w:r>
    </w:p>
    <w:p w14:paraId="1B10101B" w14:textId="77777777" w:rsidR="009A2D37" w:rsidRPr="00F8210F" w:rsidRDefault="003609B8" w:rsidP="003609B8">
      <w:pPr>
        <w:spacing w:after="120" w:line="240" w:lineRule="auto"/>
        <w:ind w:left="567" w:right="260"/>
        <w:rPr>
          <w:rFonts w:ascii="Arial" w:hAnsi="Arial" w:cs="Arial"/>
          <w:iCs/>
        </w:rPr>
      </w:pPr>
      <w:r w:rsidRPr="00F8210F">
        <w:rPr>
          <w:rFonts w:ascii="Arial" w:hAnsi="Arial" w:cs="Arial"/>
          <w:iCs/>
        </w:rPr>
        <w:t>School of Mathematics, Statistics and Actuarial Science</w:t>
      </w:r>
    </w:p>
    <w:p w14:paraId="524697FA" w14:textId="77777777" w:rsidR="003609B8" w:rsidRPr="00F8210F" w:rsidRDefault="003609B8" w:rsidP="00302082">
      <w:pPr>
        <w:spacing w:after="120" w:line="240" w:lineRule="auto"/>
        <w:ind w:left="426" w:right="260"/>
        <w:rPr>
          <w:rFonts w:ascii="Arial" w:hAnsi="Arial" w:cs="Arial"/>
          <w:i/>
          <w:iCs/>
        </w:rPr>
      </w:pPr>
    </w:p>
    <w:p w14:paraId="79412630" w14:textId="77777777" w:rsidR="009A2D37" w:rsidRPr="00F8210F" w:rsidRDefault="00883204" w:rsidP="00696FF5">
      <w:pPr>
        <w:numPr>
          <w:ilvl w:val="0"/>
          <w:numId w:val="1"/>
        </w:numPr>
        <w:spacing w:after="120" w:line="240" w:lineRule="auto"/>
        <w:ind w:left="567" w:right="260" w:hanging="567"/>
        <w:jc w:val="both"/>
        <w:rPr>
          <w:rFonts w:ascii="Arial" w:hAnsi="Arial" w:cs="Arial"/>
          <w:b/>
        </w:rPr>
      </w:pPr>
      <w:r w:rsidRPr="00F8210F">
        <w:rPr>
          <w:rFonts w:ascii="Arial" w:hAnsi="Arial" w:cs="Arial"/>
          <w:b/>
        </w:rPr>
        <w:t>The level of the module (</w:t>
      </w:r>
      <w:r w:rsidR="00D83563" w:rsidRPr="00F8210F">
        <w:rPr>
          <w:rFonts w:ascii="Arial" w:hAnsi="Arial" w:cs="Arial"/>
          <w:b/>
        </w:rPr>
        <w:t>Level</w:t>
      </w:r>
      <w:r w:rsidR="00441E76" w:rsidRPr="00F8210F">
        <w:rPr>
          <w:rFonts w:ascii="Arial" w:hAnsi="Arial" w:cs="Arial"/>
          <w:b/>
        </w:rPr>
        <w:t xml:space="preserve"> 4</w:t>
      </w:r>
      <w:r w:rsidR="001D0C7D" w:rsidRPr="00F8210F">
        <w:rPr>
          <w:rFonts w:ascii="Arial" w:hAnsi="Arial" w:cs="Arial"/>
          <w:b/>
        </w:rPr>
        <w:t xml:space="preserve">, </w:t>
      </w:r>
      <w:r w:rsidR="00441E76" w:rsidRPr="00F8210F">
        <w:rPr>
          <w:rFonts w:ascii="Arial" w:hAnsi="Arial" w:cs="Arial"/>
          <w:b/>
        </w:rPr>
        <w:t>Level 5</w:t>
      </w:r>
      <w:r w:rsidR="001D0C7D" w:rsidRPr="00F8210F">
        <w:rPr>
          <w:rFonts w:ascii="Arial" w:hAnsi="Arial" w:cs="Arial"/>
          <w:b/>
        </w:rPr>
        <w:t xml:space="preserve">, </w:t>
      </w:r>
      <w:r w:rsidR="00441E76" w:rsidRPr="00F8210F">
        <w:rPr>
          <w:rFonts w:ascii="Arial" w:hAnsi="Arial" w:cs="Arial"/>
          <w:b/>
        </w:rPr>
        <w:t>Level 6</w:t>
      </w:r>
      <w:r w:rsidR="001D0C7D" w:rsidRPr="00F8210F">
        <w:rPr>
          <w:rFonts w:ascii="Arial" w:hAnsi="Arial" w:cs="Arial"/>
          <w:b/>
        </w:rPr>
        <w:t xml:space="preserve"> or </w:t>
      </w:r>
      <w:r w:rsidR="00C612A8" w:rsidRPr="00F8210F">
        <w:rPr>
          <w:rFonts w:ascii="Arial" w:hAnsi="Arial" w:cs="Arial"/>
          <w:b/>
        </w:rPr>
        <w:t>L</w:t>
      </w:r>
      <w:r w:rsidR="00441E76" w:rsidRPr="00F8210F">
        <w:rPr>
          <w:rFonts w:ascii="Arial" w:hAnsi="Arial" w:cs="Arial"/>
          <w:b/>
        </w:rPr>
        <w:t>evel 7</w:t>
      </w:r>
      <w:r w:rsidR="009A2D37" w:rsidRPr="00F8210F">
        <w:rPr>
          <w:rFonts w:ascii="Arial" w:hAnsi="Arial" w:cs="Arial"/>
          <w:b/>
        </w:rPr>
        <w:t>)</w:t>
      </w:r>
    </w:p>
    <w:p w14:paraId="5362ED82" w14:textId="77777777" w:rsidR="009A2D37" w:rsidRPr="00F8210F" w:rsidRDefault="009A2D37" w:rsidP="00696FF5">
      <w:pPr>
        <w:spacing w:after="120" w:line="240" w:lineRule="auto"/>
        <w:ind w:left="567" w:right="260"/>
        <w:jc w:val="both"/>
        <w:rPr>
          <w:rFonts w:ascii="Arial" w:hAnsi="Arial" w:cs="Arial"/>
        </w:rPr>
      </w:pPr>
      <w:r w:rsidRPr="00F8210F">
        <w:rPr>
          <w:rFonts w:ascii="Arial" w:hAnsi="Arial" w:cs="Arial"/>
        </w:rPr>
        <w:t xml:space="preserve">Level </w:t>
      </w:r>
      <w:r w:rsidR="001D0C7D" w:rsidRPr="00F8210F">
        <w:rPr>
          <w:rFonts w:ascii="Arial" w:hAnsi="Arial" w:cs="Arial"/>
        </w:rPr>
        <w:t>5</w:t>
      </w:r>
      <w:r w:rsidR="001D0C7D" w:rsidRPr="00F8210F">
        <w:rPr>
          <w:rFonts w:ascii="Arial" w:hAnsi="Arial" w:cs="Arial"/>
          <w:highlight w:val="yellow"/>
        </w:rPr>
        <w:t xml:space="preserve"> </w:t>
      </w:r>
    </w:p>
    <w:p w14:paraId="153E67A0" w14:textId="77777777" w:rsidR="009A2D37" w:rsidRPr="00F8210F" w:rsidRDefault="009A2D37" w:rsidP="00302082">
      <w:pPr>
        <w:spacing w:after="120" w:line="240" w:lineRule="auto"/>
        <w:ind w:left="426" w:right="260"/>
        <w:rPr>
          <w:rFonts w:ascii="Arial" w:hAnsi="Arial" w:cs="Arial"/>
          <w:i/>
          <w:iCs/>
        </w:rPr>
      </w:pPr>
    </w:p>
    <w:p w14:paraId="161A1EF9" w14:textId="77777777" w:rsidR="009A2D37" w:rsidRPr="00F8210F" w:rsidRDefault="009A2D37" w:rsidP="00696FF5">
      <w:pPr>
        <w:numPr>
          <w:ilvl w:val="0"/>
          <w:numId w:val="1"/>
        </w:numPr>
        <w:spacing w:after="120" w:line="240" w:lineRule="auto"/>
        <w:ind w:left="567" w:right="260" w:hanging="567"/>
        <w:jc w:val="both"/>
        <w:rPr>
          <w:rFonts w:ascii="Arial" w:hAnsi="Arial" w:cs="Arial"/>
          <w:b/>
        </w:rPr>
      </w:pPr>
      <w:r w:rsidRPr="00F8210F">
        <w:rPr>
          <w:rFonts w:ascii="Arial" w:hAnsi="Arial" w:cs="Arial"/>
          <w:b/>
        </w:rPr>
        <w:t xml:space="preserve">The number of credits and the ECTS value which the module represents </w:t>
      </w:r>
    </w:p>
    <w:p w14:paraId="0322F2A1" w14:textId="77777777" w:rsidR="009A2D37" w:rsidRPr="00F8210F" w:rsidRDefault="009A2D37" w:rsidP="00696FF5">
      <w:pPr>
        <w:pStyle w:val="NormalWeb"/>
        <w:spacing w:before="0" w:beforeAutospacing="0" w:after="120" w:afterAutospacing="0"/>
        <w:ind w:left="567" w:right="260"/>
        <w:rPr>
          <w:rFonts w:ascii="Arial" w:hAnsi="Arial" w:cs="Arial"/>
          <w:sz w:val="22"/>
          <w:szCs w:val="22"/>
        </w:rPr>
      </w:pPr>
      <w:r w:rsidRPr="00F8210F">
        <w:rPr>
          <w:rFonts w:ascii="Arial" w:hAnsi="Arial" w:cs="Arial"/>
          <w:sz w:val="22"/>
          <w:szCs w:val="22"/>
        </w:rPr>
        <w:t>15 credits (7.5 ECTS)</w:t>
      </w:r>
    </w:p>
    <w:p w14:paraId="6EC2B87E" w14:textId="77777777" w:rsidR="009A2D37" w:rsidRPr="00F8210F" w:rsidRDefault="009A2D37" w:rsidP="00302082">
      <w:pPr>
        <w:spacing w:after="120" w:line="240" w:lineRule="auto"/>
        <w:ind w:left="426" w:right="260"/>
        <w:rPr>
          <w:rFonts w:ascii="Arial" w:hAnsi="Arial" w:cs="Arial"/>
          <w:i/>
        </w:rPr>
      </w:pPr>
    </w:p>
    <w:p w14:paraId="3F2CA7D9" w14:textId="77777777" w:rsidR="009A2D37" w:rsidRPr="00F8210F" w:rsidRDefault="009A2D37" w:rsidP="00696FF5">
      <w:pPr>
        <w:numPr>
          <w:ilvl w:val="0"/>
          <w:numId w:val="1"/>
        </w:numPr>
        <w:spacing w:after="120" w:line="240" w:lineRule="auto"/>
        <w:ind w:left="567" w:right="260" w:hanging="567"/>
        <w:jc w:val="both"/>
        <w:rPr>
          <w:rFonts w:ascii="Arial" w:hAnsi="Arial" w:cs="Arial"/>
          <w:b/>
        </w:rPr>
      </w:pPr>
      <w:r w:rsidRPr="00F8210F">
        <w:rPr>
          <w:rFonts w:ascii="Arial" w:hAnsi="Arial" w:cs="Arial"/>
          <w:b/>
        </w:rPr>
        <w:t>Which term(s) the module is to be taught in (or other teaching pattern)</w:t>
      </w:r>
    </w:p>
    <w:p w14:paraId="2F2FF3CB" w14:textId="40BC478C" w:rsidR="009A2D37" w:rsidRPr="00F8210F" w:rsidRDefault="00785BCA" w:rsidP="00855363">
      <w:pPr>
        <w:spacing w:after="120" w:line="240" w:lineRule="auto"/>
        <w:ind w:left="567" w:right="260"/>
        <w:rPr>
          <w:rFonts w:ascii="Arial" w:hAnsi="Arial" w:cs="Arial"/>
          <w:iCs/>
        </w:rPr>
      </w:pPr>
      <w:r>
        <w:rPr>
          <w:rFonts w:ascii="Arial" w:hAnsi="Arial" w:cs="Arial"/>
          <w:iCs/>
        </w:rPr>
        <w:t>Autumn</w:t>
      </w:r>
    </w:p>
    <w:p w14:paraId="5DA882EB" w14:textId="77777777" w:rsidR="009A2D37" w:rsidRPr="00F8210F" w:rsidRDefault="009A2D37" w:rsidP="00302082">
      <w:pPr>
        <w:spacing w:after="120" w:line="240" w:lineRule="auto"/>
        <w:ind w:left="426" w:right="260"/>
        <w:rPr>
          <w:rFonts w:ascii="Arial" w:hAnsi="Arial" w:cs="Arial"/>
          <w:i/>
          <w:iCs/>
        </w:rPr>
      </w:pPr>
    </w:p>
    <w:p w14:paraId="24B358D9" w14:textId="77777777" w:rsidR="009A2D37" w:rsidRPr="00F8210F" w:rsidRDefault="009A2D37" w:rsidP="00696FF5">
      <w:pPr>
        <w:numPr>
          <w:ilvl w:val="0"/>
          <w:numId w:val="1"/>
        </w:numPr>
        <w:spacing w:after="120" w:line="240" w:lineRule="auto"/>
        <w:ind w:left="567" w:right="260" w:hanging="567"/>
        <w:jc w:val="both"/>
        <w:rPr>
          <w:rFonts w:ascii="Arial" w:hAnsi="Arial" w:cs="Arial"/>
          <w:b/>
        </w:rPr>
      </w:pPr>
      <w:r w:rsidRPr="00F8210F">
        <w:rPr>
          <w:rFonts w:ascii="Arial" w:hAnsi="Arial" w:cs="Arial"/>
          <w:b/>
        </w:rPr>
        <w:t>Prerequisite and co-requisite modules</w:t>
      </w:r>
    </w:p>
    <w:p w14:paraId="0F6450C1" w14:textId="146890AB" w:rsidR="009A2D37" w:rsidRPr="00F8210F" w:rsidRDefault="00D15CEF" w:rsidP="00B03619">
      <w:pPr>
        <w:spacing w:after="120" w:line="240" w:lineRule="auto"/>
        <w:ind w:left="567" w:right="260"/>
        <w:rPr>
          <w:rFonts w:ascii="Arial" w:hAnsi="Arial" w:cs="Arial"/>
          <w:iCs/>
        </w:rPr>
      </w:pPr>
      <w:r w:rsidRPr="00F8210F">
        <w:rPr>
          <w:rFonts w:ascii="Arial" w:hAnsi="Arial" w:cs="Arial"/>
          <w:iCs/>
        </w:rPr>
        <w:t>None</w:t>
      </w:r>
    </w:p>
    <w:p w14:paraId="167AC060" w14:textId="77777777" w:rsidR="00B03619" w:rsidRPr="00F8210F" w:rsidRDefault="00B03619" w:rsidP="00302082">
      <w:pPr>
        <w:spacing w:after="120" w:line="240" w:lineRule="auto"/>
        <w:ind w:left="426" w:right="260"/>
        <w:rPr>
          <w:rFonts w:ascii="Arial" w:hAnsi="Arial" w:cs="Arial"/>
          <w:i/>
          <w:iCs/>
        </w:rPr>
      </w:pPr>
    </w:p>
    <w:p w14:paraId="7E32E88E" w14:textId="77777777" w:rsidR="009A2D37" w:rsidRPr="00F8210F" w:rsidRDefault="009A2D37" w:rsidP="00696FF5">
      <w:pPr>
        <w:numPr>
          <w:ilvl w:val="0"/>
          <w:numId w:val="1"/>
        </w:numPr>
        <w:spacing w:after="120" w:line="240" w:lineRule="auto"/>
        <w:ind w:left="567" w:right="260" w:hanging="567"/>
        <w:jc w:val="both"/>
        <w:rPr>
          <w:rFonts w:ascii="Arial" w:hAnsi="Arial" w:cs="Arial"/>
          <w:b/>
        </w:rPr>
      </w:pPr>
      <w:r w:rsidRPr="00F8210F">
        <w:rPr>
          <w:rFonts w:ascii="Arial" w:hAnsi="Arial" w:cs="Arial"/>
          <w:b/>
        </w:rPr>
        <w:t>The programmes of study to which the module contributes</w:t>
      </w:r>
    </w:p>
    <w:p w14:paraId="02108CF2" w14:textId="1AE4A940" w:rsidR="009A2D37" w:rsidRPr="00F8210F" w:rsidRDefault="000D6D0D" w:rsidP="000D6D0D">
      <w:pPr>
        <w:spacing w:after="120" w:line="240" w:lineRule="auto"/>
        <w:ind w:left="567" w:right="260"/>
        <w:rPr>
          <w:rFonts w:ascii="Arial" w:hAnsi="Arial" w:cs="Arial"/>
          <w:iCs/>
        </w:rPr>
      </w:pPr>
      <w:r w:rsidRPr="00F8210F">
        <w:rPr>
          <w:rFonts w:ascii="Arial" w:hAnsi="Arial" w:cs="Arial"/>
          <w:iCs/>
        </w:rPr>
        <w:t xml:space="preserve">BSc Actuarial Science (including programme </w:t>
      </w:r>
      <w:r w:rsidR="00376E6C" w:rsidRPr="00F8210F">
        <w:rPr>
          <w:rFonts w:ascii="Arial" w:hAnsi="Arial" w:cs="Arial"/>
          <w:iCs/>
        </w:rPr>
        <w:t>with a Year in I</w:t>
      </w:r>
      <w:r w:rsidRPr="00F8210F">
        <w:rPr>
          <w:rFonts w:ascii="Arial" w:hAnsi="Arial" w:cs="Arial"/>
          <w:iCs/>
        </w:rPr>
        <w:t>ndustry)</w:t>
      </w:r>
      <w:r w:rsidR="00376E6C" w:rsidRPr="00F8210F">
        <w:rPr>
          <w:rFonts w:ascii="Arial" w:hAnsi="Arial" w:cs="Arial"/>
          <w:iCs/>
        </w:rPr>
        <w:t>, BSc Actuarial Science with a Foundation Year</w:t>
      </w:r>
      <w:r w:rsidR="00785BCA">
        <w:rPr>
          <w:rFonts w:ascii="Arial" w:hAnsi="Arial" w:cs="Arial"/>
          <w:iCs/>
        </w:rPr>
        <w:t xml:space="preserve"> </w:t>
      </w:r>
      <w:r w:rsidR="00785BCA" w:rsidRPr="00F8210F">
        <w:rPr>
          <w:rFonts w:ascii="Arial" w:hAnsi="Arial" w:cs="Arial"/>
          <w:iCs/>
        </w:rPr>
        <w:t>(including programme with a Year in Industry)</w:t>
      </w:r>
    </w:p>
    <w:p w14:paraId="4FFBCF0B" w14:textId="77777777" w:rsidR="000D6D0D" w:rsidRPr="00F8210F" w:rsidRDefault="000D6D0D" w:rsidP="000D6D0D">
      <w:pPr>
        <w:spacing w:after="120" w:line="240" w:lineRule="auto"/>
        <w:ind w:left="567" w:right="260"/>
        <w:rPr>
          <w:rFonts w:ascii="Arial" w:hAnsi="Arial" w:cs="Arial"/>
          <w:i/>
          <w:iCs/>
        </w:rPr>
      </w:pPr>
    </w:p>
    <w:p w14:paraId="0A42BC82" w14:textId="77777777" w:rsidR="009A2D37" w:rsidRPr="00F8210F" w:rsidRDefault="009A2D37" w:rsidP="00696FF5">
      <w:pPr>
        <w:numPr>
          <w:ilvl w:val="0"/>
          <w:numId w:val="1"/>
        </w:numPr>
        <w:spacing w:after="120" w:line="240" w:lineRule="auto"/>
        <w:ind w:left="567" w:right="260" w:hanging="567"/>
        <w:rPr>
          <w:rFonts w:ascii="Arial" w:hAnsi="Arial" w:cs="Arial"/>
          <w:b/>
        </w:rPr>
      </w:pPr>
      <w:r w:rsidRPr="00F8210F">
        <w:rPr>
          <w:rFonts w:ascii="Arial" w:hAnsi="Arial" w:cs="Arial"/>
          <w:b/>
        </w:rPr>
        <w:t>The intended subject specific learning outcomes</w:t>
      </w:r>
      <w:r w:rsidR="00C729D7" w:rsidRPr="00F8210F">
        <w:rPr>
          <w:rFonts w:ascii="Arial" w:hAnsi="Arial" w:cs="Arial"/>
          <w:b/>
        </w:rPr>
        <w:t>.</w:t>
      </w:r>
      <w:r w:rsidR="00C729D7" w:rsidRPr="00F8210F">
        <w:rPr>
          <w:rFonts w:ascii="Arial" w:hAnsi="Arial" w:cs="Arial"/>
          <w:b/>
        </w:rPr>
        <w:br/>
        <w:t>On successfully completing the module students will be able to:</w:t>
      </w:r>
    </w:p>
    <w:p w14:paraId="3D4673BC" w14:textId="50BF76C5" w:rsidR="00EA3081" w:rsidRPr="00F8210F" w:rsidRDefault="00576F95" w:rsidP="00EA3081">
      <w:pPr>
        <w:spacing w:after="120" w:line="240" w:lineRule="auto"/>
        <w:ind w:left="567" w:right="260"/>
        <w:rPr>
          <w:rFonts w:ascii="Arial" w:hAnsi="Arial" w:cs="Arial"/>
          <w:iCs/>
        </w:rPr>
      </w:pPr>
      <w:r w:rsidRPr="00F8210F">
        <w:rPr>
          <w:rFonts w:ascii="Arial" w:hAnsi="Arial" w:cs="Arial"/>
          <w:iCs/>
        </w:rPr>
        <w:t>8.1</w:t>
      </w:r>
      <w:r w:rsidR="00EA3081" w:rsidRPr="00F8210F">
        <w:rPr>
          <w:rFonts w:ascii="Arial" w:hAnsi="Arial" w:cs="Arial"/>
          <w:iCs/>
        </w:rPr>
        <w:tab/>
        <w:t>construct the main accounts normally contained within corporate annual reports;</w:t>
      </w:r>
    </w:p>
    <w:p w14:paraId="52D2C917" w14:textId="5C3C4D70" w:rsidR="00EA3081" w:rsidRPr="00F8210F" w:rsidRDefault="00576F95" w:rsidP="00EA3081">
      <w:pPr>
        <w:spacing w:after="120" w:line="240" w:lineRule="auto"/>
        <w:ind w:left="567" w:right="260"/>
        <w:rPr>
          <w:rFonts w:ascii="Arial" w:hAnsi="Arial" w:cs="Arial"/>
          <w:iCs/>
        </w:rPr>
      </w:pPr>
      <w:r w:rsidRPr="00F8210F">
        <w:rPr>
          <w:rFonts w:ascii="Arial" w:hAnsi="Arial" w:cs="Arial"/>
          <w:iCs/>
        </w:rPr>
        <w:t>8.2</w:t>
      </w:r>
      <w:r w:rsidR="00EA3081" w:rsidRPr="00F8210F">
        <w:rPr>
          <w:rFonts w:ascii="Arial" w:hAnsi="Arial" w:cs="Arial"/>
          <w:iCs/>
        </w:rPr>
        <w:tab/>
        <w:t>understand and interpret critically the concepts and methods of financial reporting;</w:t>
      </w:r>
    </w:p>
    <w:p w14:paraId="7B79505E" w14:textId="1073B4C8" w:rsidR="009A2D37" w:rsidRPr="00F8210F" w:rsidRDefault="00576F95" w:rsidP="00EA3081">
      <w:pPr>
        <w:spacing w:after="120" w:line="240" w:lineRule="auto"/>
        <w:ind w:left="1440" w:right="260" w:hanging="873"/>
        <w:rPr>
          <w:rFonts w:ascii="Arial" w:hAnsi="Arial" w:cs="Arial"/>
          <w:iCs/>
        </w:rPr>
      </w:pPr>
      <w:r w:rsidRPr="00F8210F">
        <w:rPr>
          <w:rFonts w:ascii="Arial" w:hAnsi="Arial" w:cs="Arial"/>
          <w:iCs/>
        </w:rPr>
        <w:t>8.3</w:t>
      </w:r>
      <w:r w:rsidR="00EA3081" w:rsidRPr="00F8210F">
        <w:rPr>
          <w:rFonts w:ascii="Arial" w:hAnsi="Arial" w:cs="Arial"/>
          <w:iCs/>
        </w:rPr>
        <w:tab/>
        <w:t>analyse and compare corporate results across time and between firms using horizontal and vertical analysis techniques.</w:t>
      </w:r>
    </w:p>
    <w:p w14:paraId="780D1E41" w14:textId="77777777" w:rsidR="00EA3081" w:rsidRPr="00F8210F" w:rsidRDefault="00EA3081" w:rsidP="00C57028">
      <w:pPr>
        <w:spacing w:after="120" w:line="240" w:lineRule="auto"/>
        <w:ind w:left="567" w:right="260"/>
        <w:rPr>
          <w:rFonts w:ascii="Arial" w:hAnsi="Arial" w:cs="Arial"/>
          <w:i/>
        </w:rPr>
      </w:pPr>
    </w:p>
    <w:p w14:paraId="2A4EAA69" w14:textId="77777777" w:rsidR="00C729D7" w:rsidRPr="00F8210F" w:rsidRDefault="009A2D37" w:rsidP="00696FF5">
      <w:pPr>
        <w:numPr>
          <w:ilvl w:val="0"/>
          <w:numId w:val="1"/>
        </w:numPr>
        <w:spacing w:after="120" w:line="240" w:lineRule="auto"/>
        <w:ind w:left="567" w:right="260" w:hanging="567"/>
        <w:rPr>
          <w:rFonts w:ascii="Arial" w:hAnsi="Arial" w:cs="Arial"/>
          <w:b/>
        </w:rPr>
      </w:pPr>
      <w:r w:rsidRPr="00F8210F">
        <w:rPr>
          <w:rFonts w:ascii="Arial" w:hAnsi="Arial" w:cs="Arial"/>
          <w:b/>
        </w:rPr>
        <w:t>The intended generic learning outcomes</w:t>
      </w:r>
      <w:r w:rsidR="00C729D7" w:rsidRPr="00F8210F">
        <w:rPr>
          <w:rFonts w:ascii="Arial" w:hAnsi="Arial" w:cs="Arial"/>
          <w:b/>
        </w:rPr>
        <w:t>.</w:t>
      </w:r>
      <w:r w:rsidR="00C729D7" w:rsidRPr="00F8210F">
        <w:rPr>
          <w:rFonts w:ascii="Arial" w:hAnsi="Arial" w:cs="Arial"/>
          <w:b/>
        </w:rPr>
        <w:br/>
        <w:t>On successfully completing the module students will be able to:</w:t>
      </w:r>
    </w:p>
    <w:p w14:paraId="26EC4F4B" w14:textId="71D6BA05" w:rsidR="00EA3081" w:rsidRPr="00F8210F" w:rsidRDefault="00576F95" w:rsidP="00EA3081">
      <w:pPr>
        <w:spacing w:after="120" w:line="240" w:lineRule="auto"/>
        <w:ind w:left="1440" w:right="260" w:hanging="873"/>
        <w:jc w:val="both"/>
        <w:rPr>
          <w:rFonts w:ascii="Arial" w:hAnsi="Arial" w:cs="Arial"/>
        </w:rPr>
      </w:pPr>
      <w:r w:rsidRPr="00F8210F">
        <w:rPr>
          <w:rFonts w:ascii="Arial" w:hAnsi="Arial" w:cs="Arial"/>
        </w:rPr>
        <w:t>9.1</w:t>
      </w:r>
      <w:r w:rsidR="00EA3081" w:rsidRPr="00F8210F">
        <w:rPr>
          <w:rFonts w:ascii="Arial" w:hAnsi="Arial" w:cs="Arial"/>
        </w:rPr>
        <w:tab/>
      </w:r>
      <w:r w:rsidR="00D15CEF" w:rsidRPr="00F8210F">
        <w:rPr>
          <w:rFonts w:ascii="Arial" w:hAnsi="Arial" w:cs="Arial"/>
        </w:rPr>
        <w:t xml:space="preserve">use </w:t>
      </w:r>
      <w:r w:rsidR="00EA3081" w:rsidRPr="00F8210F">
        <w:rPr>
          <w:rFonts w:ascii="Arial" w:hAnsi="Arial" w:cs="Arial"/>
        </w:rPr>
        <w:t>a logical mathematical approach to solving problems and will be able to solve problems in financial reporting and analysis using appropriate methods;</w:t>
      </w:r>
    </w:p>
    <w:p w14:paraId="52AABF38" w14:textId="28651C57" w:rsidR="00EA3081" w:rsidRPr="00F8210F" w:rsidRDefault="00576F95" w:rsidP="00EA3081">
      <w:pPr>
        <w:spacing w:after="120" w:line="240" w:lineRule="auto"/>
        <w:ind w:left="1440" w:right="260" w:hanging="873"/>
        <w:jc w:val="both"/>
        <w:rPr>
          <w:rFonts w:ascii="Arial" w:hAnsi="Arial" w:cs="Arial"/>
        </w:rPr>
      </w:pPr>
      <w:r w:rsidRPr="00F8210F">
        <w:rPr>
          <w:rFonts w:ascii="Arial" w:hAnsi="Arial" w:cs="Arial"/>
        </w:rPr>
        <w:t>9.2</w:t>
      </w:r>
      <w:r w:rsidR="00EA3081" w:rsidRPr="00F8210F">
        <w:rPr>
          <w:rFonts w:ascii="Arial" w:hAnsi="Arial" w:cs="Arial"/>
        </w:rPr>
        <w:tab/>
      </w:r>
      <w:r w:rsidR="00D15CEF" w:rsidRPr="00F8210F">
        <w:rPr>
          <w:rFonts w:ascii="Arial" w:hAnsi="Arial" w:cs="Arial"/>
        </w:rPr>
        <w:t xml:space="preserve">demonstrate </w:t>
      </w:r>
      <w:r w:rsidR="00EA3081" w:rsidRPr="00F8210F">
        <w:rPr>
          <w:rFonts w:ascii="Arial" w:hAnsi="Arial" w:cs="Arial"/>
        </w:rPr>
        <w:t xml:space="preserve">enhanced skills in </w:t>
      </w:r>
      <w:r w:rsidR="00864C44" w:rsidRPr="00F8210F">
        <w:rPr>
          <w:rFonts w:ascii="Arial" w:hAnsi="Arial" w:cs="Arial"/>
        </w:rPr>
        <w:t xml:space="preserve">the </w:t>
      </w:r>
      <w:r w:rsidR="00EA3081" w:rsidRPr="00F8210F">
        <w:rPr>
          <w:rFonts w:ascii="Arial" w:hAnsi="Arial" w:cs="Arial"/>
        </w:rPr>
        <w:t>selection and use of electronic sources to search for and retrieve information online, and to use generic commercial software and its applications to accounting;</w:t>
      </w:r>
    </w:p>
    <w:p w14:paraId="7B76B26A" w14:textId="0B354660" w:rsidR="00EA3081" w:rsidRPr="00F8210F" w:rsidRDefault="00576F95" w:rsidP="00EA3081">
      <w:pPr>
        <w:spacing w:after="120" w:line="240" w:lineRule="auto"/>
        <w:ind w:left="567" w:right="260"/>
        <w:jc w:val="both"/>
        <w:rPr>
          <w:rFonts w:ascii="Arial" w:hAnsi="Arial" w:cs="Arial"/>
        </w:rPr>
      </w:pPr>
      <w:r w:rsidRPr="00F8210F">
        <w:rPr>
          <w:rFonts w:ascii="Arial" w:hAnsi="Arial" w:cs="Arial"/>
        </w:rPr>
        <w:t>9.3</w:t>
      </w:r>
      <w:r w:rsidR="00EA3081" w:rsidRPr="00F8210F">
        <w:rPr>
          <w:rFonts w:ascii="Arial" w:hAnsi="Arial" w:cs="Arial"/>
        </w:rPr>
        <w:tab/>
        <w:t>manage their time and work independently;</w:t>
      </w:r>
    </w:p>
    <w:p w14:paraId="13A77C01" w14:textId="55D3D590" w:rsidR="009A2D37" w:rsidRPr="00F8210F" w:rsidRDefault="00576F95" w:rsidP="003C650B">
      <w:pPr>
        <w:spacing w:after="120" w:line="240" w:lineRule="auto"/>
        <w:ind w:left="1440" w:right="260" w:hanging="873"/>
        <w:jc w:val="both"/>
        <w:rPr>
          <w:rFonts w:ascii="Arial" w:hAnsi="Arial" w:cs="Arial"/>
        </w:rPr>
      </w:pPr>
      <w:r w:rsidRPr="00F8210F">
        <w:rPr>
          <w:rFonts w:ascii="Arial" w:hAnsi="Arial" w:cs="Arial"/>
        </w:rPr>
        <w:t>9.4</w:t>
      </w:r>
      <w:r w:rsidR="00EA3081" w:rsidRPr="00F8210F">
        <w:rPr>
          <w:rFonts w:ascii="Arial" w:hAnsi="Arial" w:cs="Arial"/>
        </w:rPr>
        <w:tab/>
      </w:r>
      <w:r w:rsidR="00D15CEF" w:rsidRPr="00F8210F">
        <w:rPr>
          <w:rFonts w:ascii="Arial" w:hAnsi="Arial" w:cs="Arial"/>
        </w:rPr>
        <w:t xml:space="preserve">demonstrate </w:t>
      </w:r>
      <w:r w:rsidR="00EA3081" w:rsidRPr="00F8210F">
        <w:rPr>
          <w:rFonts w:ascii="Arial" w:hAnsi="Arial" w:cs="Arial"/>
        </w:rPr>
        <w:t>improved skills in numeracy, problem solving, and written communication.</w:t>
      </w:r>
      <w:r w:rsidR="009A2D37" w:rsidRPr="00F8210F">
        <w:rPr>
          <w:rFonts w:ascii="Arial" w:hAnsi="Arial" w:cs="Arial"/>
        </w:rPr>
        <w:t xml:space="preserve"> </w:t>
      </w:r>
    </w:p>
    <w:p w14:paraId="1B4CF0A2" w14:textId="4FC5F971" w:rsidR="009A2D37" w:rsidRDefault="009A2D37" w:rsidP="00302082">
      <w:pPr>
        <w:pStyle w:val="Default"/>
        <w:spacing w:after="120"/>
        <w:ind w:left="720" w:right="260"/>
        <w:rPr>
          <w:color w:val="auto"/>
          <w:sz w:val="22"/>
          <w:szCs w:val="22"/>
        </w:rPr>
      </w:pPr>
    </w:p>
    <w:p w14:paraId="78FF5231" w14:textId="77777777" w:rsidR="005F559A" w:rsidRPr="00F8210F" w:rsidRDefault="005F559A" w:rsidP="00302082">
      <w:pPr>
        <w:pStyle w:val="Default"/>
        <w:spacing w:after="120"/>
        <w:ind w:left="720" w:right="260"/>
        <w:rPr>
          <w:color w:val="auto"/>
          <w:sz w:val="22"/>
          <w:szCs w:val="22"/>
        </w:rPr>
      </w:pPr>
    </w:p>
    <w:p w14:paraId="40E94DF0" w14:textId="67567DB6" w:rsidR="00EA3081" w:rsidRPr="00B13AA3" w:rsidRDefault="009A2D37" w:rsidP="00B13AA3">
      <w:pPr>
        <w:numPr>
          <w:ilvl w:val="0"/>
          <w:numId w:val="1"/>
        </w:numPr>
        <w:spacing w:after="120" w:line="240" w:lineRule="auto"/>
        <w:ind w:left="567" w:right="260" w:hanging="567"/>
        <w:jc w:val="both"/>
        <w:rPr>
          <w:rFonts w:ascii="Arial" w:hAnsi="Arial" w:cs="Arial"/>
          <w:b/>
        </w:rPr>
      </w:pPr>
      <w:r w:rsidRPr="00F8210F">
        <w:rPr>
          <w:rFonts w:ascii="Arial" w:hAnsi="Arial" w:cs="Arial"/>
          <w:b/>
        </w:rPr>
        <w:t>A synopsis of the curriculum</w:t>
      </w:r>
    </w:p>
    <w:p w14:paraId="2CF81523" w14:textId="77777777" w:rsidR="00AE3BA6" w:rsidRPr="00F8210F" w:rsidRDefault="00AE3BA6" w:rsidP="00B13AA3">
      <w:pPr>
        <w:pStyle w:val="ListParagraph"/>
        <w:autoSpaceDE w:val="0"/>
        <w:autoSpaceDN w:val="0"/>
        <w:adjustRightInd w:val="0"/>
        <w:spacing w:after="0" w:line="240" w:lineRule="auto"/>
        <w:ind w:left="540"/>
        <w:rPr>
          <w:rFonts w:ascii="Arial" w:hAnsi="Arial" w:cs="Arial"/>
        </w:rPr>
      </w:pPr>
      <w:r w:rsidRPr="00F8210F">
        <w:rPr>
          <w:rFonts w:ascii="Arial" w:hAnsi="Arial" w:cs="Arial"/>
        </w:rPr>
        <w:t>The aim of this module is to provide the ability to construct and interpret the accounts and financial statements of companies and financial institutions, to construct management information and to evaluate working capital.</w:t>
      </w:r>
    </w:p>
    <w:p w14:paraId="444FAC11" w14:textId="75856AD0" w:rsidR="00AE3BA6" w:rsidRPr="00F8210F" w:rsidRDefault="00AE3BA6">
      <w:pPr>
        <w:spacing w:after="120" w:line="240" w:lineRule="auto"/>
        <w:ind w:left="540" w:right="260"/>
        <w:rPr>
          <w:rFonts w:ascii="Arial" w:hAnsi="Arial" w:cs="Arial"/>
          <w:iCs/>
        </w:rPr>
      </w:pPr>
      <w:r w:rsidRPr="00F8210F">
        <w:rPr>
          <w:rFonts w:ascii="Arial" w:hAnsi="Arial" w:cs="Arial"/>
        </w:rPr>
        <w:t xml:space="preserve">This module will cover a number of syllabus items set out in Subject CB1 – </w:t>
      </w:r>
      <w:r w:rsidR="00553304" w:rsidRPr="00F8210F">
        <w:rPr>
          <w:rFonts w:ascii="Arial" w:hAnsi="Arial" w:cs="Arial"/>
        </w:rPr>
        <w:t>Business Finance</w:t>
      </w:r>
      <w:r w:rsidRPr="00F8210F">
        <w:rPr>
          <w:rFonts w:ascii="Arial" w:hAnsi="Arial" w:cs="Arial"/>
        </w:rPr>
        <w:t xml:space="preserve"> published by the Institute and Faculty of Actuaries</w:t>
      </w:r>
      <w:r w:rsidRPr="00F8210F">
        <w:rPr>
          <w:rFonts w:ascii="Arial" w:hAnsi="Arial" w:cs="Arial"/>
          <w:iCs/>
        </w:rPr>
        <w:t>.</w:t>
      </w:r>
    </w:p>
    <w:p w14:paraId="64E2DE08" w14:textId="77777777" w:rsidR="00D15CEF" w:rsidRPr="00F8210F" w:rsidRDefault="00D15CEF" w:rsidP="00EA3081">
      <w:pPr>
        <w:spacing w:after="120" w:line="240" w:lineRule="auto"/>
        <w:ind w:left="426" w:right="260"/>
        <w:rPr>
          <w:rFonts w:ascii="Arial" w:hAnsi="Arial" w:cs="Arial"/>
          <w:i/>
          <w:iCs/>
        </w:rPr>
      </w:pPr>
    </w:p>
    <w:p w14:paraId="403B66D2" w14:textId="77777777" w:rsidR="009A2D37" w:rsidRPr="00F8210F" w:rsidRDefault="00883204" w:rsidP="00696FF5">
      <w:pPr>
        <w:numPr>
          <w:ilvl w:val="0"/>
          <w:numId w:val="1"/>
        </w:numPr>
        <w:spacing w:after="120" w:line="240" w:lineRule="auto"/>
        <w:ind w:left="567" w:right="260" w:hanging="567"/>
        <w:jc w:val="both"/>
        <w:rPr>
          <w:rFonts w:ascii="Arial" w:hAnsi="Arial" w:cs="Arial"/>
          <w:b/>
        </w:rPr>
      </w:pPr>
      <w:r w:rsidRPr="00F8210F">
        <w:rPr>
          <w:rFonts w:ascii="Arial" w:hAnsi="Arial" w:cs="Arial"/>
          <w:b/>
        </w:rPr>
        <w:t>Reading l</w:t>
      </w:r>
      <w:r w:rsidR="009A2D37" w:rsidRPr="00F8210F">
        <w:rPr>
          <w:rFonts w:ascii="Arial" w:hAnsi="Arial" w:cs="Arial"/>
          <w:b/>
        </w:rPr>
        <w:t xml:space="preserve">ist </w:t>
      </w:r>
      <w:r w:rsidR="00274ED7" w:rsidRPr="00F8210F">
        <w:rPr>
          <w:rFonts w:ascii="Arial" w:hAnsi="Arial" w:cs="Arial"/>
          <w:b/>
        </w:rPr>
        <w:t>(Indicative list, current at time of publication. Reading lists will be published annually)</w:t>
      </w:r>
    </w:p>
    <w:p w14:paraId="02058C27" w14:textId="4570FFDD" w:rsidR="00B13AA3" w:rsidRDefault="00E63FC2" w:rsidP="00140706">
      <w:pPr>
        <w:spacing w:after="120" w:line="240" w:lineRule="auto"/>
        <w:ind w:left="567" w:right="260"/>
        <w:jc w:val="both"/>
        <w:rPr>
          <w:rFonts w:ascii="Arial" w:hAnsi="Arial" w:cs="Arial"/>
        </w:rPr>
      </w:pPr>
      <w:r w:rsidRPr="00F8210F">
        <w:rPr>
          <w:rFonts w:ascii="Arial" w:hAnsi="Arial" w:cs="Arial"/>
          <w:color w:val="212121"/>
          <w:shd w:val="clear" w:color="auto" w:fill="FFFFFF"/>
        </w:rPr>
        <w:t>Students on the programmes listed in section 7 are provided with the study notes published by the Actuarial Education Company for</w:t>
      </w:r>
      <w:r w:rsidRPr="00F8210F" w:rsidDel="00E63FC2">
        <w:rPr>
          <w:rFonts w:ascii="Arial" w:hAnsi="Arial" w:cs="Arial"/>
        </w:rPr>
        <w:t xml:space="preserve"> </w:t>
      </w:r>
      <w:r w:rsidR="00140706" w:rsidRPr="00F8210F">
        <w:rPr>
          <w:rFonts w:ascii="Arial" w:hAnsi="Arial" w:cs="Arial"/>
        </w:rPr>
        <w:t xml:space="preserve">Subject </w:t>
      </w:r>
      <w:r w:rsidR="00AE3BA6" w:rsidRPr="00F8210F">
        <w:rPr>
          <w:rFonts w:ascii="Arial" w:hAnsi="Arial" w:cs="Arial"/>
        </w:rPr>
        <w:t>CB1</w:t>
      </w:r>
      <w:r w:rsidR="00B13AA3">
        <w:rPr>
          <w:rFonts w:ascii="Arial" w:hAnsi="Arial" w:cs="Arial"/>
        </w:rPr>
        <w:t>.</w:t>
      </w:r>
    </w:p>
    <w:p w14:paraId="30998928" w14:textId="77777777" w:rsidR="00B13AA3" w:rsidRPr="00E85DB9" w:rsidRDefault="00D95003" w:rsidP="00140706">
      <w:pPr>
        <w:spacing w:after="120" w:line="240" w:lineRule="auto"/>
        <w:ind w:left="567" w:right="260"/>
        <w:jc w:val="both"/>
        <w:rPr>
          <w:rFonts w:ascii="Arial" w:hAnsi="Arial" w:cs="Arial"/>
          <w:i/>
        </w:rPr>
      </w:pPr>
      <w:r w:rsidRPr="00E85DB9">
        <w:rPr>
          <w:rFonts w:ascii="Arial" w:hAnsi="Arial" w:cs="Arial"/>
          <w:i/>
        </w:rPr>
        <w:t xml:space="preserve">Additional reading that students may find useful includes: </w:t>
      </w:r>
    </w:p>
    <w:p w14:paraId="74E64C01" w14:textId="051A919E" w:rsidR="00B13AA3" w:rsidRDefault="00140706" w:rsidP="00140706">
      <w:pPr>
        <w:spacing w:after="120" w:line="240" w:lineRule="auto"/>
        <w:ind w:left="567" w:right="260"/>
        <w:jc w:val="both"/>
        <w:rPr>
          <w:rFonts w:ascii="Arial" w:hAnsi="Arial" w:cs="Arial"/>
        </w:rPr>
      </w:pPr>
      <w:r w:rsidRPr="00F8210F">
        <w:rPr>
          <w:rFonts w:ascii="Arial" w:hAnsi="Arial" w:cs="Arial"/>
        </w:rPr>
        <w:t>Financial accounting</w:t>
      </w:r>
      <w:r w:rsidR="00B13AA3">
        <w:rPr>
          <w:rFonts w:ascii="Arial" w:hAnsi="Arial" w:cs="Arial"/>
        </w:rPr>
        <w:t>,</w:t>
      </w:r>
      <w:r w:rsidRPr="00F8210F">
        <w:rPr>
          <w:rFonts w:ascii="Arial" w:hAnsi="Arial" w:cs="Arial"/>
        </w:rPr>
        <w:t xml:space="preserve"> Britton, Anne, Waterston, Christopher, Dawsonera 2010</w:t>
      </w:r>
    </w:p>
    <w:p w14:paraId="41E462E7" w14:textId="20039EBF" w:rsidR="009A2D37" w:rsidRPr="00F8210F" w:rsidRDefault="00140706" w:rsidP="00140706">
      <w:pPr>
        <w:spacing w:after="120" w:line="240" w:lineRule="auto"/>
        <w:ind w:left="567" w:right="260"/>
        <w:jc w:val="both"/>
        <w:rPr>
          <w:rFonts w:ascii="Arial" w:hAnsi="Arial" w:cs="Arial"/>
        </w:rPr>
      </w:pPr>
      <w:r w:rsidRPr="00F8210F">
        <w:rPr>
          <w:rFonts w:ascii="Arial" w:hAnsi="Arial" w:cs="Arial"/>
        </w:rPr>
        <w:t>Interpreting Company Reports and Accounts</w:t>
      </w:r>
      <w:r w:rsidR="00B13AA3">
        <w:rPr>
          <w:rFonts w:ascii="Arial" w:hAnsi="Arial" w:cs="Arial"/>
        </w:rPr>
        <w:t>,</w:t>
      </w:r>
      <w:r w:rsidRPr="00F8210F">
        <w:rPr>
          <w:rFonts w:ascii="Arial" w:hAnsi="Arial" w:cs="Arial"/>
        </w:rPr>
        <w:t xml:space="preserve"> Geoffrey Holmes, Alan Sugden &amp; Paul Lee 10th Edition.  Prentice Hall </w:t>
      </w:r>
    </w:p>
    <w:p w14:paraId="71B2FEDF" w14:textId="77777777" w:rsidR="00140706" w:rsidRPr="00F8210F" w:rsidRDefault="00140706" w:rsidP="00140706">
      <w:pPr>
        <w:spacing w:after="120" w:line="240" w:lineRule="auto"/>
        <w:ind w:left="567" w:right="260"/>
        <w:jc w:val="both"/>
        <w:rPr>
          <w:rFonts w:ascii="Arial" w:hAnsi="Arial" w:cs="Arial"/>
          <w:b/>
        </w:rPr>
      </w:pPr>
    </w:p>
    <w:p w14:paraId="7AE8B1BC" w14:textId="77777777" w:rsidR="00883204" w:rsidRPr="00F8210F" w:rsidRDefault="009A2D37" w:rsidP="00696FF5">
      <w:pPr>
        <w:numPr>
          <w:ilvl w:val="0"/>
          <w:numId w:val="1"/>
        </w:numPr>
        <w:spacing w:after="120" w:line="240" w:lineRule="auto"/>
        <w:ind w:left="567" w:right="260" w:hanging="567"/>
        <w:rPr>
          <w:rFonts w:ascii="Arial" w:hAnsi="Arial" w:cs="Arial"/>
          <w:i/>
          <w:iCs/>
        </w:rPr>
      </w:pPr>
      <w:r w:rsidRPr="00F8210F">
        <w:rPr>
          <w:rFonts w:ascii="Arial" w:hAnsi="Arial" w:cs="Arial"/>
          <w:b/>
        </w:rPr>
        <w:t>Learning</w:t>
      </w:r>
      <w:r w:rsidR="00883204" w:rsidRPr="00F8210F">
        <w:rPr>
          <w:rFonts w:ascii="Arial" w:hAnsi="Arial" w:cs="Arial"/>
          <w:b/>
        </w:rPr>
        <w:t xml:space="preserve"> and t</w:t>
      </w:r>
      <w:r w:rsidR="006F3F8B" w:rsidRPr="00F8210F">
        <w:rPr>
          <w:rFonts w:ascii="Arial" w:hAnsi="Arial" w:cs="Arial"/>
          <w:b/>
        </w:rPr>
        <w:t>eaching m</w:t>
      </w:r>
      <w:r w:rsidRPr="00F8210F">
        <w:rPr>
          <w:rFonts w:ascii="Arial" w:hAnsi="Arial" w:cs="Arial"/>
          <w:b/>
        </w:rPr>
        <w:t>ethods</w:t>
      </w:r>
    </w:p>
    <w:p w14:paraId="4BF77BE6" w14:textId="20CAABED" w:rsidR="009A2D37" w:rsidRPr="00F8210F" w:rsidRDefault="00C57028" w:rsidP="00696FF5">
      <w:pPr>
        <w:spacing w:after="120" w:line="240" w:lineRule="auto"/>
        <w:ind w:left="567" w:right="260"/>
        <w:jc w:val="both"/>
        <w:rPr>
          <w:rFonts w:ascii="Arial" w:hAnsi="Arial" w:cs="Arial"/>
          <w:iCs/>
        </w:rPr>
      </w:pPr>
      <w:r w:rsidRPr="00F8210F">
        <w:rPr>
          <w:rFonts w:ascii="Arial" w:hAnsi="Arial" w:cs="Arial"/>
          <w:iCs/>
        </w:rPr>
        <w:t>Total contact hours:</w:t>
      </w:r>
      <w:r w:rsidR="000054FA" w:rsidRPr="00F8210F">
        <w:rPr>
          <w:rFonts w:ascii="Arial" w:hAnsi="Arial" w:cs="Arial"/>
          <w:iCs/>
        </w:rPr>
        <w:t xml:space="preserve"> </w:t>
      </w:r>
      <w:r w:rsidR="00B13AA3">
        <w:rPr>
          <w:rFonts w:ascii="Arial" w:hAnsi="Arial" w:cs="Arial"/>
          <w:iCs/>
        </w:rPr>
        <w:tab/>
      </w:r>
      <w:r w:rsidR="000054FA" w:rsidRPr="00F8210F">
        <w:rPr>
          <w:rFonts w:ascii="Arial" w:hAnsi="Arial" w:cs="Arial"/>
          <w:iCs/>
        </w:rPr>
        <w:t>48</w:t>
      </w:r>
    </w:p>
    <w:p w14:paraId="7058F11B" w14:textId="1A32633E" w:rsidR="00C57028" w:rsidRPr="00F8210F" w:rsidRDefault="00C57028" w:rsidP="00C57028">
      <w:pPr>
        <w:spacing w:after="120" w:line="240" w:lineRule="auto"/>
        <w:ind w:left="567" w:right="260"/>
        <w:jc w:val="both"/>
        <w:rPr>
          <w:rFonts w:ascii="Arial" w:hAnsi="Arial" w:cs="Arial"/>
          <w:iCs/>
        </w:rPr>
      </w:pPr>
      <w:r w:rsidRPr="00F8210F">
        <w:rPr>
          <w:rFonts w:ascii="Arial" w:hAnsi="Arial" w:cs="Arial"/>
          <w:iCs/>
        </w:rPr>
        <w:t>Private study hours:</w:t>
      </w:r>
      <w:r w:rsidR="00B13AA3">
        <w:rPr>
          <w:rFonts w:ascii="Arial" w:hAnsi="Arial" w:cs="Arial"/>
          <w:iCs/>
        </w:rPr>
        <w:tab/>
      </w:r>
      <w:r w:rsidR="000054FA" w:rsidRPr="00F8210F">
        <w:rPr>
          <w:rFonts w:ascii="Arial" w:hAnsi="Arial" w:cs="Arial"/>
          <w:iCs/>
        </w:rPr>
        <w:t>102</w:t>
      </w:r>
    </w:p>
    <w:p w14:paraId="1F268EC0" w14:textId="1A15EEDC" w:rsidR="00C57028" w:rsidRPr="00F8210F" w:rsidRDefault="00C57028" w:rsidP="00C57028">
      <w:pPr>
        <w:spacing w:after="120" w:line="240" w:lineRule="auto"/>
        <w:ind w:left="567" w:right="260"/>
        <w:jc w:val="both"/>
        <w:rPr>
          <w:rFonts w:ascii="Arial" w:hAnsi="Arial" w:cs="Arial"/>
          <w:iCs/>
        </w:rPr>
      </w:pPr>
      <w:r w:rsidRPr="00F8210F">
        <w:rPr>
          <w:rFonts w:ascii="Arial" w:hAnsi="Arial" w:cs="Arial"/>
          <w:iCs/>
        </w:rPr>
        <w:t>Total study hours:</w:t>
      </w:r>
      <w:r w:rsidR="000054FA" w:rsidRPr="00F8210F">
        <w:rPr>
          <w:rFonts w:ascii="Arial" w:hAnsi="Arial" w:cs="Arial"/>
          <w:iCs/>
        </w:rPr>
        <w:t xml:space="preserve"> </w:t>
      </w:r>
      <w:r w:rsidR="00B13AA3">
        <w:rPr>
          <w:rFonts w:ascii="Arial" w:hAnsi="Arial" w:cs="Arial"/>
          <w:iCs/>
        </w:rPr>
        <w:tab/>
      </w:r>
      <w:r w:rsidR="000054FA" w:rsidRPr="00F8210F">
        <w:rPr>
          <w:rFonts w:ascii="Arial" w:hAnsi="Arial" w:cs="Arial"/>
          <w:iCs/>
        </w:rPr>
        <w:t>150</w:t>
      </w:r>
    </w:p>
    <w:p w14:paraId="1C633B5A" w14:textId="77777777" w:rsidR="00376E6C" w:rsidRPr="00F8210F" w:rsidRDefault="00376E6C" w:rsidP="00C57028">
      <w:pPr>
        <w:spacing w:after="120" w:line="240" w:lineRule="auto"/>
        <w:ind w:left="567" w:right="260"/>
        <w:jc w:val="both"/>
        <w:rPr>
          <w:rFonts w:ascii="Arial" w:hAnsi="Arial" w:cs="Arial"/>
          <w:iCs/>
        </w:rPr>
      </w:pPr>
    </w:p>
    <w:p w14:paraId="7EADFBF2" w14:textId="77777777" w:rsidR="00883204" w:rsidRPr="00F8210F" w:rsidRDefault="00EF4933" w:rsidP="00696FF5">
      <w:pPr>
        <w:numPr>
          <w:ilvl w:val="0"/>
          <w:numId w:val="1"/>
        </w:numPr>
        <w:spacing w:after="120" w:line="240" w:lineRule="auto"/>
        <w:ind w:left="567" w:right="260" w:hanging="567"/>
        <w:rPr>
          <w:rFonts w:ascii="Arial" w:hAnsi="Arial" w:cs="Arial"/>
          <w:i/>
          <w:iCs/>
        </w:rPr>
      </w:pPr>
      <w:r w:rsidRPr="00F8210F">
        <w:rPr>
          <w:rFonts w:ascii="Arial" w:hAnsi="Arial" w:cs="Arial"/>
          <w:b/>
        </w:rPr>
        <w:t>Assessment methods</w:t>
      </w:r>
    </w:p>
    <w:p w14:paraId="73A778A9" w14:textId="77777777" w:rsidR="00696FF5" w:rsidRPr="00F8210F" w:rsidRDefault="00696FF5" w:rsidP="00696FF5">
      <w:pPr>
        <w:pStyle w:val="ListParagraph"/>
        <w:numPr>
          <w:ilvl w:val="1"/>
          <w:numId w:val="9"/>
        </w:numPr>
        <w:spacing w:after="120"/>
        <w:ind w:left="567" w:hanging="567"/>
        <w:rPr>
          <w:rFonts w:ascii="Arial" w:hAnsi="Arial" w:cs="Arial"/>
          <w:iCs/>
        </w:rPr>
      </w:pPr>
      <w:r w:rsidRPr="00F8210F">
        <w:rPr>
          <w:rFonts w:ascii="Arial" w:hAnsi="Arial" w:cs="Arial"/>
          <w:iCs/>
        </w:rPr>
        <w:t>Main assessment methods</w:t>
      </w:r>
    </w:p>
    <w:p w14:paraId="56CA5EA7" w14:textId="7E2E87B6" w:rsidR="00EA7CE4" w:rsidRPr="00F8210F" w:rsidRDefault="00B13AA3" w:rsidP="00EA7CE4">
      <w:pPr>
        <w:spacing w:after="120" w:line="240" w:lineRule="auto"/>
        <w:ind w:left="567" w:right="260"/>
        <w:jc w:val="both"/>
        <w:rPr>
          <w:rFonts w:ascii="Arial" w:hAnsi="Arial" w:cs="Arial"/>
          <w:iCs/>
        </w:rPr>
      </w:pPr>
      <w:r>
        <w:rPr>
          <w:rFonts w:ascii="Arial" w:hAnsi="Arial" w:cs="Arial"/>
          <w:iCs/>
        </w:rPr>
        <w:t>In-course</w:t>
      </w:r>
      <w:r w:rsidR="00EA7CE4" w:rsidRPr="00F8210F">
        <w:rPr>
          <w:rFonts w:ascii="Arial" w:hAnsi="Arial" w:cs="Arial"/>
          <w:iCs/>
        </w:rPr>
        <w:t xml:space="preserve"> </w:t>
      </w:r>
      <w:r>
        <w:rPr>
          <w:rFonts w:ascii="Arial" w:hAnsi="Arial" w:cs="Arial"/>
          <w:iCs/>
        </w:rPr>
        <w:t>t</w:t>
      </w:r>
      <w:r w:rsidR="00EA7CE4" w:rsidRPr="00F8210F">
        <w:rPr>
          <w:rFonts w:ascii="Arial" w:hAnsi="Arial" w:cs="Arial"/>
          <w:iCs/>
        </w:rPr>
        <w:t>est 1</w:t>
      </w:r>
      <w:r w:rsidR="00EA7CE4" w:rsidRPr="00F8210F">
        <w:rPr>
          <w:rFonts w:ascii="Arial" w:hAnsi="Arial" w:cs="Arial"/>
          <w:iCs/>
        </w:rPr>
        <w:tab/>
      </w:r>
      <w:r>
        <w:rPr>
          <w:rFonts w:ascii="Arial" w:hAnsi="Arial" w:cs="Arial"/>
          <w:iCs/>
        </w:rPr>
        <w:tab/>
      </w:r>
      <w:r w:rsidR="001E2CA0" w:rsidRPr="00F8210F">
        <w:rPr>
          <w:rFonts w:ascii="Arial" w:hAnsi="Arial" w:cs="Arial"/>
          <w:iCs/>
        </w:rPr>
        <w:t>requiring</w:t>
      </w:r>
      <w:r w:rsidR="00C04AC2" w:rsidRPr="00F8210F">
        <w:rPr>
          <w:rFonts w:ascii="Arial" w:hAnsi="Arial" w:cs="Arial"/>
          <w:iCs/>
        </w:rPr>
        <w:t xml:space="preserve"> </w:t>
      </w:r>
      <w:r w:rsidR="001E2CA0" w:rsidRPr="00F8210F">
        <w:rPr>
          <w:rFonts w:ascii="Arial" w:hAnsi="Arial" w:cs="Arial"/>
          <w:iCs/>
        </w:rPr>
        <w:t xml:space="preserve">on average </w:t>
      </w:r>
      <w:r w:rsidR="00C04AC2" w:rsidRPr="00F8210F">
        <w:rPr>
          <w:rFonts w:ascii="Arial" w:hAnsi="Arial" w:cs="Arial"/>
          <w:iCs/>
        </w:rPr>
        <w:t xml:space="preserve">between </w:t>
      </w:r>
      <w:r w:rsidR="00284C82">
        <w:rPr>
          <w:rFonts w:ascii="Arial" w:hAnsi="Arial" w:cs="Arial"/>
          <w:iCs/>
        </w:rPr>
        <w:t>8</w:t>
      </w:r>
      <w:r w:rsidR="00C04AC2" w:rsidRPr="00F8210F">
        <w:rPr>
          <w:rFonts w:ascii="Arial" w:hAnsi="Arial" w:cs="Arial"/>
          <w:iCs/>
        </w:rPr>
        <w:t xml:space="preserve"> and </w:t>
      </w:r>
      <w:r w:rsidR="00284C82">
        <w:rPr>
          <w:rFonts w:ascii="Arial" w:hAnsi="Arial" w:cs="Arial"/>
          <w:iCs/>
        </w:rPr>
        <w:t>10</w:t>
      </w:r>
      <w:r w:rsidR="00C04AC2" w:rsidRPr="00F8210F">
        <w:rPr>
          <w:rFonts w:ascii="Arial" w:hAnsi="Arial" w:cs="Arial"/>
          <w:iCs/>
        </w:rPr>
        <w:t xml:space="preserve"> hours</w:t>
      </w:r>
      <w:r w:rsidR="00CB0C83" w:rsidRPr="00F8210F">
        <w:rPr>
          <w:rFonts w:ascii="Arial" w:hAnsi="Arial" w:cs="Arial"/>
          <w:iCs/>
        </w:rPr>
        <w:t xml:space="preserve"> for preparation</w:t>
      </w:r>
      <w:r w:rsidR="00EA7CE4" w:rsidRPr="00F8210F">
        <w:rPr>
          <w:rFonts w:ascii="Arial" w:hAnsi="Arial" w:cs="Arial"/>
          <w:iCs/>
        </w:rPr>
        <w:tab/>
      </w:r>
      <w:r w:rsidR="00284C82">
        <w:rPr>
          <w:rFonts w:ascii="Arial" w:hAnsi="Arial" w:cs="Arial"/>
          <w:iCs/>
        </w:rPr>
        <w:t>7.</w:t>
      </w:r>
      <w:r w:rsidR="00EA7CE4" w:rsidRPr="00F8210F">
        <w:rPr>
          <w:rFonts w:ascii="Arial" w:hAnsi="Arial" w:cs="Arial"/>
          <w:iCs/>
        </w:rPr>
        <w:t>5%</w:t>
      </w:r>
    </w:p>
    <w:p w14:paraId="2C9E1784" w14:textId="16F2D851" w:rsidR="00EA7CE4" w:rsidRPr="00F8210F" w:rsidRDefault="00B13AA3" w:rsidP="00EA7CE4">
      <w:pPr>
        <w:spacing w:after="120" w:line="240" w:lineRule="auto"/>
        <w:ind w:left="567" w:right="260"/>
        <w:jc w:val="both"/>
        <w:rPr>
          <w:rFonts w:ascii="Arial" w:hAnsi="Arial" w:cs="Arial"/>
          <w:iCs/>
        </w:rPr>
      </w:pPr>
      <w:r>
        <w:rPr>
          <w:rFonts w:ascii="Arial" w:hAnsi="Arial" w:cs="Arial"/>
          <w:iCs/>
        </w:rPr>
        <w:t>In-course</w:t>
      </w:r>
      <w:r w:rsidR="00EA7CE4" w:rsidRPr="00F8210F">
        <w:rPr>
          <w:rFonts w:ascii="Arial" w:hAnsi="Arial" w:cs="Arial"/>
          <w:iCs/>
        </w:rPr>
        <w:t xml:space="preserve"> </w:t>
      </w:r>
      <w:r>
        <w:rPr>
          <w:rFonts w:ascii="Arial" w:hAnsi="Arial" w:cs="Arial"/>
          <w:iCs/>
        </w:rPr>
        <w:t>t</w:t>
      </w:r>
      <w:r w:rsidR="00EA7CE4" w:rsidRPr="00F8210F">
        <w:rPr>
          <w:rFonts w:ascii="Arial" w:hAnsi="Arial" w:cs="Arial"/>
          <w:iCs/>
        </w:rPr>
        <w:t>est 2</w:t>
      </w:r>
      <w:r>
        <w:rPr>
          <w:rFonts w:ascii="Arial" w:hAnsi="Arial" w:cs="Arial"/>
          <w:iCs/>
        </w:rPr>
        <w:tab/>
      </w:r>
      <w:r>
        <w:rPr>
          <w:rFonts w:ascii="Arial" w:hAnsi="Arial" w:cs="Arial"/>
          <w:iCs/>
        </w:rPr>
        <w:tab/>
      </w:r>
      <w:r w:rsidR="001E2CA0" w:rsidRPr="00F8210F">
        <w:rPr>
          <w:rFonts w:ascii="Arial" w:hAnsi="Arial" w:cs="Arial"/>
          <w:iCs/>
        </w:rPr>
        <w:t>requiring</w:t>
      </w:r>
      <w:r w:rsidR="00C04AC2" w:rsidRPr="00F8210F">
        <w:rPr>
          <w:rFonts w:ascii="Arial" w:hAnsi="Arial" w:cs="Arial"/>
          <w:iCs/>
        </w:rPr>
        <w:t xml:space="preserve"> </w:t>
      </w:r>
      <w:r w:rsidR="001E2CA0" w:rsidRPr="00F8210F">
        <w:rPr>
          <w:rFonts w:ascii="Arial" w:hAnsi="Arial" w:cs="Arial"/>
          <w:iCs/>
        </w:rPr>
        <w:t xml:space="preserve">on average </w:t>
      </w:r>
      <w:r w:rsidR="00C04AC2" w:rsidRPr="00F8210F">
        <w:rPr>
          <w:rFonts w:ascii="Arial" w:hAnsi="Arial" w:cs="Arial"/>
          <w:iCs/>
        </w:rPr>
        <w:t xml:space="preserve">between </w:t>
      </w:r>
      <w:r w:rsidR="00284C82">
        <w:rPr>
          <w:rFonts w:ascii="Arial" w:hAnsi="Arial" w:cs="Arial"/>
          <w:iCs/>
        </w:rPr>
        <w:t>8</w:t>
      </w:r>
      <w:r w:rsidR="00C04AC2" w:rsidRPr="00F8210F">
        <w:rPr>
          <w:rFonts w:ascii="Arial" w:hAnsi="Arial" w:cs="Arial"/>
          <w:iCs/>
        </w:rPr>
        <w:t xml:space="preserve"> and </w:t>
      </w:r>
      <w:r w:rsidR="00284C82">
        <w:rPr>
          <w:rFonts w:ascii="Arial" w:hAnsi="Arial" w:cs="Arial"/>
          <w:iCs/>
        </w:rPr>
        <w:t>10</w:t>
      </w:r>
      <w:r w:rsidR="00C04AC2" w:rsidRPr="00F8210F">
        <w:rPr>
          <w:rFonts w:ascii="Arial" w:hAnsi="Arial" w:cs="Arial"/>
          <w:iCs/>
        </w:rPr>
        <w:t xml:space="preserve"> hours</w:t>
      </w:r>
      <w:r w:rsidR="00CB0C83" w:rsidRPr="00F8210F">
        <w:rPr>
          <w:rFonts w:ascii="Arial" w:hAnsi="Arial" w:cs="Arial"/>
          <w:iCs/>
        </w:rPr>
        <w:t xml:space="preserve"> for preparation</w:t>
      </w:r>
      <w:r w:rsidR="00EA7CE4" w:rsidRPr="00F8210F">
        <w:rPr>
          <w:rFonts w:ascii="Arial" w:hAnsi="Arial" w:cs="Arial"/>
          <w:iCs/>
        </w:rPr>
        <w:tab/>
      </w:r>
      <w:r w:rsidR="00284C82">
        <w:rPr>
          <w:rFonts w:ascii="Arial" w:hAnsi="Arial" w:cs="Arial"/>
          <w:iCs/>
        </w:rPr>
        <w:t>7.</w:t>
      </w:r>
      <w:r w:rsidR="00EA7CE4" w:rsidRPr="00F8210F">
        <w:rPr>
          <w:rFonts w:ascii="Arial" w:hAnsi="Arial" w:cs="Arial"/>
          <w:iCs/>
        </w:rPr>
        <w:t>5%</w:t>
      </w:r>
    </w:p>
    <w:p w14:paraId="36238820" w14:textId="3C48EB10" w:rsidR="00EA7CE4" w:rsidRPr="00F8210F" w:rsidRDefault="00EA7CE4" w:rsidP="00EA7CE4">
      <w:pPr>
        <w:spacing w:after="120" w:line="240" w:lineRule="auto"/>
        <w:ind w:left="567" w:right="260"/>
        <w:jc w:val="both"/>
        <w:rPr>
          <w:rFonts w:ascii="Arial" w:hAnsi="Arial" w:cs="Arial"/>
          <w:iCs/>
        </w:rPr>
      </w:pPr>
      <w:r w:rsidRPr="00F8210F">
        <w:rPr>
          <w:rFonts w:ascii="Arial" w:hAnsi="Arial" w:cs="Arial"/>
          <w:iCs/>
        </w:rPr>
        <w:t>Excel Exercise</w:t>
      </w:r>
      <w:r w:rsidRPr="00F8210F">
        <w:rPr>
          <w:rFonts w:ascii="Arial" w:hAnsi="Arial" w:cs="Arial"/>
          <w:iCs/>
        </w:rPr>
        <w:tab/>
      </w:r>
      <w:r w:rsidR="00B13AA3">
        <w:rPr>
          <w:rFonts w:ascii="Arial" w:hAnsi="Arial" w:cs="Arial"/>
          <w:iCs/>
        </w:rPr>
        <w:tab/>
      </w:r>
      <w:r w:rsidR="001E2CA0" w:rsidRPr="00F8210F">
        <w:rPr>
          <w:rFonts w:ascii="Arial" w:hAnsi="Arial" w:cs="Arial"/>
          <w:iCs/>
        </w:rPr>
        <w:t>requiring</w:t>
      </w:r>
      <w:r w:rsidR="0011529A" w:rsidRPr="00F8210F">
        <w:rPr>
          <w:rFonts w:ascii="Arial" w:hAnsi="Arial" w:cs="Arial"/>
          <w:iCs/>
        </w:rPr>
        <w:t xml:space="preserve"> </w:t>
      </w:r>
      <w:r w:rsidR="001E2CA0" w:rsidRPr="00F8210F">
        <w:rPr>
          <w:rFonts w:ascii="Arial" w:hAnsi="Arial" w:cs="Arial"/>
          <w:iCs/>
        </w:rPr>
        <w:t xml:space="preserve">on average </w:t>
      </w:r>
      <w:r w:rsidR="0011529A" w:rsidRPr="00F8210F">
        <w:rPr>
          <w:rFonts w:ascii="Arial" w:hAnsi="Arial" w:cs="Arial"/>
          <w:iCs/>
        </w:rPr>
        <w:t>between 15 and 24 hours</w:t>
      </w:r>
      <w:r w:rsidR="001E2CA0" w:rsidRPr="00F8210F">
        <w:rPr>
          <w:rFonts w:ascii="Arial" w:hAnsi="Arial" w:cs="Arial"/>
          <w:iCs/>
        </w:rPr>
        <w:t xml:space="preserve"> to</w:t>
      </w:r>
      <w:r w:rsidR="00057636" w:rsidRPr="00F8210F">
        <w:rPr>
          <w:rFonts w:ascii="Arial" w:hAnsi="Arial" w:cs="Arial"/>
          <w:iCs/>
        </w:rPr>
        <w:t xml:space="preserve"> </w:t>
      </w:r>
      <w:r w:rsidR="001E2CA0" w:rsidRPr="00F8210F">
        <w:rPr>
          <w:rFonts w:ascii="Arial" w:hAnsi="Arial" w:cs="Arial"/>
          <w:iCs/>
        </w:rPr>
        <w:t>complete</w:t>
      </w:r>
      <w:r w:rsidRPr="00F8210F">
        <w:rPr>
          <w:rFonts w:ascii="Arial" w:hAnsi="Arial" w:cs="Arial"/>
          <w:iCs/>
        </w:rPr>
        <w:tab/>
        <w:t>15%</w:t>
      </w:r>
    </w:p>
    <w:p w14:paraId="7ACCCE12" w14:textId="5BC44B05" w:rsidR="007A6245" w:rsidRPr="00F8210F" w:rsidRDefault="00EA7CE4" w:rsidP="00EA7CE4">
      <w:pPr>
        <w:spacing w:after="120" w:line="240" w:lineRule="auto"/>
        <w:ind w:left="567" w:right="260"/>
        <w:jc w:val="both"/>
        <w:rPr>
          <w:rFonts w:ascii="Arial" w:hAnsi="Arial" w:cs="Arial"/>
          <w:b/>
          <w:iCs/>
        </w:rPr>
      </w:pPr>
      <w:r w:rsidRPr="00F8210F">
        <w:rPr>
          <w:rFonts w:ascii="Arial" w:hAnsi="Arial" w:cs="Arial"/>
          <w:iCs/>
        </w:rPr>
        <w:t>Examination</w:t>
      </w:r>
      <w:r w:rsidR="00C57028" w:rsidRPr="00F8210F">
        <w:rPr>
          <w:rFonts w:ascii="Arial" w:hAnsi="Arial" w:cs="Arial"/>
          <w:iCs/>
        </w:rPr>
        <w:t xml:space="preserve"> </w:t>
      </w:r>
      <w:r w:rsidRPr="00F8210F">
        <w:rPr>
          <w:rFonts w:ascii="Arial" w:hAnsi="Arial" w:cs="Arial"/>
          <w:iCs/>
        </w:rPr>
        <w:tab/>
      </w:r>
      <w:r w:rsidR="00B13AA3">
        <w:rPr>
          <w:rFonts w:ascii="Arial" w:hAnsi="Arial" w:cs="Arial"/>
          <w:iCs/>
        </w:rPr>
        <w:tab/>
      </w:r>
      <w:r w:rsidR="00090FF7" w:rsidRPr="00F8210F">
        <w:rPr>
          <w:rFonts w:ascii="Arial" w:hAnsi="Arial" w:cs="Arial"/>
          <w:iCs/>
        </w:rPr>
        <w:t>2 hours</w:t>
      </w:r>
      <w:r w:rsidR="00090FF7" w:rsidRPr="00F8210F">
        <w:rPr>
          <w:rFonts w:ascii="Arial" w:hAnsi="Arial" w:cs="Arial"/>
          <w:iCs/>
        </w:rPr>
        <w:tab/>
      </w:r>
      <w:r w:rsidR="00C56547">
        <w:rPr>
          <w:rFonts w:ascii="Arial" w:hAnsi="Arial" w:cs="Arial"/>
          <w:iCs/>
        </w:rPr>
        <w:tab/>
      </w:r>
      <w:r w:rsidR="00C56547">
        <w:rPr>
          <w:rFonts w:ascii="Arial" w:hAnsi="Arial" w:cs="Arial"/>
          <w:iCs/>
        </w:rPr>
        <w:tab/>
      </w:r>
      <w:r w:rsidR="00C56547">
        <w:rPr>
          <w:rFonts w:ascii="Arial" w:hAnsi="Arial" w:cs="Arial"/>
          <w:iCs/>
        </w:rPr>
        <w:tab/>
      </w:r>
      <w:r w:rsidR="00C56547">
        <w:rPr>
          <w:rFonts w:ascii="Arial" w:hAnsi="Arial" w:cs="Arial"/>
          <w:iCs/>
        </w:rPr>
        <w:tab/>
      </w:r>
      <w:r w:rsidR="00C56547">
        <w:rPr>
          <w:rFonts w:ascii="Arial" w:hAnsi="Arial" w:cs="Arial"/>
          <w:iCs/>
        </w:rPr>
        <w:tab/>
      </w:r>
      <w:r w:rsidR="00C56547">
        <w:rPr>
          <w:rFonts w:ascii="Arial" w:hAnsi="Arial" w:cs="Arial"/>
          <w:iCs/>
        </w:rPr>
        <w:tab/>
      </w:r>
      <w:r w:rsidR="00C56547">
        <w:rPr>
          <w:rFonts w:ascii="Arial" w:hAnsi="Arial" w:cs="Arial"/>
          <w:iCs/>
        </w:rPr>
        <w:tab/>
      </w:r>
      <w:r w:rsidRPr="00F8210F">
        <w:rPr>
          <w:rFonts w:ascii="Arial" w:hAnsi="Arial" w:cs="Arial"/>
          <w:iCs/>
        </w:rPr>
        <w:t>70%</w:t>
      </w:r>
    </w:p>
    <w:p w14:paraId="5E122029" w14:textId="77777777" w:rsidR="001E2CA0" w:rsidRPr="00F8210F" w:rsidRDefault="001E2CA0" w:rsidP="001E2CA0">
      <w:pPr>
        <w:spacing w:after="120" w:line="240" w:lineRule="auto"/>
        <w:ind w:left="567" w:right="260"/>
        <w:jc w:val="both"/>
        <w:rPr>
          <w:rFonts w:ascii="Arial" w:hAnsi="Arial" w:cs="Arial"/>
          <w:iCs/>
        </w:rPr>
      </w:pPr>
      <w:r w:rsidRPr="00F8210F">
        <w:rPr>
          <w:rFonts w:ascii="Arial" w:hAnsi="Arial" w:cs="Arial"/>
          <w:iCs/>
        </w:rPr>
        <w:t>The coursework mark alone will not be sufficient to demonstrate the student’s level of achievement on the module.</w:t>
      </w:r>
    </w:p>
    <w:p w14:paraId="16746408" w14:textId="77777777" w:rsidR="00696FF5" w:rsidRPr="00F8210F" w:rsidRDefault="00696FF5" w:rsidP="00696FF5">
      <w:pPr>
        <w:spacing w:after="120"/>
        <w:ind w:left="567" w:hanging="567"/>
        <w:rPr>
          <w:rFonts w:ascii="Arial" w:hAnsi="Arial" w:cs="Arial"/>
          <w:iCs/>
        </w:rPr>
      </w:pPr>
      <w:r w:rsidRPr="00F8210F">
        <w:rPr>
          <w:rFonts w:ascii="Arial" w:hAnsi="Arial" w:cs="Arial"/>
          <w:iCs/>
        </w:rPr>
        <w:t>13.2</w:t>
      </w:r>
      <w:r w:rsidRPr="00F8210F">
        <w:rPr>
          <w:rFonts w:ascii="Arial" w:hAnsi="Arial" w:cs="Arial"/>
          <w:iCs/>
        </w:rPr>
        <w:tab/>
        <w:t xml:space="preserve">Reassessment methods </w:t>
      </w:r>
    </w:p>
    <w:p w14:paraId="0A2E3777" w14:textId="2B10FFB1" w:rsidR="00C57028" w:rsidRPr="00F8210F" w:rsidRDefault="009355BF" w:rsidP="009355BF">
      <w:pPr>
        <w:spacing w:after="120" w:line="240" w:lineRule="auto"/>
        <w:ind w:left="567" w:right="260"/>
        <w:jc w:val="both"/>
        <w:rPr>
          <w:rFonts w:ascii="Arial" w:hAnsi="Arial" w:cs="Arial"/>
          <w:iCs/>
        </w:rPr>
      </w:pPr>
      <w:r w:rsidRPr="00F8210F">
        <w:rPr>
          <w:rFonts w:ascii="Arial" w:hAnsi="Arial" w:cs="Arial"/>
          <w:iCs/>
        </w:rPr>
        <w:t>Like-for-like</w:t>
      </w:r>
    </w:p>
    <w:p w14:paraId="2A127852" w14:textId="77777777" w:rsidR="00696FF5" w:rsidRDefault="00696FF5" w:rsidP="00302082">
      <w:pPr>
        <w:spacing w:after="120" w:line="240" w:lineRule="auto"/>
        <w:ind w:left="426" w:right="260"/>
        <w:rPr>
          <w:rFonts w:ascii="Arial" w:hAnsi="Arial" w:cs="Arial"/>
          <w:b/>
          <w:i/>
          <w:iCs/>
        </w:rPr>
      </w:pPr>
    </w:p>
    <w:p w14:paraId="219E9C16" w14:textId="77777777" w:rsidR="00274ED7" w:rsidRPr="000054FA" w:rsidRDefault="006F3F8B" w:rsidP="00696FF5">
      <w:pPr>
        <w:numPr>
          <w:ilvl w:val="0"/>
          <w:numId w:val="1"/>
        </w:numPr>
        <w:spacing w:after="120" w:line="240" w:lineRule="auto"/>
        <w:ind w:left="567" w:right="261" w:hanging="567"/>
        <w:jc w:val="both"/>
        <w:rPr>
          <w:rFonts w:ascii="Arial" w:hAnsi="Arial" w:cs="Arial"/>
          <w:b/>
          <w:iCs/>
        </w:rPr>
      </w:pPr>
      <w:r w:rsidRPr="000054FA">
        <w:rPr>
          <w:rFonts w:ascii="Arial" w:hAnsi="Arial" w:cs="Arial"/>
          <w:b/>
          <w:iCs/>
        </w:rPr>
        <w:t xml:space="preserve">Map of </w:t>
      </w:r>
      <w:r w:rsidR="00883204" w:rsidRPr="000054FA">
        <w:rPr>
          <w:rFonts w:ascii="Arial" w:hAnsi="Arial" w:cs="Arial"/>
          <w:b/>
          <w:iCs/>
        </w:rPr>
        <w:t xml:space="preserve">module learning outcomes </w:t>
      </w:r>
      <w:r w:rsidR="00B30E07" w:rsidRPr="000054FA">
        <w:rPr>
          <w:rFonts w:ascii="Arial" w:hAnsi="Arial" w:cs="Arial"/>
          <w:b/>
          <w:iCs/>
        </w:rPr>
        <w:t>(sections 8 &amp; 9)</w:t>
      </w:r>
      <w:r w:rsidR="00883204" w:rsidRPr="000054FA">
        <w:rPr>
          <w:rFonts w:ascii="Arial" w:hAnsi="Arial" w:cs="Arial"/>
          <w:b/>
          <w:iCs/>
        </w:rPr>
        <w:t xml:space="preserve"> to l</w:t>
      </w:r>
      <w:r w:rsidRPr="000054FA">
        <w:rPr>
          <w:rFonts w:ascii="Arial" w:hAnsi="Arial" w:cs="Arial"/>
          <w:b/>
          <w:iCs/>
        </w:rPr>
        <w:t>earning</w:t>
      </w:r>
      <w:r w:rsidR="00B30E07" w:rsidRPr="000054FA">
        <w:rPr>
          <w:rFonts w:ascii="Arial" w:hAnsi="Arial" w:cs="Arial"/>
          <w:b/>
          <w:iCs/>
        </w:rPr>
        <w:t xml:space="preserve"> and </w:t>
      </w:r>
      <w:r w:rsidR="00883204" w:rsidRPr="000054FA">
        <w:rPr>
          <w:rFonts w:ascii="Arial" w:hAnsi="Arial" w:cs="Arial"/>
          <w:b/>
          <w:iCs/>
        </w:rPr>
        <w:t>teaching m</w:t>
      </w:r>
      <w:r w:rsidR="00B30E07" w:rsidRPr="000054FA">
        <w:rPr>
          <w:rFonts w:ascii="Arial" w:hAnsi="Arial" w:cs="Arial"/>
          <w:b/>
          <w:iCs/>
        </w:rPr>
        <w:t>ethods (section12</w:t>
      </w:r>
      <w:r w:rsidRPr="000054FA">
        <w:rPr>
          <w:rFonts w:ascii="Arial" w:hAnsi="Arial" w:cs="Arial"/>
          <w:b/>
          <w:iCs/>
        </w:rPr>
        <w:t>) and m</w:t>
      </w:r>
      <w:r w:rsidR="00883204" w:rsidRPr="000054FA">
        <w:rPr>
          <w:rFonts w:ascii="Arial" w:hAnsi="Arial" w:cs="Arial"/>
          <w:b/>
          <w:iCs/>
        </w:rPr>
        <w:t>ethods of a</w:t>
      </w:r>
      <w:r w:rsidR="00B30E07" w:rsidRPr="000054FA">
        <w:rPr>
          <w:rFonts w:ascii="Arial" w:hAnsi="Arial" w:cs="Arial"/>
          <w:b/>
          <w:iCs/>
        </w:rPr>
        <w:t>ssessment (section 13</w:t>
      </w:r>
      <w:r w:rsidR="00EF4933" w:rsidRPr="000054FA">
        <w:rPr>
          <w:rFonts w:ascii="Arial" w:hAnsi="Arial" w:cs="Arial"/>
          <w:b/>
          <w:iCs/>
        </w:rPr>
        <w:t>)</w:t>
      </w:r>
    </w:p>
    <w:p w14:paraId="74546F9C" w14:textId="290B7829" w:rsidR="007A6245" w:rsidRDefault="007A6245" w:rsidP="00302082">
      <w:pPr>
        <w:spacing w:after="120" w:line="240" w:lineRule="auto"/>
        <w:ind w:left="426" w:right="260"/>
        <w:rPr>
          <w:rFonts w:ascii="Arial" w:hAnsi="Arial" w:cs="Arial"/>
          <w:b/>
          <w:iCs/>
        </w:rPr>
      </w:pPr>
    </w:p>
    <w:tbl>
      <w:tblPr>
        <w:tblStyle w:val="TableGrid"/>
        <w:tblW w:w="6784" w:type="dxa"/>
        <w:jc w:val="center"/>
        <w:tblLayout w:type="fixed"/>
        <w:tblLook w:val="04A0" w:firstRow="1" w:lastRow="0" w:firstColumn="1" w:lastColumn="0" w:noHBand="0" w:noVBand="1"/>
      </w:tblPr>
      <w:tblGrid>
        <w:gridCol w:w="2815"/>
        <w:gridCol w:w="567"/>
        <w:gridCol w:w="567"/>
        <w:gridCol w:w="567"/>
        <w:gridCol w:w="567"/>
        <w:gridCol w:w="567"/>
        <w:gridCol w:w="567"/>
        <w:gridCol w:w="567"/>
      </w:tblGrid>
      <w:tr w:rsidR="007015C6" w:rsidRPr="00302082" w14:paraId="41C921BC" w14:textId="121139D8" w:rsidTr="00F24FC7">
        <w:trPr>
          <w:jc w:val="center"/>
        </w:trPr>
        <w:tc>
          <w:tcPr>
            <w:tcW w:w="2815" w:type="dxa"/>
            <w:shd w:val="clear" w:color="auto" w:fill="D9D9D9" w:themeFill="background1" w:themeFillShade="D9"/>
          </w:tcPr>
          <w:p w14:paraId="62AB4473" w14:textId="77777777" w:rsidR="007015C6" w:rsidRPr="00302082" w:rsidRDefault="007015C6" w:rsidP="00B213A1">
            <w:pPr>
              <w:spacing w:after="120"/>
              <w:ind w:left="33"/>
              <w:rPr>
                <w:rFonts w:ascii="Arial" w:hAnsi="Arial" w:cs="Arial"/>
                <w:b/>
              </w:rPr>
            </w:pPr>
            <w:r w:rsidRPr="00302082">
              <w:rPr>
                <w:rFonts w:ascii="Arial" w:hAnsi="Arial" w:cs="Arial"/>
                <w:b/>
              </w:rPr>
              <w:t>Module learning outcome</w:t>
            </w:r>
          </w:p>
        </w:tc>
        <w:tc>
          <w:tcPr>
            <w:tcW w:w="567" w:type="dxa"/>
          </w:tcPr>
          <w:p w14:paraId="5F6DED0E" w14:textId="77777777" w:rsidR="007015C6" w:rsidRPr="00302082" w:rsidRDefault="007015C6" w:rsidP="00B213A1">
            <w:pPr>
              <w:spacing w:after="120"/>
              <w:rPr>
                <w:rFonts w:ascii="Arial" w:hAnsi="Arial" w:cs="Arial"/>
                <w:i/>
              </w:rPr>
            </w:pPr>
            <w:r w:rsidRPr="00302082">
              <w:rPr>
                <w:rFonts w:ascii="Arial" w:hAnsi="Arial" w:cs="Arial"/>
                <w:i/>
              </w:rPr>
              <w:t>8.1</w:t>
            </w:r>
          </w:p>
        </w:tc>
        <w:tc>
          <w:tcPr>
            <w:tcW w:w="567" w:type="dxa"/>
          </w:tcPr>
          <w:p w14:paraId="172C26E7" w14:textId="77777777" w:rsidR="007015C6" w:rsidRPr="00302082" w:rsidRDefault="007015C6" w:rsidP="00B213A1">
            <w:pPr>
              <w:spacing w:after="120"/>
              <w:rPr>
                <w:rFonts w:ascii="Arial" w:hAnsi="Arial" w:cs="Arial"/>
                <w:i/>
              </w:rPr>
            </w:pPr>
            <w:r w:rsidRPr="00302082">
              <w:rPr>
                <w:rFonts w:ascii="Arial" w:hAnsi="Arial" w:cs="Arial"/>
                <w:i/>
              </w:rPr>
              <w:t>8.2</w:t>
            </w:r>
          </w:p>
        </w:tc>
        <w:tc>
          <w:tcPr>
            <w:tcW w:w="567" w:type="dxa"/>
            <w:tcBorders>
              <w:right w:val="double" w:sz="4" w:space="0" w:color="auto"/>
            </w:tcBorders>
          </w:tcPr>
          <w:p w14:paraId="13DD2637" w14:textId="77777777" w:rsidR="007015C6" w:rsidRPr="00302082" w:rsidRDefault="007015C6" w:rsidP="00B213A1">
            <w:pPr>
              <w:spacing w:after="120"/>
              <w:rPr>
                <w:rFonts w:ascii="Arial" w:hAnsi="Arial" w:cs="Arial"/>
                <w:i/>
              </w:rPr>
            </w:pPr>
            <w:r w:rsidRPr="00302082">
              <w:rPr>
                <w:rFonts w:ascii="Arial" w:hAnsi="Arial" w:cs="Arial"/>
                <w:i/>
              </w:rPr>
              <w:t>8.3</w:t>
            </w:r>
          </w:p>
        </w:tc>
        <w:tc>
          <w:tcPr>
            <w:tcW w:w="567" w:type="dxa"/>
            <w:tcBorders>
              <w:left w:val="double" w:sz="4" w:space="0" w:color="auto"/>
            </w:tcBorders>
          </w:tcPr>
          <w:p w14:paraId="260FCB99" w14:textId="77777777" w:rsidR="007015C6" w:rsidRPr="00302082" w:rsidRDefault="007015C6" w:rsidP="00B213A1">
            <w:pPr>
              <w:spacing w:after="120"/>
              <w:rPr>
                <w:rFonts w:ascii="Arial" w:hAnsi="Arial" w:cs="Arial"/>
                <w:i/>
              </w:rPr>
            </w:pPr>
            <w:r w:rsidRPr="00302082">
              <w:rPr>
                <w:rFonts w:ascii="Arial" w:hAnsi="Arial" w:cs="Arial"/>
                <w:i/>
              </w:rPr>
              <w:t>9.1</w:t>
            </w:r>
          </w:p>
        </w:tc>
        <w:tc>
          <w:tcPr>
            <w:tcW w:w="567" w:type="dxa"/>
          </w:tcPr>
          <w:p w14:paraId="4702683A" w14:textId="77777777" w:rsidR="007015C6" w:rsidRPr="00302082" w:rsidRDefault="007015C6" w:rsidP="00B213A1">
            <w:pPr>
              <w:spacing w:after="120"/>
              <w:rPr>
                <w:rFonts w:ascii="Arial" w:hAnsi="Arial" w:cs="Arial"/>
                <w:i/>
              </w:rPr>
            </w:pPr>
            <w:r w:rsidRPr="00302082">
              <w:rPr>
                <w:rFonts w:ascii="Arial" w:hAnsi="Arial" w:cs="Arial"/>
                <w:i/>
              </w:rPr>
              <w:t>9.2</w:t>
            </w:r>
          </w:p>
        </w:tc>
        <w:tc>
          <w:tcPr>
            <w:tcW w:w="567" w:type="dxa"/>
          </w:tcPr>
          <w:p w14:paraId="42654306" w14:textId="77777777" w:rsidR="007015C6" w:rsidRPr="00302082" w:rsidRDefault="007015C6" w:rsidP="00B213A1">
            <w:pPr>
              <w:spacing w:after="120"/>
              <w:rPr>
                <w:rFonts w:ascii="Arial" w:hAnsi="Arial" w:cs="Arial"/>
                <w:i/>
              </w:rPr>
            </w:pPr>
            <w:r w:rsidRPr="00302082">
              <w:rPr>
                <w:rFonts w:ascii="Arial" w:hAnsi="Arial" w:cs="Arial"/>
                <w:i/>
              </w:rPr>
              <w:t>9.3</w:t>
            </w:r>
          </w:p>
        </w:tc>
        <w:tc>
          <w:tcPr>
            <w:tcW w:w="567" w:type="dxa"/>
          </w:tcPr>
          <w:p w14:paraId="39E4E032" w14:textId="14765254" w:rsidR="007015C6" w:rsidRPr="00302082" w:rsidRDefault="007015C6" w:rsidP="00B213A1">
            <w:pPr>
              <w:spacing w:after="120"/>
              <w:rPr>
                <w:rFonts w:ascii="Arial" w:hAnsi="Arial" w:cs="Arial"/>
                <w:i/>
              </w:rPr>
            </w:pPr>
            <w:r>
              <w:rPr>
                <w:rFonts w:ascii="Arial" w:hAnsi="Arial" w:cs="Arial"/>
                <w:i/>
              </w:rPr>
              <w:t>9.4</w:t>
            </w:r>
          </w:p>
        </w:tc>
      </w:tr>
      <w:tr w:rsidR="007015C6" w:rsidRPr="00302082" w14:paraId="308FD3A9" w14:textId="1C79B801" w:rsidTr="00F24FC7">
        <w:trPr>
          <w:jc w:val="center"/>
        </w:trPr>
        <w:tc>
          <w:tcPr>
            <w:tcW w:w="2815" w:type="dxa"/>
            <w:shd w:val="clear" w:color="auto" w:fill="D9D9D9" w:themeFill="background1" w:themeFillShade="D9"/>
          </w:tcPr>
          <w:p w14:paraId="5C1FF9FE" w14:textId="77777777" w:rsidR="007015C6" w:rsidRPr="00302082" w:rsidRDefault="007015C6" w:rsidP="00B213A1">
            <w:pPr>
              <w:spacing w:after="120"/>
              <w:rPr>
                <w:rFonts w:ascii="Arial" w:hAnsi="Arial" w:cs="Arial"/>
                <w:b/>
              </w:rPr>
            </w:pPr>
            <w:r w:rsidRPr="00302082">
              <w:rPr>
                <w:rFonts w:ascii="Arial" w:hAnsi="Arial" w:cs="Arial"/>
                <w:b/>
              </w:rPr>
              <w:lastRenderedPageBreak/>
              <w:t>Learning/ teaching method</w:t>
            </w:r>
          </w:p>
        </w:tc>
        <w:tc>
          <w:tcPr>
            <w:tcW w:w="567" w:type="dxa"/>
          </w:tcPr>
          <w:p w14:paraId="51C6772A" w14:textId="77777777" w:rsidR="007015C6" w:rsidRPr="00302082" w:rsidRDefault="007015C6" w:rsidP="00B213A1">
            <w:pPr>
              <w:spacing w:after="120"/>
              <w:rPr>
                <w:rFonts w:ascii="Arial" w:hAnsi="Arial" w:cs="Arial"/>
                <w:b/>
              </w:rPr>
            </w:pPr>
          </w:p>
        </w:tc>
        <w:tc>
          <w:tcPr>
            <w:tcW w:w="567" w:type="dxa"/>
          </w:tcPr>
          <w:p w14:paraId="45D663B2" w14:textId="77777777" w:rsidR="007015C6" w:rsidRPr="00302082" w:rsidRDefault="007015C6" w:rsidP="00B213A1">
            <w:pPr>
              <w:spacing w:after="120"/>
              <w:rPr>
                <w:rFonts w:ascii="Arial" w:hAnsi="Arial" w:cs="Arial"/>
                <w:b/>
              </w:rPr>
            </w:pPr>
          </w:p>
        </w:tc>
        <w:tc>
          <w:tcPr>
            <w:tcW w:w="567" w:type="dxa"/>
            <w:tcBorders>
              <w:right w:val="double" w:sz="4" w:space="0" w:color="auto"/>
            </w:tcBorders>
          </w:tcPr>
          <w:p w14:paraId="4CBB6A8C" w14:textId="77777777" w:rsidR="007015C6" w:rsidRPr="00302082" w:rsidRDefault="007015C6" w:rsidP="00B213A1">
            <w:pPr>
              <w:spacing w:after="120"/>
              <w:rPr>
                <w:rFonts w:ascii="Arial" w:hAnsi="Arial" w:cs="Arial"/>
                <w:b/>
              </w:rPr>
            </w:pPr>
          </w:p>
        </w:tc>
        <w:tc>
          <w:tcPr>
            <w:tcW w:w="567" w:type="dxa"/>
            <w:tcBorders>
              <w:left w:val="double" w:sz="4" w:space="0" w:color="auto"/>
            </w:tcBorders>
          </w:tcPr>
          <w:p w14:paraId="4CF35041" w14:textId="77777777" w:rsidR="007015C6" w:rsidRPr="00302082" w:rsidRDefault="007015C6" w:rsidP="00B213A1">
            <w:pPr>
              <w:spacing w:after="120"/>
              <w:rPr>
                <w:rFonts w:ascii="Arial" w:hAnsi="Arial" w:cs="Arial"/>
                <w:b/>
              </w:rPr>
            </w:pPr>
          </w:p>
        </w:tc>
        <w:tc>
          <w:tcPr>
            <w:tcW w:w="567" w:type="dxa"/>
          </w:tcPr>
          <w:p w14:paraId="2D5AADD3" w14:textId="77777777" w:rsidR="007015C6" w:rsidRPr="00302082" w:rsidRDefault="007015C6" w:rsidP="00B213A1">
            <w:pPr>
              <w:spacing w:after="120"/>
              <w:rPr>
                <w:rFonts w:ascii="Arial" w:hAnsi="Arial" w:cs="Arial"/>
                <w:b/>
              </w:rPr>
            </w:pPr>
          </w:p>
        </w:tc>
        <w:tc>
          <w:tcPr>
            <w:tcW w:w="567" w:type="dxa"/>
          </w:tcPr>
          <w:p w14:paraId="0ACB33D3" w14:textId="77777777" w:rsidR="007015C6" w:rsidRPr="00302082" w:rsidRDefault="007015C6" w:rsidP="00B213A1">
            <w:pPr>
              <w:spacing w:after="120"/>
              <w:rPr>
                <w:rFonts w:ascii="Arial" w:hAnsi="Arial" w:cs="Arial"/>
                <w:b/>
              </w:rPr>
            </w:pPr>
          </w:p>
        </w:tc>
        <w:tc>
          <w:tcPr>
            <w:tcW w:w="567" w:type="dxa"/>
          </w:tcPr>
          <w:p w14:paraId="0494D00A" w14:textId="77777777" w:rsidR="007015C6" w:rsidRPr="00302082" w:rsidRDefault="007015C6" w:rsidP="00B213A1">
            <w:pPr>
              <w:spacing w:after="120"/>
              <w:rPr>
                <w:rFonts w:ascii="Arial" w:hAnsi="Arial" w:cs="Arial"/>
                <w:b/>
              </w:rPr>
            </w:pPr>
          </w:p>
        </w:tc>
      </w:tr>
      <w:tr w:rsidR="007015C6" w:rsidRPr="00302082" w14:paraId="60B1A2EF" w14:textId="5BFDC2A8" w:rsidTr="00F24FC7">
        <w:trPr>
          <w:jc w:val="center"/>
        </w:trPr>
        <w:tc>
          <w:tcPr>
            <w:tcW w:w="2815" w:type="dxa"/>
          </w:tcPr>
          <w:p w14:paraId="18B7C21B" w14:textId="77777777" w:rsidR="007015C6" w:rsidRPr="00864C44" w:rsidRDefault="007015C6" w:rsidP="00B213A1">
            <w:pPr>
              <w:spacing w:after="120"/>
              <w:rPr>
                <w:rFonts w:ascii="Arial" w:hAnsi="Arial" w:cs="Arial"/>
              </w:rPr>
            </w:pPr>
            <w:r w:rsidRPr="00864C44">
              <w:rPr>
                <w:rFonts w:ascii="Arial" w:hAnsi="Arial" w:cs="Arial"/>
              </w:rPr>
              <w:t>Private Study</w:t>
            </w:r>
          </w:p>
        </w:tc>
        <w:tc>
          <w:tcPr>
            <w:tcW w:w="567" w:type="dxa"/>
          </w:tcPr>
          <w:p w14:paraId="5C9E32C4"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3C0E6271" w14:textId="77777777" w:rsidR="007015C6" w:rsidRPr="00302082" w:rsidRDefault="007015C6" w:rsidP="00B213A1">
            <w:pPr>
              <w:spacing w:after="120"/>
              <w:rPr>
                <w:rFonts w:ascii="Arial" w:hAnsi="Arial" w:cs="Arial"/>
                <w:b/>
              </w:rPr>
            </w:pPr>
            <w:r>
              <w:rPr>
                <w:rFonts w:ascii="Arial" w:hAnsi="Arial" w:cs="Arial"/>
                <w:b/>
              </w:rPr>
              <w:t>x</w:t>
            </w:r>
          </w:p>
        </w:tc>
        <w:tc>
          <w:tcPr>
            <w:tcW w:w="567" w:type="dxa"/>
            <w:tcBorders>
              <w:right w:val="double" w:sz="4" w:space="0" w:color="auto"/>
            </w:tcBorders>
          </w:tcPr>
          <w:p w14:paraId="0EE36FB5" w14:textId="77777777" w:rsidR="007015C6" w:rsidRPr="00302082" w:rsidRDefault="007015C6" w:rsidP="00B213A1">
            <w:pPr>
              <w:spacing w:after="120"/>
              <w:rPr>
                <w:rFonts w:ascii="Arial" w:hAnsi="Arial" w:cs="Arial"/>
                <w:b/>
              </w:rPr>
            </w:pPr>
            <w:r>
              <w:rPr>
                <w:rFonts w:ascii="Arial" w:hAnsi="Arial" w:cs="Arial"/>
                <w:b/>
              </w:rPr>
              <w:t>x</w:t>
            </w:r>
          </w:p>
        </w:tc>
        <w:tc>
          <w:tcPr>
            <w:tcW w:w="567" w:type="dxa"/>
            <w:tcBorders>
              <w:left w:val="double" w:sz="4" w:space="0" w:color="auto"/>
            </w:tcBorders>
          </w:tcPr>
          <w:p w14:paraId="46412063"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4B844131"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2BC5DCBA"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31219B9F" w14:textId="593139A6" w:rsidR="007015C6" w:rsidRDefault="007015C6" w:rsidP="00B213A1">
            <w:pPr>
              <w:spacing w:after="120"/>
              <w:rPr>
                <w:rFonts w:ascii="Arial" w:hAnsi="Arial" w:cs="Arial"/>
                <w:b/>
              </w:rPr>
            </w:pPr>
            <w:r>
              <w:rPr>
                <w:rFonts w:ascii="Arial" w:hAnsi="Arial" w:cs="Arial"/>
                <w:b/>
              </w:rPr>
              <w:t>x</w:t>
            </w:r>
          </w:p>
        </w:tc>
      </w:tr>
      <w:tr w:rsidR="007015C6" w:rsidRPr="002918A0" w14:paraId="35DBC422" w14:textId="715BEE83" w:rsidTr="00F24FC7">
        <w:trPr>
          <w:jc w:val="center"/>
        </w:trPr>
        <w:tc>
          <w:tcPr>
            <w:tcW w:w="2815" w:type="dxa"/>
          </w:tcPr>
          <w:p w14:paraId="19C4A316" w14:textId="77777777" w:rsidR="007015C6" w:rsidRPr="00057636" w:rsidRDefault="007015C6" w:rsidP="00B213A1">
            <w:pPr>
              <w:spacing w:after="120"/>
              <w:rPr>
                <w:rFonts w:ascii="Arial" w:hAnsi="Arial" w:cs="Arial"/>
              </w:rPr>
            </w:pPr>
            <w:r w:rsidRPr="00057636">
              <w:rPr>
                <w:rFonts w:ascii="Arial" w:hAnsi="Arial" w:cs="Arial"/>
              </w:rPr>
              <w:t>Lectures</w:t>
            </w:r>
          </w:p>
        </w:tc>
        <w:tc>
          <w:tcPr>
            <w:tcW w:w="567" w:type="dxa"/>
          </w:tcPr>
          <w:p w14:paraId="27B14AED" w14:textId="77777777" w:rsidR="007015C6" w:rsidRPr="002918A0" w:rsidRDefault="007015C6" w:rsidP="00B213A1">
            <w:pPr>
              <w:spacing w:after="120"/>
              <w:rPr>
                <w:rFonts w:ascii="Arial" w:hAnsi="Arial" w:cs="Arial"/>
                <w:b/>
              </w:rPr>
            </w:pPr>
            <w:r>
              <w:rPr>
                <w:rFonts w:ascii="Arial" w:hAnsi="Arial" w:cs="Arial"/>
                <w:b/>
              </w:rPr>
              <w:t>x</w:t>
            </w:r>
          </w:p>
        </w:tc>
        <w:tc>
          <w:tcPr>
            <w:tcW w:w="567" w:type="dxa"/>
          </w:tcPr>
          <w:p w14:paraId="579427F5" w14:textId="77777777" w:rsidR="007015C6" w:rsidRPr="002918A0" w:rsidRDefault="007015C6" w:rsidP="00B213A1">
            <w:pPr>
              <w:spacing w:after="120"/>
              <w:rPr>
                <w:rFonts w:ascii="Arial" w:hAnsi="Arial" w:cs="Arial"/>
                <w:b/>
              </w:rPr>
            </w:pPr>
            <w:r>
              <w:rPr>
                <w:rFonts w:ascii="Arial" w:hAnsi="Arial" w:cs="Arial"/>
                <w:b/>
              </w:rPr>
              <w:t>x</w:t>
            </w:r>
          </w:p>
        </w:tc>
        <w:tc>
          <w:tcPr>
            <w:tcW w:w="567" w:type="dxa"/>
            <w:tcBorders>
              <w:right w:val="double" w:sz="4" w:space="0" w:color="auto"/>
            </w:tcBorders>
          </w:tcPr>
          <w:p w14:paraId="69CDD53E" w14:textId="77777777" w:rsidR="007015C6" w:rsidRPr="002918A0" w:rsidRDefault="007015C6" w:rsidP="00B213A1">
            <w:pPr>
              <w:spacing w:after="120"/>
              <w:rPr>
                <w:rFonts w:ascii="Arial" w:hAnsi="Arial" w:cs="Arial"/>
                <w:b/>
              </w:rPr>
            </w:pPr>
            <w:r>
              <w:rPr>
                <w:rFonts w:ascii="Arial" w:hAnsi="Arial" w:cs="Arial"/>
                <w:b/>
              </w:rPr>
              <w:t>x</w:t>
            </w:r>
          </w:p>
        </w:tc>
        <w:tc>
          <w:tcPr>
            <w:tcW w:w="567" w:type="dxa"/>
            <w:tcBorders>
              <w:left w:val="double" w:sz="4" w:space="0" w:color="auto"/>
            </w:tcBorders>
          </w:tcPr>
          <w:p w14:paraId="187A934D" w14:textId="77777777" w:rsidR="007015C6" w:rsidRPr="002918A0" w:rsidRDefault="007015C6" w:rsidP="00B213A1">
            <w:pPr>
              <w:spacing w:after="120"/>
              <w:rPr>
                <w:rFonts w:ascii="Arial" w:hAnsi="Arial" w:cs="Arial"/>
                <w:b/>
              </w:rPr>
            </w:pPr>
          </w:p>
        </w:tc>
        <w:tc>
          <w:tcPr>
            <w:tcW w:w="567" w:type="dxa"/>
          </w:tcPr>
          <w:p w14:paraId="3171BA67" w14:textId="77777777" w:rsidR="007015C6" w:rsidRPr="002918A0" w:rsidRDefault="007015C6" w:rsidP="00B213A1">
            <w:pPr>
              <w:spacing w:after="120"/>
              <w:rPr>
                <w:rFonts w:ascii="Arial" w:hAnsi="Arial" w:cs="Arial"/>
                <w:b/>
              </w:rPr>
            </w:pPr>
          </w:p>
        </w:tc>
        <w:tc>
          <w:tcPr>
            <w:tcW w:w="567" w:type="dxa"/>
          </w:tcPr>
          <w:p w14:paraId="7308DB8E" w14:textId="77777777" w:rsidR="007015C6" w:rsidRPr="002918A0" w:rsidRDefault="007015C6" w:rsidP="00B213A1">
            <w:pPr>
              <w:spacing w:after="120"/>
              <w:rPr>
                <w:rFonts w:ascii="Arial" w:hAnsi="Arial" w:cs="Arial"/>
                <w:b/>
              </w:rPr>
            </w:pPr>
          </w:p>
        </w:tc>
        <w:tc>
          <w:tcPr>
            <w:tcW w:w="567" w:type="dxa"/>
          </w:tcPr>
          <w:p w14:paraId="6EDA09EE" w14:textId="77777777" w:rsidR="007015C6" w:rsidRPr="002918A0" w:rsidRDefault="007015C6" w:rsidP="00B213A1">
            <w:pPr>
              <w:spacing w:after="120"/>
              <w:rPr>
                <w:rFonts w:ascii="Arial" w:hAnsi="Arial" w:cs="Arial"/>
                <w:b/>
              </w:rPr>
            </w:pPr>
          </w:p>
        </w:tc>
      </w:tr>
      <w:tr w:rsidR="007015C6" w:rsidRPr="002918A0" w14:paraId="50851FB9" w14:textId="3DBBD07E" w:rsidTr="00F24FC7">
        <w:trPr>
          <w:jc w:val="center"/>
        </w:trPr>
        <w:tc>
          <w:tcPr>
            <w:tcW w:w="2815" w:type="dxa"/>
          </w:tcPr>
          <w:p w14:paraId="4B001568" w14:textId="77777777" w:rsidR="007015C6" w:rsidRPr="00057636" w:rsidRDefault="007015C6" w:rsidP="00B213A1">
            <w:pPr>
              <w:spacing w:after="120"/>
              <w:rPr>
                <w:rFonts w:ascii="Arial" w:hAnsi="Arial" w:cs="Arial"/>
              </w:rPr>
            </w:pPr>
            <w:r w:rsidRPr="00057636">
              <w:rPr>
                <w:rFonts w:ascii="Arial" w:hAnsi="Arial" w:cs="Arial"/>
              </w:rPr>
              <w:t>Example classes</w:t>
            </w:r>
          </w:p>
        </w:tc>
        <w:tc>
          <w:tcPr>
            <w:tcW w:w="567" w:type="dxa"/>
          </w:tcPr>
          <w:p w14:paraId="5D421471" w14:textId="77777777" w:rsidR="007015C6" w:rsidRPr="002918A0" w:rsidRDefault="007015C6" w:rsidP="00B213A1">
            <w:pPr>
              <w:spacing w:after="120"/>
              <w:rPr>
                <w:rFonts w:ascii="Arial" w:hAnsi="Arial" w:cs="Arial"/>
                <w:b/>
              </w:rPr>
            </w:pPr>
            <w:r>
              <w:rPr>
                <w:rFonts w:ascii="Arial" w:hAnsi="Arial" w:cs="Arial"/>
                <w:b/>
              </w:rPr>
              <w:t>x</w:t>
            </w:r>
          </w:p>
        </w:tc>
        <w:tc>
          <w:tcPr>
            <w:tcW w:w="567" w:type="dxa"/>
          </w:tcPr>
          <w:p w14:paraId="4B170ED6" w14:textId="77777777" w:rsidR="007015C6" w:rsidRPr="00CB0C83" w:rsidRDefault="007015C6" w:rsidP="00B213A1">
            <w:pPr>
              <w:spacing w:after="120"/>
              <w:rPr>
                <w:rFonts w:ascii="Arial" w:hAnsi="Arial" w:cs="Arial"/>
                <w:b/>
              </w:rPr>
            </w:pPr>
            <w:r>
              <w:rPr>
                <w:rFonts w:ascii="Arial" w:hAnsi="Arial" w:cs="Arial"/>
                <w:b/>
              </w:rPr>
              <w:t>x</w:t>
            </w:r>
          </w:p>
        </w:tc>
        <w:tc>
          <w:tcPr>
            <w:tcW w:w="567" w:type="dxa"/>
            <w:tcBorders>
              <w:right w:val="double" w:sz="4" w:space="0" w:color="auto"/>
            </w:tcBorders>
          </w:tcPr>
          <w:p w14:paraId="4EA11523" w14:textId="77777777" w:rsidR="007015C6" w:rsidRPr="00CB0C83" w:rsidRDefault="007015C6" w:rsidP="00B213A1">
            <w:pPr>
              <w:spacing w:after="120"/>
              <w:rPr>
                <w:rFonts w:ascii="Arial" w:hAnsi="Arial" w:cs="Arial"/>
                <w:b/>
              </w:rPr>
            </w:pPr>
            <w:r>
              <w:rPr>
                <w:rFonts w:ascii="Arial" w:hAnsi="Arial" w:cs="Arial"/>
                <w:b/>
              </w:rPr>
              <w:t>x</w:t>
            </w:r>
          </w:p>
        </w:tc>
        <w:tc>
          <w:tcPr>
            <w:tcW w:w="567" w:type="dxa"/>
            <w:tcBorders>
              <w:left w:val="double" w:sz="4" w:space="0" w:color="auto"/>
            </w:tcBorders>
          </w:tcPr>
          <w:p w14:paraId="14B4C10D" w14:textId="77777777" w:rsidR="007015C6" w:rsidRPr="00CB0C83" w:rsidRDefault="007015C6" w:rsidP="00B213A1">
            <w:pPr>
              <w:spacing w:after="120"/>
              <w:rPr>
                <w:rFonts w:ascii="Arial" w:hAnsi="Arial" w:cs="Arial"/>
                <w:b/>
              </w:rPr>
            </w:pPr>
            <w:r>
              <w:rPr>
                <w:rFonts w:ascii="Arial" w:hAnsi="Arial" w:cs="Arial"/>
                <w:b/>
              </w:rPr>
              <w:t>x</w:t>
            </w:r>
          </w:p>
        </w:tc>
        <w:tc>
          <w:tcPr>
            <w:tcW w:w="567" w:type="dxa"/>
          </w:tcPr>
          <w:p w14:paraId="755EC152" w14:textId="7B7A57B4" w:rsidR="007015C6" w:rsidRPr="002918A0" w:rsidRDefault="0089034C" w:rsidP="00B213A1">
            <w:pPr>
              <w:spacing w:after="120"/>
              <w:rPr>
                <w:rFonts w:ascii="Arial" w:hAnsi="Arial" w:cs="Arial"/>
                <w:b/>
              </w:rPr>
            </w:pPr>
            <w:r>
              <w:rPr>
                <w:rFonts w:ascii="Arial" w:hAnsi="Arial" w:cs="Arial"/>
                <w:b/>
              </w:rPr>
              <w:t>x</w:t>
            </w:r>
          </w:p>
        </w:tc>
        <w:tc>
          <w:tcPr>
            <w:tcW w:w="567" w:type="dxa"/>
          </w:tcPr>
          <w:p w14:paraId="4F2B706F" w14:textId="77777777" w:rsidR="007015C6" w:rsidRPr="00CB0C83" w:rsidRDefault="007015C6" w:rsidP="00B213A1">
            <w:pPr>
              <w:spacing w:after="120"/>
              <w:rPr>
                <w:rFonts w:ascii="Arial" w:hAnsi="Arial" w:cs="Arial"/>
                <w:b/>
              </w:rPr>
            </w:pPr>
            <w:r>
              <w:rPr>
                <w:rFonts w:ascii="Arial" w:hAnsi="Arial" w:cs="Arial"/>
                <w:b/>
              </w:rPr>
              <w:t>x</w:t>
            </w:r>
          </w:p>
        </w:tc>
        <w:tc>
          <w:tcPr>
            <w:tcW w:w="567" w:type="dxa"/>
          </w:tcPr>
          <w:p w14:paraId="693A544D" w14:textId="53852472" w:rsidR="007015C6" w:rsidRDefault="007015C6" w:rsidP="00B213A1">
            <w:pPr>
              <w:spacing w:after="120"/>
              <w:rPr>
                <w:rFonts w:ascii="Arial" w:hAnsi="Arial" w:cs="Arial"/>
                <w:b/>
              </w:rPr>
            </w:pPr>
            <w:r>
              <w:rPr>
                <w:rFonts w:ascii="Arial" w:hAnsi="Arial" w:cs="Arial"/>
                <w:b/>
              </w:rPr>
              <w:t>x</w:t>
            </w:r>
          </w:p>
        </w:tc>
      </w:tr>
      <w:tr w:rsidR="007015C6" w:rsidRPr="002918A0" w14:paraId="136ED846" w14:textId="7DC108B4" w:rsidTr="00F24FC7">
        <w:trPr>
          <w:jc w:val="center"/>
        </w:trPr>
        <w:tc>
          <w:tcPr>
            <w:tcW w:w="2815" w:type="dxa"/>
          </w:tcPr>
          <w:p w14:paraId="1E1EEE66" w14:textId="77777777" w:rsidR="007015C6" w:rsidRPr="00057636" w:rsidRDefault="007015C6" w:rsidP="00B213A1">
            <w:pPr>
              <w:spacing w:after="120"/>
              <w:rPr>
                <w:rFonts w:ascii="Arial" w:hAnsi="Arial" w:cs="Arial"/>
              </w:rPr>
            </w:pPr>
            <w:r w:rsidRPr="00057636">
              <w:rPr>
                <w:rFonts w:ascii="Arial" w:hAnsi="Arial" w:cs="Arial"/>
              </w:rPr>
              <w:t>Computer classes</w:t>
            </w:r>
          </w:p>
        </w:tc>
        <w:tc>
          <w:tcPr>
            <w:tcW w:w="567" w:type="dxa"/>
          </w:tcPr>
          <w:p w14:paraId="23AC9201" w14:textId="77777777" w:rsidR="007015C6" w:rsidRPr="002918A0" w:rsidRDefault="007015C6" w:rsidP="00B213A1">
            <w:pPr>
              <w:spacing w:after="120"/>
              <w:rPr>
                <w:rFonts w:ascii="Arial" w:hAnsi="Arial" w:cs="Arial"/>
                <w:b/>
              </w:rPr>
            </w:pPr>
            <w:r>
              <w:rPr>
                <w:rFonts w:ascii="Arial" w:hAnsi="Arial" w:cs="Arial"/>
                <w:b/>
              </w:rPr>
              <w:t>x</w:t>
            </w:r>
          </w:p>
        </w:tc>
        <w:tc>
          <w:tcPr>
            <w:tcW w:w="567" w:type="dxa"/>
          </w:tcPr>
          <w:p w14:paraId="2E69E6C3" w14:textId="77777777" w:rsidR="007015C6" w:rsidRPr="002918A0" w:rsidRDefault="007015C6" w:rsidP="00B213A1">
            <w:pPr>
              <w:spacing w:after="120"/>
              <w:rPr>
                <w:rFonts w:ascii="Arial" w:hAnsi="Arial" w:cs="Arial"/>
                <w:b/>
              </w:rPr>
            </w:pPr>
          </w:p>
        </w:tc>
        <w:tc>
          <w:tcPr>
            <w:tcW w:w="567" w:type="dxa"/>
            <w:tcBorders>
              <w:right w:val="double" w:sz="4" w:space="0" w:color="auto"/>
            </w:tcBorders>
          </w:tcPr>
          <w:p w14:paraId="2FC69BBC" w14:textId="77777777" w:rsidR="007015C6" w:rsidRPr="00CB0C83" w:rsidRDefault="007015C6" w:rsidP="00B213A1">
            <w:pPr>
              <w:spacing w:after="120"/>
              <w:rPr>
                <w:rFonts w:ascii="Arial" w:hAnsi="Arial" w:cs="Arial"/>
                <w:b/>
              </w:rPr>
            </w:pPr>
            <w:r>
              <w:rPr>
                <w:rFonts w:ascii="Arial" w:hAnsi="Arial" w:cs="Arial"/>
                <w:b/>
              </w:rPr>
              <w:t>x</w:t>
            </w:r>
          </w:p>
        </w:tc>
        <w:tc>
          <w:tcPr>
            <w:tcW w:w="567" w:type="dxa"/>
            <w:tcBorders>
              <w:left w:val="double" w:sz="4" w:space="0" w:color="auto"/>
            </w:tcBorders>
          </w:tcPr>
          <w:p w14:paraId="71514D6A" w14:textId="77777777" w:rsidR="007015C6" w:rsidRPr="00CB0C83" w:rsidRDefault="007015C6" w:rsidP="00B213A1">
            <w:pPr>
              <w:spacing w:after="120"/>
              <w:rPr>
                <w:rFonts w:ascii="Arial" w:hAnsi="Arial" w:cs="Arial"/>
                <w:b/>
              </w:rPr>
            </w:pPr>
            <w:r>
              <w:rPr>
                <w:rFonts w:ascii="Arial" w:hAnsi="Arial" w:cs="Arial"/>
                <w:b/>
              </w:rPr>
              <w:t>x</w:t>
            </w:r>
          </w:p>
        </w:tc>
        <w:tc>
          <w:tcPr>
            <w:tcW w:w="567" w:type="dxa"/>
          </w:tcPr>
          <w:p w14:paraId="5713DEB5" w14:textId="13367C02" w:rsidR="007015C6" w:rsidRPr="00CB0C83" w:rsidRDefault="0089034C" w:rsidP="00B213A1">
            <w:pPr>
              <w:spacing w:after="120"/>
              <w:rPr>
                <w:rFonts w:ascii="Arial" w:hAnsi="Arial" w:cs="Arial"/>
                <w:b/>
              </w:rPr>
            </w:pPr>
            <w:r>
              <w:rPr>
                <w:rFonts w:ascii="Arial" w:hAnsi="Arial" w:cs="Arial"/>
                <w:b/>
              </w:rPr>
              <w:t>x</w:t>
            </w:r>
          </w:p>
        </w:tc>
        <w:tc>
          <w:tcPr>
            <w:tcW w:w="567" w:type="dxa"/>
          </w:tcPr>
          <w:p w14:paraId="3053A1B1" w14:textId="77777777" w:rsidR="007015C6" w:rsidRPr="00CB0C83" w:rsidRDefault="007015C6" w:rsidP="00B213A1">
            <w:pPr>
              <w:spacing w:after="120"/>
              <w:rPr>
                <w:rFonts w:ascii="Arial" w:hAnsi="Arial" w:cs="Arial"/>
                <w:b/>
              </w:rPr>
            </w:pPr>
            <w:r>
              <w:rPr>
                <w:rFonts w:ascii="Arial" w:hAnsi="Arial" w:cs="Arial"/>
                <w:b/>
              </w:rPr>
              <w:t>x</w:t>
            </w:r>
          </w:p>
        </w:tc>
        <w:tc>
          <w:tcPr>
            <w:tcW w:w="567" w:type="dxa"/>
          </w:tcPr>
          <w:p w14:paraId="7177CF75" w14:textId="1015F077" w:rsidR="007015C6" w:rsidRDefault="007015C6" w:rsidP="00B213A1">
            <w:pPr>
              <w:spacing w:after="120"/>
              <w:rPr>
                <w:rFonts w:ascii="Arial" w:hAnsi="Arial" w:cs="Arial"/>
                <w:b/>
              </w:rPr>
            </w:pPr>
            <w:r>
              <w:rPr>
                <w:rFonts w:ascii="Arial" w:hAnsi="Arial" w:cs="Arial"/>
                <w:b/>
              </w:rPr>
              <w:t>x</w:t>
            </w:r>
          </w:p>
        </w:tc>
      </w:tr>
      <w:tr w:rsidR="007015C6" w:rsidRPr="00302082" w14:paraId="47984BF9" w14:textId="1C5EB544" w:rsidTr="00F24FC7">
        <w:trPr>
          <w:jc w:val="center"/>
        </w:trPr>
        <w:tc>
          <w:tcPr>
            <w:tcW w:w="2815" w:type="dxa"/>
            <w:shd w:val="clear" w:color="auto" w:fill="D9D9D9" w:themeFill="background1" w:themeFillShade="D9"/>
          </w:tcPr>
          <w:p w14:paraId="1E6BA829" w14:textId="77777777" w:rsidR="007015C6" w:rsidRPr="00302082" w:rsidRDefault="007015C6" w:rsidP="00B213A1">
            <w:pPr>
              <w:spacing w:after="120"/>
              <w:rPr>
                <w:rFonts w:ascii="Arial" w:hAnsi="Arial" w:cs="Arial"/>
                <w:b/>
              </w:rPr>
            </w:pPr>
            <w:r w:rsidRPr="00302082">
              <w:rPr>
                <w:rFonts w:ascii="Arial" w:hAnsi="Arial" w:cs="Arial"/>
                <w:b/>
              </w:rPr>
              <w:t>Assessment method</w:t>
            </w:r>
          </w:p>
        </w:tc>
        <w:tc>
          <w:tcPr>
            <w:tcW w:w="567" w:type="dxa"/>
          </w:tcPr>
          <w:p w14:paraId="231EDF40" w14:textId="77777777" w:rsidR="007015C6" w:rsidRPr="00302082" w:rsidRDefault="007015C6" w:rsidP="00B213A1">
            <w:pPr>
              <w:spacing w:after="120"/>
              <w:rPr>
                <w:rFonts w:ascii="Arial" w:hAnsi="Arial" w:cs="Arial"/>
                <w:b/>
              </w:rPr>
            </w:pPr>
          </w:p>
        </w:tc>
        <w:tc>
          <w:tcPr>
            <w:tcW w:w="567" w:type="dxa"/>
          </w:tcPr>
          <w:p w14:paraId="7267501F" w14:textId="77777777" w:rsidR="007015C6" w:rsidRPr="00302082" w:rsidRDefault="007015C6" w:rsidP="00B213A1">
            <w:pPr>
              <w:spacing w:after="120"/>
              <w:rPr>
                <w:rFonts w:ascii="Arial" w:hAnsi="Arial" w:cs="Arial"/>
                <w:b/>
              </w:rPr>
            </w:pPr>
          </w:p>
        </w:tc>
        <w:tc>
          <w:tcPr>
            <w:tcW w:w="567" w:type="dxa"/>
            <w:tcBorders>
              <w:right w:val="double" w:sz="4" w:space="0" w:color="auto"/>
            </w:tcBorders>
          </w:tcPr>
          <w:p w14:paraId="0079A61C" w14:textId="77777777" w:rsidR="007015C6" w:rsidRPr="00302082" w:rsidRDefault="007015C6" w:rsidP="00B213A1">
            <w:pPr>
              <w:spacing w:after="120"/>
              <w:rPr>
                <w:rFonts w:ascii="Arial" w:hAnsi="Arial" w:cs="Arial"/>
                <w:b/>
              </w:rPr>
            </w:pPr>
          </w:p>
        </w:tc>
        <w:tc>
          <w:tcPr>
            <w:tcW w:w="567" w:type="dxa"/>
            <w:tcBorders>
              <w:left w:val="double" w:sz="4" w:space="0" w:color="auto"/>
            </w:tcBorders>
          </w:tcPr>
          <w:p w14:paraId="55E62290" w14:textId="77777777" w:rsidR="007015C6" w:rsidRPr="00302082" w:rsidRDefault="007015C6" w:rsidP="00B213A1">
            <w:pPr>
              <w:spacing w:after="120"/>
              <w:rPr>
                <w:rFonts w:ascii="Arial" w:hAnsi="Arial" w:cs="Arial"/>
                <w:b/>
              </w:rPr>
            </w:pPr>
          </w:p>
        </w:tc>
        <w:tc>
          <w:tcPr>
            <w:tcW w:w="567" w:type="dxa"/>
          </w:tcPr>
          <w:p w14:paraId="78C8D676" w14:textId="77777777" w:rsidR="007015C6" w:rsidRPr="00302082" w:rsidRDefault="007015C6" w:rsidP="00B213A1">
            <w:pPr>
              <w:spacing w:after="120"/>
              <w:rPr>
                <w:rFonts w:ascii="Arial" w:hAnsi="Arial" w:cs="Arial"/>
                <w:b/>
              </w:rPr>
            </w:pPr>
          </w:p>
        </w:tc>
        <w:tc>
          <w:tcPr>
            <w:tcW w:w="567" w:type="dxa"/>
          </w:tcPr>
          <w:p w14:paraId="4BD8649A" w14:textId="77777777" w:rsidR="007015C6" w:rsidRPr="00302082" w:rsidRDefault="007015C6" w:rsidP="00B213A1">
            <w:pPr>
              <w:spacing w:after="120"/>
              <w:rPr>
                <w:rFonts w:ascii="Arial" w:hAnsi="Arial" w:cs="Arial"/>
                <w:b/>
              </w:rPr>
            </w:pPr>
          </w:p>
        </w:tc>
        <w:tc>
          <w:tcPr>
            <w:tcW w:w="567" w:type="dxa"/>
          </w:tcPr>
          <w:p w14:paraId="785CAB9F" w14:textId="77777777" w:rsidR="007015C6" w:rsidRPr="00302082" w:rsidRDefault="007015C6" w:rsidP="00B213A1">
            <w:pPr>
              <w:spacing w:after="120"/>
              <w:rPr>
                <w:rFonts w:ascii="Arial" w:hAnsi="Arial" w:cs="Arial"/>
                <w:b/>
              </w:rPr>
            </w:pPr>
          </w:p>
        </w:tc>
      </w:tr>
      <w:tr w:rsidR="007015C6" w:rsidRPr="00302082" w14:paraId="1388D058" w14:textId="1630DC43" w:rsidTr="00F24FC7">
        <w:trPr>
          <w:jc w:val="center"/>
        </w:trPr>
        <w:tc>
          <w:tcPr>
            <w:tcW w:w="2815" w:type="dxa"/>
          </w:tcPr>
          <w:p w14:paraId="38A77C1B" w14:textId="2947EA12" w:rsidR="007015C6" w:rsidRPr="00302082" w:rsidRDefault="007015C6" w:rsidP="00B213A1">
            <w:pPr>
              <w:spacing w:after="120"/>
              <w:rPr>
                <w:rFonts w:ascii="Arial" w:hAnsi="Arial" w:cs="Arial"/>
                <w:i/>
              </w:rPr>
            </w:pPr>
            <w:r>
              <w:rPr>
                <w:rFonts w:ascii="Arial" w:hAnsi="Arial" w:cs="Arial"/>
                <w:iCs/>
              </w:rPr>
              <w:t>In-course t</w:t>
            </w:r>
            <w:r w:rsidRPr="00EA7CE4">
              <w:rPr>
                <w:rFonts w:ascii="Arial" w:hAnsi="Arial" w:cs="Arial"/>
                <w:iCs/>
              </w:rPr>
              <w:t>est 1</w:t>
            </w:r>
          </w:p>
        </w:tc>
        <w:tc>
          <w:tcPr>
            <w:tcW w:w="567" w:type="dxa"/>
          </w:tcPr>
          <w:p w14:paraId="0C50D9D3"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14C1281B" w14:textId="77777777" w:rsidR="007015C6" w:rsidRPr="00302082" w:rsidRDefault="007015C6" w:rsidP="00B213A1">
            <w:pPr>
              <w:spacing w:after="120"/>
              <w:rPr>
                <w:rFonts w:ascii="Arial" w:hAnsi="Arial" w:cs="Arial"/>
                <w:b/>
              </w:rPr>
            </w:pPr>
            <w:r>
              <w:rPr>
                <w:rFonts w:ascii="Arial" w:hAnsi="Arial" w:cs="Arial"/>
                <w:b/>
              </w:rPr>
              <w:t>x</w:t>
            </w:r>
          </w:p>
        </w:tc>
        <w:tc>
          <w:tcPr>
            <w:tcW w:w="567" w:type="dxa"/>
            <w:tcBorders>
              <w:right w:val="double" w:sz="4" w:space="0" w:color="auto"/>
            </w:tcBorders>
          </w:tcPr>
          <w:p w14:paraId="512C4CFA" w14:textId="77777777" w:rsidR="007015C6" w:rsidRPr="00302082" w:rsidRDefault="007015C6" w:rsidP="00B213A1">
            <w:pPr>
              <w:spacing w:after="120"/>
              <w:rPr>
                <w:rFonts w:ascii="Arial" w:hAnsi="Arial" w:cs="Arial"/>
                <w:b/>
              </w:rPr>
            </w:pPr>
          </w:p>
        </w:tc>
        <w:tc>
          <w:tcPr>
            <w:tcW w:w="567" w:type="dxa"/>
            <w:tcBorders>
              <w:left w:val="double" w:sz="4" w:space="0" w:color="auto"/>
            </w:tcBorders>
          </w:tcPr>
          <w:p w14:paraId="2B92035D"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1B97D9E2" w14:textId="2FD91BCC" w:rsidR="007015C6" w:rsidRPr="00302082" w:rsidRDefault="0089034C" w:rsidP="00B213A1">
            <w:pPr>
              <w:spacing w:after="120"/>
              <w:rPr>
                <w:rFonts w:ascii="Arial" w:hAnsi="Arial" w:cs="Arial"/>
                <w:b/>
              </w:rPr>
            </w:pPr>
            <w:r>
              <w:rPr>
                <w:rFonts w:ascii="Arial" w:hAnsi="Arial" w:cs="Arial"/>
                <w:b/>
              </w:rPr>
              <w:t>x</w:t>
            </w:r>
          </w:p>
        </w:tc>
        <w:tc>
          <w:tcPr>
            <w:tcW w:w="567" w:type="dxa"/>
          </w:tcPr>
          <w:p w14:paraId="2B8E7770"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6B7EC696" w14:textId="404BA21E" w:rsidR="007015C6" w:rsidRDefault="007015C6" w:rsidP="00B213A1">
            <w:pPr>
              <w:spacing w:after="120"/>
              <w:rPr>
                <w:rFonts w:ascii="Arial" w:hAnsi="Arial" w:cs="Arial"/>
                <w:b/>
              </w:rPr>
            </w:pPr>
            <w:r>
              <w:rPr>
                <w:rFonts w:ascii="Arial" w:hAnsi="Arial" w:cs="Arial"/>
                <w:b/>
              </w:rPr>
              <w:t>x</w:t>
            </w:r>
          </w:p>
        </w:tc>
      </w:tr>
      <w:tr w:rsidR="007015C6" w:rsidRPr="00302082" w14:paraId="41FB4831" w14:textId="799556EF" w:rsidTr="00F24FC7">
        <w:trPr>
          <w:jc w:val="center"/>
        </w:trPr>
        <w:tc>
          <w:tcPr>
            <w:tcW w:w="2815" w:type="dxa"/>
          </w:tcPr>
          <w:p w14:paraId="02AD6C7B" w14:textId="73BBA9AB" w:rsidR="007015C6" w:rsidRPr="00302082" w:rsidRDefault="007015C6" w:rsidP="00B213A1">
            <w:pPr>
              <w:spacing w:after="120"/>
              <w:rPr>
                <w:rFonts w:ascii="Arial" w:hAnsi="Arial" w:cs="Arial"/>
                <w:i/>
              </w:rPr>
            </w:pPr>
            <w:r>
              <w:rPr>
                <w:rFonts w:ascii="Arial" w:hAnsi="Arial" w:cs="Arial"/>
                <w:iCs/>
              </w:rPr>
              <w:t>In-course t</w:t>
            </w:r>
            <w:r w:rsidRPr="00EA7CE4">
              <w:rPr>
                <w:rFonts w:ascii="Arial" w:hAnsi="Arial" w:cs="Arial"/>
                <w:iCs/>
              </w:rPr>
              <w:t>est 2</w:t>
            </w:r>
          </w:p>
        </w:tc>
        <w:tc>
          <w:tcPr>
            <w:tcW w:w="567" w:type="dxa"/>
          </w:tcPr>
          <w:p w14:paraId="52275A1D"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4AB8E38D" w14:textId="77777777" w:rsidR="007015C6" w:rsidRPr="00302082" w:rsidRDefault="007015C6" w:rsidP="00B213A1">
            <w:pPr>
              <w:spacing w:after="120"/>
              <w:rPr>
                <w:rFonts w:ascii="Arial" w:hAnsi="Arial" w:cs="Arial"/>
                <w:b/>
              </w:rPr>
            </w:pPr>
            <w:r>
              <w:rPr>
                <w:rFonts w:ascii="Arial" w:hAnsi="Arial" w:cs="Arial"/>
                <w:b/>
              </w:rPr>
              <w:t>x</w:t>
            </w:r>
          </w:p>
        </w:tc>
        <w:tc>
          <w:tcPr>
            <w:tcW w:w="567" w:type="dxa"/>
            <w:tcBorders>
              <w:right w:val="double" w:sz="4" w:space="0" w:color="auto"/>
            </w:tcBorders>
          </w:tcPr>
          <w:p w14:paraId="31FE80F9" w14:textId="77777777" w:rsidR="007015C6" w:rsidRPr="00302082" w:rsidRDefault="007015C6" w:rsidP="00B213A1">
            <w:pPr>
              <w:spacing w:after="120"/>
              <w:rPr>
                <w:rFonts w:ascii="Arial" w:hAnsi="Arial" w:cs="Arial"/>
                <w:b/>
              </w:rPr>
            </w:pPr>
            <w:r>
              <w:rPr>
                <w:rFonts w:ascii="Arial" w:hAnsi="Arial" w:cs="Arial"/>
                <w:b/>
              </w:rPr>
              <w:t>x</w:t>
            </w:r>
          </w:p>
        </w:tc>
        <w:tc>
          <w:tcPr>
            <w:tcW w:w="567" w:type="dxa"/>
            <w:tcBorders>
              <w:left w:val="double" w:sz="4" w:space="0" w:color="auto"/>
            </w:tcBorders>
          </w:tcPr>
          <w:p w14:paraId="0BA6A7C1"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137E3BAE" w14:textId="695E438B" w:rsidR="007015C6" w:rsidRPr="00302082" w:rsidRDefault="0089034C" w:rsidP="00B213A1">
            <w:pPr>
              <w:spacing w:after="120"/>
              <w:rPr>
                <w:rFonts w:ascii="Arial" w:hAnsi="Arial" w:cs="Arial"/>
                <w:b/>
              </w:rPr>
            </w:pPr>
            <w:r>
              <w:rPr>
                <w:rFonts w:ascii="Arial" w:hAnsi="Arial" w:cs="Arial"/>
                <w:b/>
              </w:rPr>
              <w:t>x</w:t>
            </w:r>
          </w:p>
        </w:tc>
        <w:tc>
          <w:tcPr>
            <w:tcW w:w="567" w:type="dxa"/>
          </w:tcPr>
          <w:p w14:paraId="6CC44E43"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71350522" w14:textId="1451E829" w:rsidR="007015C6" w:rsidRDefault="007015C6" w:rsidP="00B213A1">
            <w:pPr>
              <w:spacing w:after="120"/>
              <w:rPr>
                <w:rFonts w:ascii="Arial" w:hAnsi="Arial" w:cs="Arial"/>
                <w:b/>
              </w:rPr>
            </w:pPr>
            <w:r>
              <w:rPr>
                <w:rFonts w:ascii="Arial" w:hAnsi="Arial" w:cs="Arial"/>
                <w:b/>
              </w:rPr>
              <w:t>x</w:t>
            </w:r>
          </w:p>
        </w:tc>
      </w:tr>
      <w:tr w:rsidR="007015C6" w:rsidRPr="00302082" w14:paraId="4279969A" w14:textId="71A8EDBB" w:rsidTr="00F24FC7">
        <w:trPr>
          <w:jc w:val="center"/>
        </w:trPr>
        <w:tc>
          <w:tcPr>
            <w:tcW w:w="2815" w:type="dxa"/>
          </w:tcPr>
          <w:p w14:paraId="1B7D788B" w14:textId="77777777" w:rsidR="007015C6" w:rsidRPr="00302082" w:rsidRDefault="007015C6" w:rsidP="00B213A1">
            <w:pPr>
              <w:spacing w:after="120"/>
              <w:rPr>
                <w:rFonts w:ascii="Arial" w:hAnsi="Arial" w:cs="Arial"/>
                <w:i/>
              </w:rPr>
            </w:pPr>
            <w:r w:rsidRPr="00EA7CE4">
              <w:rPr>
                <w:rFonts w:ascii="Arial" w:hAnsi="Arial" w:cs="Arial"/>
                <w:iCs/>
              </w:rPr>
              <w:t>Excel Exercise</w:t>
            </w:r>
          </w:p>
        </w:tc>
        <w:tc>
          <w:tcPr>
            <w:tcW w:w="567" w:type="dxa"/>
          </w:tcPr>
          <w:p w14:paraId="37862EF5"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31C44B44" w14:textId="77777777" w:rsidR="007015C6" w:rsidRPr="00302082" w:rsidRDefault="007015C6" w:rsidP="00B213A1">
            <w:pPr>
              <w:spacing w:after="120"/>
              <w:rPr>
                <w:rFonts w:ascii="Arial" w:hAnsi="Arial" w:cs="Arial"/>
                <w:b/>
              </w:rPr>
            </w:pPr>
            <w:r>
              <w:rPr>
                <w:rFonts w:ascii="Arial" w:hAnsi="Arial" w:cs="Arial"/>
                <w:b/>
              </w:rPr>
              <w:t>x</w:t>
            </w:r>
          </w:p>
        </w:tc>
        <w:tc>
          <w:tcPr>
            <w:tcW w:w="567" w:type="dxa"/>
            <w:tcBorders>
              <w:right w:val="double" w:sz="4" w:space="0" w:color="auto"/>
            </w:tcBorders>
          </w:tcPr>
          <w:p w14:paraId="52883682" w14:textId="77777777" w:rsidR="007015C6" w:rsidRPr="00302082" w:rsidRDefault="007015C6" w:rsidP="00B213A1">
            <w:pPr>
              <w:spacing w:after="120"/>
              <w:rPr>
                <w:rFonts w:ascii="Arial" w:hAnsi="Arial" w:cs="Arial"/>
                <w:b/>
              </w:rPr>
            </w:pPr>
            <w:r>
              <w:rPr>
                <w:rFonts w:ascii="Arial" w:hAnsi="Arial" w:cs="Arial"/>
                <w:b/>
              </w:rPr>
              <w:t>x</w:t>
            </w:r>
          </w:p>
        </w:tc>
        <w:tc>
          <w:tcPr>
            <w:tcW w:w="567" w:type="dxa"/>
            <w:tcBorders>
              <w:left w:val="double" w:sz="4" w:space="0" w:color="auto"/>
            </w:tcBorders>
          </w:tcPr>
          <w:p w14:paraId="4EA00C04"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6CF9D9C8"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4824AFD0"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78B511CC" w14:textId="5E2C390C" w:rsidR="007015C6" w:rsidRDefault="007015C6" w:rsidP="00B213A1">
            <w:pPr>
              <w:spacing w:after="120"/>
              <w:rPr>
                <w:rFonts w:ascii="Arial" w:hAnsi="Arial" w:cs="Arial"/>
                <w:b/>
              </w:rPr>
            </w:pPr>
            <w:r>
              <w:rPr>
                <w:rFonts w:ascii="Arial" w:hAnsi="Arial" w:cs="Arial"/>
                <w:b/>
              </w:rPr>
              <w:t>x</w:t>
            </w:r>
          </w:p>
        </w:tc>
      </w:tr>
      <w:tr w:rsidR="007015C6" w:rsidRPr="00302082" w14:paraId="0133FA0F" w14:textId="5578AA7B" w:rsidTr="00F24FC7">
        <w:trPr>
          <w:jc w:val="center"/>
        </w:trPr>
        <w:tc>
          <w:tcPr>
            <w:tcW w:w="2815" w:type="dxa"/>
          </w:tcPr>
          <w:p w14:paraId="4D937C31" w14:textId="77777777" w:rsidR="007015C6" w:rsidRPr="00302082" w:rsidRDefault="007015C6" w:rsidP="00B213A1">
            <w:pPr>
              <w:spacing w:after="120"/>
              <w:rPr>
                <w:rFonts w:ascii="Arial" w:hAnsi="Arial" w:cs="Arial"/>
                <w:i/>
              </w:rPr>
            </w:pPr>
            <w:r w:rsidRPr="00EA7CE4">
              <w:rPr>
                <w:rFonts w:ascii="Arial" w:hAnsi="Arial" w:cs="Arial"/>
                <w:iCs/>
              </w:rPr>
              <w:t>Examination</w:t>
            </w:r>
          </w:p>
        </w:tc>
        <w:tc>
          <w:tcPr>
            <w:tcW w:w="567" w:type="dxa"/>
          </w:tcPr>
          <w:p w14:paraId="2E10535F"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435B28BF" w14:textId="77777777" w:rsidR="007015C6" w:rsidRPr="00302082" w:rsidRDefault="007015C6" w:rsidP="00B213A1">
            <w:pPr>
              <w:spacing w:after="120"/>
              <w:rPr>
                <w:rFonts w:ascii="Arial" w:hAnsi="Arial" w:cs="Arial"/>
                <w:b/>
              </w:rPr>
            </w:pPr>
            <w:r>
              <w:rPr>
                <w:rFonts w:ascii="Arial" w:hAnsi="Arial" w:cs="Arial"/>
                <w:b/>
              </w:rPr>
              <w:t>x</w:t>
            </w:r>
          </w:p>
        </w:tc>
        <w:tc>
          <w:tcPr>
            <w:tcW w:w="567" w:type="dxa"/>
            <w:tcBorders>
              <w:right w:val="double" w:sz="4" w:space="0" w:color="auto"/>
            </w:tcBorders>
          </w:tcPr>
          <w:p w14:paraId="1B36FAEF" w14:textId="77777777" w:rsidR="007015C6" w:rsidRPr="00302082" w:rsidRDefault="007015C6" w:rsidP="00B213A1">
            <w:pPr>
              <w:spacing w:after="120"/>
              <w:rPr>
                <w:rFonts w:ascii="Arial" w:hAnsi="Arial" w:cs="Arial"/>
                <w:b/>
              </w:rPr>
            </w:pPr>
            <w:r>
              <w:rPr>
                <w:rFonts w:ascii="Arial" w:hAnsi="Arial" w:cs="Arial"/>
                <w:b/>
              </w:rPr>
              <w:t>x</w:t>
            </w:r>
          </w:p>
        </w:tc>
        <w:tc>
          <w:tcPr>
            <w:tcW w:w="567" w:type="dxa"/>
            <w:tcBorders>
              <w:left w:val="double" w:sz="4" w:space="0" w:color="auto"/>
            </w:tcBorders>
          </w:tcPr>
          <w:p w14:paraId="27456A9B"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2D179699" w14:textId="77777777" w:rsidR="007015C6" w:rsidRPr="00302082" w:rsidRDefault="007015C6" w:rsidP="00B213A1">
            <w:pPr>
              <w:spacing w:after="120"/>
              <w:rPr>
                <w:rFonts w:ascii="Arial" w:hAnsi="Arial" w:cs="Arial"/>
                <w:b/>
              </w:rPr>
            </w:pPr>
          </w:p>
        </w:tc>
        <w:tc>
          <w:tcPr>
            <w:tcW w:w="567" w:type="dxa"/>
          </w:tcPr>
          <w:p w14:paraId="7CF940B2" w14:textId="77777777" w:rsidR="007015C6" w:rsidRPr="00302082" w:rsidRDefault="007015C6" w:rsidP="00B213A1">
            <w:pPr>
              <w:spacing w:after="120"/>
              <w:rPr>
                <w:rFonts w:ascii="Arial" w:hAnsi="Arial" w:cs="Arial"/>
                <w:b/>
              </w:rPr>
            </w:pPr>
            <w:r>
              <w:rPr>
                <w:rFonts w:ascii="Arial" w:hAnsi="Arial" w:cs="Arial"/>
                <w:b/>
              </w:rPr>
              <w:t>x</w:t>
            </w:r>
          </w:p>
        </w:tc>
        <w:tc>
          <w:tcPr>
            <w:tcW w:w="567" w:type="dxa"/>
          </w:tcPr>
          <w:p w14:paraId="113115C4" w14:textId="40CCCE89" w:rsidR="007015C6" w:rsidRDefault="007015C6" w:rsidP="00B213A1">
            <w:pPr>
              <w:spacing w:after="120"/>
              <w:rPr>
                <w:rFonts w:ascii="Arial" w:hAnsi="Arial" w:cs="Arial"/>
                <w:b/>
              </w:rPr>
            </w:pPr>
            <w:r>
              <w:rPr>
                <w:rFonts w:ascii="Arial" w:hAnsi="Arial" w:cs="Arial"/>
                <w:b/>
              </w:rPr>
              <w:t>x</w:t>
            </w:r>
          </w:p>
        </w:tc>
      </w:tr>
    </w:tbl>
    <w:p w14:paraId="380D9011" w14:textId="7B5CA77A" w:rsidR="00AE3BA6" w:rsidRDefault="00AE3BA6" w:rsidP="00302082">
      <w:pPr>
        <w:spacing w:after="120" w:line="240" w:lineRule="auto"/>
        <w:ind w:left="426" w:right="260"/>
        <w:rPr>
          <w:rFonts w:ascii="Arial" w:hAnsi="Arial" w:cs="Arial"/>
          <w:b/>
          <w:iCs/>
        </w:rPr>
      </w:pPr>
    </w:p>
    <w:p w14:paraId="051A729B" w14:textId="77777777" w:rsidR="00AE3BA6" w:rsidRDefault="00AE3BA6" w:rsidP="00302082">
      <w:pPr>
        <w:spacing w:after="120" w:line="240" w:lineRule="auto"/>
        <w:ind w:left="426" w:right="260"/>
        <w:rPr>
          <w:rFonts w:ascii="Arial" w:hAnsi="Arial" w:cs="Arial"/>
          <w:b/>
          <w:iCs/>
        </w:rPr>
      </w:pPr>
    </w:p>
    <w:p w14:paraId="664AB08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A621004" w14:textId="502AE06C"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FC374F">
        <w:rPr>
          <w:rFonts w:ascii="Arial" w:hAnsi="Arial" w:cs="Arial"/>
        </w:rPr>
        <w:t xml:space="preserve">The </w:t>
      </w:r>
      <w:r w:rsidR="00FC374F" w:rsidRPr="00FC374F">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F0D4A6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BEC79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030D7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227C732" w14:textId="77777777" w:rsidR="00096DA4" w:rsidRPr="00302082" w:rsidRDefault="00096DA4" w:rsidP="00302082">
      <w:pPr>
        <w:spacing w:after="120" w:line="240" w:lineRule="auto"/>
        <w:ind w:left="426" w:right="260"/>
        <w:rPr>
          <w:rFonts w:ascii="Arial" w:hAnsi="Arial" w:cs="Arial"/>
          <w:i/>
          <w:iCs/>
        </w:rPr>
      </w:pPr>
    </w:p>
    <w:p w14:paraId="2B11C1E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34779C0" w14:textId="305E0B8B" w:rsidR="009A2D37" w:rsidRPr="00AA4A25" w:rsidRDefault="00AA4A25" w:rsidP="00696FF5">
      <w:pPr>
        <w:spacing w:after="120" w:line="240" w:lineRule="auto"/>
        <w:ind w:left="567" w:right="260"/>
        <w:jc w:val="both"/>
        <w:rPr>
          <w:rFonts w:ascii="Arial" w:hAnsi="Arial" w:cs="Arial"/>
          <w:b/>
        </w:rPr>
      </w:pPr>
      <w:r>
        <w:rPr>
          <w:rFonts w:ascii="Arial" w:hAnsi="Arial" w:cs="Arial"/>
        </w:rPr>
        <w:t>Canterbury</w:t>
      </w:r>
    </w:p>
    <w:p w14:paraId="4816B09D" w14:textId="77777777" w:rsidR="009A2D37" w:rsidRDefault="009A2D37" w:rsidP="00302082">
      <w:pPr>
        <w:spacing w:after="120" w:line="240" w:lineRule="auto"/>
        <w:ind w:left="426" w:right="260"/>
        <w:rPr>
          <w:rFonts w:ascii="Arial" w:hAnsi="Arial" w:cs="Arial"/>
          <w:i/>
          <w:iCs/>
        </w:rPr>
      </w:pPr>
    </w:p>
    <w:p w14:paraId="2982462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71EB367" w14:textId="03A252F5" w:rsidR="009816AE" w:rsidRPr="009816AE" w:rsidRDefault="009816AE" w:rsidP="009816AE">
      <w:pPr>
        <w:autoSpaceDE w:val="0"/>
        <w:autoSpaceDN w:val="0"/>
        <w:adjustRightInd w:val="0"/>
        <w:spacing w:after="120" w:line="240" w:lineRule="auto"/>
        <w:ind w:left="567" w:right="261"/>
        <w:jc w:val="both"/>
        <w:rPr>
          <w:rFonts w:ascii="Arial" w:hAnsi="Arial" w:cs="Arial"/>
        </w:rPr>
      </w:pPr>
      <w:r w:rsidRPr="009816AE">
        <w:rPr>
          <w:rFonts w:ascii="Arial" w:hAnsi="Arial" w:cs="Arial"/>
        </w:rPr>
        <w:t>This module covers key principles, theories and concepts of finance that are used in a global environment. Mastery of the subject-specific learning outcomes</w:t>
      </w:r>
      <w:r w:rsidR="0089034C">
        <w:rPr>
          <w:rFonts w:ascii="Arial" w:hAnsi="Arial" w:cs="Arial"/>
        </w:rPr>
        <w:t xml:space="preserve"> (section 8)</w:t>
      </w:r>
      <w:r w:rsidRPr="009816AE">
        <w:rPr>
          <w:rFonts w:ascii="Arial" w:hAnsi="Arial" w:cs="Arial"/>
        </w:rPr>
        <w:t>,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14:paraId="6585F4C2" w14:textId="0DCDA09F" w:rsidR="00922E9E" w:rsidRPr="00922E9E" w:rsidRDefault="009816AE" w:rsidP="00696FF5">
      <w:pPr>
        <w:spacing w:after="120" w:line="240" w:lineRule="auto"/>
        <w:ind w:left="567" w:right="260"/>
        <w:jc w:val="both"/>
        <w:rPr>
          <w:rFonts w:ascii="Arial" w:hAnsi="Arial" w:cs="Arial"/>
          <w:i/>
          <w:iCs/>
        </w:rPr>
      </w:pPr>
      <w:r w:rsidRPr="009816AE">
        <w:rPr>
          <w:rFonts w:ascii="Arial" w:hAnsi="Arial" w:cs="Arial"/>
        </w:rPr>
        <w:t>Examples covering international economic/financial frameworks are included in the module where appropriate.</w:t>
      </w:r>
      <w:r w:rsidR="009F7D33">
        <w:rPr>
          <w:rFonts w:ascii="Arial" w:hAnsi="Arial" w:cs="Arial"/>
          <w:i/>
          <w:iCs/>
        </w:rPr>
        <w:t xml:space="preserve"> </w:t>
      </w:r>
    </w:p>
    <w:p w14:paraId="0C3A9622" w14:textId="1D8E83BC" w:rsidR="00883204" w:rsidRPr="00883204" w:rsidRDefault="00883204" w:rsidP="00883204">
      <w:pPr>
        <w:spacing w:after="120" w:line="240" w:lineRule="auto"/>
        <w:ind w:right="260"/>
        <w:rPr>
          <w:rFonts w:ascii="Arial" w:hAnsi="Arial" w:cs="Arial"/>
          <w:b/>
        </w:rPr>
      </w:pPr>
    </w:p>
    <w:p w14:paraId="3E9E548B" w14:textId="77777777" w:rsidR="00641D6D" w:rsidRPr="00302082" w:rsidRDefault="00641D6D" w:rsidP="00302082">
      <w:pPr>
        <w:pBdr>
          <w:bottom w:val="single" w:sz="6" w:space="1" w:color="auto"/>
        </w:pBdr>
        <w:spacing w:after="120" w:line="240" w:lineRule="auto"/>
        <w:ind w:right="260"/>
        <w:rPr>
          <w:rFonts w:ascii="Arial" w:hAnsi="Arial" w:cs="Arial"/>
        </w:rPr>
      </w:pPr>
    </w:p>
    <w:p w14:paraId="5B1E2931" w14:textId="1211A219" w:rsidR="00441E76" w:rsidRPr="00BA453C" w:rsidRDefault="00785BCA"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F1F2EB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A4F19B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424590D" w14:textId="77777777" w:rsidTr="00694309">
        <w:trPr>
          <w:trHeight w:val="317"/>
        </w:trPr>
        <w:tc>
          <w:tcPr>
            <w:tcW w:w="1526" w:type="dxa"/>
          </w:tcPr>
          <w:p w14:paraId="279B2E8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7555D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0FFD40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1763FC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07A6FE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8FF58D6" w14:textId="77777777" w:rsidTr="00694309">
        <w:trPr>
          <w:trHeight w:val="305"/>
        </w:trPr>
        <w:tc>
          <w:tcPr>
            <w:tcW w:w="1526" w:type="dxa"/>
          </w:tcPr>
          <w:p w14:paraId="0178F090" w14:textId="50E5C4D4" w:rsidR="00422B69" w:rsidRPr="00302082" w:rsidRDefault="00F22072" w:rsidP="00302082">
            <w:pPr>
              <w:spacing w:after="120"/>
              <w:ind w:right="-330"/>
              <w:rPr>
                <w:rFonts w:ascii="Arial" w:hAnsi="Arial" w:cs="Arial"/>
              </w:rPr>
            </w:pPr>
            <w:r>
              <w:rPr>
                <w:rFonts w:ascii="Arial" w:hAnsi="Arial" w:cs="Arial"/>
              </w:rPr>
              <w:t>24/11/2021</w:t>
            </w:r>
          </w:p>
        </w:tc>
        <w:tc>
          <w:tcPr>
            <w:tcW w:w="1701" w:type="dxa"/>
          </w:tcPr>
          <w:p w14:paraId="17B17791" w14:textId="13CDA2A1" w:rsidR="00422B69" w:rsidRPr="00302082" w:rsidRDefault="00F22072" w:rsidP="00302082">
            <w:pPr>
              <w:spacing w:after="120"/>
              <w:ind w:right="-330"/>
              <w:rPr>
                <w:rFonts w:ascii="Arial" w:hAnsi="Arial" w:cs="Arial"/>
              </w:rPr>
            </w:pPr>
            <w:r>
              <w:rPr>
                <w:rFonts w:ascii="Arial" w:hAnsi="Arial" w:cs="Arial"/>
              </w:rPr>
              <w:t>Minor</w:t>
            </w:r>
          </w:p>
        </w:tc>
        <w:tc>
          <w:tcPr>
            <w:tcW w:w="2410" w:type="dxa"/>
          </w:tcPr>
          <w:p w14:paraId="0E44B272" w14:textId="79B4EA53" w:rsidR="00422B69" w:rsidRPr="00302082" w:rsidRDefault="00F22072" w:rsidP="00302082">
            <w:pPr>
              <w:spacing w:after="120"/>
              <w:ind w:right="-330"/>
              <w:rPr>
                <w:rFonts w:ascii="Arial" w:hAnsi="Arial" w:cs="Arial"/>
              </w:rPr>
            </w:pPr>
            <w:r>
              <w:rPr>
                <w:rFonts w:ascii="Arial" w:hAnsi="Arial" w:cs="Arial"/>
              </w:rPr>
              <w:t>2022/23</w:t>
            </w:r>
          </w:p>
        </w:tc>
        <w:tc>
          <w:tcPr>
            <w:tcW w:w="2448" w:type="dxa"/>
          </w:tcPr>
          <w:p w14:paraId="7C7E8A4D" w14:textId="277177F5" w:rsidR="00422B69" w:rsidRPr="00302082" w:rsidRDefault="00F22072" w:rsidP="00302082">
            <w:pPr>
              <w:spacing w:after="120"/>
              <w:ind w:right="-330"/>
              <w:rPr>
                <w:rFonts w:ascii="Arial" w:hAnsi="Arial" w:cs="Arial"/>
              </w:rPr>
            </w:pPr>
            <w:r>
              <w:rPr>
                <w:rFonts w:ascii="Arial" w:hAnsi="Arial" w:cs="Arial"/>
              </w:rPr>
              <w:t>5</w:t>
            </w:r>
          </w:p>
        </w:tc>
        <w:tc>
          <w:tcPr>
            <w:tcW w:w="2597" w:type="dxa"/>
          </w:tcPr>
          <w:p w14:paraId="1D8CAE17" w14:textId="32AB0BB2" w:rsidR="00422B69" w:rsidRPr="00302082" w:rsidRDefault="00F22072" w:rsidP="00302082">
            <w:pPr>
              <w:spacing w:after="120"/>
              <w:ind w:right="-330"/>
              <w:rPr>
                <w:rFonts w:ascii="Arial" w:hAnsi="Arial" w:cs="Arial"/>
              </w:rPr>
            </w:pPr>
            <w:r>
              <w:rPr>
                <w:rFonts w:ascii="Arial" w:hAnsi="Arial" w:cs="Arial"/>
              </w:rPr>
              <w:t>No</w:t>
            </w:r>
          </w:p>
        </w:tc>
      </w:tr>
      <w:tr w:rsidR="00302082" w:rsidRPr="00302082" w14:paraId="6DCB09DE" w14:textId="77777777" w:rsidTr="00694309">
        <w:trPr>
          <w:trHeight w:val="305"/>
        </w:trPr>
        <w:tc>
          <w:tcPr>
            <w:tcW w:w="1526" w:type="dxa"/>
          </w:tcPr>
          <w:p w14:paraId="36FFD13A" w14:textId="77777777" w:rsidR="00422B69" w:rsidRPr="00302082" w:rsidRDefault="00422B69" w:rsidP="00302082">
            <w:pPr>
              <w:spacing w:after="120"/>
              <w:ind w:right="-330"/>
              <w:rPr>
                <w:rFonts w:ascii="Arial" w:hAnsi="Arial" w:cs="Arial"/>
              </w:rPr>
            </w:pPr>
          </w:p>
        </w:tc>
        <w:tc>
          <w:tcPr>
            <w:tcW w:w="1701" w:type="dxa"/>
          </w:tcPr>
          <w:p w14:paraId="0F0A5C7D" w14:textId="77777777" w:rsidR="00422B69" w:rsidRPr="00302082" w:rsidRDefault="00422B69" w:rsidP="00302082">
            <w:pPr>
              <w:spacing w:after="120"/>
              <w:ind w:right="-330"/>
              <w:rPr>
                <w:rFonts w:ascii="Arial" w:hAnsi="Arial" w:cs="Arial"/>
              </w:rPr>
            </w:pPr>
          </w:p>
        </w:tc>
        <w:tc>
          <w:tcPr>
            <w:tcW w:w="2410" w:type="dxa"/>
          </w:tcPr>
          <w:p w14:paraId="1B8AE6A7" w14:textId="77777777" w:rsidR="00422B69" w:rsidRPr="00302082" w:rsidRDefault="00422B69" w:rsidP="00302082">
            <w:pPr>
              <w:spacing w:after="120"/>
              <w:ind w:right="-330"/>
              <w:rPr>
                <w:rFonts w:ascii="Arial" w:hAnsi="Arial" w:cs="Arial"/>
              </w:rPr>
            </w:pPr>
          </w:p>
        </w:tc>
        <w:tc>
          <w:tcPr>
            <w:tcW w:w="2448" w:type="dxa"/>
          </w:tcPr>
          <w:p w14:paraId="3ABF53D5" w14:textId="77777777" w:rsidR="00422B69" w:rsidRPr="00302082" w:rsidRDefault="00422B69" w:rsidP="00302082">
            <w:pPr>
              <w:spacing w:after="120"/>
              <w:ind w:right="-330"/>
              <w:rPr>
                <w:rFonts w:ascii="Arial" w:hAnsi="Arial" w:cs="Arial"/>
              </w:rPr>
            </w:pPr>
          </w:p>
        </w:tc>
        <w:tc>
          <w:tcPr>
            <w:tcW w:w="2597" w:type="dxa"/>
          </w:tcPr>
          <w:p w14:paraId="58FFF0F0" w14:textId="77777777" w:rsidR="00422B69" w:rsidRPr="00302082" w:rsidRDefault="00422B69" w:rsidP="00302082">
            <w:pPr>
              <w:spacing w:after="120"/>
              <w:ind w:right="-330"/>
              <w:rPr>
                <w:rFonts w:ascii="Arial" w:hAnsi="Arial" w:cs="Arial"/>
              </w:rPr>
            </w:pPr>
          </w:p>
        </w:tc>
      </w:tr>
    </w:tbl>
    <w:p w14:paraId="21466BF5" w14:textId="77777777" w:rsidR="00D83563" w:rsidRDefault="00D83563" w:rsidP="00302082">
      <w:pPr>
        <w:spacing w:after="120" w:line="240" w:lineRule="auto"/>
        <w:ind w:right="-330"/>
        <w:rPr>
          <w:rFonts w:ascii="Arial" w:hAnsi="Arial" w:cs="Arial"/>
        </w:rPr>
      </w:pPr>
    </w:p>
    <w:p w14:paraId="25A85578" w14:textId="4984638F"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057636">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FE3C5" w14:textId="77777777" w:rsidR="00DE0E80" w:rsidRDefault="00DE0E80" w:rsidP="009A2D37">
      <w:pPr>
        <w:spacing w:after="0" w:line="240" w:lineRule="auto"/>
      </w:pPr>
      <w:r>
        <w:separator/>
      </w:r>
    </w:p>
  </w:endnote>
  <w:endnote w:type="continuationSeparator" w:id="0">
    <w:p w14:paraId="19F3F6BB" w14:textId="77777777" w:rsidR="00DE0E80" w:rsidRDefault="00DE0E80" w:rsidP="009A2D37">
      <w:pPr>
        <w:spacing w:after="0" w:line="240" w:lineRule="auto"/>
      </w:pPr>
      <w:r>
        <w:continuationSeparator/>
      </w:r>
    </w:p>
  </w:endnote>
  <w:endnote w:type="continuationNotice" w:id="1">
    <w:p w14:paraId="0B0C4E62" w14:textId="77777777" w:rsidR="00DE0E80" w:rsidRDefault="00DE0E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607A" w14:textId="77777777" w:rsidR="005F559A" w:rsidRDefault="005F55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701B40A" w14:textId="51F5466B" w:rsidR="008B2543" w:rsidRDefault="0019787E" w:rsidP="009A2D37">
        <w:pPr>
          <w:pStyle w:val="Footer"/>
          <w:jc w:val="center"/>
        </w:pPr>
        <w:r>
          <w:fldChar w:fldCharType="begin"/>
        </w:r>
        <w:r>
          <w:instrText xml:space="preserve"> PAGE   \* MERGEFORMAT </w:instrText>
        </w:r>
        <w:r>
          <w:fldChar w:fldCharType="separate"/>
        </w:r>
        <w:r w:rsidR="008A45DF">
          <w:rPr>
            <w:noProof/>
          </w:rPr>
          <w:t>5</w:t>
        </w:r>
        <w:r>
          <w:rPr>
            <w:noProof/>
          </w:rPr>
          <w:fldChar w:fldCharType="end"/>
        </w:r>
      </w:p>
    </w:sdtContent>
  </w:sdt>
  <w:p w14:paraId="37649550" w14:textId="4169D1E1" w:rsidR="008B2543" w:rsidRPr="007B7724" w:rsidRDefault="005F559A" w:rsidP="007B7724">
    <w:pPr>
      <w:pStyle w:val="Footer"/>
      <w:spacing w:after="120"/>
      <w:ind w:right="-330"/>
      <w:rPr>
        <w:rFonts w:ascii="Arial" w:hAnsi="Arial"/>
        <w:sz w:val="18"/>
      </w:rPr>
    </w:pPr>
    <w:r>
      <w:rPr>
        <w:rFonts w:ascii="Arial" w:hAnsi="Arial"/>
        <w:sz w:val="18"/>
      </w:rPr>
      <w:t>Revised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F60D" w14:textId="66956DA5" w:rsidR="005F559A" w:rsidRDefault="005F559A">
    <w:pPr>
      <w:pStyle w:val="Footer"/>
    </w:pPr>
    <w: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28F98" w14:textId="77777777" w:rsidR="00DE0E80" w:rsidRDefault="00DE0E80" w:rsidP="009A2D37">
      <w:pPr>
        <w:spacing w:after="0" w:line="240" w:lineRule="auto"/>
      </w:pPr>
      <w:r>
        <w:separator/>
      </w:r>
    </w:p>
  </w:footnote>
  <w:footnote w:type="continuationSeparator" w:id="0">
    <w:p w14:paraId="68F4F55C" w14:textId="77777777" w:rsidR="00DE0E80" w:rsidRDefault="00DE0E80" w:rsidP="009A2D37">
      <w:pPr>
        <w:spacing w:after="0" w:line="240" w:lineRule="auto"/>
      </w:pPr>
      <w:r>
        <w:continuationSeparator/>
      </w:r>
    </w:p>
  </w:footnote>
  <w:footnote w:type="continuationNotice" w:id="1">
    <w:p w14:paraId="7A164BDB" w14:textId="77777777" w:rsidR="00DE0E80" w:rsidRDefault="00DE0E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EA0F" w14:textId="77777777" w:rsidR="005F559A" w:rsidRDefault="005F55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A94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7068647" wp14:editId="705A008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6840E6C" w14:textId="77777777" w:rsidR="008B2543" w:rsidRPr="008C00F8" w:rsidRDefault="008B2543" w:rsidP="005E6D38">
    <w:pPr>
      <w:pStyle w:val="Heading1"/>
      <w:spacing w:before="60" w:after="60"/>
      <w:rPr>
        <w:rFonts w:ascii="Arial" w:hAnsi="Arial" w:cs="Arial"/>
      </w:rPr>
    </w:pPr>
  </w:p>
  <w:p w14:paraId="032A0D18"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F07C" w14:textId="7E84215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7D3E1E3" wp14:editId="268D920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r w:rsidR="008757E0">
      <w:rPr>
        <w:rFonts w:ascii="Arial" w:hAnsi="Arial" w:cs="Arial"/>
        <w:b/>
        <w:sz w:val="28"/>
        <w:szCs w:val="28"/>
      </w:rPr>
      <w:t xml:space="preserve"> </w:t>
    </w:r>
  </w:p>
  <w:p w14:paraId="0E1E8A4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drawingGridHorizontalSpacing w:val="110"/>
  <w:displayHorizontalDrawingGridEvery w:val="2"/>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9B8"/>
    <w:rsid w:val="00000C8C"/>
    <w:rsid w:val="000017F2"/>
    <w:rsid w:val="0000456B"/>
    <w:rsid w:val="000054FA"/>
    <w:rsid w:val="00005661"/>
    <w:rsid w:val="00010A16"/>
    <w:rsid w:val="0001243F"/>
    <w:rsid w:val="00021EA0"/>
    <w:rsid w:val="00025992"/>
    <w:rsid w:val="00027937"/>
    <w:rsid w:val="00030C9E"/>
    <w:rsid w:val="00031E67"/>
    <w:rsid w:val="000408CC"/>
    <w:rsid w:val="00045373"/>
    <w:rsid w:val="00057636"/>
    <w:rsid w:val="00063A2F"/>
    <w:rsid w:val="000678D3"/>
    <w:rsid w:val="00070F16"/>
    <w:rsid w:val="00081558"/>
    <w:rsid w:val="00090FF7"/>
    <w:rsid w:val="00094810"/>
    <w:rsid w:val="00096DA4"/>
    <w:rsid w:val="000C0294"/>
    <w:rsid w:val="000C7A1C"/>
    <w:rsid w:val="000D2A8A"/>
    <w:rsid w:val="000D32AC"/>
    <w:rsid w:val="000D6D0D"/>
    <w:rsid w:val="000E20C1"/>
    <w:rsid w:val="000E3B73"/>
    <w:rsid w:val="000F6C56"/>
    <w:rsid w:val="000F7FBF"/>
    <w:rsid w:val="00106BE5"/>
    <w:rsid w:val="00110947"/>
    <w:rsid w:val="00111906"/>
    <w:rsid w:val="00111CB3"/>
    <w:rsid w:val="0011529A"/>
    <w:rsid w:val="00117577"/>
    <w:rsid w:val="00117793"/>
    <w:rsid w:val="001206E4"/>
    <w:rsid w:val="001214D3"/>
    <w:rsid w:val="00121BFC"/>
    <w:rsid w:val="001402AD"/>
    <w:rsid w:val="00140706"/>
    <w:rsid w:val="001540CE"/>
    <w:rsid w:val="0015717B"/>
    <w:rsid w:val="00157ACA"/>
    <w:rsid w:val="00160427"/>
    <w:rsid w:val="00161127"/>
    <w:rsid w:val="00162D46"/>
    <w:rsid w:val="00172793"/>
    <w:rsid w:val="00180558"/>
    <w:rsid w:val="001811E5"/>
    <w:rsid w:val="00183B34"/>
    <w:rsid w:val="00185F46"/>
    <w:rsid w:val="00196C6A"/>
    <w:rsid w:val="0019787E"/>
    <w:rsid w:val="001A425B"/>
    <w:rsid w:val="001B1B28"/>
    <w:rsid w:val="001B27FB"/>
    <w:rsid w:val="001B6EF7"/>
    <w:rsid w:val="001C4A85"/>
    <w:rsid w:val="001C5443"/>
    <w:rsid w:val="001D0C7D"/>
    <w:rsid w:val="001D1F2D"/>
    <w:rsid w:val="001D2314"/>
    <w:rsid w:val="001D6398"/>
    <w:rsid w:val="001E1F45"/>
    <w:rsid w:val="001E2CA0"/>
    <w:rsid w:val="001E62C1"/>
    <w:rsid w:val="001F0779"/>
    <w:rsid w:val="001F3C3E"/>
    <w:rsid w:val="00201C5F"/>
    <w:rsid w:val="0020243A"/>
    <w:rsid w:val="0021578E"/>
    <w:rsid w:val="00227582"/>
    <w:rsid w:val="002308BE"/>
    <w:rsid w:val="002407C0"/>
    <w:rsid w:val="002461AF"/>
    <w:rsid w:val="002465A1"/>
    <w:rsid w:val="00251254"/>
    <w:rsid w:val="00264576"/>
    <w:rsid w:val="0026585A"/>
    <w:rsid w:val="00266735"/>
    <w:rsid w:val="00273CF0"/>
    <w:rsid w:val="002748D4"/>
    <w:rsid w:val="00274ED7"/>
    <w:rsid w:val="0028461D"/>
    <w:rsid w:val="00284C82"/>
    <w:rsid w:val="0028590C"/>
    <w:rsid w:val="002918A0"/>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09B8"/>
    <w:rsid w:val="003627B0"/>
    <w:rsid w:val="00374DF6"/>
    <w:rsid w:val="003759B0"/>
    <w:rsid w:val="00375F84"/>
    <w:rsid w:val="00376E34"/>
    <w:rsid w:val="00376E6C"/>
    <w:rsid w:val="003804E7"/>
    <w:rsid w:val="003934D2"/>
    <w:rsid w:val="003973A1"/>
    <w:rsid w:val="003A5DA0"/>
    <w:rsid w:val="003A5EEB"/>
    <w:rsid w:val="003A6143"/>
    <w:rsid w:val="003B35F4"/>
    <w:rsid w:val="003B4FC5"/>
    <w:rsid w:val="003B7C76"/>
    <w:rsid w:val="003C3E0C"/>
    <w:rsid w:val="003C52B9"/>
    <w:rsid w:val="003C650B"/>
    <w:rsid w:val="003C776B"/>
    <w:rsid w:val="003D4A1C"/>
    <w:rsid w:val="003D7AA0"/>
    <w:rsid w:val="003E1FF7"/>
    <w:rsid w:val="003E311D"/>
    <w:rsid w:val="003F4470"/>
    <w:rsid w:val="003F5A04"/>
    <w:rsid w:val="003F67CD"/>
    <w:rsid w:val="00402ED7"/>
    <w:rsid w:val="00404A23"/>
    <w:rsid w:val="004114F8"/>
    <w:rsid w:val="00422B69"/>
    <w:rsid w:val="00423D86"/>
    <w:rsid w:val="00424C90"/>
    <w:rsid w:val="00427218"/>
    <w:rsid w:val="00436BE9"/>
    <w:rsid w:val="00441E76"/>
    <w:rsid w:val="004443DA"/>
    <w:rsid w:val="00446A75"/>
    <w:rsid w:val="004474A2"/>
    <w:rsid w:val="00460925"/>
    <w:rsid w:val="00467C20"/>
    <w:rsid w:val="00471C6C"/>
    <w:rsid w:val="00472023"/>
    <w:rsid w:val="00486993"/>
    <w:rsid w:val="004903AF"/>
    <w:rsid w:val="00492DA4"/>
    <w:rsid w:val="00496AA3"/>
    <w:rsid w:val="00497C98"/>
    <w:rsid w:val="004A39D7"/>
    <w:rsid w:val="004A55FA"/>
    <w:rsid w:val="004B5D03"/>
    <w:rsid w:val="004C1EC4"/>
    <w:rsid w:val="004D035C"/>
    <w:rsid w:val="004F3C18"/>
    <w:rsid w:val="004F4328"/>
    <w:rsid w:val="005005E4"/>
    <w:rsid w:val="00505364"/>
    <w:rsid w:val="00505833"/>
    <w:rsid w:val="00513689"/>
    <w:rsid w:val="0051375A"/>
    <w:rsid w:val="00521097"/>
    <w:rsid w:val="0053059E"/>
    <w:rsid w:val="00532F6F"/>
    <w:rsid w:val="00533663"/>
    <w:rsid w:val="005460C2"/>
    <w:rsid w:val="005526FB"/>
    <w:rsid w:val="0055280A"/>
    <w:rsid w:val="00553304"/>
    <w:rsid w:val="005548E1"/>
    <w:rsid w:val="0055585D"/>
    <w:rsid w:val="0056127B"/>
    <w:rsid w:val="00561D26"/>
    <w:rsid w:val="00564738"/>
    <w:rsid w:val="00567EC9"/>
    <w:rsid w:val="00571630"/>
    <w:rsid w:val="005759F4"/>
    <w:rsid w:val="00576F95"/>
    <w:rsid w:val="005779D1"/>
    <w:rsid w:val="0058041A"/>
    <w:rsid w:val="0058743D"/>
    <w:rsid w:val="00587BF7"/>
    <w:rsid w:val="00592034"/>
    <w:rsid w:val="0059477B"/>
    <w:rsid w:val="00596884"/>
    <w:rsid w:val="005A14B5"/>
    <w:rsid w:val="005B5A98"/>
    <w:rsid w:val="005C1A4F"/>
    <w:rsid w:val="005C27D7"/>
    <w:rsid w:val="005D2A05"/>
    <w:rsid w:val="005D7CD0"/>
    <w:rsid w:val="005E0A73"/>
    <w:rsid w:val="005E1A3A"/>
    <w:rsid w:val="005E6ADC"/>
    <w:rsid w:val="005E6D10"/>
    <w:rsid w:val="005E6D38"/>
    <w:rsid w:val="005E7B3F"/>
    <w:rsid w:val="005F040F"/>
    <w:rsid w:val="005F2C42"/>
    <w:rsid w:val="005F559A"/>
    <w:rsid w:val="006043FC"/>
    <w:rsid w:val="006050CF"/>
    <w:rsid w:val="00612B9D"/>
    <w:rsid w:val="006253AA"/>
    <w:rsid w:val="00626023"/>
    <w:rsid w:val="00633150"/>
    <w:rsid w:val="00637A50"/>
    <w:rsid w:val="00641D6D"/>
    <w:rsid w:val="0064364E"/>
    <w:rsid w:val="006438F3"/>
    <w:rsid w:val="00645446"/>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15C6"/>
    <w:rsid w:val="00703404"/>
    <w:rsid w:val="00703F92"/>
    <w:rsid w:val="00704637"/>
    <w:rsid w:val="007105E4"/>
    <w:rsid w:val="00714EE5"/>
    <w:rsid w:val="00720270"/>
    <w:rsid w:val="00723D52"/>
    <w:rsid w:val="00724362"/>
    <w:rsid w:val="00727780"/>
    <w:rsid w:val="0073792C"/>
    <w:rsid w:val="00754069"/>
    <w:rsid w:val="007667DF"/>
    <w:rsid w:val="0077080B"/>
    <w:rsid w:val="00785BCA"/>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5363"/>
    <w:rsid w:val="00856EB3"/>
    <w:rsid w:val="00863C96"/>
    <w:rsid w:val="00864A72"/>
    <w:rsid w:val="00864C44"/>
    <w:rsid w:val="00873E9F"/>
    <w:rsid w:val="00874047"/>
    <w:rsid w:val="008757E0"/>
    <w:rsid w:val="008778CB"/>
    <w:rsid w:val="00881545"/>
    <w:rsid w:val="00883204"/>
    <w:rsid w:val="00883A3E"/>
    <w:rsid w:val="0089034C"/>
    <w:rsid w:val="0089148D"/>
    <w:rsid w:val="00891E0D"/>
    <w:rsid w:val="008A0F36"/>
    <w:rsid w:val="008A45DF"/>
    <w:rsid w:val="008B2543"/>
    <w:rsid w:val="008B4B6E"/>
    <w:rsid w:val="008B5D10"/>
    <w:rsid w:val="008D7401"/>
    <w:rsid w:val="008E3ECF"/>
    <w:rsid w:val="00903DF6"/>
    <w:rsid w:val="00921CF6"/>
    <w:rsid w:val="00922E9E"/>
    <w:rsid w:val="00924EF0"/>
    <w:rsid w:val="00934D7B"/>
    <w:rsid w:val="009355BF"/>
    <w:rsid w:val="00947180"/>
    <w:rsid w:val="009567BE"/>
    <w:rsid w:val="009676FA"/>
    <w:rsid w:val="009679E0"/>
    <w:rsid w:val="00977632"/>
    <w:rsid w:val="009816AE"/>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6C70"/>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4A25"/>
    <w:rsid w:val="00AA6330"/>
    <w:rsid w:val="00AC7501"/>
    <w:rsid w:val="00AD748B"/>
    <w:rsid w:val="00AE3BA6"/>
    <w:rsid w:val="00AE4865"/>
    <w:rsid w:val="00AF42A7"/>
    <w:rsid w:val="00AF50EE"/>
    <w:rsid w:val="00B03619"/>
    <w:rsid w:val="00B0591D"/>
    <w:rsid w:val="00B13402"/>
    <w:rsid w:val="00B13AA3"/>
    <w:rsid w:val="00B14BC2"/>
    <w:rsid w:val="00B17024"/>
    <w:rsid w:val="00B17CD2"/>
    <w:rsid w:val="00B20D57"/>
    <w:rsid w:val="00B213D2"/>
    <w:rsid w:val="00B248BA"/>
    <w:rsid w:val="00B24B56"/>
    <w:rsid w:val="00B30E07"/>
    <w:rsid w:val="00B34ADD"/>
    <w:rsid w:val="00B45357"/>
    <w:rsid w:val="00B52FF5"/>
    <w:rsid w:val="00B5498B"/>
    <w:rsid w:val="00B57219"/>
    <w:rsid w:val="00B658A3"/>
    <w:rsid w:val="00B66A2D"/>
    <w:rsid w:val="00B67835"/>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AC2"/>
    <w:rsid w:val="00C04C95"/>
    <w:rsid w:val="00C12613"/>
    <w:rsid w:val="00C16DEF"/>
    <w:rsid w:val="00C2492F"/>
    <w:rsid w:val="00C3744A"/>
    <w:rsid w:val="00C4002A"/>
    <w:rsid w:val="00C46912"/>
    <w:rsid w:val="00C56547"/>
    <w:rsid w:val="00C57028"/>
    <w:rsid w:val="00C612A8"/>
    <w:rsid w:val="00C62796"/>
    <w:rsid w:val="00C67631"/>
    <w:rsid w:val="00C709C6"/>
    <w:rsid w:val="00C729D7"/>
    <w:rsid w:val="00C75A3D"/>
    <w:rsid w:val="00C83354"/>
    <w:rsid w:val="00C84004"/>
    <w:rsid w:val="00C843F6"/>
    <w:rsid w:val="00C84507"/>
    <w:rsid w:val="00C862C7"/>
    <w:rsid w:val="00CA3254"/>
    <w:rsid w:val="00CB0C83"/>
    <w:rsid w:val="00CB11CE"/>
    <w:rsid w:val="00CC25A2"/>
    <w:rsid w:val="00CC6BD7"/>
    <w:rsid w:val="00CD0A88"/>
    <w:rsid w:val="00CD7F07"/>
    <w:rsid w:val="00CE04F3"/>
    <w:rsid w:val="00CE12D8"/>
    <w:rsid w:val="00CE4574"/>
    <w:rsid w:val="00CE70E6"/>
    <w:rsid w:val="00CF2E1E"/>
    <w:rsid w:val="00D01DC0"/>
    <w:rsid w:val="00D02E99"/>
    <w:rsid w:val="00D11770"/>
    <w:rsid w:val="00D13357"/>
    <w:rsid w:val="00D13A13"/>
    <w:rsid w:val="00D15CEF"/>
    <w:rsid w:val="00D2689A"/>
    <w:rsid w:val="00D31C8C"/>
    <w:rsid w:val="00D65506"/>
    <w:rsid w:val="00D773CF"/>
    <w:rsid w:val="00D83563"/>
    <w:rsid w:val="00D8448F"/>
    <w:rsid w:val="00D95003"/>
    <w:rsid w:val="00D953FF"/>
    <w:rsid w:val="00DA64B6"/>
    <w:rsid w:val="00DB5C9D"/>
    <w:rsid w:val="00DD02E6"/>
    <w:rsid w:val="00DD69F1"/>
    <w:rsid w:val="00DE0E80"/>
    <w:rsid w:val="00DF665B"/>
    <w:rsid w:val="00E0152A"/>
    <w:rsid w:val="00E03394"/>
    <w:rsid w:val="00E066E5"/>
    <w:rsid w:val="00E22F03"/>
    <w:rsid w:val="00E233C1"/>
    <w:rsid w:val="00E51404"/>
    <w:rsid w:val="00E574C9"/>
    <w:rsid w:val="00E610DE"/>
    <w:rsid w:val="00E63FC2"/>
    <w:rsid w:val="00E66167"/>
    <w:rsid w:val="00E71F2F"/>
    <w:rsid w:val="00E77786"/>
    <w:rsid w:val="00E806FB"/>
    <w:rsid w:val="00E85DB9"/>
    <w:rsid w:val="00EA3081"/>
    <w:rsid w:val="00EA7CE4"/>
    <w:rsid w:val="00EB1C2D"/>
    <w:rsid w:val="00EC1810"/>
    <w:rsid w:val="00EC3FCC"/>
    <w:rsid w:val="00ED32FF"/>
    <w:rsid w:val="00EF039B"/>
    <w:rsid w:val="00EF4933"/>
    <w:rsid w:val="00EF5044"/>
    <w:rsid w:val="00F01956"/>
    <w:rsid w:val="00F116CE"/>
    <w:rsid w:val="00F176DE"/>
    <w:rsid w:val="00F21C47"/>
    <w:rsid w:val="00F22072"/>
    <w:rsid w:val="00F244E2"/>
    <w:rsid w:val="00F24FC7"/>
    <w:rsid w:val="00F31559"/>
    <w:rsid w:val="00F340DE"/>
    <w:rsid w:val="00F43542"/>
    <w:rsid w:val="00F44BAB"/>
    <w:rsid w:val="00F527CB"/>
    <w:rsid w:val="00F562AA"/>
    <w:rsid w:val="00F66975"/>
    <w:rsid w:val="00F7105A"/>
    <w:rsid w:val="00F712EB"/>
    <w:rsid w:val="00F7710E"/>
    <w:rsid w:val="00F77676"/>
    <w:rsid w:val="00F8197C"/>
    <w:rsid w:val="00F8210F"/>
    <w:rsid w:val="00F82B4E"/>
    <w:rsid w:val="00F87559"/>
    <w:rsid w:val="00F96D71"/>
    <w:rsid w:val="00F97C9E"/>
    <w:rsid w:val="00FA20DE"/>
    <w:rsid w:val="00FA4EE8"/>
    <w:rsid w:val="00FB12CA"/>
    <w:rsid w:val="00FB36EC"/>
    <w:rsid w:val="00FB4E1B"/>
    <w:rsid w:val="00FC0291"/>
    <w:rsid w:val="00FC1C92"/>
    <w:rsid w:val="00FC2DC5"/>
    <w:rsid w:val="00FC374F"/>
    <w:rsid w:val="00FD333B"/>
    <w:rsid w:val="00FD689C"/>
    <w:rsid w:val="00FD705C"/>
    <w:rsid w:val="00FD777A"/>
    <w:rsid w:val="00FE260B"/>
    <w:rsid w:val="00FE692E"/>
    <w:rsid w:val="00FF31CA"/>
    <w:rsid w:val="00FF6EB4"/>
    <w:rsid w:val="00FF7858"/>
    <w:rsid w:val="4DADB8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1C2C8AD"/>
  <w15:docId w15:val="{44CA4F09-130F-47D9-8435-80C53A83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FC2DC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0435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14A77C-C379-43FA-A40D-94656FD06762}">
  <ds:schemaRefs>
    <ds:schemaRef ds:uri="http://schemas.microsoft.com/sharepoint/events"/>
  </ds:schemaRefs>
</ds:datastoreItem>
</file>

<file path=customXml/itemProps2.xml><?xml version="1.0" encoding="utf-8"?>
<ds:datastoreItem xmlns:ds="http://schemas.openxmlformats.org/officeDocument/2006/customXml" ds:itemID="{0D9BB1B3-5727-44ED-BA7F-962A9FBDD422}">
  <ds:schemaRefs>
    <ds:schemaRef ds:uri="http://schemas.openxmlformats.org/officeDocument/2006/bibliography"/>
  </ds:schemaRefs>
</ds:datastoreItem>
</file>

<file path=customXml/itemProps3.xml><?xml version="1.0" encoding="utf-8"?>
<ds:datastoreItem xmlns:ds="http://schemas.openxmlformats.org/officeDocument/2006/customXml" ds:itemID="{B8DD4520-3362-4937-AF6C-857556DF0E2D}"/>
</file>

<file path=customXml/itemProps4.xml><?xml version="1.0" encoding="utf-8"?>
<ds:datastoreItem xmlns:ds="http://schemas.openxmlformats.org/officeDocument/2006/customXml" ds:itemID="{E9CA1FEA-9A7E-4AF4-88DB-437FD3ACEFD0}">
  <ds:schemaRefs>
    <ds:schemaRef ds:uri="http://purl.org/dc/terms/"/>
    <ds:schemaRef ds:uri="http://schemas.microsoft.com/office/2006/metadata/properties"/>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ef2b9e05-657a-4dc1-8c6c-679bdea18f38"/>
    <ds:schemaRef ds:uri="http://purl.org/dc/elements/1.1/"/>
  </ds:schemaRefs>
</ds:datastoreItem>
</file>

<file path=customXml/itemProps5.xml><?xml version="1.0" encoding="utf-8"?>
<ds:datastoreItem xmlns:ds="http://schemas.openxmlformats.org/officeDocument/2006/customXml" ds:itemID="{1526B708-862C-4F54-BC25-A1679AFD7A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4</cp:revision>
  <cp:lastPrinted>2015-09-09T08:37:00Z</cp:lastPrinted>
  <dcterms:created xsi:type="dcterms:W3CDTF">2022-01-13T10:09:00Z</dcterms:created>
  <dcterms:modified xsi:type="dcterms:W3CDTF">2022-03-01T11:36:00Z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2017e199-9811-4937-8b39-930777595a12</vt:lpwstr>
  </property>
  <property fmtid="{D5CDD505-2E9C-101B-9397-08002B2CF9AE}" pid="4" name="Order">
    <vt:r8>19900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