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DBC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28EA1121" w14:textId="77777777" w:rsidR="009A2D37" w:rsidRDefault="00D34AED" w:rsidP="00154D48">
      <w:pPr>
        <w:spacing w:after="120" w:line="240" w:lineRule="auto"/>
        <w:ind w:left="567" w:right="260"/>
        <w:jc w:val="both"/>
        <w:rPr>
          <w:rFonts w:ascii="Arial" w:hAnsi="Arial" w:cs="Arial"/>
        </w:rPr>
      </w:pPr>
      <w:r w:rsidRPr="00D34AED">
        <w:rPr>
          <w:rFonts w:ascii="Arial" w:hAnsi="Arial" w:cs="Arial"/>
        </w:rPr>
        <w:t>LING3120 (LL312) – Grammar for Everyone</w:t>
      </w:r>
    </w:p>
    <w:p w14:paraId="369FF2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141A75"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B47CB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4E354A"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34AED">
        <w:rPr>
          <w:rFonts w:ascii="Arial" w:hAnsi="Arial" w:cs="Arial"/>
        </w:rPr>
        <w:t>4</w:t>
      </w:r>
    </w:p>
    <w:p w14:paraId="1F5F31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F218A8" w14:textId="77777777" w:rsidR="009A2D37" w:rsidRPr="00154D48" w:rsidRDefault="00D34AED" w:rsidP="00154D48">
      <w:pPr>
        <w:spacing w:after="120" w:line="240" w:lineRule="auto"/>
        <w:ind w:left="567" w:right="260"/>
        <w:rPr>
          <w:rFonts w:ascii="Arial" w:hAnsi="Arial" w:cs="Arial"/>
        </w:rPr>
      </w:pPr>
      <w:r w:rsidRPr="00D34AED">
        <w:rPr>
          <w:rFonts w:ascii="Arial" w:hAnsi="Arial" w:cs="Arial"/>
        </w:rPr>
        <w:t>15 Credits (7.5 ECTS)</w:t>
      </w:r>
    </w:p>
    <w:p w14:paraId="5FA8B0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592DAFF" w14:textId="77777777" w:rsidR="009A2D37" w:rsidRPr="00154D48" w:rsidRDefault="00D34AED" w:rsidP="00154D48">
      <w:pPr>
        <w:spacing w:after="120" w:line="240" w:lineRule="auto"/>
        <w:ind w:left="567" w:right="260"/>
        <w:rPr>
          <w:rFonts w:ascii="Arial" w:hAnsi="Arial" w:cs="Arial"/>
          <w:iCs/>
        </w:rPr>
      </w:pPr>
      <w:r w:rsidRPr="00D34AED">
        <w:rPr>
          <w:rFonts w:ascii="Arial" w:hAnsi="Arial" w:cs="Arial"/>
          <w:iCs/>
        </w:rPr>
        <w:t xml:space="preserve">Autumn or </w:t>
      </w:r>
      <w:proofErr w:type="gramStart"/>
      <w:r w:rsidRPr="00D34AED">
        <w:rPr>
          <w:rFonts w:ascii="Arial" w:hAnsi="Arial" w:cs="Arial"/>
          <w:iCs/>
        </w:rPr>
        <w:t>Spring</w:t>
      </w:r>
      <w:proofErr w:type="gramEnd"/>
    </w:p>
    <w:p w14:paraId="4DE849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35947D5" w14:textId="77777777" w:rsidR="009A2D37" w:rsidRPr="00154D48" w:rsidRDefault="00D34AED" w:rsidP="00154D48">
      <w:pPr>
        <w:spacing w:after="120" w:line="240" w:lineRule="auto"/>
        <w:ind w:left="567" w:right="260"/>
        <w:rPr>
          <w:rFonts w:ascii="Arial" w:hAnsi="Arial" w:cs="Arial"/>
          <w:iCs/>
        </w:rPr>
      </w:pPr>
      <w:r w:rsidRPr="00D34AED">
        <w:rPr>
          <w:rFonts w:ascii="Arial" w:hAnsi="Arial" w:cs="Arial"/>
          <w:iCs/>
        </w:rPr>
        <w:t>None</w:t>
      </w:r>
    </w:p>
    <w:p w14:paraId="7325B2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8394B0C" w14:textId="77777777" w:rsidR="00D34AED" w:rsidRDefault="00D34AED" w:rsidP="00D34AED">
      <w:pPr>
        <w:spacing w:after="120" w:line="240" w:lineRule="auto"/>
        <w:ind w:left="567" w:right="260"/>
        <w:rPr>
          <w:rFonts w:ascii="Arial" w:hAnsi="Arial" w:cs="Arial"/>
          <w:iCs/>
        </w:rPr>
      </w:pPr>
      <w:r>
        <w:rPr>
          <w:rFonts w:ascii="Arial" w:hAnsi="Arial" w:cs="Arial"/>
          <w:iCs/>
        </w:rPr>
        <w:t>Optional for BA English Language &amp; Linguistics (Single and Joint Honours)</w:t>
      </w:r>
    </w:p>
    <w:p w14:paraId="1900BF23" w14:textId="77777777" w:rsidR="009A2D37" w:rsidRPr="00154D48" w:rsidRDefault="00D34AED" w:rsidP="00D34AED">
      <w:pPr>
        <w:spacing w:after="120" w:line="240" w:lineRule="auto"/>
        <w:ind w:left="567" w:right="260"/>
        <w:rPr>
          <w:rFonts w:ascii="Arial" w:hAnsi="Arial" w:cs="Arial"/>
          <w:iCs/>
        </w:rPr>
      </w:pPr>
      <w:r>
        <w:rPr>
          <w:rFonts w:ascii="Arial" w:hAnsi="Arial" w:cs="Arial"/>
          <w:iCs/>
        </w:rPr>
        <w:t>Also available as a ‘Wild’ module</w:t>
      </w:r>
    </w:p>
    <w:p w14:paraId="4CB168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120876"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34AED" w:rsidRPr="00D34AED">
        <w:rPr>
          <w:rFonts w:ascii="Arial" w:hAnsi="Arial" w:cs="Arial"/>
        </w:rPr>
        <w:t>Demonstrate knowledge of key grammatical concepts;</w:t>
      </w:r>
    </w:p>
    <w:p w14:paraId="47DB6697"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34AED" w:rsidRPr="00D34AED">
        <w:rPr>
          <w:rFonts w:ascii="Arial" w:hAnsi="Arial" w:cs="Arial"/>
        </w:rPr>
        <w:t>Use grammatical terminology correctly;</w:t>
      </w:r>
    </w:p>
    <w:p w14:paraId="46FB92E2"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D34AED" w:rsidRPr="00D34AED">
        <w:rPr>
          <w:rFonts w:ascii="Arial" w:hAnsi="Arial" w:cs="Arial"/>
        </w:rPr>
        <w:t>Interpret and describe language data (with accompanying gloss and translation where appropriate);</w:t>
      </w:r>
    </w:p>
    <w:p w14:paraId="51748BC3" w14:textId="0218DD0F" w:rsidR="0026253A" w:rsidRDefault="00BE773E" w:rsidP="00187896">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D34AED" w:rsidRPr="00D34AED">
        <w:rPr>
          <w:rFonts w:ascii="Arial" w:hAnsi="Arial" w:cs="Arial"/>
        </w:rPr>
        <w:t>Apply their grammatical knowledge to the comparative analysis of</w:t>
      </w:r>
      <w:r w:rsidR="00187896">
        <w:rPr>
          <w:rFonts w:ascii="Arial" w:hAnsi="Arial" w:cs="Arial"/>
        </w:rPr>
        <w:t xml:space="preserve"> English and</w:t>
      </w:r>
      <w:r w:rsidR="00D34AED" w:rsidRPr="00D34AED">
        <w:rPr>
          <w:rFonts w:ascii="Arial" w:hAnsi="Arial" w:cs="Arial"/>
        </w:rPr>
        <w:t xml:space="preserve"> other languages</w:t>
      </w:r>
      <w:r w:rsidR="00187896">
        <w:rPr>
          <w:rFonts w:ascii="Arial" w:hAnsi="Arial" w:cs="Arial"/>
        </w:rPr>
        <w:t>;</w:t>
      </w:r>
    </w:p>
    <w:p w14:paraId="7F2292A6" w14:textId="77777777" w:rsidR="00187896" w:rsidRPr="00154D48" w:rsidRDefault="00187896"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t>Demonstrate awareness of the biases inherent in reading lists and curricula.</w:t>
      </w:r>
    </w:p>
    <w:p w14:paraId="6C60F03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DEBC525"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D34AED" w:rsidRPr="00D34AED">
        <w:rPr>
          <w:rFonts w:ascii="Arial" w:hAnsi="Arial" w:cs="Arial"/>
        </w:rPr>
        <w:t>Demonstrate their ability to handle unfamiliar data;</w:t>
      </w:r>
    </w:p>
    <w:p w14:paraId="38F6F695"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D34AED" w:rsidRPr="00D34AED">
        <w:rPr>
          <w:rFonts w:ascii="Arial" w:hAnsi="Arial" w:cs="Arial"/>
        </w:rPr>
        <w:t>Demonstrate their analytical skills;</w:t>
      </w:r>
    </w:p>
    <w:p w14:paraId="755E794F"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D34AED" w:rsidRPr="00D34AED">
        <w:rPr>
          <w:rFonts w:ascii="Arial" w:hAnsi="Arial" w:cs="Arial"/>
        </w:rPr>
        <w:t>Demonstrate their problem-solving skills;</w:t>
      </w:r>
    </w:p>
    <w:p w14:paraId="4460BAF8" w14:textId="77777777"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D34AED" w:rsidRPr="00D34AED">
        <w:rPr>
          <w:rFonts w:ascii="Arial" w:hAnsi="Arial" w:cs="Arial"/>
        </w:rPr>
        <w:t>Demonstrate their time-management skills;</w:t>
      </w:r>
    </w:p>
    <w:p w14:paraId="4DF18BE4" w14:textId="77777777"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D34AED" w:rsidRPr="00D34AED">
        <w:rPr>
          <w:rFonts w:ascii="Arial" w:hAnsi="Arial" w:cs="Arial"/>
        </w:rPr>
        <w:t>Demonstrate their written fluency.</w:t>
      </w:r>
    </w:p>
    <w:p w14:paraId="469094D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AA4B2E" w14:textId="0EE53449" w:rsidR="00154D48" w:rsidRPr="00154D48" w:rsidRDefault="00D34AED" w:rsidP="00D34AED">
      <w:pPr>
        <w:spacing w:after="120" w:line="240" w:lineRule="auto"/>
        <w:ind w:left="567" w:right="260"/>
        <w:jc w:val="both"/>
        <w:rPr>
          <w:rFonts w:ascii="Arial" w:hAnsi="Arial" w:cs="Arial"/>
          <w:iCs/>
        </w:rPr>
      </w:pPr>
      <w:r w:rsidRPr="00D34AED">
        <w:rPr>
          <w:rFonts w:ascii="Arial" w:hAnsi="Arial" w:cs="Arial"/>
          <w:iCs/>
        </w:rPr>
        <w:t xml:space="preserve">This module will introduce students to key concepts in grammar, especially as exemplified by Latin and English and with reference to </w:t>
      </w:r>
      <w:r w:rsidR="00187896">
        <w:rPr>
          <w:rFonts w:ascii="Arial" w:hAnsi="Arial" w:cs="Arial"/>
          <w:iCs/>
        </w:rPr>
        <w:t>an ‘adopted’ language of the student’s choice</w:t>
      </w:r>
      <w:r w:rsidRPr="00D34AED">
        <w:rPr>
          <w:rFonts w:ascii="Arial" w:hAnsi="Arial" w:cs="Arial"/>
          <w:iCs/>
        </w:rPr>
        <w:t xml:space="preserve">. The module will cover topics such as verbal tense and aspect, nominal case and gender, agreement, and word order. Students will be provided with the terminology and skills to describe these concepts as they encounter them in language samples. Students will not be required to learn the Latin language, but to understand the grammatical features they encounter during the course of the module. Students will also learn about the development and meaning of grammatical terminology. </w:t>
      </w:r>
      <w:r w:rsidR="00187896" w:rsidRPr="00187896">
        <w:rPr>
          <w:rFonts w:ascii="Arial" w:hAnsi="Arial" w:cs="Arial"/>
          <w:iCs/>
        </w:rPr>
        <w:t>A key theme throughout will be social justice and equality, and students will learn how grammar is not neutral, and the choices we make about what to prioritise and what to study are not without consequences in the real world.</w:t>
      </w:r>
      <w:r w:rsidR="00187896">
        <w:rPr>
          <w:rFonts w:ascii="Arial" w:hAnsi="Arial" w:cs="Arial"/>
          <w:iCs/>
        </w:rPr>
        <w:t xml:space="preserve"> </w:t>
      </w:r>
      <w:r w:rsidRPr="00D34AED">
        <w:rPr>
          <w:rFonts w:ascii="Arial" w:hAnsi="Arial" w:cs="Arial"/>
          <w:iCs/>
        </w:rPr>
        <w:t xml:space="preserve">Skills and knowledge gained on this module will be of use in language learning and </w:t>
      </w:r>
      <w:r w:rsidRPr="00D34AED">
        <w:rPr>
          <w:rFonts w:ascii="Arial" w:hAnsi="Arial" w:cs="Arial"/>
          <w:iCs/>
        </w:rPr>
        <w:lastRenderedPageBreak/>
        <w:t xml:space="preserve">in linguistic description and analysis, and for that reason it is recommended for those taking modules in English Language and Linguistics, </w:t>
      </w:r>
      <w:r w:rsidR="00187896">
        <w:rPr>
          <w:rFonts w:ascii="Arial" w:hAnsi="Arial" w:cs="Arial"/>
          <w:iCs/>
        </w:rPr>
        <w:t xml:space="preserve">Modern Languages, </w:t>
      </w:r>
      <w:r w:rsidRPr="00D34AED">
        <w:rPr>
          <w:rFonts w:ascii="Arial" w:hAnsi="Arial" w:cs="Arial"/>
          <w:iCs/>
        </w:rPr>
        <w:t>Classical and Archaeological Studies, or Ancient History.</w:t>
      </w:r>
    </w:p>
    <w:p w14:paraId="2712E61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122460" w14:textId="7B9CB9BC" w:rsidR="007654A7" w:rsidRDefault="007654A7" w:rsidP="00D34AED">
      <w:pPr>
        <w:spacing w:after="120" w:line="240" w:lineRule="auto"/>
        <w:ind w:left="567" w:right="260"/>
        <w:jc w:val="both"/>
        <w:rPr>
          <w:rFonts w:ascii="Arial" w:hAnsi="Arial" w:cs="Arial"/>
        </w:rPr>
      </w:pPr>
      <w:r>
        <w:rPr>
          <w:rFonts w:ascii="Arial" w:hAnsi="Arial" w:cs="Arial"/>
        </w:rPr>
        <w:t xml:space="preserve">Fought, C. (2006). </w:t>
      </w:r>
      <w:r w:rsidRPr="007654A7">
        <w:rPr>
          <w:rFonts w:ascii="Arial" w:hAnsi="Arial" w:cs="Arial"/>
          <w:i/>
        </w:rPr>
        <w:t>Language and Ethnicity</w:t>
      </w:r>
      <w:r>
        <w:rPr>
          <w:rFonts w:ascii="Arial" w:hAnsi="Arial" w:cs="Arial"/>
        </w:rPr>
        <w:t>. Cambridge: Cambridge University Press</w:t>
      </w:r>
      <w:r w:rsidR="00EA272C">
        <w:rPr>
          <w:rFonts w:ascii="Arial" w:hAnsi="Arial" w:cs="Arial"/>
        </w:rPr>
        <w:t>.</w:t>
      </w:r>
    </w:p>
    <w:p w14:paraId="220A41CE" w14:textId="77777777" w:rsidR="00D34AED" w:rsidRPr="00E659F7" w:rsidRDefault="00D34AED" w:rsidP="00D34AED">
      <w:pPr>
        <w:spacing w:after="120" w:line="240" w:lineRule="auto"/>
        <w:ind w:left="567" w:right="260"/>
        <w:jc w:val="both"/>
        <w:rPr>
          <w:rFonts w:ascii="Arial" w:hAnsi="Arial" w:cs="Arial"/>
        </w:rPr>
      </w:pPr>
      <w:r w:rsidRPr="00E659F7">
        <w:rPr>
          <w:rFonts w:ascii="Arial" w:hAnsi="Arial" w:cs="Arial"/>
        </w:rPr>
        <w:t>Goldman, N</w:t>
      </w:r>
      <w:r>
        <w:rPr>
          <w:rFonts w:ascii="Arial" w:hAnsi="Arial" w:cs="Arial"/>
        </w:rPr>
        <w:t>.</w:t>
      </w:r>
      <w:r w:rsidRPr="00E659F7">
        <w:rPr>
          <w:rFonts w:ascii="Arial" w:hAnsi="Arial" w:cs="Arial"/>
        </w:rPr>
        <w:t xml:space="preserve"> &amp; Szymanski, L. </w:t>
      </w:r>
      <w:r>
        <w:rPr>
          <w:rFonts w:ascii="Arial" w:hAnsi="Arial" w:cs="Arial"/>
        </w:rPr>
        <w:t>(</w:t>
      </w:r>
      <w:r w:rsidRPr="00E659F7">
        <w:rPr>
          <w:rFonts w:ascii="Arial" w:hAnsi="Arial" w:cs="Arial"/>
        </w:rPr>
        <w:t>1993</w:t>
      </w:r>
      <w:r>
        <w:rPr>
          <w:rFonts w:ascii="Arial" w:hAnsi="Arial" w:cs="Arial"/>
        </w:rPr>
        <w:t>)</w:t>
      </w:r>
      <w:r w:rsidRPr="00E659F7">
        <w:rPr>
          <w:rFonts w:ascii="Arial" w:hAnsi="Arial" w:cs="Arial"/>
        </w:rPr>
        <w:t xml:space="preserve">. </w:t>
      </w:r>
      <w:r w:rsidRPr="00E659F7">
        <w:rPr>
          <w:rFonts w:ascii="Arial" w:hAnsi="Arial" w:cs="Arial"/>
          <w:i/>
        </w:rPr>
        <w:t xml:space="preserve">English </w:t>
      </w:r>
      <w:r>
        <w:rPr>
          <w:rFonts w:ascii="Arial" w:hAnsi="Arial" w:cs="Arial"/>
          <w:i/>
        </w:rPr>
        <w:t>G</w:t>
      </w:r>
      <w:r w:rsidRPr="00E659F7">
        <w:rPr>
          <w:rFonts w:ascii="Arial" w:hAnsi="Arial" w:cs="Arial"/>
          <w:i/>
        </w:rPr>
        <w:t xml:space="preserve">rammar for </w:t>
      </w:r>
      <w:r>
        <w:rPr>
          <w:rFonts w:ascii="Arial" w:hAnsi="Arial" w:cs="Arial"/>
          <w:i/>
        </w:rPr>
        <w:t>S</w:t>
      </w:r>
      <w:r w:rsidRPr="00E659F7">
        <w:rPr>
          <w:rFonts w:ascii="Arial" w:hAnsi="Arial" w:cs="Arial"/>
          <w:i/>
        </w:rPr>
        <w:t>tudents of Latin</w:t>
      </w:r>
      <w:r w:rsidRPr="00E659F7">
        <w:rPr>
          <w:rFonts w:ascii="Arial" w:hAnsi="Arial" w:cs="Arial"/>
        </w:rPr>
        <w:t xml:space="preserve">. Ann </w:t>
      </w:r>
      <w:proofErr w:type="spellStart"/>
      <w:r w:rsidRPr="00E659F7">
        <w:rPr>
          <w:rFonts w:ascii="Arial" w:hAnsi="Arial" w:cs="Arial"/>
        </w:rPr>
        <w:t>Arbor</w:t>
      </w:r>
      <w:proofErr w:type="spellEnd"/>
      <w:r w:rsidRPr="00E659F7">
        <w:rPr>
          <w:rFonts w:ascii="Arial" w:hAnsi="Arial" w:cs="Arial"/>
        </w:rPr>
        <w:t xml:space="preserve">, MI: Olivia &amp; Hill Press. </w:t>
      </w:r>
    </w:p>
    <w:p w14:paraId="7E8B47E2" w14:textId="77777777" w:rsidR="00D34AED" w:rsidRPr="00E659F7" w:rsidRDefault="00D34AED" w:rsidP="00D34AED">
      <w:pPr>
        <w:spacing w:after="120" w:line="240" w:lineRule="auto"/>
        <w:ind w:left="567" w:right="260"/>
        <w:jc w:val="both"/>
        <w:rPr>
          <w:rFonts w:ascii="Arial" w:hAnsi="Arial" w:cs="Arial"/>
        </w:rPr>
      </w:pPr>
      <w:proofErr w:type="spellStart"/>
      <w:r w:rsidRPr="00E659F7">
        <w:rPr>
          <w:rFonts w:ascii="Arial" w:hAnsi="Arial" w:cs="Arial"/>
        </w:rPr>
        <w:t>Hovdhaugen</w:t>
      </w:r>
      <w:proofErr w:type="spellEnd"/>
      <w:r w:rsidRPr="00E659F7">
        <w:rPr>
          <w:rFonts w:ascii="Arial" w:hAnsi="Arial" w:cs="Arial"/>
        </w:rPr>
        <w:t xml:space="preserve">, E. </w:t>
      </w:r>
      <w:r>
        <w:rPr>
          <w:rFonts w:ascii="Arial" w:hAnsi="Arial" w:cs="Arial"/>
        </w:rPr>
        <w:t>(</w:t>
      </w:r>
      <w:r w:rsidRPr="00E659F7">
        <w:rPr>
          <w:rFonts w:ascii="Arial" w:hAnsi="Arial" w:cs="Arial"/>
        </w:rPr>
        <w:t>1982</w:t>
      </w:r>
      <w:r>
        <w:rPr>
          <w:rFonts w:ascii="Arial" w:hAnsi="Arial" w:cs="Arial"/>
        </w:rPr>
        <w:t>)</w:t>
      </w:r>
      <w:r w:rsidRPr="00E659F7">
        <w:rPr>
          <w:rFonts w:ascii="Arial" w:hAnsi="Arial" w:cs="Arial"/>
        </w:rPr>
        <w:t xml:space="preserve">. </w:t>
      </w:r>
      <w:r w:rsidRPr="00E659F7">
        <w:rPr>
          <w:rFonts w:ascii="Arial" w:hAnsi="Arial" w:cs="Arial"/>
          <w:i/>
        </w:rPr>
        <w:t xml:space="preserve">Foundations of Western Linguistics: From the Beginning to the End of the First </w:t>
      </w:r>
      <w:proofErr w:type="spellStart"/>
      <w:r w:rsidRPr="00E659F7">
        <w:rPr>
          <w:rFonts w:ascii="Arial" w:hAnsi="Arial" w:cs="Arial"/>
          <w:i/>
        </w:rPr>
        <w:t>Millenium</w:t>
      </w:r>
      <w:proofErr w:type="spellEnd"/>
      <w:r w:rsidRPr="00E659F7">
        <w:rPr>
          <w:rFonts w:ascii="Arial" w:hAnsi="Arial" w:cs="Arial"/>
          <w:i/>
        </w:rPr>
        <w:t xml:space="preserve"> A.D</w:t>
      </w:r>
      <w:r w:rsidRPr="00E659F7">
        <w:rPr>
          <w:rFonts w:ascii="Arial" w:hAnsi="Arial" w:cs="Arial"/>
        </w:rPr>
        <w:t xml:space="preserve">. Oslo: </w:t>
      </w:r>
      <w:proofErr w:type="spellStart"/>
      <w:r w:rsidRPr="00E659F7">
        <w:rPr>
          <w:rFonts w:ascii="Arial" w:hAnsi="Arial" w:cs="Arial"/>
        </w:rPr>
        <w:t>Universitetsforlaget</w:t>
      </w:r>
      <w:proofErr w:type="spellEnd"/>
      <w:r w:rsidRPr="00E659F7">
        <w:rPr>
          <w:rFonts w:ascii="Arial" w:hAnsi="Arial" w:cs="Arial"/>
        </w:rPr>
        <w:t>.</w:t>
      </w:r>
    </w:p>
    <w:p w14:paraId="4051B751" w14:textId="77777777" w:rsidR="00D34AED" w:rsidRPr="00E659F7" w:rsidRDefault="00D34AED" w:rsidP="00D34AED">
      <w:pPr>
        <w:spacing w:after="120" w:line="240" w:lineRule="auto"/>
        <w:ind w:left="567" w:right="260"/>
        <w:jc w:val="both"/>
        <w:rPr>
          <w:rFonts w:ascii="Arial" w:hAnsi="Arial" w:cs="Arial"/>
        </w:rPr>
      </w:pPr>
      <w:proofErr w:type="spellStart"/>
      <w:r w:rsidRPr="00E659F7">
        <w:rPr>
          <w:rFonts w:ascii="Arial" w:hAnsi="Arial" w:cs="Arial"/>
        </w:rPr>
        <w:t>Morwood</w:t>
      </w:r>
      <w:proofErr w:type="spellEnd"/>
      <w:r w:rsidRPr="00E659F7">
        <w:rPr>
          <w:rFonts w:ascii="Arial" w:hAnsi="Arial" w:cs="Arial"/>
        </w:rPr>
        <w:t xml:space="preserve">, J. </w:t>
      </w:r>
      <w:r>
        <w:rPr>
          <w:rFonts w:ascii="Arial" w:hAnsi="Arial" w:cs="Arial"/>
        </w:rPr>
        <w:t>(</w:t>
      </w:r>
      <w:r w:rsidRPr="00E659F7">
        <w:rPr>
          <w:rFonts w:ascii="Arial" w:hAnsi="Arial" w:cs="Arial"/>
        </w:rPr>
        <w:t>1999</w:t>
      </w:r>
      <w:r>
        <w:rPr>
          <w:rFonts w:ascii="Arial" w:hAnsi="Arial" w:cs="Arial"/>
        </w:rPr>
        <w:t>)</w:t>
      </w:r>
      <w:r w:rsidRPr="00E659F7">
        <w:rPr>
          <w:rFonts w:ascii="Arial" w:hAnsi="Arial" w:cs="Arial"/>
        </w:rPr>
        <w:t xml:space="preserve">. </w:t>
      </w:r>
      <w:r w:rsidRPr="00E659F7">
        <w:rPr>
          <w:rFonts w:ascii="Arial" w:hAnsi="Arial" w:cs="Arial"/>
          <w:i/>
        </w:rPr>
        <w:t xml:space="preserve">A Latin </w:t>
      </w:r>
      <w:r>
        <w:rPr>
          <w:rFonts w:ascii="Arial" w:hAnsi="Arial" w:cs="Arial"/>
          <w:i/>
        </w:rPr>
        <w:t>G</w:t>
      </w:r>
      <w:r w:rsidRPr="00E659F7">
        <w:rPr>
          <w:rFonts w:ascii="Arial" w:hAnsi="Arial" w:cs="Arial"/>
          <w:i/>
        </w:rPr>
        <w:t>rammar</w:t>
      </w:r>
      <w:r w:rsidRPr="00E659F7">
        <w:rPr>
          <w:rFonts w:ascii="Arial" w:hAnsi="Arial" w:cs="Arial"/>
        </w:rPr>
        <w:t xml:space="preserve">. Oxford: Oxford University Press. </w:t>
      </w:r>
    </w:p>
    <w:p w14:paraId="19F26EFA" w14:textId="77777777" w:rsidR="00D34AED" w:rsidRPr="00E659F7" w:rsidRDefault="00D34AED" w:rsidP="00D34AED">
      <w:pPr>
        <w:spacing w:after="120" w:line="240" w:lineRule="auto"/>
        <w:ind w:left="567" w:right="260"/>
        <w:jc w:val="both"/>
        <w:rPr>
          <w:rFonts w:ascii="Arial" w:hAnsi="Arial" w:cs="Arial"/>
        </w:rPr>
      </w:pPr>
      <w:proofErr w:type="spellStart"/>
      <w:r w:rsidRPr="00E659F7">
        <w:rPr>
          <w:rFonts w:ascii="Arial" w:hAnsi="Arial" w:cs="Arial"/>
        </w:rPr>
        <w:t>Oniga</w:t>
      </w:r>
      <w:proofErr w:type="spellEnd"/>
      <w:r w:rsidRPr="00E659F7">
        <w:rPr>
          <w:rFonts w:ascii="Arial" w:hAnsi="Arial" w:cs="Arial"/>
        </w:rPr>
        <w:t>, R</w:t>
      </w:r>
      <w:r>
        <w:rPr>
          <w:rFonts w:ascii="Arial" w:hAnsi="Arial" w:cs="Arial"/>
        </w:rPr>
        <w:t>,</w:t>
      </w:r>
      <w:r w:rsidRPr="00E659F7">
        <w:rPr>
          <w:rFonts w:ascii="Arial" w:hAnsi="Arial" w:cs="Arial"/>
        </w:rPr>
        <w:t xml:space="preserve"> &amp; </w:t>
      </w:r>
      <w:proofErr w:type="spellStart"/>
      <w:r w:rsidRPr="00E659F7">
        <w:rPr>
          <w:rFonts w:ascii="Arial" w:hAnsi="Arial" w:cs="Arial"/>
        </w:rPr>
        <w:t>Schifano</w:t>
      </w:r>
      <w:proofErr w:type="spellEnd"/>
      <w:r w:rsidRPr="00E659F7">
        <w:rPr>
          <w:rFonts w:ascii="Arial" w:hAnsi="Arial" w:cs="Arial"/>
        </w:rPr>
        <w:t xml:space="preserve">, N. </w:t>
      </w:r>
      <w:r>
        <w:rPr>
          <w:rFonts w:ascii="Arial" w:hAnsi="Arial" w:cs="Arial"/>
        </w:rPr>
        <w:t>(</w:t>
      </w:r>
      <w:r w:rsidRPr="00E659F7">
        <w:rPr>
          <w:rFonts w:ascii="Arial" w:hAnsi="Arial" w:cs="Arial"/>
        </w:rPr>
        <w:t>2007</w:t>
      </w:r>
      <w:r>
        <w:rPr>
          <w:rFonts w:ascii="Arial" w:hAnsi="Arial" w:cs="Arial"/>
        </w:rPr>
        <w:t>)</w:t>
      </w:r>
      <w:r w:rsidRPr="00E659F7">
        <w:rPr>
          <w:rFonts w:ascii="Arial" w:hAnsi="Arial" w:cs="Arial"/>
        </w:rPr>
        <w:t xml:space="preserve">. </w:t>
      </w:r>
      <w:r w:rsidRPr="00E659F7">
        <w:rPr>
          <w:rFonts w:ascii="Arial" w:hAnsi="Arial" w:cs="Arial"/>
          <w:i/>
        </w:rPr>
        <w:t xml:space="preserve">Latin: </w:t>
      </w:r>
      <w:r>
        <w:rPr>
          <w:rFonts w:ascii="Arial" w:hAnsi="Arial" w:cs="Arial"/>
          <w:i/>
        </w:rPr>
        <w:t>A</w:t>
      </w:r>
      <w:r w:rsidRPr="00E659F7">
        <w:rPr>
          <w:rFonts w:ascii="Arial" w:hAnsi="Arial" w:cs="Arial"/>
          <w:i/>
        </w:rPr>
        <w:t xml:space="preserve"> </w:t>
      </w:r>
      <w:r>
        <w:rPr>
          <w:rFonts w:ascii="Arial" w:hAnsi="Arial" w:cs="Arial"/>
          <w:i/>
        </w:rPr>
        <w:t>L</w:t>
      </w:r>
      <w:r w:rsidRPr="00E659F7">
        <w:rPr>
          <w:rFonts w:ascii="Arial" w:hAnsi="Arial" w:cs="Arial"/>
          <w:i/>
        </w:rPr>
        <w:t xml:space="preserve">inguistic </w:t>
      </w:r>
      <w:r>
        <w:rPr>
          <w:rFonts w:ascii="Arial" w:hAnsi="Arial" w:cs="Arial"/>
          <w:i/>
        </w:rPr>
        <w:t>I</w:t>
      </w:r>
      <w:r w:rsidRPr="00E659F7">
        <w:rPr>
          <w:rFonts w:ascii="Arial" w:hAnsi="Arial" w:cs="Arial"/>
          <w:i/>
        </w:rPr>
        <w:t>ntroduction</w:t>
      </w:r>
      <w:r w:rsidRPr="00E659F7">
        <w:rPr>
          <w:rFonts w:ascii="Arial" w:hAnsi="Arial" w:cs="Arial"/>
        </w:rPr>
        <w:t xml:space="preserve">. Oxford: Oxford University Press. </w:t>
      </w:r>
    </w:p>
    <w:p w14:paraId="04982A6A" w14:textId="77777777" w:rsidR="00D34AED" w:rsidRPr="00E659F7" w:rsidRDefault="00D34AED" w:rsidP="00D34AED">
      <w:pPr>
        <w:spacing w:after="120" w:line="240" w:lineRule="auto"/>
        <w:ind w:left="567" w:right="260"/>
        <w:jc w:val="both"/>
        <w:rPr>
          <w:rFonts w:ascii="Arial" w:hAnsi="Arial" w:cs="Arial"/>
        </w:rPr>
      </w:pPr>
      <w:r w:rsidRPr="00E659F7">
        <w:rPr>
          <w:rFonts w:ascii="Arial" w:hAnsi="Arial" w:cs="Arial"/>
        </w:rPr>
        <w:t xml:space="preserve">Ritchie, H. </w:t>
      </w:r>
      <w:r>
        <w:rPr>
          <w:rFonts w:ascii="Arial" w:hAnsi="Arial" w:cs="Arial"/>
        </w:rPr>
        <w:t>(</w:t>
      </w:r>
      <w:r w:rsidRPr="00E659F7">
        <w:rPr>
          <w:rFonts w:ascii="Arial" w:hAnsi="Arial" w:cs="Arial"/>
        </w:rPr>
        <w:t>2013</w:t>
      </w:r>
      <w:r>
        <w:rPr>
          <w:rFonts w:ascii="Arial" w:hAnsi="Arial" w:cs="Arial"/>
        </w:rPr>
        <w:t>)</w:t>
      </w:r>
      <w:r w:rsidRPr="00E659F7">
        <w:rPr>
          <w:rFonts w:ascii="Arial" w:hAnsi="Arial" w:cs="Arial"/>
        </w:rPr>
        <w:t xml:space="preserve">. </w:t>
      </w:r>
      <w:r w:rsidRPr="00E659F7">
        <w:rPr>
          <w:rFonts w:ascii="Arial" w:hAnsi="Arial" w:cs="Arial"/>
          <w:i/>
        </w:rPr>
        <w:t xml:space="preserve">English for the </w:t>
      </w:r>
      <w:r>
        <w:rPr>
          <w:rFonts w:ascii="Arial" w:hAnsi="Arial" w:cs="Arial"/>
          <w:i/>
        </w:rPr>
        <w:t>N</w:t>
      </w:r>
      <w:r w:rsidRPr="00E659F7">
        <w:rPr>
          <w:rFonts w:ascii="Arial" w:hAnsi="Arial" w:cs="Arial"/>
          <w:i/>
        </w:rPr>
        <w:t>atives</w:t>
      </w:r>
      <w:r w:rsidRPr="00E659F7">
        <w:rPr>
          <w:rFonts w:ascii="Arial" w:hAnsi="Arial" w:cs="Arial"/>
        </w:rPr>
        <w:t>. London: John Murray.</w:t>
      </w:r>
    </w:p>
    <w:p w14:paraId="5C9FE3D2" w14:textId="77777777" w:rsidR="00154D48" w:rsidRDefault="00D34AED" w:rsidP="00D34AED">
      <w:pPr>
        <w:spacing w:after="120" w:line="240" w:lineRule="auto"/>
        <w:ind w:left="567" w:right="260"/>
        <w:jc w:val="both"/>
        <w:rPr>
          <w:rFonts w:ascii="Arial" w:hAnsi="Arial" w:cs="Arial"/>
        </w:rPr>
      </w:pPr>
      <w:proofErr w:type="spellStart"/>
      <w:r w:rsidRPr="00E659F7">
        <w:rPr>
          <w:rFonts w:ascii="Arial" w:hAnsi="Arial" w:cs="Arial"/>
        </w:rPr>
        <w:t>Seely</w:t>
      </w:r>
      <w:proofErr w:type="spellEnd"/>
      <w:r w:rsidRPr="00E659F7">
        <w:rPr>
          <w:rFonts w:ascii="Arial" w:hAnsi="Arial" w:cs="Arial"/>
        </w:rPr>
        <w:t>, J</w:t>
      </w:r>
      <w:r>
        <w:rPr>
          <w:rFonts w:ascii="Arial" w:hAnsi="Arial" w:cs="Arial"/>
        </w:rPr>
        <w:t>.</w:t>
      </w:r>
      <w:r w:rsidRPr="00E659F7">
        <w:rPr>
          <w:rFonts w:ascii="Arial" w:hAnsi="Arial" w:cs="Arial"/>
        </w:rPr>
        <w:t xml:space="preserve"> </w:t>
      </w:r>
      <w:r>
        <w:rPr>
          <w:rFonts w:ascii="Arial" w:hAnsi="Arial" w:cs="Arial"/>
        </w:rPr>
        <w:t>(</w:t>
      </w:r>
      <w:r w:rsidRPr="00E659F7">
        <w:rPr>
          <w:rFonts w:ascii="Arial" w:hAnsi="Arial" w:cs="Arial"/>
        </w:rPr>
        <w:t>2013</w:t>
      </w:r>
      <w:r>
        <w:rPr>
          <w:rFonts w:ascii="Arial" w:hAnsi="Arial" w:cs="Arial"/>
        </w:rPr>
        <w:t>)</w:t>
      </w:r>
      <w:r w:rsidRPr="00E659F7">
        <w:rPr>
          <w:rFonts w:ascii="Arial" w:hAnsi="Arial" w:cs="Arial"/>
        </w:rPr>
        <w:t xml:space="preserve">. </w:t>
      </w:r>
      <w:r w:rsidRPr="00E659F7">
        <w:rPr>
          <w:rFonts w:ascii="Arial" w:hAnsi="Arial" w:cs="Arial"/>
          <w:i/>
        </w:rPr>
        <w:t xml:space="preserve">Oxford A-Z of </w:t>
      </w:r>
      <w:r>
        <w:rPr>
          <w:rFonts w:ascii="Arial" w:hAnsi="Arial" w:cs="Arial"/>
          <w:i/>
        </w:rPr>
        <w:t>G</w:t>
      </w:r>
      <w:r w:rsidRPr="00E659F7">
        <w:rPr>
          <w:rFonts w:ascii="Arial" w:hAnsi="Arial" w:cs="Arial"/>
          <w:i/>
        </w:rPr>
        <w:t xml:space="preserve">rammar and </w:t>
      </w:r>
      <w:r>
        <w:rPr>
          <w:rFonts w:ascii="Arial" w:hAnsi="Arial" w:cs="Arial"/>
          <w:i/>
        </w:rPr>
        <w:t>P</w:t>
      </w:r>
      <w:r w:rsidRPr="00E659F7">
        <w:rPr>
          <w:rFonts w:ascii="Arial" w:hAnsi="Arial" w:cs="Arial"/>
          <w:i/>
        </w:rPr>
        <w:t>unctuation</w:t>
      </w:r>
      <w:r w:rsidRPr="00E659F7">
        <w:rPr>
          <w:rFonts w:ascii="Arial" w:hAnsi="Arial" w:cs="Arial"/>
        </w:rPr>
        <w:t>. Oxford: Oxford University Press.</w:t>
      </w:r>
    </w:p>
    <w:p w14:paraId="7CF3DBC8" w14:textId="00657A4E" w:rsidR="00187896" w:rsidRPr="00154D48" w:rsidRDefault="00187896" w:rsidP="00D34AED">
      <w:pPr>
        <w:spacing w:after="120" w:line="240" w:lineRule="auto"/>
        <w:ind w:left="567" w:right="260"/>
        <w:jc w:val="both"/>
        <w:rPr>
          <w:rFonts w:ascii="Arial" w:hAnsi="Arial" w:cs="Arial"/>
        </w:rPr>
      </w:pPr>
      <w:r>
        <w:rPr>
          <w:rFonts w:ascii="Arial" w:hAnsi="Arial" w:cs="Arial"/>
        </w:rPr>
        <w:t xml:space="preserve">Weber, J.J. (2014). </w:t>
      </w:r>
      <w:r w:rsidRPr="00187896">
        <w:rPr>
          <w:rFonts w:ascii="Arial" w:hAnsi="Arial" w:cs="Arial"/>
          <w:i/>
        </w:rPr>
        <w:t>Language Racism</w:t>
      </w:r>
      <w:r>
        <w:rPr>
          <w:rFonts w:ascii="Arial" w:hAnsi="Arial" w:cs="Arial"/>
        </w:rPr>
        <w:t>. Basingstoke: Palgrave</w:t>
      </w:r>
      <w:r w:rsidR="00EA272C">
        <w:rPr>
          <w:rFonts w:ascii="Arial" w:hAnsi="Arial" w:cs="Arial"/>
        </w:rPr>
        <w:t>.</w:t>
      </w:r>
    </w:p>
    <w:p w14:paraId="3243887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6D3A2"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D34AED">
        <w:rPr>
          <w:rFonts w:ascii="Arial" w:hAnsi="Arial" w:cs="Arial"/>
          <w:iCs/>
        </w:rPr>
        <w:t>20</w:t>
      </w:r>
    </w:p>
    <w:p w14:paraId="4381D39B"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D34AED">
        <w:rPr>
          <w:rFonts w:ascii="Arial" w:hAnsi="Arial" w:cs="Arial"/>
          <w:iCs/>
        </w:rPr>
        <w:t>130</w:t>
      </w:r>
    </w:p>
    <w:p w14:paraId="669FAE68"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34AED">
        <w:rPr>
          <w:rFonts w:ascii="Arial" w:hAnsi="Arial" w:cs="Arial"/>
          <w:iCs/>
        </w:rPr>
        <w:t>150</w:t>
      </w:r>
    </w:p>
    <w:p w14:paraId="16F2C87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013A4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92650DE" w14:textId="77777777" w:rsidR="00BE773E" w:rsidRPr="00BE773E" w:rsidRDefault="00F232E9" w:rsidP="00BE773E">
      <w:pPr>
        <w:numPr>
          <w:ilvl w:val="0"/>
          <w:numId w:val="11"/>
        </w:numPr>
        <w:spacing w:after="120" w:line="240" w:lineRule="auto"/>
        <w:ind w:right="260"/>
        <w:rPr>
          <w:rFonts w:ascii="Arial" w:hAnsi="Arial" w:cs="Arial"/>
          <w:iCs/>
        </w:rPr>
      </w:pPr>
      <w:r w:rsidRPr="00F232E9">
        <w:rPr>
          <w:rFonts w:ascii="Arial" w:hAnsi="Arial" w:cs="Arial"/>
          <w:iCs/>
        </w:rPr>
        <w:t>Mini-assessment 1 (equivalent to 300 words) – 10%</w:t>
      </w:r>
    </w:p>
    <w:p w14:paraId="4DF95E24" w14:textId="77777777" w:rsidR="00BE773E" w:rsidRPr="00BE773E" w:rsidRDefault="00F232E9" w:rsidP="00BE773E">
      <w:pPr>
        <w:numPr>
          <w:ilvl w:val="0"/>
          <w:numId w:val="11"/>
        </w:numPr>
        <w:spacing w:after="120" w:line="240" w:lineRule="auto"/>
        <w:ind w:right="260"/>
        <w:rPr>
          <w:rFonts w:ascii="Arial" w:hAnsi="Arial" w:cs="Arial"/>
          <w:iCs/>
        </w:rPr>
      </w:pPr>
      <w:r w:rsidRPr="00F232E9">
        <w:rPr>
          <w:rFonts w:ascii="Arial" w:hAnsi="Arial" w:cs="Arial"/>
          <w:iCs/>
        </w:rPr>
        <w:t>Mini-assessment 2 (equivalent to 300 words) – 10%</w:t>
      </w:r>
    </w:p>
    <w:p w14:paraId="729D70E7" w14:textId="0A1391F7" w:rsidR="00BE773E" w:rsidRPr="00BE773E" w:rsidRDefault="007654A7" w:rsidP="00BE773E">
      <w:pPr>
        <w:numPr>
          <w:ilvl w:val="0"/>
          <w:numId w:val="11"/>
        </w:numPr>
        <w:spacing w:after="120" w:line="240" w:lineRule="auto"/>
        <w:ind w:right="260"/>
        <w:rPr>
          <w:rFonts w:ascii="Arial" w:hAnsi="Arial" w:cs="Arial"/>
          <w:iCs/>
        </w:rPr>
      </w:pPr>
      <w:r>
        <w:rPr>
          <w:rFonts w:ascii="Arial" w:hAnsi="Arial" w:cs="Arial"/>
          <w:iCs/>
        </w:rPr>
        <w:t>Take-home Assignment 1 (equivalent to 600 words)</w:t>
      </w:r>
      <w:r w:rsidR="00F232E9" w:rsidRPr="00F232E9">
        <w:rPr>
          <w:rFonts w:ascii="Arial" w:hAnsi="Arial" w:cs="Arial"/>
          <w:iCs/>
        </w:rPr>
        <w:t xml:space="preserve"> – 20%</w:t>
      </w:r>
    </w:p>
    <w:p w14:paraId="1D01485A" w14:textId="77777777" w:rsidR="00BE773E" w:rsidRPr="00BE773E" w:rsidRDefault="00F232E9" w:rsidP="00BE773E">
      <w:pPr>
        <w:numPr>
          <w:ilvl w:val="0"/>
          <w:numId w:val="10"/>
        </w:numPr>
        <w:spacing w:after="120" w:line="240" w:lineRule="auto"/>
        <w:ind w:right="260"/>
        <w:rPr>
          <w:rFonts w:ascii="Arial" w:hAnsi="Arial" w:cs="Arial"/>
          <w:iCs/>
        </w:rPr>
      </w:pPr>
      <w:r w:rsidRPr="00F232E9">
        <w:rPr>
          <w:rFonts w:ascii="Arial" w:hAnsi="Arial" w:cs="Arial"/>
          <w:iCs/>
        </w:rPr>
        <w:t>Take-home Assignment</w:t>
      </w:r>
      <w:r w:rsidR="007654A7">
        <w:rPr>
          <w:rFonts w:ascii="Arial" w:hAnsi="Arial" w:cs="Arial"/>
          <w:iCs/>
        </w:rPr>
        <w:t xml:space="preserve"> 2</w:t>
      </w:r>
      <w:r w:rsidRPr="00F232E9">
        <w:rPr>
          <w:rFonts w:ascii="Arial" w:hAnsi="Arial" w:cs="Arial"/>
          <w:iCs/>
        </w:rPr>
        <w:t xml:space="preserve"> (1,500 words) – 60%</w:t>
      </w:r>
    </w:p>
    <w:p w14:paraId="5541770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80AC60"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490BAC">
        <w:rPr>
          <w:rFonts w:ascii="Arial" w:hAnsi="Arial" w:cs="Arial"/>
          <w:iCs/>
        </w:rPr>
        <w:t>100% Coursework</w:t>
      </w:r>
    </w:p>
    <w:p w14:paraId="2261AE60"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310"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tblGrid>
      <w:tr w:rsidR="002302FD" w:rsidRPr="00302082" w14:paraId="0FF46EF0" w14:textId="77777777" w:rsidTr="00490BAC">
        <w:tc>
          <w:tcPr>
            <w:tcW w:w="2640" w:type="dxa"/>
            <w:shd w:val="clear" w:color="auto" w:fill="D9D9D9" w:themeFill="background1" w:themeFillShade="D9"/>
          </w:tcPr>
          <w:p w14:paraId="186B6801"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6B819AA5"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66169331"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B19A455"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71C20913"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3BE30095"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0E9A3683"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4D2A0606"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6035E420"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0E7D9890"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0352863C"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4E05FE11" w14:textId="77777777" w:rsidTr="00490BAC">
        <w:tc>
          <w:tcPr>
            <w:tcW w:w="2640" w:type="dxa"/>
            <w:shd w:val="clear" w:color="auto" w:fill="D9D9D9" w:themeFill="background1" w:themeFillShade="D9"/>
          </w:tcPr>
          <w:p w14:paraId="2F509713"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41C092FD" w14:textId="77777777" w:rsidR="002302FD" w:rsidRPr="00302082" w:rsidRDefault="002302FD" w:rsidP="00302082">
            <w:pPr>
              <w:spacing w:after="120"/>
              <w:rPr>
                <w:rFonts w:ascii="Arial" w:hAnsi="Arial" w:cs="Arial"/>
                <w:b/>
              </w:rPr>
            </w:pPr>
          </w:p>
        </w:tc>
        <w:tc>
          <w:tcPr>
            <w:tcW w:w="567" w:type="dxa"/>
          </w:tcPr>
          <w:p w14:paraId="13D3BAA5" w14:textId="77777777" w:rsidR="002302FD" w:rsidRPr="00302082" w:rsidRDefault="002302FD" w:rsidP="00302082">
            <w:pPr>
              <w:spacing w:after="120"/>
              <w:rPr>
                <w:rFonts w:ascii="Arial" w:hAnsi="Arial" w:cs="Arial"/>
                <w:b/>
              </w:rPr>
            </w:pPr>
          </w:p>
        </w:tc>
        <w:tc>
          <w:tcPr>
            <w:tcW w:w="567" w:type="dxa"/>
          </w:tcPr>
          <w:p w14:paraId="3CAC1167" w14:textId="77777777" w:rsidR="002302FD" w:rsidRPr="00302082" w:rsidRDefault="002302FD" w:rsidP="00302082">
            <w:pPr>
              <w:spacing w:after="120"/>
              <w:rPr>
                <w:rFonts w:ascii="Arial" w:hAnsi="Arial" w:cs="Arial"/>
                <w:b/>
              </w:rPr>
            </w:pPr>
          </w:p>
        </w:tc>
        <w:tc>
          <w:tcPr>
            <w:tcW w:w="567" w:type="dxa"/>
          </w:tcPr>
          <w:p w14:paraId="30245E82" w14:textId="77777777" w:rsidR="002302FD" w:rsidRPr="00302082" w:rsidRDefault="002302FD" w:rsidP="00302082">
            <w:pPr>
              <w:spacing w:after="120"/>
              <w:rPr>
                <w:rFonts w:ascii="Arial" w:hAnsi="Arial" w:cs="Arial"/>
                <w:b/>
              </w:rPr>
            </w:pPr>
          </w:p>
        </w:tc>
        <w:tc>
          <w:tcPr>
            <w:tcW w:w="567" w:type="dxa"/>
          </w:tcPr>
          <w:p w14:paraId="7E4A5CA4" w14:textId="77777777" w:rsidR="002302FD" w:rsidRPr="00302082" w:rsidRDefault="002302FD" w:rsidP="00302082">
            <w:pPr>
              <w:spacing w:after="120"/>
              <w:rPr>
                <w:rFonts w:ascii="Arial" w:hAnsi="Arial" w:cs="Arial"/>
                <w:b/>
              </w:rPr>
            </w:pPr>
          </w:p>
        </w:tc>
        <w:tc>
          <w:tcPr>
            <w:tcW w:w="567" w:type="dxa"/>
          </w:tcPr>
          <w:p w14:paraId="05D1015C" w14:textId="77777777" w:rsidR="002302FD" w:rsidRPr="00302082" w:rsidRDefault="002302FD" w:rsidP="00302082">
            <w:pPr>
              <w:spacing w:after="120"/>
              <w:rPr>
                <w:rFonts w:ascii="Arial" w:hAnsi="Arial" w:cs="Arial"/>
                <w:b/>
              </w:rPr>
            </w:pPr>
          </w:p>
        </w:tc>
        <w:tc>
          <w:tcPr>
            <w:tcW w:w="567" w:type="dxa"/>
          </w:tcPr>
          <w:p w14:paraId="3E2DCA9D" w14:textId="77777777" w:rsidR="002302FD" w:rsidRPr="00302082" w:rsidRDefault="002302FD" w:rsidP="00302082">
            <w:pPr>
              <w:spacing w:after="120"/>
              <w:rPr>
                <w:rFonts w:ascii="Arial" w:hAnsi="Arial" w:cs="Arial"/>
                <w:b/>
              </w:rPr>
            </w:pPr>
          </w:p>
        </w:tc>
        <w:tc>
          <w:tcPr>
            <w:tcW w:w="567" w:type="dxa"/>
          </w:tcPr>
          <w:p w14:paraId="7DC2B89B" w14:textId="77777777" w:rsidR="002302FD" w:rsidRPr="00302082" w:rsidRDefault="002302FD" w:rsidP="00302082">
            <w:pPr>
              <w:spacing w:after="120"/>
              <w:rPr>
                <w:rFonts w:ascii="Arial" w:hAnsi="Arial" w:cs="Arial"/>
                <w:b/>
              </w:rPr>
            </w:pPr>
          </w:p>
        </w:tc>
        <w:tc>
          <w:tcPr>
            <w:tcW w:w="567" w:type="dxa"/>
          </w:tcPr>
          <w:p w14:paraId="32310EC4" w14:textId="77777777" w:rsidR="002302FD" w:rsidRPr="00302082" w:rsidRDefault="002302FD" w:rsidP="00302082">
            <w:pPr>
              <w:spacing w:after="120"/>
              <w:rPr>
                <w:rFonts w:ascii="Arial" w:hAnsi="Arial" w:cs="Arial"/>
                <w:b/>
              </w:rPr>
            </w:pPr>
          </w:p>
        </w:tc>
        <w:tc>
          <w:tcPr>
            <w:tcW w:w="567" w:type="dxa"/>
          </w:tcPr>
          <w:p w14:paraId="1F1043CE" w14:textId="77777777" w:rsidR="002302FD" w:rsidRPr="00302082" w:rsidRDefault="002302FD" w:rsidP="00302082">
            <w:pPr>
              <w:spacing w:after="120"/>
              <w:rPr>
                <w:rFonts w:ascii="Arial" w:hAnsi="Arial" w:cs="Arial"/>
                <w:b/>
              </w:rPr>
            </w:pPr>
          </w:p>
        </w:tc>
      </w:tr>
      <w:tr w:rsidR="002302FD" w:rsidRPr="00302082" w14:paraId="7211406D" w14:textId="77777777" w:rsidTr="00490BAC">
        <w:tc>
          <w:tcPr>
            <w:tcW w:w="2640" w:type="dxa"/>
          </w:tcPr>
          <w:p w14:paraId="56F0AFE9"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6A996066"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19141255"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32100239"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2B321927"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3BFBBBD8"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43621CAB"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25F2A5BD"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68CD006D"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1B963B5A"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6D6FB8CB" w14:textId="77777777" w:rsidR="002302FD" w:rsidRPr="00302082" w:rsidRDefault="00490BAC" w:rsidP="00E871CF">
            <w:pPr>
              <w:spacing w:after="120"/>
              <w:jc w:val="center"/>
              <w:rPr>
                <w:rFonts w:ascii="Arial" w:hAnsi="Arial" w:cs="Arial"/>
                <w:b/>
              </w:rPr>
            </w:pPr>
            <w:r>
              <w:rPr>
                <w:rFonts w:ascii="Arial" w:hAnsi="Arial" w:cs="Arial"/>
                <w:b/>
              </w:rPr>
              <w:t>x</w:t>
            </w:r>
          </w:p>
        </w:tc>
      </w:tr>
      <w:tr w:rsidR="002302FD" w:rsidRPr="00302082" w14:paraId="3B86906F" w14:textId="77777777" w:rsidTr="00490BAC">
        <w:tc>
          <w:tcPr>
            <w:tcW w:w="2640" w:type="dxa"/>
          </w:tcPr>
          <w:p w14:paraId="1AE17908" w14:textId="77777777" w:rsidR="002302FD" w:rsidRPr="00154D48" w:rsidRDefault="00490BAC" w:rsidP="00302082">
            <w:pPr>
              <w:spacing w:after="120"/>
              <w:rPr>
                <w:rFonts w:ascii="Arial" w:hAnsi="Arial" w:cs="Arial"/>
              </w:rPr>
            </w:pPr>
            <w:r>
              <w:rPr>
                <w:rFonts w:ascii="Arial" w:hAnsi="Arial" w:cs="Arial"/>
              </w:rPr>
              <w:t>Lecture</w:t>
            </w:r>
          </w:p>
        </w:tc>
        <w:tc>
          <w:tcPr>
            <w:tcW w:w="567" w:type="dxa"/>
            <w:vAlign w:val="center"/>
          </w:tcPr>
          <w:p w14:paraId="56ECDCE1"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57E28DB0"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29626CA2" w14:textId="77777777" w:rsidR="002302FD" w:rsidRPr="00302082" w:rsidRDefault="002302FD" w:rsidP="00E871CF">
            <w:pPr>
              <w:spacing w:after="120"/>
              <w:jc w:val="center"/>
              <w:rPr>
                <w:rFonts w:ascii="Arial" w:hAnsi="Arial" w:cs="Arial"/>
                <w:b/>
              </w:rPr>
            </w:pPr>
          </w:p>
        </w:tc>
        <w:tc>
          <w:tcPr>
            <w:tcW w:w="567" w:type="dxa"/>
            <w:vAlign w:val="center"/>
          </w:tcPr>
          <w:p w14:paraId="3FEE5892" w14:textId="2BD3791D" w:rsidR="002302FD" w:rsidRPr="00302082" w:rsidRDefault="002302FD" w:rsidP="00E871CF">
            <w:pPr>
              <w:spacing w:after="120"/>
              <w:jc w:val="center"/>
              <w:rPr>
                <w:rFonts w:ascii="Arial" w:hAnsi="Arial" w:cs="Arial"/>
                <w:b/>
              </w:rPr>
            </w:pPr>
          </w:p>
        </w:tc>
        <w:tc>
          <w:tcPr>
            <w:tcW w:w="567" w:type="dxa"/>
            <w:vAlign w:val="center"/>
          </w:tcPr>
          <w:p w14:paraId="35C8AB16" w14:textId="36884404" w:rsidR="002302FD" w:rsidRPr="00302082" w:rsidRDefault="00226C25" w:rsidP="00E871CF">
            <w:pPr>
              <w:spacing w:after="120"/>
              <w:jc w:val="center"/>
              <w:rPr>
                <w:rFonts w:ascii="Arial" w:hAnsi="Arial" w:cs="Arial"/>
                <w:b/>
              </w:rPr>
            </w:pPr>
            <w:r>
              <w:rPr>
                <w:rFonts w:ascii="Arial" w:hAnsi="Arial" w:cs="Arial"/>
                <w:b/>
              </w:rPr>
              <w:t>x</w:t>
            </w:r>
          </w:p>
        </w:tc>
        <w:tc>
          <w:tcPr>
            <w:tcW w:w="567" w:type="dxa"/>
            <w:vAlign w:val="center"/>
          </w:tcPr>
          <w:p w14:paraId="6E5840DC"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4ABD17E8"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534AECFB" w14:textId="77777777" w:rsidR="002302FD" w:rsidRPr="00302082" w:rsidRDefault="002302FD" w:rsidP="00E871CF">
            <w:pPr>
              <w:spacing w:after="120"/>
              <w:jc w:val="center"/>
              <w:rPr>
                <w:rFonts w:ascii="Arial" w:hAnsi="Arial" w:cs="Arial"/>
                <w:b/>
              </w:rPr>
            </w:pPr>
          </w:p>
        </w:tc>
        <w:tc>
          <w:tcPr>
            <w:tcW w:w="567" w:type="dxa"/>
            <w:vAlign w:val="center"/>
          </w:tcPr>
          <w:p w14:paraId="7C7240E2"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463006ED" w14:textId="77777777" w:rsidR="002302FD" w:rsidRPr="00302082" w:rsidRDefault="002302FD" w:rsidP="00E871CF">
            <w:pPr>
              <w:spacing w:after="120"/>
              <w:jc w:val="center"/>
              <w:rPr>
                <w:rFonts w:ascii="Arial" w:hAnsi="Arial" w:cs="Arial"/>
                <w:b/>
              </w:rPr>
            </w:pPr>
          </w:p>
        </w:tc>
      </w:tr>
      <w:tr w:rsidR="002302FD" w:rsidRPr="00302082" w14:paraId="45A8DC01" w14:textId="77777777" w:rsidTr="00490BAC">
        <w:tc>
          <w:tcPr>
            <w:tcW w:w="2640" w:type="dxa"/>
          </w:tcPr>
          <w:p w14:paraId="345FC01A" w14:textId="77777777" w:rsidR="002302FD" w:rsidRPr="00154D48" w:rsidRDefault="00490BAC" w:rsidP="00302082">
            <w:pPr>
              <w:spacing w:after="120"/>
              <w:rPr>
                <w:rFonts w:ascii="Arial" w:hAnsi="Arial" w:cs="Arial"/>
              </w:rPr>
            </w:pPr>
            <w:r>
              <w:rPr>
                <w:rFonts w:ascii="Arial" w:hAnsi="Arial" w:cs="Arial"/>
              </w:rPr>
              <w:t>Seminar</w:t>
            </w:r>
          </w:p>
        </w:tc>
        <w:tc>
          <w:tcPr>
            <w:tcW w:w="567" w:type="dxa"/>
            <w:vAlign w:val="center"/>
          </w:tcPr>
          <w:p w14:paraId="58596DC0"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79D44373"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5F2C97C6"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4CC770A7"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1A399BD3"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2F1BA95F"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533D726F"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775BECC1"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1C969F8D"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5973AC61" w14:textId="77777777" w:rsidR="002302FD" w:rsidRPr="00302082" w:rsidRDefault="00490BAC" w:rsidP="00E871CF">
            <w:pPr>
              <w:spacing w:after="120"/>
              <w:jc w:val="center"/>
              <w:rPr>
                <w:rFonts w:ascii="Arial" w:hAnsi="Arial" w:cs="Arial"/>
                <w:b/>
              </w:rPr>
            </w:pPr>
            <w:r>
              <w:rPr>
                <w:rFonts w:ascii="Arial" w:hAnsi="Arial" w:cs="Arial"/>
                <w:b/>
              </w:rPr>
              <w:t>x</w:t>
            </w:r>
          </w:p>
        </w:tc>
      </w:tr>
      <w:tr w:rsidR="002302FD" w:rsidRPr="00302082" w14:paraId="5CDE5812" w14:textId="77777777" w:rsidTr="00490BAC">
        <w:tc>
          <w:tcPr>
            <w:tcW w:w="2640" w:type="dxa"/>
            <w:shd w:val="clear" w:color="auto" w:fill="D9D9D9" w:themeFill="background1" w:themeFillShade="D9"/>
          </w:tcPr>
          <w:p w14:paraId="7A0CF93D"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5EC2820F" w14:textId="77777777" w:rsidR="002302FD" w:rsidRPr="00302082" w:rsidRDefault="002302FD" w:rsidP="00E871CF">
            <w:pPr>
              <w:spacing w:after="120"/>
              <w:jc w:val="center"/>
              <w:rPr>
                <w:rFonts w:ascii="Arial" w:hAnsi="Arial" w:cs="Arial"/>
                <w:b/>
              </w:rPr>
            </w:pPr>
          </w:p>
        </w:tc>
        <w:tc>
          <w:tcPr>
            <w:tcW w:w="567" w:type="dxa"/>
            <w:vAlign w:val="center"/>
          </w:tcPr>
          <w:p w14:paraId="67045EAD" w14:textId="77777777" w:rsidR="002302FD" w:rsidRPr="00302082" w:rsidRDefault="002302FD" w:rsidP="00E871CF">
            <w:pPr>
              <w:spacing w:after="120"/>
              <w:jc w:val="center"/>
              <w:rPr>
                <w:rFonts w:ascii="Arial" w:hAnsi="Arial" w:cs="Arial"/>
                <w:b/>
              </w:rPr>
            </w:pPr>
          </w:p>
        </w:tc>
        <w:tc>
          <w:tcPr>
            <w:tcW w:w="567" w:type="dxa"/>
            <w:vAlign w:val="center"/>
          </w:tcPr>
          <w:p w14:paraId="2DB0FBE6" w14:textId="77777777" w:rsidR="002302FD" w:rsidRPr="00302082" w:rsidRDefault="002302FD" w:rsidP="00E871CF">
            <w:pPr>
              <w:spacing w:after="120"/>
              <w:jc w:val="center"/>
              <w:rPr>
                <w:rFonts w:ascii="Arial" w:hAnsi="Arial" w:cs="Arial"/>
                <w:b/>
              </w:rPr>
            </w:pPr>
          </w:p>
        </w:tc>
        <w:tc>
          <w:tcPr>
            <w:tcW w:w="567" w:type="dxa"/>
            <w:vAlign w:val="center"/>
          </w:tcPr>
          <w:p w14:paraId="79BC735A" w14:textId="77777777" w:rsidR="002302FD" w:rsidRPr="00302082" w:rsidRDefault="002302FD" w:rsidP="00E871CF">
            <w:pPr>
              <w:spacing w:after="120"/>
              <w:jc w:val="center"/>
              <w:rPr>
                <w:rFonts w:ascii="Arial" w:hAnsi="Arial" w:cs="Arial"/>
                <w:b/>
              </w:rPr>
            </w:pPr>
          </w:p>
        </w:tc>
        <w:tc>
          <w:tcPr>
            <w:tcW w:w="567" w:type="dxa"/>
            <w:vAlign w:val="center"/>
          </w:tcPr>
          <w:p w14:paraId="4DA24ADE" w14:textId="77777777" w:rsidR="002302FD" w:rsidRPr="00302082" w:rsidRDefault="002302FD" w:rsidP="00E871CF">
            <w:pPr>
              <w:spacing w:after="120"/>
              <w:jc w:val="center"/>
              <w:rPr>
                <w:rFonts w:ascii="Arial" w:hAnsi="Arial" w:cs="Arial"/>
                <w:b/>
              </w:rPr>
            </w:pPr>
          </w:p>
        </w:tc>
        <w:tc>
          <w:tcPr>
            <w:tcW w:w="567" w:type="dxa"/>
            <w:vAlign w:val="center"/>
          </w:tcPr>
          <w:p w14:paraId="661EF432" w14:textId="77777777" w:rsidR="002302FD" w:rsidRPr="00302082" w:rsidRDefault="002302FD" w:rsidP="00E871CF">
            <w:pPr>
              <w:spacing w:after="120"/>
              <w:jc w:val="center"/>
              <w:rPr>
                <w:rFonts w:ascii="Arial" w:hAnsi="Arial" w:cs="Arial"/>
                <w:b/>
              </w:rPr>
            </w:pPr>
          </w:p>
        </w:tc>
        <w:tc>
          <w:tcPr>
            <w:tcW w:w="567" w:type="dxa"/>
            <w:vAlign w:val="center"/>
          </w:tcPr>
          <w:p w14:paraId="4C8B224A" w14:textId="77777777" w:rsidR="002302FD" w:rsidRPr="00302082" w:rsidRDefault="002302FD" w:rsidP="00E871CF">
            <w:pPr>
              <w:spacing w:after="120"/>
              <w:jc w:val="center"/>
              <w:rPr>
                <w:rFonts w:ascii="Arial" w:hAnsi="Arial" w:cs="Arial"/>
                <w:b/>
              </w:rPr>
            </w:pPr>
          </w:p>
        </w:tc>
        <w:tc>
          <w:tcPr>
            <w:tcW w:w="567" w:type="dxa"/>
            <w:vAlign w:val="center"/>
          </w:tcPr>
          <w:p w14:paraId="10AF61F4" w14:textId="77777777" w:rsidR="002302FD" w:rsidRPr="00302082" w:rsidRDefault="002302FD" w:rsidP="00E871CF">
            <w:pPr>
              <w:spacing w:after="120"/>
              <w:jc w:val="center"/>
              <w:rPr>
                <w:rFonts w:ascii="Arial" w:hAnsi="Arial" w:cs="Arial"/>
                <w:b/>
              </w:rPr>
            </w:pPr>
          </w:p>
        </w:tc>
        <w:tc>
          <w:tcPr>
            <w:tcW w:w="567" w:type="dxa"/>
            <w:vAlign w:val="center"/>
          </w:tcPr>
          <w:p w14:paraId="334D84CA" w14:textId="77777777" w:rsidR="002302FD" w:rsidRPr="00302082" w:rsidRDefault="002302FD" w:rsidP="00E871CF">
            <w:pPr>
              <w:spacing w:after="120"/>
              <w:jc w:val="center"/>
              <w:rPr>
                <w:rFonts w:ascii="Arial" w:hAnsi="Arial" w:cs="Arial"/>
                <w:b/>
              </w:rPr>
            </w:pPr>
          </w:p>
        </w:tc>
        <w:tc>
          <w:tcPr>
            <w:tcW w:w="567" w:type="dxa"/>
            <w:vAlign w:val="center"/>
          </w:tcPr>
          <w:p w14:paraId="3FEC073C" w14:textId="77777777" w:rsidR="002302FD" w:rsidRPr="00302082" w:rsidRDefault="002302FD" w:rsidP="00E871CF">
            <w:pPr>
              <w:spacing w:after="120"/>
              <w:jc w:val="center"/>
              <w:rPr>
                <w:rFonts w:ascii="Arial" w:hAnsi="Arial" w:cs="Arial"/>
                <w:b/>
              </w:rPr>
            </w:pPr>
          </w:p>
        </w:tc>
      </w:tr>
      <w:tr w:rsidR="002302FD" w:rsidRPr="00302082" w14:paraId="12CA8438" w14:textId="77777777" w:rsidTr="00490BAC">
        <w:tc>
          <w:tcPr>
            <w:tcW w:w="2640" w:type="dxa"/>
          </w:tcPr>
          <w:p w14:paraId="58E58B1F" w14:textId="77777777" w:rsidR="002302FD" w:rsidRPr="00154D48" w:rsidRDefault="00490BAC" w:rsidP="00302082">
            <w:pPr>
              <w:spacing w:after="120"/>
              <w:rPr>
                <w:rFonts w:ascii="Arial" w:hAnsi="Arial" w:cs="Arial"/>
              </w:rPr>
            </w:pPr>
            <w:r>
              <w:rPr>
                <w:rFonts w:ascii="Arial" w:hAnsi="Arial" w:cs="Arial"/>
              </w:rPr>
              <w:t>Mini-assessment 1</w:t>
            </w:r>
          </w:p>
        </w:tc>
        <w:tc>
          <w:tcPr>
            <w:tcW w:w="567" w:type="dxa"/>
            <w:vAlign w:val="center"/>
          </w:tcPr>
          <w:p w14:paraId="79170345"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02E55433"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32DBCBD2" w14:textId="6ADA12D7" w:rsidR="002302FD" w:rsidRPr="00302082" w:rsidRDefault="002302FD" w:rsidP="00E871CF">
            <w:pPr>
              <w:spacing w:after="120"/>
              <w:jc w:val="center"/>
              <w:rPr>
                <w:rFonts w:ascii="Arial" w:hAnsi="Arial" w:cs="Arial"/>
                <w:b/>
              </w:rPr>
            </w:pPr>
          </w:p>
        </w:tc>
        <w:tc>
          <w:tcPr>
            <w:tcW w:w="567" w:type="dxa"/>
            <w:vAlign w:val="center"/>
          </w:tcPr>
          <w:p w14:paraId="3526FFF9" w14:textId="77777777" w:rsidR="002302FD" w:rsidRPr="00302082" w:rsidRDefault="002302FD" w:rsidP="00E871CF">
            <w:pPr>
              <w:spacing w:after="120"/>
              <w:jc w:val="center"/>
              <w:rPr>
                <w:rFonts w:ascii="Arial" w:hAnsi="Arial" w:cs="Arial"/>
                <w:b/>
              </w:rPr>
            </w:pPr>
          </w:p>
        </w:tc>
        <w:tc>
          <w:tcPr>
            <w:tcW w:w="567" w:type="dxa"/>
            <w:vAlign w:val="center"/>
          </w:tcPr>
          <w:p w14:paraId="3436C548"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343B1C1F" w14:textId="4B11C2FB" w:rsidR="002302FD" w:rsidRPr="00302082" w:rsidRDefault="002302FD" w:rsidP="00E871CF">
            <w:pPr>
              <w:spacing w:after="120"/>
              <w:jc w:val="center"/>
              <w:rPr>
                <w:rFonts w:ascii="Arial" w:hAnsi="Arial" w:cs="Arial"/>
                <w:b/>
              </w:rPr>
            </w:pPr>
          </w:p>
        </w:tc>
        <w:tc>
          <w:tcPr>
            <w:tcW w:w="567" w:type="dxa"/>
            <w:vAlign w:val="center"/>
          </w:tcPr>
          <w:p w14:paraId="5AB2973E"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10611864"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77F17942"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05C5DD61" w14:textId="77777777" w:rsidR="002302FD" w:rsidRPr="00302082" w:rsidRDefault="00490BAC" w:rsidP="00E871CF">
            <w:pPr>
              <w:spacing w:after="120"/>
              <w:jc w:val="center"/>
              <w:rPr>
                <w:rFonts w:ascii="Arial" w:hAnsi="Arial" w:cs="Arial"/>
                <w:b/>
              </w:rPr>
            </w:pPr>
            <w:r>
              <w:rPr>
                <w:rFonts w:ascii="Arial" w:hAnsi="Arial" w:cs="Arial"/>
                <w:b/>
              </w:rPr>
              <w:t>x</w:t>
            </w:r>
          </w:p>
        </w:tc>
      </w:tr>
      <w:tr w:rsidR="002302FD" w:rsidRPr="00302082" w14:paraId="2BFAA33E" w14:textId="77777777" w:rsidTr="00490BAC">
        <w:tc>
          <w:tcPr>
            <w:tcW w:w="2640" w:type="dxa"/>
          </w:tcPr>
          <w:p w14:paraId="7E3F11BC" w14:textId="77777777" w:rsidR="002302FD" w:rsidRPr="00154D48" w:rsidRDefault="00490BAC" w:rsidP="00154D48">
            <w:pPr>
              <w:spacing w:after="120"/>
              <w:rPr>
                <w:rFonts w:ascii="Arial" w:hAnsi="Arial" w:cs="Arial"/>
              </w:rPr>
            </w:pPr>
            <w:r>
              <w:rPr>
                <w:rFonts w:ascii="Arial" w:hAnsi="Arial" w:cs="Arial"/>
              </w:rPr>
              <w:lastRenderedPageBreak/>
              <w:t>Mini-assessment 2</w:t>
            </w:r>
          </w:p>
        </w:tc>
        <w:tc>
          <w:tcPr>
            <w:tcW w:w="567" w:type="dxa"/>
            <w:vAlign w:val="center"/>
          </w:tcPr>
          <w:p w14:paraId="54985EBE"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74778C31"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294A2698"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1CB75330" w14:textId="192E044F" w:rsidR="002302FD" w:rsidRPr="00302082" w:rsidRDefault="00226C25" w:rsidP="00E871CF">
            <w:pPr>
              <w:spacing w:after="120"/>
              <w:jc w:val="center"/>
              <w:rPr>
                <w:rFonts w:ascii="Arial" w:hAnsi="Arial" w:cs="Arial"/>
                <w:b/>
              </w:rPr>
            </w:pPr>
            <w:r>
              <w:rPr>
                <w:rFonts w:ascii="Arial" w:hAnsi="Arial" w:cs="Arial"/>
                <w:b/>
              </w:rPr>
              <w:t>x</w:t>
            </w:r>
          </w:p>
        </w:tc>
        <w:tc>
          <w:tcPr>
            <w:tcW w:w="567" w:type="dxa"/>
            <w:vAlign w:val="center"/>
          </w:tcPr>
          <w:p w14:paraId="3FFF143B"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37B7F353"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26FE9377"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0F6C0DAE"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3F5590B2"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509CD740" w14:textId="77777777" w:rsidR="002302FD" w:rsidRPr="00302082" w:rsidRDefault="00490BAC" w:rsidP="00E871CF">
            <w:pPr>
              <w:spacing w:after="120"/>
              <w:jc w:val="center"/>
              <w:rPr>
                <w:rFonts w:ascii="Arial" w:hAnsi="Arial" w:cs="Arial"/>
                <w:b/>
              </w:rPr>
            </w:pPr>
            <w:r>
              <w:rPr>
                <w:rFonts w:ascii="Arial" w:hAnsi="Arial" w:cs="Arial"/>
                <w:b/>
              </w:rPr>
              <w:t>x</w:t>
            </w:r>
          </w:p>
        </w:tc>
      </w:tr>
      <w:tr w:rsidR="002302FD" w:rsidRPr="00302082" w14:paraId="5155E21D" w14:textId="77777777" w:rsidTr="00490BAC">
        <w:tc>
          <w:tcPr>
            <w:tcW w:w="2640" w:type="dxa"/>
          </w:tcPr>
          <w:p w14:paraId="1729DB9E" w14:textId="77777777" w:rsidR="002302FD" w:rsidRPr="00154D48" w:rsidRDefault="00490BAC" w:rsidP="00302082">
            <w:pPr>
              <w:spacing w:after="120"/>
              <w:rPr>
                <w:rFonts w:ascii="Arial" w:hAnsi="Arial" w:cs="Arial"/>
              </w:rPr>
            </w:pPr>
            <w:r>
              <w:rPr>
                <w:rFonts w:ascii="Arial" w:hAnsi="Arial" w:cs="Arial"/>
              </w:rPr>
              <w:t>Take-home Assignment</w:t>
            </w:r>
          </w:p>
        </w:tc>
        <w:tc>
          <w:tcPr>
            <w:tcW w:w="567" w:type="dxa"/>
            <w:vAlign w:val="center"/>
          </w:tcPr>
          <w:p w14:paraId="3BDB06E1"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5CA3AE58"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0E644030"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36FF193A"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73778ADA"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4C16C3A8"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205CE49E"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26BB3A0C"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77AE9E1F" w14:textId="77777777" w:rsidR="002302FD" w:rsidRPr="00302082" w:rsidRDefault="00490BAC" w:rsidP="00E871CF">
            <w:pPr>
              <w:spacing w:after="120"/>
              <w:jc w:val="center"/>
              <w:rPr>
                <w:rFonts w:ascii="Arial" w:hAnsi="Arial" w:cs="Arial"/>
                <w:b/>
              </w:rPr>
            </w:pPr>
            <w:r>
              <w:rPr>
                <w:rFonts w:ascii="Arial" w:hAnsi="Arial" w:cs="Arial"/>
                <w:b/>
              </w:rPr>
              <w:t>x</w:t>
            </w:r>
          </w:p>
        </w:tc>
        <w:tc>
          <w:tcPr>
            <w:tcW w:w="567" w:type="dxa"/>
            <w:vAlign w:val="center"/>
          </w:tcPr>
          <w:p w14:paraId="00F4FB35" w14:textId="77777777" w:rsidR="002302FD" w:rsidRPr="00302082" w:rsidRDefault="00490BAC" w:rsidP="00E871CF">
            <w:pPr>
              <w:spacing w:after="120"/>
              <w:jc w:val="center"/>
              <w:rPr>
                <w:rFonts w:ascii="Arial" w:hAnsi="Arial" w:cs="Arial"/>
                <w:b/>
              </w:rPr>
            </w:pPr>
            <w:r>
              <w:rPr>
                <w:rFonts w:ascii="Arial" w:hAnsi="Arial" w:cs="Arial"/>
                <w:b/>
              </w:rPr>
              <w:t>x</w:t>
            </w:r>
          </w:p>
        </w:tc>
      </w:tr>
    </w:tbl>
    <w:p w14:paraId="66D065C6" w14:textId="77777777" w:rsidR="007A6245" w:rsidRDefault="007A6245" w:rsidP="00302082">
      <w:pPr>
        <w:spacing w:after="120" w:line="240" w:lineRule="auto"/>
        <w:ind w:left="426" w:right="260"/>
        <w:rPr>
          <w:rFonts w:ascii="Arial" w:hAnsi="Arial" w:cs="Arial"/>
          <w:b/>
          <w:iCs/>
        </w:rPr>
      </w:pPr>
    </w:p>
    <w:p w14:paraId="63DD502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596966"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2D377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AB66A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3147A9F"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B0EE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5C0E5D9" w14:textId="77777777" w:rsidR="00154D48" w:rsidRPr="00154D48" w:rsidRDefault="00490BAC" w:rsidP="00154D48">
      <w:pPr>
        <w:spacing w:after="120" w:line="240" w:lineRule="auto"/>
        <w:ind w:left="567" w:right="260"/>
        <w:rPr>
          <w:rFonts w:ascii="Arial" w:hAnsi="Arial" w:cs="Arial"/>
          <w:iCs/>
        </w:rPr>
      </w:pPr>
      <w:r>
        <w:rPr>
          <w:rFonts w:ascii="Arial" w:hAnsi="Arial" w:cs="Arial"/>
          <w:iCs/>
        </w:rPr>
        <w:t>Canterbury</w:t>
      </w:r>
    </w:p>
    <w:p w14:paraId="243E73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AE1BBC9" w14:textId="6F689331" w:rsidR="00922E9E" w:rsidRPr="00154D48" w:rsidRDefault="00490BAC" w:rsidP="00490BAC">
      <w:pPr>
        <w:spacing w:after="120" w:line="240" w:lineRule="auto"/>
        <w:ind w:left="567" w:right="260"/>
        <w:jc w:val="both"/>
        <w:rPr>
          <w:rFonts w:ascii="Arial" w:hAnsi="Arial" w:cs="Arial"/>
          <w:iCs/>
        </w:rPr>
      </w:pPr>
      <w:r w:rsidRPr="00490BAC">
        <w:rPr>
          <w:rFonts w:ascii="Arial" w:hAnsi="Arial" w:cs="Arial"/>
          <w:iCs/>
        </w:rPr>
        <w:t>The module is inherently international in its comparison of different languages</w:t>
      </w:r>
      <w:r w:rsidR="007654A7">
        <w:rPr>
          <w:rFonts w:ascii="Arial" w:hAnsi="Arial" w:cs="Arial"/>
          <w:iCs/>
        </w:rPr>
        <w:t>. T</w:t>
      </w:r>
      <w:r w:rsidRPr="00490BAC">
        <w:rPr>
          <w:rFonts w:ascii="Arial" w:hAnsi="Arial" w:cs="Arial"/>
          <w:iCs/>
        </w:rPr>
        <w:t>here are comparisons throughout with languages spoken in Europe and in the rest of the world</w:t>
      </w:r>
      <w:r w:rsidR="007654A7">
        <w:rPr>
          <w:rFonts w:ascii="Arial" w:hAnsi="Arial" w:cs="Arial"/>
          <w:iCs/>
        </w:rPr>
        <w:t>, and students are required to adopt their own language to study throughout the term</w:t>
      </w:r>
      <w:r w:rsidRPr="00490BAC">
        <w:rPr>
          <w:rFonts w:ascii="Arial" w:hAnsi="Arial" w:cs="Arial"/>
          <w:iCs/>
        </w:rPr>
        <w:t xml:space="preserve">. </w:t>
      </w:r>
    </w:p>
    <w:p w14:paraId="10EDD009" w14:textId="77777777" w:rsidR="00641D6D" w:rsidRPr="00302082" w:rsidRDefault="00641D6D" w:rsidP="00302082">
      <w:pPr>
        <w:pBdr>
          <w:bottom w:val="single" w:sz="6" w:space="1" w:color="auto"/>
        </w:pBdr>
        <w:spacing w:after="120" w:line="240" w:lineRule="auto"/>
        <w:ind w:right="260"/>
        <w:rPr>
          <w:rFonts w:ascii="Arial" w:hAnsi="Arial" w:cs="Arial"/>
        </w:rPr>
      </w:pPr>
    </w:p>
    <w:p w14:paraId="0E529DB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2797B6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97F026B"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005F376C" w14:textId="77777777" w:rsidTr="00BE773E">
        <w:trPr>
          <w:trHeight w:val="317"/>
        </w:trPr>
        <w:tc>
          <w:tcPr>
            <w:tcW w:w="1526" w:type="dxa"/>
          </w:tcPr>
          <w:p w14:paraId="788C95F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4620F6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0F6BB9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48848E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B61C21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844C271" w14:textId="77777777" w:rsidTr="007A689A">
        <w:trPr>
          <w:trHeight w:val="305"/>
        </w:trPr>
        <w:tc>
          <w:tcPr>
            <w:tcW w:w="1526" w:type="dxa"/>
            <w:vAlign w:val="center"/>
          </w:tcPr>
          <w:p w14:paraId="5FDDE43A" w14:textId="14A4EEFD" w:rsidR="00422B69" w:rsidRPr="007A689A" w:rsidRDefault="00066D9D" w:rsidP="007A689A">
            <w:pPr>
              <w:spacing w:after="120"/>
              <w:ind w:right="-330"/>
              <w:rPr>
                <w:rFonts w:ascii="Arial" w:hAnsi="Arial" w:cs="Arial"/>
                <w:sz w:val="18"/>
                <w:szCs w:val="18"/>
              </w:rPr>
            </w:pPr>
            <w:r>
              <w:rPr>
                <w:rFonts w:ascii="Arial" w:hAnsi="Arial" w:cs="Arial"/>
                <w:sz w:val="18"/>
                <w:szCs w:val="18"/>
              </w:rPr>
              <w:t>10/01/19</w:t>
            </w:r>
          </w:p>
        </w:tc>
        <w:tc>
          <w:tcPr>
            <w:tcW w:w="1701" w:type="dxa"/>
            <w:vAlign w:val="center"/>
          </w:tcPr>
          <w:p w14:paraId="5E89758A" w14:textId="75409889" w:rsidR="00422B69" w:rsidRPr="007A689A" w:rsidRDefault="00066D9D"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5A6F09A5" w14:textId="43528C61" w:rsidR="00422B69" w:rsidRPr="007A689A" w:rsidRDefault="00066D9D"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0D1E8F6" w14:textId="7C4D5AD7" w:rsidR="00422B69" w:rsidRPr="007A689A" w:rsidRDefault="00066D9D" w:rsidP="007A689A">
            <w:pPr>
              <w:spacing w:after="120"/>
              <w:ind w:right="-330"/>
              <w:rPr>
                <w:rFonts w:ascii="Arial" w:hAnsi="Arial" w:cs="Arial"/>
                <w:sz w:val="18"/>
                <w:szCs w:val="18"/>
              </w:rPr>
            </w:pPr>
            <w:r w:rsidRPr="00066D9D">
              <w:rPr>
                <w:rFonts w:ascii="Arial" w:hAnsi="Arial" w:cs="Arial"/>
                <w:sz w:val="18"/>
                <w:szCs w:val="18"/>
              </w:rPr>
              <w:t>8, 10, 11, 13, 14</w:t>
            </w:r>
          </w:p>
        </w:tc>
        <w:tc>
          <w:tcPr>
            <w:tcW w:w="2685" w:type="dxa"/>
            <w:vAlign w:val="center"/>
          </w:tcPr>
          <w:p w14:paraId="3FE32665" w14:textId="6F6281AF" w:rsidR="00422B69" w:rsidRPr="007A689A" w:rsidRDefault="00066D9D" w:rsidP="007A689A">
            <w:pPr>
              <w:spacing w:after="120"/>
              <w:ind w:right="-330"/>
              <w:rPr>
                <w:rFonts w:ascii="Arial" w:hAnsi="Arial" w:cs="Arial"/>
                <w:sz w:val="18"/>
                <w:szCs w:val="18"/>
              </w:rPr>
            </w:pPr>
            <w:r>
              <w:rPr>
                <w:rFonts w:ascii="Arial" w:hAnsi="Arial" w:cs="Arial"/>
                <w:sz w:val="18"/>
                <w:szCs w:val="18"/>
              </w:rPr>
              <w:t>No</w:t>
            </w:r>
          </w:p>
        </w:tc>
      </w:tr>
      <w:tr w:rsidR="00302082" w:rsidRPr="00302082" w14:paraId="0B003ED9" w14:textId="77777777" w:rsidTr="007A689A">
        <w:trPr>
          <w:trHeight w:val="305"/>
        </w:trPr>
        <w:tc>
          <w:tcPr>
            <w:tcW w:w="1526" w:type="dxa"/>
            <w:vAlign w:val="center"/>
          </w:tcPr>
          <w:p w14:paraId="50E4230B"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5B214D76"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27A59A5C"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171F83E1"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2F131B04" w14:textId="77777777" w:rsidR="00422B69" w:rsidRPr="007A689A" w:rsidRDefault="00422B69" w:rsidP="007A689A">
            <w:pPr>
              <w:spacing w:after="120"/>
              <w:ind w:right="-330"/>
              <w:rPr>
                <w:rFonts w:ascii="Arial" w:hAnsi="Arial" w:cs="Arial"/>
                <w:sz w:val="18"/>
                <w:szCs w:val="18"/>
              </w:rPr>
            </w:pPr>
          </w:p>
        </w:tc>
      </w:tr>
    </w:tbl>
    <w:p w14:paraId="2377CEDE"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490BAC" w:rsidRPr="00F74B16" w14:paraId="5113B5BD" w14:textId="77777777" w:rsidTr="00490BAC">
        <w:trPr>
          <w:trHeight w:val="305"/>
        </w:trPr>
        <w:tc>
          <w:tcPr>
            <w:tcW w:w="10335" w:type="dxa"/>
            <w:vAlign w:val="center"/>
          </w:tcPr>
          <w:p w14:paraId="4647F1CA" w14:textId="19E3B44A" w:rsidR="00490BAC" w:rsidRPr="00F74B16" w:rsidRDefault="00490BAC" w:rsidP="00066D9D">
            <w:pPr>
              <w:rPr>
                <w:rFonts w:ascii="Arial" w:hAnsi="Arial" w:cs="Arial"/>
                <w:sz w:val="18"/>
                <w:szCs w:val="18"/>
              </w:rPr>
            </w:pPr>
            <w:r w:rsidRPr="00F74B16">
              <w:rPr>
                <w:rFonts w:ascii="Arial" w:hAnsi="Arial" w:cs="Arial"/>
                <w:sz w:val="18"/>
                <w:szCs w:val="18"/>
              </w:rPr>
              <w:t xml:space="preserve">Revised FSO </w:t>
            </w:r>
            <w:r w:rsidR="00066D9D">
              <w:rPr>
                <w:rFonts w:ascii="Arial" w:hAnsi="Arial" w:cs="Arial"/>
                <w:sz w:val="18"/>
                <w:szCs w:val="18"/>
              </w:rPr>
              <w:t>Feb 2020</w:t>
            </w:r>
          </w:p>
        </w:tc>
      </w:tr>
    </w:tbl>
    <w:p w14:paraId="7C2FE7F3" w14:textId="77777777" w:rsidR="00490BAC" w:rsidRPr="00302082" w:rsidRDefault="00490BAC" w:rsidP="00302082">
      <w:pPr>
        <w:spacing w:after="120" w:line="240" w:lineRule="auto"/>
        <w:ind w:right="-330"/>
        <w:rPr>
          <w:rFonts w:ascii="Arial" w:hAnsi="Arial" w:cs="Arial"/>
        </w:rPr>
      </w:pPr>
    </w:p>
    <w:sectPr w:rsidR="00490BA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CD5D" w14:textId="77777777" w:rsidR="00201C5F" w:rsidRDefault="00201C5F" w:rsidP="009A2D37">
      <w:pPr>
        <w:spacing w:after="0" w:line="240" w:lineRule="auto"/>
      </w:pPr>
      <w:r>
        <w:separator/>
      </w:r>
    </w:p>
  </w:endnote>
  <w:endnote w:type="continuationSeparator" w:id="0">
    <w:p w14:paraId="30CB6482" w14:textId="77777777" w:rsidR="00201C5F" w:rsidRDefault="00201C5F" w:rsidP="009A2D37">
      <w:pPr>
        <w:spacing w:after="0" w:line="240" w:lineRule="auto"/>
      </w:pPr>
      <w:r>
        <w:continuationSeparator/>
      </w:r>
    </w:p>
  </w:endnote>
  <w:endnote w:type="continuationNotice" w:id="1">
    <w:p w14:paraId="53CFC6EE"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18BD568" w14:textId="4FBB0BEE" w:rsidR="008B2543" w:rsidRDefault="0019787E" w:rsidP="009A2D37">
        <w:pPr>
          <w:pStyle w:val="Footer"/>
          <w:jc w:val="center"/>
        </w:pPr>
        <w:r>
          <w:fldChar w:fldCharType="begin"/>
        </w:r>
        <w:r>
          <w:instrText xml:space="preserve"> PAGE   \* MERGEFORMAT </w:instrText>
        </w:r>
        <w:r>
          <w:fldChar w:fldCharType="separate"/>
        </w:r>
        <w:r w:rsidR="00066D9D">
          <w:rPr>
            <w:noProof/>
          </w:rPr>
          <w:t>3</w:t>
        </w:r>
        <w:r>
          <w:rPr>
            <w:noProof/>
          </w:rPr>
          <w:fldChar w:fldCharType="end"/>
        </w:r>
      </w:p>
    </w:sdtContent>
  </w:sdt>
  <w:p w14:paraId="3C86BE5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0FA1709" w14:textId="33927EF0" w:rsidR="00DB36AB" w:rsidRDefault="00DB36AB" w:rsidP="00DB36AB">
        <w:pPr>
          <w:pStyle w:val="Footer"/>
          <w:jc w:val="center"/>
        </w:pPr>
        <w:r>
          <w:fldChar w:fldCharType="begin"/>
        </w:r>
        <w:r>
          <w:instrText xml:space="preserve"> PAGE   \* MERGEFORMAT </w:instrText>
        </w:r>
        <w:r>
          <w:fldChar w:fldCharType="separate"/>
        </w:r>
        <w:r w:rsidR="00066D9D">
          <w:rPr>
            <w:noProof/>
          </w:rPr>
          <w:t>1</w:t>
        </w:r>
        <w:r>
          <w:rPr>
            <w:noProof/>
          </w:rPr>
          <w:fldChar w:fldCharType="end"/>
        </w:r>
      </w:p>
    </w:sdtContent>
  </w:sdt>
  <w:p w14:paraId="65527215"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7FCBF" w14:textId="77777777" w:rsidR="00201C5F" w:rsidRDefault="00201C5F" w:rsidP="009A2D37">
      <w:pPr>
        <w:spacing w:after="0" w:line="240" w:lineRule="auto"/>
      </w:pPr>
      <w:r>
        <w:separator/>
      </w:r>
    </w:p>
  </w:footnote>
  <w:footnote w:type="continuationSeparator" w:id="0">
    <w:p w14:paraId="5A1C6749" w14:textId="77777777" w:rsidR="00201C5F" w:rsidRDefault="00201C5F" w:rsidP="009A2D37">
      <w:pPr>
        <w:spacing w:after="0" w:line="240" w:lineRule="auto"/>
      </w:pPr>
      <w:r>
        <w:continuationSeparator/>
      </w:r>
    </w:p>
  </w:footnote>
  <w:footnote w:type="continuationNotice" w:id="1">
    <w:p w14:paraId="1000EED5"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685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66B64F" wp14:editId="526CF3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30474A0" w14:textId="77777777" w:rsidR="008B2543" w:rsidRPr="008C00F8" w:rsidRDefault="008B2543" w:rsidP="005E6D38">
    <w:pPr>
      <w:pStyle w:val="Heading1"/>
      <w:spacing w:before="60" w:after="60"/>
      <w:rPr>
        <w:rFonts w:ascii="Arial" w:hAnsi="Arial" w:cs="Arial"/>
      </w:rPr>
    </w:pPr>
  </w:p>
  <w:p w14:paraId="6CFB0A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CF65" w14:textId="4F884D8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C855FE" wp14:editId="7897CF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A1C15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D9D"/>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87896"/>
    <w:rsid w:val="00196C6A"/>
    <w:rsid w:val="0019787E"/>
    <w:rsid w:val="001A425B"/>
    <w:rsid w:val="001A7762"/>
    <w:rsid w:val="001B1B28"/>
    <w:rsid w:val="001B27FB"/>
    <w:rsid w:val="001B46DC"/>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6C25"/>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141C4"/>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710"/>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0BAC"/>
    <w:rsid w:val="00492DA4"/>
    <w:rsid w:val="00496AA3"/>
    <w:rsid w:val="00497C98"/>
    <w:rsid w:val="004A39D7"/>
    <w:rsid w:val="004A55FA"/>
    <w:rsid w:val="004B5D03"/>
    <w:rsid w:val="004C1EC4"/>
    <w:rsid w:val="004D035C"/>
    <w:rsid w:val="004F2D90"/>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54A7"/>
    <w:rsid w:val="007667DF"/>
    <w:rsid w:val="0077080B"/>
    <w:rsid w:val="007843E7"/>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4AED"/>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A272C"/>
    <w:rsid w:val="00EB1C2D"/>
    <w:rsid w:val="00EC1810"/>
    <w:rsid w:val="00EC3FCC"/>
    <w:rsid w:val="00ED32FF"/>
    <w:rsid w:val="00EF039B"/>
    <w:rsid w:val="00EF4933"/>
    <w:rsid w:val="00EF5044"/>
    <w:rsid w:val="00F01956"/>
    <w:rsid w:val="00F116CE"/>
    <w:rsid w:val="00F16F93"/>
    <w:rsid w:val="00F176DE"/>
    <w:rsid w:val="00F21C47"/>
    <w:rsid w:val="00F232E9"/>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62E5BE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490BA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897F6-765B-4A22-BEFE-93B99736D1F7}">
  <ds:schemaRefs>
    <ds:schemaRef ds:uri="http://schemas.openxmlformats.org/officeDocument/2006/bibliography"/>
  </ds:schemaRefs>
</ds:datastoreItem>
</file>

<file path=customXml/itemProps2.xml><?xml version="1.0" encoding="utf-8"?>
<ds:datastoreItem xmlns:ds="http://schemas.openxmlformats.org/officeDocument/2006/customXml" ds:itemID="{09C5882B-8472-43C4-8698-580F7DC6CE65}"/>
</file>

<file path=customXml/itemProps3.xml><?xml version="1.0" encoding="utf-8"?>
<ds:datastoreItem xmlns:ds="http://schemas.openxmlformats.org/officeDocument/2006/customXml" ds:itemID="{88605E08-8049-4DF5-AA88-6AC5B91D981B}"/>
</file>

<file path=customXml/itemProps4.xml><?xml version="1.0" encoding="utf-8"?>
<ds:datastoreItem xmlns:ds="http://schemas.openxmlformats.org/officeDocument/2006/customXml" ds:itemID="{73EAF41E-BED0-4FFF-BB70-8D61EDE60CF7}"/>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2020-01-14T15:27:00Z</dcterms:created>
  <dcterms:modified xsi:type="dcterms:W3CDTF">2020-02-10T16:52:00Z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