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047F" w14:textId="77777777" w:rsidR="009A2D37" w:rsidRPr="0048642B" w:rsidRDefault="009A2D37" w:rsidP="0048642B">
      <w:pPr>
        <w:pStyle w:val="ListParagraph"/>
        <w:numPr>
          <w:ilvl w:val="0"/>
          <w:numId w:val="25"/>
        </w:numPr>
        <w:spacing w:after="120" w:line="360" w:lineRule="auto"/>
        <w:ind w:left="567" w:right="260" w:hanging="567"/>
        <w:jc w:val="both"/>
        <w:rPr>
          <w:rFonts w:ascii="Arial" w:hAnsi="Arial" w:cs="Arial"/>
          <w:b/>
        </w:rPr>
      </w:pPr>
      <w:r w:rsidRPr="0048642B">
        <w:rPr>
          <w:rFonts w:ascii="Arial" w:hAnsi="Arial" w:cs="Arial"/>
          <w:b/>
        </w:rPr>
        <w:t>Title of the module</w:t>
      </w:r>
    </w:p>
    <w:p w14:paraId="4DE34CD5" w14:textId="77777777" w:rsidR="00EE18E8" w:rsidRPr="0048642B" w:rsidRDefault="00EE18E8" w:rsidP="0048642B">
      <w:pPr>
        <w:pStyle w:val="BodyText"/>
        <w:spacing w:before="123" w:line="360" w:lineRule="auto"/>
        <w:ind w:left="567"/>
      </w:pPr>
      <w:r w:rsidRPr="0048642B">
        <w:t xml:space="preserve">LABS608 Laboratory Research Project </w:t>
      </w:r>
    </w:p>
    <w:p w14:paraId="24077946" w14:textId="77777777" w:rsidR="008C6A1D" w:rsidRPr="0048642B" w:rsidRDefault="008C6A1D" w:rsidP="0048642B">
      <w:pPr>
        <w:spacing w:after="120" w:line="360" w:lineRule="auto"/>
        <w:ind w:left="567" w:right="260"/>
        <w:jc w:val="both"/>
        <w:rPr>
          <w:rFonts w:ascii="Arial" w:hAnsi="Arial" w:cs="Arial"/>
        </w:rPr>
      </w:pPr>
    </w:p>
    <w:p w14:paraId="4DC42980" w14:textId="77777777" w:rsidR="009A2D37" w:rsidRPr="0048642B" w:rsidRDefault="009A2D37" w:rsidP="0048642B">
      <w:pPr>
        <w:pStyle w:val="ListParagraph"/>
        <w:numPr>
          <w:ilvl w:val="0"/>
          <w:numId w:val="25"/>
        </w:numPr>
        <w:spacing w:after="120" w:line="360" w:lineRule="auto"/>
        <w:ind w:left="567" w:right="260" w:hanging="567"/>
        <w:jc w:val="both"/>
        <w:rPr>
          <w:rFonts w:ascii="Arial" w:hAnsi="Arial" w:cs="Arial"/>
          <w:b/>
        </w:rPr>
      </w:pPr>
      <w:r w:rsidRPr="0048642B">
        <w:rPr>
          <w:rFonts w:ascii="Arial" w:hAnsi="Arial" w:cs="Arial"/>
          <w:b/>
        </w:rPr>
        <w:t>School or partner institution which will be responsible for management of the module</w:t>
      </w:r>
    </w:p>
    <w:p w14:paraId="797900BE" w14:textId="77777777" w:rsidR="003E1FBB" w:rsidRPr="0048642B" w:rsidRDefault="003E1FBB" w:rsidP="0048642B">
      <w:pPr>
        <w:spacing w:after="120" w:line="360" w:lineRule="auto"/>
        <w:ind w:left="567"/>
        <w:jc w:val="both"/>
        <w:rPr>
          <w:rFonts w:ascii="Arial" w:hAnsi="Arial" w:cs="Arial"/>
        </w:rPr>
      </w:pPr>
      <w:r w:rsidRPr="0048642B">
        <w:rPr>
          <w:rFonts w:ascii="Arial" w:hAnsi="Arial" w:cs="Arial"/>
        </w:rPr>
        <w:t>Centre for Higher a</w:t>
      </w:r>
      <w:r w:rsidR="00066D72" w:rsidRPr="0048642B">
        <w:rPr>
          <w:rFonts w:ascii="Arial" w:hAnsi="Arial" w:cs="Arial"/>
        </w:rPr>
        <w:t xml:space="preserve">nd Degree Apprenticeships </w:t>
      </w:r>
    </w:p>
    <w:p w14:paraId="321E72C8" w14:textId="77777777" w:rsidR="00532D83" w:rsidRPr="0048642B" w:rsidRDefault="00532D83" w:rsidP="0048642B">
      <w:pPr>
        <w:spacing w:after="120" w:line="360" w:lineRule="auto"/>
        <w:ind w:left="426" w:firstLine="141"/>
        <w:jc w:val="both"/>
        <w:rPr>
          <w:rFonts w:ascii="Arial" w:hAnsi="Arial" w:cs="Arial"/>
        </w:rPr>
      </w:pPr>
    </w:p>
    <w:p w14:paraId="552642F0" w14:textId="77777777" w:rsidR="009A2D37" w:rsidRPr="0048642B" w:rsidRDefault="00883204" w:rsidP="0048642B">
      <w:pPr>
        <w:numPr>
          <w:ilvl w:val="0"/>
          <w:numId w:val="25"/>
        </w:numPr>
        <w:spacing w:after="120" w:line="360" w:lineRule="auto"/>
        <w:ind w:left="567" w:right="260" w:hanging="567"/>
        <w:jc w:val="both"/>
        <w:rPr>
          <w:rFonts w:ascii="Arial" w:hAnsi="Arial" w:cs="Arial"/>
          <w:b/>
        </w:rPr>
      </w:pPr>
      <w:r w:rsidRPr="0048642B">
        <w:rPr>
          <w:rFonts w:ascii="Arial" w:hAnsi="Arial" w:cs="Arial"/>
          <w:b/>
        </w:rPr>
        <w:t>The level of the module (</w:t>
      </w:r>
      <w:r w:rsidR="00D83563" w:rsidRPr="0048642B">
        <w:rPr>
          <w:rFonts w:ascii="Arial" w:hAnsi="Arial" w:cs="Arial"/>
          <w:b/>
        </w:rPr>
        <w:t>Level</w:t>
      </w:r>
      <w:r w:rsidR="00441E76" w:rsidRPr="0048642B">
        <w:rPr>
          <w:rFonts w:ascii="Arial" w:hAnsi="Arial" w:cs="Arial"/>
          <w:b/>
        </w:rPr>
        <w:t xml:space="preserve"> 4</w:t>
      </w:r>
      <w:r w:rsidR="001D0C7D" w:rsidRPr="0048642B">
        <w:rPr>
          <w:rFonts w:ascii="Arial" w:hAnsi="Arial" w:cs="Arial"/>
          <w:b/>
        </w:rPr>
        <w:t xml:space="preserve">, </w:t>
      </w:r>
      <w:r w:rsidR="00441E76" w:rsidRPr="0048642B">
        <w:rPr>
          <w:rFonts w:ascii="Arial" w:hAnsi="Arial" w:cs="Arial"/>
          <w:b/>
        </w:rPr>
        <w:t>Level 5</w:t>
      </w:r>
      <w:r w:rsidR="001D0C7D" w:rsidRPr="0048642B">
        <w:rPr>
          <w:rFonts w:ascii="Arial" w:hAnsi="Arial" w:cs="Arial"/>
          <w:b/>
        </w:rPr>
        <w:t xml:space="preserve">, </w:t>
      </w:r>
      <w:r w:rsidR="00441E76" w:rsidRPr="0048642B">
        <w:rPr>
          <w:rFonts w:ascii="Arial" w:hAnsi="Arial" w:cs="Arial"/>
          <w:b/>
        </w:rPr>
        <w:t>Level 6</w:t>
      </w:r>
      <w:r w:rsidR="001D0C7D" w:rsidRPr="0048642B">
        <w:rPr>
          <w:rFonts w:ascii="Arial" w:hAnsi="Arial" w:cs="Arial"/>
          <w:b/>
        </w:rPr>
        <w:t xml:space="preserve"> or </w:t>
      </w:r>
      <w:r w:rsidR="00C612A8" w:rsidRPr="0048642B">
        <w:rPr>
          <w:rFonts w:ascii="Arial" w:hAnsi="Arial" w:cs="Arial"/>
          <w:b/>
        </w:rPr>
        <w:t>L</w:t>
      </w:r>
      <w:r w:rsidR="00441E76" w:rsidRPr="0048642B">
        <w:rPr>
          <w:rFonts w:ascii="Arial" w:hAnsi="Arial" w:cs="Arial"/>
          <w:b/>
        </w:rPr>
        <w:t>evel 7</w:t>
      </w:r>
      <w:r w:rsidR="009A2D37" w:rsidRPr="0048642B">
        <w:rPr>
          <w:rFonts w:ascii="Arial" w:hAnsi="Arial" w:cs="Arial"/>
          <w:b/>
        </w:rPr>
        <w:t>)</w:t>
      </w:r>
    </w:p>
    <w:p w14:paraId="37E2DAB0" w14:textId="77777777" w:rsidR="00154D48" w:rsidRPr="0048642B" w:rsidRDefault="003611D7" w:rsidP="0048642B">
      <w:pPr>
        <w:spacing w:after="120" w:line="360" w:lineRule="auto"/>
        <w:ind w:left="567" w:right="260"/>
        <w:rPr>
          <w:rFonts w:ascii="Arial" w:hAnsi="Arial" w:cs="Arial"/>
          <w:iCs/>
        </w:rPr>
      </w:pPr>
      <w:r w:rsidRPr="0048642B">
        <w:rPr>
          <w:rFonts w:ascii="Arial" w:hAnsi="Arial" w:cs="Arial"/>
          <w:iCs/>
        </w:rPr>
        <w:t>Level 6</w:t>
      </w:r>
    </w:p>
    <w:p w14:paraId="14EC6230" w14:textId="77777777" w:rsidR="00532D83" w:rsidRPr="0048642B" w:rsidRDefault="00532D83" w:rsidP="0048642B">
      <w:pPr>
        <w:spacing w:after="120" w:line="360" w:lineRule="auto"/>
        <w:ind w:left="567" w:right="260"/>
        <w:rPr>
          <w:rFonts w:ascii="Arial" w:hAnsi="Arial" w:cs="Arial"/>
          <w:iCs/>
        </w:rPr>
      </w:pPr>
    </w:p>
    <w:p w14:paraId="4B7F9385" w14:textId="77777777" w:rsidR="009A2D37" w:rsidRPr="0048642B" w:rsidRDefault="009A2D37" w:rsidP="0048642B">
      <w:pPr>
        <w:numPr>
          <w:ilvl w:val="0"/>
          <w:numId w:val="25"/>
        </w:numPr>
        <w:spacing w:after="120" w:line="360" w:lineRule="auto"/>
        <w:ind w:left="567" w:right="260" w:hanging="567"/>
        <w:jc w:val="both"/>
        <w:rPr>
          <w:rFonts w:ascii="Arial" w:hAnsi="Arial" w:cs="Arial"/>
          <w:b/>
        </w:rPr>
      </w:pPr>
      <w:r w:rsidRPr="0048642B">
        <w:rPr>
          <w:rFonts w:ascii="Arial" w:hAnsi="Arial" w:cs="Arial"/>
          <w:b/>
        </w:rPr>
        <w:t xml:space="preserve">The number of credits and the ECTS value which the module represents </w:t>
      </w:r>
    </w:p>
    <w:p w14:paraId="784B251D" w14:textId="77777777" w:rsidR="009A2D37" w:rsidRPr="0048642B" w:rsidRDefault="00421A4D" w:rsidP="0048642B">
      <w:pPr>
        <w:spacing w:after="120" w:line="360" w:lineRule="auto"/>
        <w:ind w:left="567" w:right="260"/>
        <w:rPr>
          <w:rFonts w:ascii="Arial" w:hAnsi="Arial" w:cs="Arial"/>
        </w:rPr>
      </w:pPr>
      <w:r w:rsidRPr="0048642B">
        <w:rPr>
          <w:rFonts w:ascii="Arial" w:hAnsi="Arial" w:cs="Arial"/>
        </w:rPr>
        <w:t>4</w:t>
      </w:r>
      <w:r w:rsidR="003E1FBB" w:rsidRPr="0048642B">
        <w:rPr>
          <w:rFonts w:ascii="Arial" w:hAnsi="Arial" w:cs="Arial"/>
        </w:rPr>
        <w:t xml:space="preserve">5 </w:t>
      </w:r>
      <w:r w:rsidR="00F212B1" w:rsidRPr="0048642B">
        <w:rPr>
          <w:rFonts w:ascii="Arial" w:hAnsi="Arial" w:cs="Arial"/>
        </w:rPr>
        <w:t>Credits (</w:t>
      </w:r>
      <w:r w:rsidRPr="0048642B">
        <w:rPr>
          <w:rFonts w:ascii="Arial" w:hAnsi="Arial" w:cs="Arial"/>
        </w:rPr>
        <w:t>22</w:t>
      </w:r>
      <w:r w:rsidR="006D003F" w:rsidRPr="0048642B">
        <w:rPr>
          <w:rFonts w:ascii="Arial" w:hAnsi="Arial" w:cs="Arial"/>
        </w:rPr>
        <w:t>.5 ECTS)</w:t>
      </w:r>
    </w:p>
    <w:p w14:paraId="75DBB488" w14:textId="77777777" w:rsidR="00154D48" w:rsidRPr="0048642B" w:rsidRDefault="00154D48" w:rsidP="0048642B">
      <w:pPr>
        <w:spacing w:after="120" w:line="360" w:lineRule="auto"/>
        <w:ind w:left="567" w:right="260"/>
        <w:rPr>
          <w:rFonts w:ascii="Arial" w:hAnsi="Arial" w:cs="Arial"/>
        </w:rPr>
      </w:pPr>
    </w:p>
    <w:p w14:paraId="08A9ADEF" w14:textId="77777777" w:rsidR="009A2D37" w:rsidRPr="0048642B" w:rsidRDefault="009A2D37" w:rsidP="0048642B">
      <w:pPr>
        <w:numPr>
          <w:ilvl w:val="0"/>
          <w:numId w:val="25"/>
        </w:numPr>
        <w:spacing w:after="120" w:line="360" w:lineRule="auto"/>
        <w:ind w:left="567" w:right="260" w:hanging="567"/>
        <w:jc w:val="both"/>
        <w:rPr>
          <w:rFonts w:ascii="Arial" w:hAnsi="Arial" w:cs="Arial"/>
          <w:b/>
        </w:rPr>
      </w:pPr>
      <w:r w:rsidRPr="0048642B">
        <w:rPr>
          <w:rFonts w:ascii="Arial" w:hAnsi="Arial" w:cs="Arial"/>
          <w:b/>
        </w:rPr>
        <w:t>Which term(s) the module is to be taught in (or other teaching pattern)</w:t>
      </w:r>
    </w:p>
    <w:p w14:paraId="70826C48" w14:textId="77777777" w:rsidR="0021589E" w:rsidRPr="0048642B" w:rsidRDefault="0021589E" w:rsidP="0048642B">
      <w:pPr>
        <w:spacing w:after="120" w:line="360" w:lineRule="auto"/>
        <w:ind w:left="567" w:right="260"/>
        <w:rPr>
          <w:rFonts w:ascii="Arial" w:hAnsi="Arial" w:cs="Arial"/>
          <w:iCs/>
        </w:rPr>
      </w:pPr>
      <w:r w:rsidRPr="0048642B">
        <w:rPr>
          <w:rFonts w:ascii="Arial" w:hAnsi="Arial" w:cs="Arial"/>
          <w:iCs/>
        </w:rPr>
        <w:t>Flexible delivery model</w:t>
      </w:r>
    </w:p>
    <w:p w14:paraId="56810AC7" w14:textId="77777777" w:rsidR="0021589E" w:rsidRPr="0048642B" w:rsidRDefault="0021589E" w:rsidP="0048642B">
      <w:pPr>
        <w:spacing w:after="120" w:line="360" w:lineRule="auto"/>
        <w:ind w:left="567" w:right="260"/>
        <w:rPr>
          <w:rFonts w:ascii="Arial" w:hAnsi="Arial" w:cs="Arial"/>
          <w:iCs/>
        </w:rPr>
      </w:pPr>
      <w:r w:rsidRPr="0048642B">
        <w:rPr>
          <w:rFonts w:ascii="Arial" w:hAnsi="Arial" w:cs="Arial"/>
          <w:iCs/>
        </w:rPr>
        <w:t>Autumn and/or Spring and/or Summer</w:t>
      </w:r>
    </w:p>
    <w:p w14:paraId="2F87619D" w14:textId="77777777" w:rsidR="00154D48" w:rsidRPr="0048642B" w:rsidRDefault="00154D48" w:rsidP="0048642B">
      <w:pPr>
        <w:spacing w:after="120" w:line="360" w:lineRule="auto"/>
        <w:ind w:left="567" w:right="260"/>
        <w:rPr>
          <w:rFonts w:ascii="Arial" w:hAnsi="Arial" w:cs="Arial"/>
          <w:iCs/>
        </w:rPr>
      </w:pPr>
    </w:p>
    <w:p w14:paraId="77B89E65" w14:textId="77777777" w:rsidR="009A2D37" w:rsidRPr="0048642B" w:rsidRDefault="009A2D37" w:rsidP="0048642B">
      <w:pPr>
        <w:numPr>
          <w:ilvl w:val="0"/>
          <w:numId w:val="25"/>
        </w:numPr>
        <w:spacing w:after="120" w:line="360" w:lineRule="auto"/>
        <w:ind w:left="567" w:right="260" w:hanging="567"/>
        <w:jc w:val="both"/>
        <w:rPr>
          <w:rFonts w:ascii="Arial" w:hAnsi="Arial" w:cs="Arial"/>
          <w:b/>
        </w:rPr>
      </w:pPr>
      <w:r w:rsidRPr="0048642B">
        <w:rPr>
          <w:rFonts w:ascii="Arial" w:hAnsi="Arial" w:cs="Arial"/>
          <w:b/>
        </w:rPr>
        <w:t>Prerequisite and co-requisite modules</w:t>
      </w:r>
    </w:p>
    <w:p w14:paraId="00A18B25" w14:textId="77777777" w:rsidR="00154D48" w:rsidRPr="0048642B" w:rsidRDefault="0021589E" w:rsidP="0048642B">
      <w:pPr>
        <w:spacing w:after="120" w:line="360" w:lineRule="auto"/>
        <w:ind w:left="567" w:right="260"/>
        <w:rPr>
          <w:rFonts w:ascii="Arial" w:hAnsi="Arial" w:cs="Arial"/>
          <w:iCs/>
        </w:rPr>
      </w:pPr>
      <w:r w:rsidRPr="0048642B">
        <w:rPr>
          <w:rFonts w:ascii="Arial" w:hAnsi="Arial" w:cs="Arial"/>
          <w:iCs/>
        </w:rPr>
        <w:t>N/A</w:t>
      </w:r>
    </w:p>
    <w:p w14:paraId="5063C70F" w14:textId="77777777" w:rsidR="00532D83" w:rsidRPr="0048642B" w:rsidRDefault="00532D83" w:rsidP="0048642B">
      <w:pPr>
        <w:spacing w:after="120" w:line="360" w:lineRule="auto"/>
        <w:ind w:left="567" w:right="260"/>
        <w:rPr>
          <w:rFonts w:ascii="Arial" w:hAnsi="Arial" w:cs="Arial"/>
          <w:iCs/>
        </w:rPr>
      </w:pPr>
    </w:p>
    <w:p w14:paraId="1ED86245" w14:textId="51C162F2" w:rsidR="009A2D37" w:rsidRPr="0048642B" w:rsidRDefault="009A2D37" w:rsidP="0048642B">
      <w:pPr>
        <w:numPr>
          <w:ilvl w:val="0"/>
          <w:numId w:val="25"/>
        </w:numPr>
        <w:spacing w:after="120" w:line="360" w:lineRule="auto"/>
        <w:ind w:left="567" w:right="260" w:hanging="567"/>
        <w:jc w:val="both"/>
        <w:rPr>
          <w:rFonts w:ascii="Arial" w:hAnsi="Arial" w:cs="Arial"/>
          <w:b/>
        </w:rPr>
      </w:pPr>
      <w:r w:rsidRPr="0048642B">
        <w:rPr>
          <w:rFonts w:ascii="Arial" w:hAnsi="Arial" w:cs="Arial"/>
          <w:b/>
        </w:rPr>
        <w:t xml:space="preserve">The </w:t>
      </w:r>
      <w:r w:rsidR="00C05F09">
        <w:rPr>
          <w:rFonts w:ascii="Arial" w:hAnsi="Arial" w:cs="Arial"/>
          <w:b/>
        </w:rPr>
        <w:t xml:space="preserve">course(s) </w:t>
      </w:r>
      <w:r w:rsidRPr="0048642B">
        <w:rPr>
          <w:rFonts w:ascii="Arial" w:hAnsi="Arial" w:cs="Arial"/>
          <w:b/>
        </w:rPr>
        <w:t>of study to which the module contributes</w:t>
      </w:r>
    </w:p>
    <w:p w14:paraId="6E3EAB82" w14:textId="77777777" w:rsidR="008C6A1D" w:rsidRPr="0048642B" w:rsidRDefault="008C6A1D" w:rsidP="0048642B">
      <w:pPr>
        <w:pStyle w:val="ListParagraph"/>
        <w:spacing w:after="120" w:line="360" w:lineRule="auto"/>
        <w:ind w:left="567"/>
        <w:jc w:val="both"/>
        <w:rPr>
          <w:rFonts w:ascii="Arial" w:hAnsi="Arial" w:cs="Arial"/>
        </w:rPr>
      </w:pPr>
      <w:r w:rsidRPr="0048642B">
        <w:rPr>
          <w:rFonts w:ascii="Arial" w:hAnsi="Arial" w:cs="Arial"/>
        </w:rPr>
        <w:t xml:space="preserve">BSc (Hons) in Applied Bioscience </w:t>
      </w:r>
    </w:p>
    <w:p w14:paraId="75468E23" w14:textId="77777777" w:rsidR="008C6A1D" w:rsidRPr="0048642B" w:rsidRDefault="008C6A1D" w:rsidP="0048642B">
      <w:pPr>
        <w:pStyle w:val="ListParagraph"/>
        <w:spacing w:after="120" w:line="360" w:lineRule="auto"/>
        <w:ind w:left="567"/>
        <w:jc w:val="both"/>
        <w:rPr>
          <w:rFonts w:ascii="Arial" w:hAnsi="Arial" w:cs="Arial"/>
        </w:rPr>
      </w:pPr>
      <w:r w:rsidRPr="0048642B">
        <w:rPr>
          <w:rFonts w:ascii="Arial" w:hAnsi="Arial" w:cs="Arial"/>
        </w:rPr>
        <w:t xml:space="preserve">BSc (Hons) in Applied Chemical Sciences </w:t>
      </w:r>
    </w:p>
    <w:p w14:paraId="2EC7D4EB" w14:textId="77777777" w:rsidR="00154D48" w:rsidRPr="0048642B" w:rsidRDefault="00154D48" w:rsidP="0048642B">
      <w:pPr>
        <w:spacing w:after="120" w:line="360" w:lineRule="auto"/>
        <w:ind w:left="567" w:right="260"/>
        <w:rPr>
          <w:rFonts w:ascii="Arial" w:hAnsi="Arial" w:cs="Arial"/>
          <w:iCs/>
        </w:rPr>
      </w:pPr>
    </w:p>
    <w:p w14:paraId="43400D1E" w14:textId="77777777" w:rsidR="009A2D37" w:rsidRPr="0048642B" w:rsidRDefault="009A2D37" w:rsidP="0048642B">
      <w:pPr>
        <w:numPr>
          <w:ilvl w:val="0"/>
          <w:numId w:val="25"/>
        </w:numPr>
        <w:spacing w:after="120" w:line="360" w:lineRule="auto"/>
        <w:ind w:left="567" w:right="260" w:hanging="567"/>
        <w:rPr>
          <w:rFonts w:ascii="Arial" w:hAnsi="Arial" w:cs="Arial"/>
          <w:b/>
        </w:rPr>
      </w:pPr>
      <w:r w:rsidRPr="0048642B">
        <w:rPr>
          <w:rFonts w:ascii="Arial" w:hAnsi="Arial" w:cs="Arial"/>
          <w:b/>
        </w:rPr>
        <w:t>The intended subject specific learning outcomes</w:t>
      </w:r>
      <w:r w:rsidR="00C729D7" w:rsidRPr="0048642B">
        <w:rPr>
          <w:rFonts w:ascii="Arial" w:hAnsi="Arial" w:cs="Arial"/>
          <w:b/>
        </w:rPr>
        <w:t>.</w:t>
      </w:r>
      <w:r w:rsidR="00C729D7" w:rsidRPr="0048642B">
        <w:rPr>
          <w:rFonts w:ascii="Arial" w:hAnsi="Arial" w:cs="Arial"/>
          <w:b/>
        </w:rPr>
        <w:br/>
        <w:t>On successfully completing the module students will be able to:</w:t>
      </w:r>
    </w:p>
    <w:p w14:paraId="0B441842" w14:textId="77777777" w:rsidR="0021589E" w:rsidRPr="0048642B" w:rsidRDefault="0021589E" w:rsidP="0048642B">
      <w:pPr>
        <w:spacing w:after="120" w:line="360" w:lineRule="auto"/>
        <w:ind w:left="567"/>
        <w:jc w:val="both"/>
        <w:rPr>
          <w:rFonts w:ascii="Arial" w:hAnsi="Arial" w:cs="Arial"/>
        </w:rPr>
      </w:pPr>
      <w:r w:rsidRPr="0048642B">
        <w:rPr>
          <w:rFonts w:ascii="Arial" w:hAnsi="Arial" w:cs="Arial"/>
        </w:rPr>
        <w:t>8.1 Demonstrate initiative and personal responsibility in the planning and execution of the business project.</w:t>
      </w:r>
    </w:p>
    <w:p w14:paraId="4E636615" w14:textId="28E9C31E"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8.2 Undertake a critical </w:t>
      </w:r>
      <w:r w:rsidR="00D32B30">
        <w:rPr>
          <w:rFonts w:ascii="Arial" w:hAnsi="Arial" w:cs="Arial"/>
        </w:rPr>
        <w:t xml:space="preserve">and extensive </w:t>
      </w:r>
      <w:r w:rsidRPr="0048642B">
        <w:rPr>
          <w:rFonts w:ascii="Arial" w:hAnsi="Arial" w:cs="Arial"/>
        </w:rPr>
        <w:t>evaluation of any literature/data/information relevant to the project.</w:t>
      </w:r>
    </w:p>
    <w:p w14:paraId="564FFFC1" w14:textId="6FB05C6C"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8.3 Systematically </w:t>
      </w:r>
      <w:r w:rsidR="00D32B30">
        <w:rPr>
          <w:rFonts w:ascii="Arial" w:hAnsi="Arial" w:cs="Arial"/>
        </w:rPr>
        <w:t xml:space="preserve">and critically </w:t>
      </w:r>
      <w:r w:rsidRPr="0048642B">
        <w:rPr>
          <w:rFonts w:ascii="Arial" w:hAnsi="Arial" w:cs="Arial"/>
        </w:rPr>
        <w:t>apply appropriate methodologies within the project.</w:t>
      </w:r>
    </w:p>
    <w:p w14:paraId="56137DEE" w14:textId="2B078517" w:rsidR="0021589E" w:rsidRPr="0048642B" w:rsidRDefault="0021589E" w:rsidP="0048642B">
      <w:pPr>
        <w:spacing w:after="120" w:line="360" w:lineRule="auto"/>
        <w:ind w:left="567"/>
        <w:jc w:val="both"/>
        <w:rPr>
          <w:rFonts w:ascii="Arial" w:hAnsi="Arial" w:cs="Arial"/>
        </w:rPr>
      </w:pPr>
      <w:r w:rsidRPr="0048642B">
        <w:rPr>
          <w:rFonts w:ascii="Arial" w:hAnsi="Arial" w:cs="Arial"/>
        </w:rPr>
        <w:lastRenderedPageBreak/>
        <w:t xml:space="preserve">8.4 Critically discuss and evaluate </w:t>
      </w:r>
      <w:r w:rsidR="00D32B30">
        <w:rPr>
          <w:rFonts w:ascii="Arial" w:hAnsi="Arial" w:cs="Arial"/>
        </w:rPr>
        <w:t>complex</w:t>
      </w:r>
      <w:r w:rsidR="00D32B30" w:rsidRPr="0048642B">
        <w:rPr>
          <w:rFonts w:ascii="Arial" w:hAnsi="Arial" w:cs="Arial"/>
        </w:rPr>
        <w:t xml:space="preserve"> </w:t>
      </w:r>
      <w:r w:rsidRPr="0048642B">
        <w:rPr>
          <w:rFonts w:ascii="Arial" w:hAnsi="Arial" w:cs="Arial"/>
        </w:rPr>
        <w:t>data generated within the scope of the project.</w:t>
      </w:r>
    </w:p>
    <w:p w14:paraId="44D3061A" w14:textId="77777777" w:rsidR="00EE18E8" w:rsidRPr="0048642B" w:rsidRDefault="0021589E" w:rsidP="0048642B">
      <w:pPr>
        <w:pStyle w:val="BodyText"/>
        <w:spacing w:line="360" w:lineRule="auto"/>
        <w:ind w:left="567"/>
      </w:pPr>
      <w:r w:rsidRPr="0048642B">
        <w:t>8.5 Produce a detailed written report and a presentation to communicate clearly the findings to both specialist and non-specialist audiences</w:t>
      </w:r>
    </w:p>
    <w:p w14:paraId="6E9DE9D6" w14:textId="77777777" w:rsidR="00AF1C2E" w:rsidRPr="0048642B" w:rsidRDefault="00AF1C2E" w:rsidP="0048642B">
      <w:pPr>
        <w:pStyle w:val="ListParagraph"/>
        <w:spacing w:after="120" w:line="360" w:lineRule="auto"/>
        <w:ind w:left="993" w:right="260"/>
        <w:rPr>
          <w:rFonts w:ascii="Arial" w:hAnsi="Arial" w:cs="Arial"/>
        </w:rPr>
      </w:pPr>
    </w:p>
    <w:p w14:paraId="3B20A124" w14:textId="77777777" w:rsidR="0021589E" w:rsidRPr="0048642B" w:rsidRDefault="0021589E" w:rsidP="0048642B">
      <w:pPr>
        <w:pStyle w:val="ListParagraph"/>
        <w:spacing w:after="120" w:line="360" w:lineRule="auto"/>
        <w:ind w:left="993" w:right="260"/>
        <w:rPr>
          <w:rFonts w:ascii="Arial" w:hAnsi="Arial" w:cs="Arial"/>
        </w:rPr>
      </w:pPr>
    </w:p>
    <w:p w14:paraId="6DD2B938" w14:textId="77777777" w:rsidR="00C729D7" w:rsidRPr="0048642B" w:rsidRDefault="009A2D37" w:rsidP="0048642B">
      <w:pPr>
        <w:pStyle w:val="ListParagraph"/>
        <w:numPr>
          <w:ilvl w:val="0"/>
          <w:numId w:val="25"/>
        </w:numPr>
        <w:spacing w:after="120" w:line="360" w:lineRule="auto"/>
        <w:ind w:left="567" w:right="260" w:hanging="568"/>
        <w:rPr>
          <w:rFonts w:ascii="Arial" w:hAnsi="Arial" w:cs="Arial"/>
          <w:b/>
        </w:rPr>
      </w:pPr>
      <w:r w:rsidRPr="0048642B">
        <w:rPr>
          <w:rFonts w:ascii="Arial" w:hAnsi="Arial" w:cs="Arial"/>
          <w:b/>
        </w:rPr>
        <w:t>The intended generic learning outcomes</w:t>
      </w:r>
      <w:r w:rsidR="00C729D7" w:rsidRPr="0048642B">
        <w:rPr>
          <w:rFonts w:ascii="Arial" w:hAnsi="Arial" w:cs="Arial"/>
          <w:b/>
        </w:rPr>
        <w:t>.</w:t>
      </w:r>
      <w:r w:rsidR="00C729D7" w:rsidRPr="0048642B">
        <w:rPr>
          <w:rFonts w:ascii="Arial" w:hAnsi="Arial" w:cs="Arial"/>
          <w:b/>
        </w:rPr>
        <w:br/>
        <w:t>On successfully completing the module students will be able to:</w:t>
      </w:r>
    </w:p>
    <w:p w14:paraId="48187CB3" w14:textId="77777777"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9.1 Demonstrate the development of practical/technical skills. </w:t>
      </w:r>
    </w:p>
    <w:p w14:paraId="6E74B378" w14:textId="77777777"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9.2 Analyse, evaluate and correctly interpret data. </w:t>
      </w:r>
    </w:p>
    <w:p w14:paraId="0E15F7A3" w14:textId="77777777"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9.3 Present and communicate data. </w:t>
      </w:r>
    </w:p>
    <w:p w14:paraId="7BC9D133" w14:textId="77777777"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9.4 Obtain and use information from a variety of sources as part of self-directed learning. </w:t>
      </w:r>
    </w:p>
    <w:p w14:paraId="086B7915" w14:textId="77777777" w:rsidR="0021589E" w:rsidRPr="0048642B" w:rsidRDefault="0021589E" w:rsidP="0048642B">
      <w:pPr>
        <w:spacing w:after="120" w:line="360" w:lineRule="auto"/>
        <w:ind w:left="567"/>
        <w:jc w:val="both"/>
        <w:rPr>
          <w:rFonts w:ascii="Arial" w:eastAsia="Times New Roman" w:hAnsi="Arial" w:cs="Arial"/>
          <w:lang w:eastAsia="en-US"/>
        </w:rPr>
      </w:pPr>
      <w:r w:rsidRPr="0048642B">
        <w:rPr>
          <w:rFonts w:ascii="Arial" w:hAnsi="Arial" w:cs="Arial"/>
        </w:rPr>
        <w:t xml:space="preserve">9.5 </w:t>
      </w:r>
      <w:r w:rsidRPr="0048642B">
        <w:rPr>
          <w:rFonts w:ascii="Arial" w:eastAsia="Times New Roman" w:hAnsi="Arial" w:cs="Arial"/>
          <w:lang w:eastAsia="en-US"/>
        </w:rPr>
        <w:t xml:space="preserve">Manage their time and use their organisation skills within the context of self-directed learning. </w:t>
      </w:r>
    </w:p>
    <w:p w14:paraId="1E10CF4E" w14:textId="77777777" w:rsidR="0021589E" w:rsidRPr="0048642B" w:rsidRDefault="0021589E" w:rsidP="0048642B">
      <w:pPr>
        <w:spacing w:after="120" w:line="360" w:lineRule="auto"/>
        <w:ind w:left="426"/>
        <w:jc w:val="both"/>
        <w:rPr>
          <w:rFonts w:ascii="Arial" w:hAnsi="Arial" w:cs="Arial"/>
        </w:rPr>
      </w:pPr>
    </w:p>
    <w:p w14:paraId="05EDB16A" w14:textId="77777777" w:rsidR="00773558" w:rsidRPr="0048642B" w:rsidRDefault="0021589E" w:rsidP="0048642B">
      <w:pPr>
        <w:pStyle w:val="ListParagraph"/>
        <w:spacing w:after="120" w:line="360" w:lineRule="auto"/>
        <w:ind w:left="-284" w:right="260" w:firstLine="284"/>
        <w:jc w:val="both"/>
        <w:rPr>
          <w:rFonts w:ascii="Arial" w:hAnsi="Arial" w:cs="Arial"/>
          <w:b/>
        </w:rPr>
      </w:pPr>
      <w:r w:rsidRPr="0048642B">
        <w:rPr>
          <w:rFonts w:ascii="Arial" w:hAnsi="Arial" w:cs="Arial"/>
          <w:b/>
        </w:rPr>
        <w:t xml:space="preserve">10. </w:t>
      </w:r>
      <w:r w:rsidR="0048642B">
        <w:rPr>
          <w:rFonts w:ascii="Arial" w:hAnsi="Arial" w:cs="Arial"/>
          <w:b/>
        </w:rPr>
        <w:t xml:space="preserve">   </w:t>
      </w:r>
      <w:r w:rsidR="009A2D37" w:rsidRPr="0048642B">
        <w:rPr>
          <w:rFonts w:ascii="Arial" w:hAnsi="Arial" w:cs="Arial"/>
          <w:b/>
        </w:rPr>
        <w:t>A synopsis of the curriculum</w:t>
      </w:r>
    </w:p>
    <w:p w14:paraId="0ABBED54" w14:textId="77777777" w:rsidR="0048642B" w:rsidRDefault="00EE18E8" w:rsidP="0048642B">
      <w:pPr>
        <w:spacing w:after="120" w:line="360" w:lineRule="auto"/>
        <w:ind w:left="567" w:right="260"/>
        <w:rPr>
          <w:rFonts w:ascii="Arial" w:hAnsi="Arial" w:cs="Arial"/>
        </w:rPr>
      </w:pPr>
      <w:r w:rsidRPr="0048642B">
        <w:rPr>
          <w:rFonts w:ascii="Arial" w:hAnsi="Arial" w:cs="Arial"/>
        </w:rPr>
        <w:t>This module represents a Hypothesis-driven work-based laboratory</w:t>
      </w:r>
      <w:r w:rsidR="0021589E" w:rsidRPr="0048642B">
        <w:rPr>
          <w:rFonts w:ascii="Arial" w:hAnsi="Arial" w:cs="Arial"/>
        </w:rPr>
        <w:t>/clinical</w:t>
      </w:r>
      <w:r w:rsidRPr="0048642B">
        <w:rPr>
          <w:rFonts w:ascii="Arial" w:hAnsi="Arial" w:cs="Arial"/>
        </w:rPr>
        <w:t xml:space="preserve"> research project.</w:t>
      </w:r>
      <w:r w:rsidR="0021589E" w:rsidRPr="0048642B">
        <w:rPr>
          <w:rFonts w:ascii="Arial" w:hAnsi="Arial" w:cs="Arial"/>
        </w:rPr>
        <w:t xml:space="preserve"> There is no delivered curriculum</w:t>
      </w:r>
      <w:r w:rsidR="0048642B">
        <w:rPr>
          <w:rFonts w:ascii="Arial" w:hAnsi="Arial" w:cs="Arial"/>
        </w:rPr>
        <w:t>.</w:t>
      </w:r>
    </w:p>
    <w:p w14:paraId="668C5D5F" w14:textId="77777777" w:rsidR="0048642B" w:rsidRPr="0048642B" w:rsidRDefault="0048642B" w:rsidP="0048642B">
      <w:pPr>
        <w:spacing w:after="120" w:line="360" w:lineRule="auto"/>
        <w:ind w:left="567" w:right="260"/>
        <w:rPr>
          <w:rFonts w:ascii="Arial" w:hAnsi="Arial" w:cs="Arial"/>
          <w:iCs/>
        </w:rPr>
      </w:pPr>
    </w:p>
    <w:p w14:paraId="31E6E5A5" w14:textId="77777777" w:rsidR="009A2D37" w:rsidRPr="0048642B" w:rsidRDefault="00883204" w:rsidP="0048642B">
      <w:pPr>
        <w:pStyle w:val="ListParagraph"/>
        <w:numPr>
          <w:ilvl w:val="0"/>
          <w:numId w:val="26"/>
        </w:numPr>
        <w:spacing w:after="120" w:line="360" w:lineRule="auto"/>
        <w:ind w:left="567" w:right="260" w:hanging="567"/>
        <w:jc w:val="both"/>
        <w:rPr>
          <w:rFonts w:ascii="Arial" w:hAnsi="Arial" w:cs="Arial"/>
          <w:b/>
        </w:rPr>
      </w:pPr>
      <w:r w:rsidRPr="0048642B">
        <w:rPr>
          <w:rFonts w:ascii="Arial" w:hAnsi="Arial" w:cs="Arial"/>
          <w:b/>
        </w:rPr>
        <w:t>Reading l</w:t>
      </w:r>
      <w:r w:rsidR="009A2D37" w:rsidRPr="0048642B">
        <w:rPr>
          <w:rFonts w:ascii="Arial" w:hAnsi="Arial" w:cs="Arial"/>
          <w:b/>
        </w:rPr>
        <w:t xml:space="preserve">ist </w:t>
      </w:r>
      <w:r w:rsidR="00274ED7" w:rsidRPr="0048642B">
        <w:rPr>
          <w:rFonts w:ascii="Arial" w:hAnsi="Arial" w:cs="Arial"/>
          <w:b/>
        </w:rPr>
        <w:t xml:space="preserve">(Indicative list, current at time of publication. Reading lists will be </w:t>
      </w:r>
      <w:r w:rsidR="00421A4D" w:rsidRPr="0048642B">
        <w:rPr>
          <w:rFonts w:ascii="Arial" w:hAnsi="Arial" w:cs="Arial"/>
          <w:b/>
        </w:rPr>
        <w:t>published</w:t>
      </w:r>
      <w:r w:rsidR="00274ED7" w:rsidRPr="0048642B">
        <w:rPr>
          <w:rFonts w:ascii="Arial" w:hAnsi="Arial" w:cs="Arial"/>
          <w:b/>
        </w:rPr>
        <w:t xml:space="preserve"> annually)</w:t>
      </w:r>
    </w:p>
    <w:p w14:paraId="0204C682" w14:textId="77777777" w:rsidR="00773558" w:rsidRPr="0048642B" w:rsidRDefault="00EE18E8" w:rsidP="0048642B">
      <w:pPr>
        <w:pStyle w:val="BodyText"/>
        <w:spacing w:before="121" w:line="360" w:lineRule="auto"/>
        <w:ind w:left="567" w:right="1016"/>
        <w:jc w:val="both"/>
      </w:pPr>
      <w:r w:rsidRPr="0048642B">
        <w:t>The references from a number of the other modules will be useful in completing the project. It is expected that research journals and other publications will also be used to support the project.</w:t>
      </w:r>
    </w:p>
    <w:p w14:paraId="0C401B5B" w14:textId="77777777" w:rsidR="00532D83" w:rsidRPr="0048642B" w:rsidRDefault="00532D83" w:rsidP="0048642B">
      <w:pPr>
        <w:pStyle w:val="BodyText"/>
        <w:spacing w:before="121" w:line="360" w:lineRule="auto"/>
        <w:ind w:left="720" w:right="1016"/>
      </w:pPr>
    </w:p>
    <w:p w14:paraId="12663965" w14:textId="77777777" w:rsidR="00883204" w:rsidRPr="0048642B" w:rsidRDefault="009A2D37" w:rsidP="0048642B">
      <w:pPr>
        <w:numPr>
          <w:ilvl w:val="0"/>
          <w:numId w:val="26"/>
        </w:numPr>
        <w:spacing w:after="120" w:line="360" w:lineRule="auto"/>
        <w:ind w:left="567" w:right="260" w:hanging="567"/>
        <w:rPr>
          <w:rFonts w:ascii="Arial" w:hAnsi="Arial" w:cs="Arial"/>
          <w:i/>
          <w:iCs/>
        </w:rPr>
      </w:pPr>
      <w:r w:rsidRPr="0048642B">
        <w:rPr>
          <w:rFonts w:ascii="Arial" w:hAnsi="Arial" w:cs="Arial"/>
          <w:b/>
        </w:rPr>
        <w:t>Learning</w:t>
      </w:r>
      <w:r w:rsidR="00883204" w:rsidRPr="0048642B">
        <w:rPr>
          <w:rFonts w:ascii="Arial" w:hAnsi="Arial" w:cs="Arial"/>
          <w:b/>
        </w:rPr>
        <w:t xml:space="preserve"> and t</w:t>
      </w:r>
      <w:r w:rsidR="006F3F8B" w:rsidRPr="0048642B">
        <w:rPr>
          <w:rFonts w:ascii="Arial" w:hAnsi="Arial" w:cs="Arial"/>
          <w:b/>
        </w:rPr>
        <w:t>eaching m</w:t>
      </w:r>
      <w:r w:rsidRPr="0048642B">
        <w:rPr>
          <w:rFonts w:ascii="Arial" w:hAnsi="Arial" w:cs="Arial"/>
          <w:b/>
        </w:rPr>
        <w:t>ethods</w:t>
      </w:r>
    </w:p>
    <w:p w14:paraId="76B49F29" w14:textId="77777777" w:rsidR="00D02E73" w:rsidRPr="0048642B" w:rsidRDefault="00D02E73" w:rsidP="0048642B">
      <w:pPr>
        <w:pStyle w:val="ListParagraph"/>
        <w:spacing w:after="120" w:line="360" w:lineRule="auto"/>
        <w:ind w:left="567" w:right="260"/>
        <w:rPr>
          <w:rFonts w:ascii="Arial" w:eastAsia="Times New Roman" w:hAnsi="Arial" w:cs="Arial"/>
          <w:color w:val="000000"/>
          <w:lang w:eastAsia="en-US"/>
        </w:rPr>
      </w:pPr>
      <w:r w:rsidRPr="0048642B">
        <w:rPr>
          <w:rFonts w:ascii="Arial" w:eastAsia="Times New Roman" w:hAnsi="Arial" w:cs="Arial"/>
          <w:color w:val="000000"/>
          <w:lang w:eastAsia="en-US"/>
        </w:rPr>
        <w:t>Contact Hours: 315</w:t>
      </w:r>
    </w:p>
    <w:p w14:paraId="0A4AE3CB" w14:textId="77777777" w:rsidR="00D02E73" w:rsidRPr="0048642B" w:rsidRDefault="00D02E73" w:rsidP="0048642B">
      <w:pPr>
        <w:pStyle w:val="ListParagraph"/>
        <w:spacing w:after="120" w:line="360" w:lineRule="auto"/>
        <w:ind w:left="567" w:right="260"/>
        <w:rPr>
          <w:rFonts w:ascii="Arial" w:eastAsia="Times New Roman" w:hAnsi="Arial" w:cs="Arial"/>
          <w:color w:val="000000"/>
          <w:lang w:eastAsia="en-US"/>
        </w:rPr>
      </w:pPr>
      <w:r w:rsidRPr="0048642B">
        <w:rPr>
          <w:rFonts w:ascii="Arial" w:eastAsia="Times New Roman" w:hAnsi="Arial" w:cs="Arial"/>
          <w:color w:val="000000"/>
          <w:lang w:eastAsia="en-US"/>
        </w:rPr>
        <w:t>Private Study Hours: 135</w:t>
      </w:r>
    </w:p>
    <w:p w14:paraId="76119039" w14:textId="77777777" w:rsidR="00D02E73" w:rsidRPr="0048642B" w:rsidRDefault="00D02E73" w:rsidP="0048642B">
      <w:pPr>
        <w:pStyle w:val="ListParagraph"/>
        <w:spacing w:after="120" w:line="360" w:lineRule="auto"/>
        <w:ind w:left="567" w:right="260"/>
        <w:rPr>
          <w:rFonts w:ascii="Arial" w:eastAsia="Times New Roman" w:hAnsi="Arial" w:cs="Arial"/>
          <w:color w:val="000000"/>
          <w:lang w:eastAsia="en-US"/>
        </w:rPr>
      </w:pPr>
      <w:r w:rsidRPr="0048642B">
        <w:rPr>
          <w:rFonts w:ascii="Arial" w:eastAsia="Times New Roman" w:hAnsi="Arial" w:cs="Arial"/>
          <w:color w:val="000000"/>
          <w:lang w:eastAsia="en-US"/>
        </w:rPr>
        <w:t>Total Study Hours: 450</w:t>
      </w:r>
    </w:p>
    <w:p w14:paraId="1AD6E4BA" w14:textId="77777777" w:rsidR="004B0CFE" w:rsidRPr="0048642B" w:rsidRDefault="004B0CFE" w:rsidP="0048642B">
      <w:pPr>
        <w:spacing w:after="120" w:line="360" w:lineRule="auto"/>
        <w:ind w:left="709" w:right="260"/>
        <w:rPr>
          <w:rFonts w:ascii="Arial" w:eastAsia="Times New Roman" w:hAnsi="Arial" w:cs="Arial"/>
          <w:color w:val="000000"/>
          <w:lang w:eastAsia="en-US"/>
        </w:rPr>
      </w:pPr>
    </w:p>
    <w:p w14:paraId="41117D86" w14:textId="77777777" w:rsidR="00883204" w:rsidRPr="0048642B" w:rsidRDefault="00EF4933" w:rsidP="0048642B">
      <w:pPr>
        <w:numPr>
          <w:ilvl w:val="0"/>
          <w:numId w:val="26"/>
        </w:numPr>
        <w:spacing w:after="120" w:line="360" w:lineRule="auto"/>
        <w:ind w:left="567" w:right="260" w:hanging="567"/>
        <w:rPr>
          <w:rFonts w:ascii="Arial" w:hAnsi="Arial" w:cs="Arial"/>
          <w:i/>
          <w:iCs/>
        </w:rPr>
      </w:pPr>
      <w:r w:rsidRPr="0048642B">
        <w:rPr>
          <w:rFonts w:ascii="Arial" w:hAnsi="Arial" w:cs="Arial"/>
          <w:b/>
        </w:rPr>
        <w:t>Assessment methods</w:t>
      </w:r>
    </w:p>
    <w:p w14:paraId="5709623B" w14:textId="77777777" w:rsidR="00696FF5" w:rsidRPr="0048642B" w:rsidRDefault="0048642B" w:rsidP="0048642B">
      <w:pPr>
        <w:spacing w:after="120" w:line="360" w:lineRule="auto"/>
        <w:ind w:left="1276" w:hanging="709"/>
        <w:rPr>
          <w:rFonts w:ascii="Arial" w:hAnsi="Arial" w:cs="Arial"/>
          <w:iCs/>
        </w:rPr>
      </w:pPr>
      <w:r w:rsidRPr="0048642B">
        <w:rPr>
          <w:rFonts w:ascii="Arial" w:hAnsi="Arial" w:cs="Arial"/>
          <w:iCs/>
        </w:rPr>
        <w:t>13.1 Main</w:t>
      </w:r>
      <w:r w:rsidR="00696FF5" w:rsidRPr="0048642B">
        <w:rPr>
          <w:rFonts w:ascii="Arial" w:hAnsi="Arial" w:cs="Arial"/>
          <w:iCs/>
        </w:rPr>
        <w:t xml:space="preserve"> assessment methods</w:t>
      </w:r>
    </w:p>
    <w:p w14:paraId="1E0A687F" w14:textId="5A8981EB" w:rsidR="0048642B" w:rsidRPr="0048642B" w:rsidRDefault="0048642B" w:rsidP="0048642B">
      <w:pPr>
        <w:spacing w:after="120" w:line="360" w:lineRule="auto"/>
        <w:ind w:left="709" w:right="260"/>
        <w:rPr>
          <w:rFonts w:ascii="Arial" w:hAnsi="Arial" w:cs="Arial"/>
          <w:iCs/>
        </w:rPr>
      </w:pPr>
      <w:r w:rsidRPr="0048642B">
        <w:rPr>
          <w:rFonts w:ascii="Arial" w:hAnsi="Arial" w:cs="Arial"/>
          <w:iCs/>
        </w:rPr>
        <w:t xml:space="preserve">Detailed Project Report </w:t>
      </w:r>
      <w:r w:rsidR="00C05F09">
        <w:rPr>
          <w:rFonts w:ascii="Arial" w:hAnsi="Arial" w:cs="Arial"/>
          <w:iCs/>
        </w:rPr>
        <w:t>7</w:t>
      </w:r>
      <w:r w:rsidRPr="0048642B">
        <w:rPr>
          <w:rFonts w:ascii="Arial" w:hAnsi="Arial" w:cs="Arial"/>
          <w:iCs/>
        </w:rPr>
        <w:t>0% - 7,500 words</w:t>
      </w:r>
    </w:p>
    <w:p w14:paraId="0BFBA632" w14:textId="556053C5" w:rsidR="0048642B" w:rsidRPr="0048642B" w:rsidRDefault="0048642B" w:rsidP="0048642B">
      <w:pPr>
        <w:spacing w:after="120" w:line="360" w:lineRule="auto"/>
        <w:ind w:left="709" w:right="260"/>
        <w:rPr>
          <w:rFonts w:ascii="Arial" w:hAnsi="Arial" w:cs="Arial"/>
          <w:iCs/>
        </w:rPr>
      </w:pPr>
      <w:r w:rsidRPr="0048642B">
        <w:rPr>
          <w:rFonts w:ascii="Arial" w:hAnsi="Arial" w:cs="Arial"/>
          <w:iCs/>
        </w:rPr>
        <w:lastRenderedPageBreak/>
        <w:t xml:space="preserve">Oral Presentation </w:t>
      </w:r>
      <w:r w:rsidR="00C05F09">
        <w:rPr>
          <w:rFonts w:ascii="Arial" w:hAnsi="Arial" w:cs="Arial"/>
          <w:iCs/>
        </w:rPr>
        <w:t>3</w:t>
      </w:r>
      <w:r w:rsidRPr="0048642B">
        <w:rPr>
          <w:rFonts w:ascii="Arial" w:hAnsi="Arial" w:cs="Arial"/>
          <w:iCs/>
        </w:rPr>
        <w:t xml:space="preserve">0% - </w:t>
      </w:r>
      <w:r w:rsidR="00C05F09">
        <w:rPr>
          <w:rFonts w:ascii="Arial" w:hAnsi="Arial" w:cs="Arial"/>
          <w:iCs/>
        </w:rPr>
        <w:t>30</w:t>
      </w:r>
      <w:r w:rsidRPr="0048642B">
        <w:rPr>
          <w:rFonts w:ascii="Arial" w:hAnsi="Arial" w:cs="Arial"/>
          <w:iCs/>
        </w:rPr>
        <w:t xml:space="preserve"> minute talk followed by questions</w:t>
      </w:r>
    </w:p>
    <w:p w14:paraId="1E2175F5" w14:textId="77777777" w:rsidR="005C000D" w:rsidRPr="00CF3437" w:rsidRDefault="005C000D" w:rsidP="005C000D">
      <w:pPr>
        <w:spacing w:line="360" w:lineRule="auto"/>
        <w:ind w:left="426"/>
        <w:jc w:val="both"/>
        <w:rPr>
          <w:rFonts w:ascii="Arial" w:hAnsi="Arial" w:cs="Arial"/>
          <w:color w:val="000000" w:themeColor="text1"/>
          <w:sz w:val="24"/>
          <w:szCs w:val="24"/>
        </w:rPr>
      </w:pPr>
      <w:r>
        <w:rPr>
          <w:rFonts w:ascii="Arial" w:hAnsi="Arial" w:cs="Arial"/>
          <w:bCs/>
          <w:color w:val="000000" w:themeColor="text1"/>
          <w:sz w:val="24"/>
          <w:szCs w:val="24"/>
        </w:rPr>
        <w:t xml:space="preserve">Both assessments must be passed to pass the module. The pass mark </w:t>
      </w:r>
      <w:r>
        <w:rPr>
          <w:rFonts w:ascii="Arial" w:hAnsi="Arial" w:cs="Arial"/>
          <w:bCs/>
          <w:color w:val="000000" w:themeColor="text1"/>
        </w:rPr>
        <w:t xml:space="preserve">for this module </w:t>
      </w:r>
      <w:r>
        <w:rPr>
          <w:rFonts w:ascii="Arial" w:hAnsi="Arial" w:cs="Arial"/>
          <w:bCs/>
          <w:color w:val="000000" w:themeColor="text1"/>
          <w:sz w:val="24"/>
          <w:szCs w:val="24"/>
        </w:rPr>
        <w:t xml:space="preserve">is 40%. </w:t>
      </w:r>
    </w:p>
    <w:p w14:paraId="5023930C" w14:textId="77777777" w:rsidR="00154D48" w:rsidRPr="0048642B" w:rsidRDefault="00154D48" w:rsidP="0048642B">
      <w:pPr>
        <w:spacing w:after="120" w:line="360" w:lineRule="auto"/>
        <w:ind w:left="1276" w:right="260" w:hanging="709"/>
        <w:rPr>
          <w:rFonts w:ascii="Arial" w:hAnsi="Arial" w:cs="Arial"/>
          <w:iCs/>
        </w:rPr>
      </w:pPr>
    </w:p>
    <w:p w14:paraId="7FCD06C0" w14:textId="77777777" w:rsidR="00696FF5" w:rsidRPr="0048642B" w:rsidRDefault="0048642B" w:rsidP="0048642B">
      <w:pPr>
        <w:spacing w:after="120" w:line="360" w:lineRule="auto"/>
        <w:ind w:left="1276" w:hanging="709"/>
        <w:rPr>
          <w:rFonts w:ascii="Arial" w:hAnsi="Arial" w:cs="Arial"/>
          <w:iCs/>
        </w:rPr>
      </w:pPr>
      <w:r w:rsidRPr="0048642B">
        <w:rPr>
          <w:rFonts w:ascii="Arial" w:hAnsi="Arial" w:cs="Arial"/>
          <w:iCs/>
        </w:rPr>
        <w:t>13.2 Reassessment</w:t>
      </w:r>
      <w:r w:rsidR="00696FF5" w:rsidRPr="0048642B">
        <w:rPr>
          <w:rFonts w:ascii="Arial" w:hAnsi="Arial" w:cs="Arial"/>
          <w:iCs/>
        </w:rPr>
        <w:t xml:space="preserve"> methods </w:t>
      </w:r>
    </w:p>
    <w:p w14:paraId="7788FA51" w14:textId="77777777" w:rsidR="00B72470" w:rsidRPr="0048642B" w:rsidRDefault="0049034C" w:rsidP="0048642B">
      <w:pPr>
        <w:spacing w:after="120" w:line="360" w:lineRule="auto"/>
        <w:ind w:left="1276" w:right="260" w:hanging="709"/>
        <w:rPr>
          <w:rFonts w:ascii="Arial" w:hAnsi="Arial" w:cs="Arial"/>
          <w:iCs/>
        </w:rPr>
      </w:pPr>
      <w:r w:rsidRPr="0048642B">
        <w:rPr>
          <w:rFonts w:ascii="Arial" w:hAnsi="Arial" w:cs="Arial"/>
          <w:iCs/>
        </w:rPr>
        <w:t>Like for Like</w:t>
      </w:r>
    </w:p>
    <w:p w14:paraId="5CF7FE51" w14:textId="77777777" w:rsidR="00154D48" w:rsidRPr="0048642B" w:rsidRDefault="00154D48" w:rsidP="0048642B">
      <w:pPr>
        <w:spacing w:after="120" w:line="360" w:lineRule="auto"/>
        <w:ind w:left="567" w:right="260"/>
        <w:rPr>
          <w:rFonts w:ascii="Arial" w:hAnsi="Arial" w:cs="Arial"/>
          <w:iCs/>
        </w:rPr>
      </w:pPr>
    </w:p>
    <w:p w14:paraId="30E4643C" w14:textId="77777777" w:rsidR="00274ED7" w:rsidRPr="0048642B" w:rsidRDefault="00B44D35" w:rsidP="0048642B">
      <w:pPr>
        <w:numPr>
          <w:ilvl w:val="0"/>
          <w:numId w:val="26"/>
        </w:numPr>
        <w:spacing w:after="120" w:line="360" w:lineRule="auto"/>
        <w:ind w:left="567" w:right="261" w:hanging="567"/>
        <w:jc w:val="both"/>
        <w:rPr>
          <w:rFonts w:ascii="Arial" w:hAnsi="Arial" w:cs="Arial"/>
          <w:b/>
          <w:i/>
          <w:iCs/>
        </w:rPr>
      </w:pPr>
      <w:r w:rsidRPr="0048642B">
        <w:rPr>
          <w:rFonts w:ascii="Arial" w:hAnsi="Arial" w:cs="Arial"/>
          <w:b/>
          <w:i/>
          <w:iCs/>
        </w:rPr>
        <w:t>M</w:t>
      </w:r>
      <w:r w:rsidR="00883204" w:rsidRPr="0048642B">
        <w:rPr>
          <w:rFonts w:ascii="Arial" w:hAnsi="Arial" w:cs="Arial"/>
          <w:b/>
          <w:i/>
          <w:iCs/>
        </w:rPr>
        <w:t xml:space="preserve">odule learning outcomes </w:t>
      </w:r>
      <w:r w:rsidR="00B30E07" w:rsidRPr="0048642B">
        <w:rPr>
          <w:rFonts w:ascii="Arial" w:hAnsi="Arial" w:cs="Arial"/>
          <w:b/>
          <w:i/>
          <w:iCs/>
        </w:rPr>
        <w:t>(sections 8 &amp; 9)</w:t>
      </w:r>
      <w:r w:rsidR="00883204" w:rsidRPr="0048642B">
        <w:rPr>
          <w:rFonts w:ascii="Arial" w:hAnsi="Arial" w:cs="Arial"/>
          <w:b/>
          <w:i/>
          <w:iCs/>
        </w:rPr>
        <w:t xml:space="preserve"> to l</w:t>
      </w:r>
      <w:r w:rsidR="006F3F8B" w:rsidRPr="0048642B">
        <w:rPr>
          <w:rFonts w:ascii="Arial" w:hAnsi="Arial" w:cs="Arial"/>
          <w:b/>
          <w:i/>
          <w:iCs/>
        </w:rPr>
        <w:t>earning</w:t>
      </w:r>
      <w:r w:rsidR="00B30E07" w:rsidRPr="0048642B">
        <w:rPr>
          <w:rFonts w:ascii="Arial" w:hAnsi="Arial" w:cs="Arial"/>
          <w:b/>
          <w:i/>
          <w:iCs/>
        </w:rPr>
        <w:t xml:space="preserve"> and </w:t>
      </w:r>
      <w:r w:rsidR="00883204" w:rsidRPr="0048642B">
        <w:rPr>
          <w:rFonts w:ascii="Arial" w:hAnsi="Arial" w:cs="Arial"/>
          <w:b/>
          <w:i/>
          <w:iCs/>
        </w:rPr>
        <w:t>teaching m</w:t>
      </w:r>
      <w:r w:rsidR="00B30E07" w:rsidRPr="0048642B">
        <w:rPr>
          <w:rFonts w:ascii="Arial" w:hAnsi="Arial" w:cs="Arial"/>
          <w:b/>
          <w:i/>
          <w:iCs/>
        </w:rPr>
        <w:t>ethods (sectin12</w:t>
      </w:r>
      <w:r w:rsidR="006F3F8B" w:rsidRPr="0048642B">
        <w:rPr>
          <w:rFonts w:ascii="Arial" w:hAnsi="Arial" w:cs="Arial"/>
          <w:b/>
          <w:i/>
          <w:iCs/>
        </w:rPr>
        <w:t>) and m</w:t>
      </w:r>
      <w:r w:rsidR="00883204" w:rsidRPr="0048642B">
        <w:rPr>
          <w:rFonts w:ascii="Arial" w:hAnsi="Arial" w:cs="Arial"/>
          <w:b/>
          <w:i/>
          <w:iCs/>
        </w:rPr>
        <w:t>ethods of a</w:t>
      </w:r>
      <w:r w:rsidR="00B30E07" w:rsidRPr="0048642B">
        <w:rPr>
          <w:rFonts w:ascii="Arial" w:hAnsi="Arial" w:cs="Arial"/>
          <w:b/>
          <w:i/>
          <w:iCs/>
        </w:rPr>
        <w:t>ssessment (section 13</w:t>
      </w:r>
      <w:r w:rsidR="00EF4933" w:rsidRPr="0048642B">
        <w:rPr>
          <w:rFonts w:ascii="Arial" w:hAnsi="Arial" w:cs="Arial"/>
          <w:b/>
          <w:i/>
          <w:iCs/>
        </w:rPr>
        <w:t>)</w:t>
      </w:r>
    </w:p>
    <w:p w14:paraId="44E62079" w14:textId="77777777" w:rsidR="001C1787" w:rsidRPr="0048642B" w:rsidRDefault="001C1787" w:rsidP="0048642B">
      <w:pPr>
        <w:spacing w:after="120" w:line="360" w:lineRule="auto"/>
        <w:ind w:left="567" w:right="261"/>
        <w:jc w:val="both"/>
        <w:rPr>
          <w:rFonts w:ascii="Arial" w:hAnsi="Arial" w:cs="Arial"/>
          <w:i/>
          <w:iCs/>
        </w:rPr>
      </w:pPr>
    </w:p>
    <w:tbl>
      <w:tblPr>
        <w:tblStyle w:val="TableGrid"/>
        <w:tblW w:w="8109"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48642B" w:rsidRPr="0048642B" w14:paraId="59084F9B" w14:textId="77777777" w:rsidTr="0048642B">
        <w:tc>
          <w:tcPr>
            <w:tcW w:w="2439" w:type="dxa"/>
            <w:shd w:val="clear" w:color="auto" w:fill="D9D9D9" w:themeFill="background1" w:themeFillShade="D9"/>
          </w:tcPr>
          <w:p w14:paraId="4B789128" w14:textId="77777777" w:rsidR="0048642B" w:rsidRPr="0048642B" w:rsidRDefault="0048642B" w:rsidP="0048642B">
            <w:pPr>
              <w:spacing w:after="120" w:line="360" w:lineRule="auto"/>
              <w:ind w:left="33"/>
              <w:rPr>
                <w:rFonts w:ascii="Arial" w:hAnsi="Arial" w:cs="Arial"/>
                <w:b/>
              </w:rPr>
            </w:pPr>
            <w:r w:rsidRPr="0048642B">
              <w:rPr>
                <w:rFonts w:ascii="Arial" w:hAnsi="Arial" w:cs="Arial"/>
                <w:b/>
              </w:rPr>
              <w:t>Module learning outcome</w:t>
            </w:r>
          </w:p>
        </w:tc>
        <w:tc>
          <w:tcPr>
            <w:tcW w:w="567" w:type="dxa"/>
          </w:tcPr>
          <w:p w14:paraId="6B658525" w14:textId="77777777" w:rsidR="0048642B" w:rsidRPr="0048642B" w:rsidRDefault="0048642B" w:rsidP="0048642B">
            <w:pPr>
              <w:spacing w:after="120" w:line="360" w:lineRule="auto"/>
              <w:rPr>
                <w:rFonts w:ascii="Arial" w:hAnsi="Arial" w:cs="Arial"/>
              </w:rPr>
            </w:pPr>
            <w:r w:rsidRPr="0048642B">
              <w:rPr>
                <w:rFonts w:ascii="Arial" w:hAnsi="Arial" w:cs="Arial"/>
              </w:rPr>
              <w:t>8.1</w:t>
            </w:r>
          </w:p>
          <w:p w14:paraId="30B1BF93" w14:textId="77777777" w:rsidR="0048642B" w:rsidRPr="0048642B" w:rsidRDefault="0048642B" w:rsidP="0048642B">
            <w:pPr>
              <w:spacing w:after="120" w:line="360" w:lineRule="auto"/>
              <w:rPr>
                <w:rFonts w:ascii="Arial" w:hAnsi="Arial" w:cs="Arial"/>
              </w:rPr>
            </w:pPr>
          </w:p>
        </w:tc>
        <w:tc>
          <w:tcPr>
            <w:tcW w:w="567" w:type="dxa"/>
          </w:tcPr>
          <w:p w14:paraId="2E0F29DE" w14:textId="77777777" w:rsidR="0048642B" w:rsidRPr="0048642B" w:rsidRDefault="0048642B" w:rsidP="0048642B">
            <w:pPr>
              <w:spacing w:after="120" w:line="360" w:lineRule="auto"/>
              <w:rPr>
                <w:rFonts w:ascii="Arial" w:hAnsi="Arial" w:cs="Arial"/>
              </w:rPr>
            </w:pPr>
            <w:r w:rsidRPr="0048642B">
              <w:rPr>
                <w:rFonts w:ascii="Arial" w:hAnsi="Arial" w:cs="Arial"/>
              </w:rPr>
              <w:t>8.2</w:t>
            </w:r>
          </w:p>
        </w:tc>
        <w:tc>
          <w:tcPr>
            <w:tcW w:w="567" w:type="dxa"/>
          </w:tcPr>
          <w:p w14:paraId="16C5FDB9" w14:textId="77777777" w:rsidR="0048642B" w:rsidRPr="0048642B" w:rsidRDefault="0048642B" w:rsidP="0048642B">
            <w:pPr>
              <w:spacing w:after="120" w:line="360" w:lineRule="auto"/>
              <w:rPr>
                <w:rFonts w:ascii="Arial" w:hAnsi="Arial" w:cs="Arial"/>
              </w:rPr>
            </w:pPr>
            <w:r w:rsidRPr="0048642B">
              <w:rPr>
                <w:rFonts w:ascii="Arial" w:hAnsi="Arial" w:cs="Arial"/>
              </w:rPr>
              <w:t>8.3</w:t>
            </w:r>
          </w:p>
        </w:tc>
        <w:tc>
          <w:tcPr>
            <w:tcW w:w="567" w:type="dxa"/>
          </w:tcPr>
          <w:p w14:paraId="44A34E0A" w14:textId="77777777" w:rsidR="0048642B" w:rsidRPr="0048642B" w:rsidRDefault="0048642B" w:rsidP="0048642B">
            <w:pPr>
              <w:spacing w:after="120" w:line="360" w:lineRule="auto"/>
              <w:rPr>
                <w:rFonts w:ascii="Arial" w:hAnsi="Arial" w:cs="Arial"/>
              </w:rPr>
            </w:pPr>
            <w:r w:rsidRPr="0048642B">
              <w:rPr>
                <w:rFonts w:ascii="Arial" w:hAnsi="Arial" w:cs="Arial"/>
              </w:rPr>
              <w:t>8.4</w:t>
            </w:r>
          </w:p>
        </w:tc>
        <w:tc>
          <w:tcPr>
            <w:tcW w:w="567" w:type="dxa"/>
          </w:tcPr>
          <w:p w14:paraId="47F5B970" w14:textId="77777777" w:rsidR="0048642B" w:rsidRPr="0048642B" w:rsidRDefault="0048642B" w:rsidP="0048642B">
            <w:pPr>
              <w:spacing w:after="120" w:line="360" w:lineRule="auto"/>
              <w:rPr>
                <w:rFonts w:ascii="Arial" w:hAnsi="Arial" w:cs="Arial"/>
              </w:rPr>
            </w:pPr>
            <w:r w:rsidRPr="0048642B">
              <w:rPr>
                <w:rFonts w:ascii="Arial" w:hAnsi="Arial" w:cs="Arial"/>
              </w:rPr>
              <w:t>8.5</w:t>
            </w:r>
          </w:p>
        </w:tc>
        <w:tc>
          <w:tcPr>
            <w:tcW w:w="567" w:type="dxa"/>
          </w:tcPr>
          <w:p w14:paraId="38D7D56E" w14:textId="77777777" w:rsidR="0048642B" w:rsidRPr="0048642B" w:rsidRDefault="0048642B" w:rsidP="0048642B">
            <w:pPr>
              <w:spacing w:after="120" w:line="360" w:lineRule="auto"/>
              <w:rPr>
                <w:rFonts w:ascii="Arial" w:hAnsi="Arial" w:cs="Arial"/>
              </w:rPr>
            </w:pPr>
            <w:r w:rsidRPr="0048642B">
              <w:rPr>
                <w:rFonts w:ascii="Arial" w:hAnsi="Arial" w:cs="Arial"/>
              </w:rPr>
              <w:t>9.1</w:t>
            </w:r>
          </w:p>
        </w:tc>
        <w:tc>
          <w:tcPr>
            <w:tcW w:w="567" w:type="dxa"/>
          </w:tcPr>
          <w:p w14:paraId="4B23AB56" w14:textId="77777777" w:rsidR="0048642B" w:rsidRPr="0048642B" w:rsidRDefault="0048642B" w:rsidP="0048642B">
            <w:pPr>
              <w:spacing w:after="120" w:line="360" w:lineRule="auto"/>
              <w:rPr>
                <w:rFonts w:ascii="Arial" w:hAnsi="Arial" w:cs="Arial"/>
              </w:rPr>
            </w:pPr>
            <w:r w:rsidRPr="0048642B">
              <w:rPr>
                <w:rFonts w:ascii="Arial" w:hAnsi="Arial" w:cs="Arial"/>
              </w:rPr>
              <w:t>9.2</w:t>
            </w:r>
          </w:p>
        </w:tc>
        <w:tc>
          <w:tcPr>
            <w:tcW w:w="567" w:type="dxa"/>
          </w:tcPr>
          <w:p w14:paraId="3270DBEF" w14:textId="77777777" w:rsidR="0048642B" w:rsidRPr="0048642B" w:rsidRDefault="0048642B" w:rsidP="0048642B">
            <w:pPr>
              <w:spacing w:after="120" w:line="360" w:lineRule="auto"/>
              <w:rPr>
                <w:rFonts w:ascii="Arial" w:hAnsi="Arial" w:cs="Arial"/>
              </w:rPr>
            </w:pPr>
            <w:r w:rsidRPr="0048642B">
              <w:rPr>
                <w:rFonts w:ascii="Arial" w:hAnsi="Arial" w:cs="Arial"/>
              </w:rPr>
              <w:t>9.3</w:t>
            </w:r>
          </w:p>
        </w:tc>
        <w:tc>
          <w:tcPr>
            <w:tcW w:w="567" w:type="dxa"/>
          </w:tcPr>
          <w:p w14:paraId="2EB22390" w14:textId="77777777" w:rsidR="0048642B" w:rsidRPr="0048642B" w:rsidRDefault="0048642B" w:rsidP="0048642B">
            <w:pPr>
              <w:spacing w:after="120" w:line="360" w:lineRule="auto"/>
              <w:rPr>
                <w:rFonts w:ascii="Arial" w:hAnsi="Arial" w:cs="Arial"/>
              </w:rPr>
            </w:pPr>
            <w:r w:rsidRPr="0048642B">
              <w:rPr>
                <w:rFonts w:ascii="Arial" w:hAnsi="Arial" w:cs="Arial"/>
              </w:rPr>
              <w:t>9.4</w:t>
            </w:r>
          </w:p>
        </w:tc>
        <w:tc>
          <w:tcPr>
            <w:tcW w:w="567" w:type="dxa"/>
          </w:tcPr>
          <w:p w14:paraId="030B0696" w14:textId="77777777" w:rsidR="0048642B" w:rsidRPr="0048642B" w:rsidRDefault="0048642B" w:rsidP="0048642B">
            <w:pPr>
              <w:spacing w:after="120" w:line="360" w:lineRule="auto"/>
              <w:rPr>
                <w:rFonts w:ascii="Arial" w:hAnsi="Arial" w:cs="Arial"/>
              </w:rPr>
            </w:pPr>
            <w:r w:rsidRPr="0048642B">
              <w:rPr>
                <w:rFonts w:ascii="Arial" w:hAnsi="Arial" w:cs="Arial"/>
              </w:rPr>
              <w:t>9.5</w:t>
            </w:r>
          </w:p>
        </w:tc>
      </w:tr>
      <w:tr w:rsidR="0048642B" w:rsidRPr="0048642B" w14:paraId="3F4B1BE7" w14:textId="77777777" w:rsidTr="0048642B">
        <w:tc>
          <w:tcPr>
            <w:tcW w:w="2439" w:type="dxa"/>
            <w:shd w:val="clear" w:color="auto" w:fill="D9D9D9" w:themeFill="background1" w:themeFillShade="D9"/>
          </w:tcPr>
          <w:p w14:paraId="2EE2C01C" w14:textId="77777777" w:rsidR="0048642B" w:rsidRPr="0048642B" w:rsidRDefault="0048642B" w:rsidP="0048642B">
            <w:pPr>
              <w:spacing w:after="120" w:line="360" w:lineRule="auto"/>
              <w:rPr>
                <w:rFonts w:ascii="Arial" w:hAnsi="Arial" w:cs="Arial"/>
                <w:b/>
              </w:rPr>
            </w:pPr>
            <w:r w:rsidRPr="0048642B">
              <w:rPr>
                <w:rFonts w:ascii="Arial" w:hAnsi="Arial" w:cs="Arial"/>
                <w:b/>
              </w:rPr>
              <w:t>Learning/ teaching method</w:t>
            </w:r>
          </w:p>
        </w:tc>
        <w:tc>
          <w:tcPr>
            <w:tcW w:w="567" w:type="dxa"/>
          </w:tcPr>
          <w:p w14:paraId="4BF0B1A3" w14:textId="77777777" w:rsidR="0048642B" w:rsidRPr="0048642B" w:rsidRDefault="0048642B" w:rsidP="0048642B">
            <w:pPr>
              <w:spacing w:after="120" w:line="360" w:lineRule="auto"/>
              <w:jc w:val="center"/>
              <w:rPr>
                <w:rFonts w:ascii="Arial" w:hAnsi="Arial" w:cs="Arial"/>
                <w:b/>
              </w:rPr>
            </w:pPr>
          </w:p>
        </w:tc>
        <w:tc>
          <w:tcPr>
            <w:tcW w:w="567" w:type="dxa"/>
          </w:tcPr>
          <w:p w14:paraId="6BDB8E48" w14:textId="77777777" w:rsidR="0048642B" w:rsidRPr="0048642B" w:rsidRDefault="0048642B" w:rsidP="0048642B">
            <w:pPr>
              <w:spacing w:after="120" w:line="360" w:lineRule="auto"/>
              <w:jc w:val="center"/>
              <w:rPr>
                <w:rFonts w:ascii="Arial" w:hAnsi="Arial" w:cs="Arial"/>
                <w:b/>
              </w:rPr>
            </w:pPr>
          </w:p>
        </w:tc>
        <w:tc>
          <w:tcPr>
            <w:tcW w:w="567" w:type="dxa"/>
          </w:tcPr>
          <w:p w14:paraId="60EE58B7" w14:textId="77777777" w:rsidR="0048642B" w:rsidRPr="0048642B" w:rsidRDefault="0048642B" w:rsidP="0048642B">
            <w:pPr>
              <w:spacing w:after="120" w:line="360" w:lineRule="auto"/>
              <w:jc w:val="center"/>
              <w:rPr>
                <w:rFonts w:ascii="Arial" w:hAnsi="Arial" w:cs="Arial"/>
                <w:b/>
              </w:rPr>
            </w:pPr>
          </w:p>
        </w:tc>
        <w:tc>
          <w:tcPr>
            <w:tcW w:w="567" w:type="dxa"/>
          </w:tcPr>
          <w:p w14:paraId="32CE485C" w14:textId="77777777" w:rsidR="0048642B" w:rsidRPr="0048642B" w:rsidRDefault="0048642B" w:rsidP="0048642B">
            <w:pPr>
              <w:spacing w:after="120" w:line="360" w:lineRule="auto"/>
              <w:jc w:val="center"/>
              <w:rPr>
                <w:rFonts w:ascii="Arial" w:hAnsi="Arial" w:cs="Arial"/>
                <w:b/>
              </w:rPr>
            </w:pPr>
          </w:p>
        </w:tc>
        <w:tc>
          <w:tcPr>
            <w:tcW w:w="567" w:type="dxa"/>
          </w:tcPr>
          <w:p w14:paraId="2EBAD022" w14:textId="77777777" w:rsidR="0048642B" w:rsidRPr="0048642B" w:rsidRDefault="0048642B" w:rsidP="0048642B">
            <w:pPr>
              <w:spacing w:after="120" w:line="360" w:lineRule="auto"/>
              <w:jc w:val="center"/>
              <w:rPr>
                <w:rFonts w:ascii="Arial" w:hAnsi="Arial" w:cs="Arial"/>
                <w:b/>
              </w:rPr>
            </w:pPr>
          </w:p>
        </w:tc>
        <w:tc>
          <w:tcPr>
            <w:tcW w:w="567" w:type="dxa"/>
          </w:tcPr>
          <w:p w14:paraId="4FCF729B" w14:textId="77777777" w:rsidR="0048642B" w:rsidRPr="0048642B" w:rsidRDefault="0048642B" w:rsidP="0048642B">
            <w:pPr>
              <w:spacing w:after="120" w:line="360" w:lineRule="auto"/>
              <w:jc w:val="center"/>
              <w:rPr>
                <w:rFonts w:ascii="Arial" w:hAnsi="Arial" w:cs="Arial"/>
                <w:b/>
              </w:rPr>
            </w:pPr>
          </w:p>
        </w:tc>
        <w:tc>
          <w:tcPr>
            <w:tcW w:w="567" w:type="dxa"/>
          </w:tcPr>
          <w:p w14:paraId="646C7E5F" w14:textId="77777777" w:rsidR="0048642B" w:rsidRPr="0048642B" w:rsidRDefault="0048642B" w:rsidP="0048642B">
            <w:pPr>
              <w:spacing w:after="120" w:line="360" w:lineRule="auto"/>
              <w:jc w:val="center"/>
              <w:rPr>
                <w:rFonts w:ascii="Arial" w:hAnsi="Arial" w:cs="Arial"/>
                <w:b/>
              </w:rPr>
            </w:pPr>
          </w:p>
        </w:tc>
        <w:tc>
          <w:tcPr>
            <w:tcW w:w="567" w:type="dxa"/>
          </w:tcPr>
          <w:p w14:paraId="3138E917" w14:textId="77777777" w:rsidR="0048642B" w:rsidRPr="0048642B" w:rsidRDefault="0048642B" w:rsidP="0048642B">
            <w:pPr>
              <w:spacing w:after="120" w:line="360" w:lineRule="auto"/>
              <w:jc w:val="center"/>
              <w:rPr>
                <w:rFonts w:ascii="Arial" w:hAnsi="Arial" w:cs="Arial"/>
                <w:b/>
              </w:rPr>
            </w:pPr>
          </w:p>
        </w:tc>
        <w:tc>
          <w:tcPr>
            <w:tcW w:w="567" w:type="dxa"/>
          </w:tcPr>
          <w:p w14:paraId="6F52E461" w14:textId="77777777" w:rsidR="0048642B" w:rsidRPr="0048642B" w:rsidRDefault="0048642B" w:rsidP="0048642B">
            <w:pPr>
              <w:spacing w:after="120" w:line="360" w:lineRule="auto"/>
              <w:jc w:val="center"/>
              <w:rPr>
                <w:rFonts w:ascii="Arial" w:hAnsi="Arial" w:cs="Arial"/>
                <w:b/>
              </w:rPr>
            </w:pPr>
          </w:p>
        </w:tc>
        <w:tc>
          <w:tcPr>
            <w:tcW w:w="567" w:type="dxa"/>
          </w:tcPr>
          <w:p w14:paraId="5A1052F3" w14:textId="77777777" w:rsidR="0048642B" w:rsidRPr="0048642B" w:rsidRDefault="0048642B" w:rsidP="0048642B">
            <w:pPr>
              <w:spacing w:after="120" w:line="360" w:lineRule="auto"/>
              <w:jc w:val="center"/>
              <w:rPr>
                <w:rFonts w:ascii="Arial" w:hAnsi="Arial" w:cs="Arial"/>
                <w:b/>
              </w:rPr>
            </w:pPr>
          </w:p>
        </w:tc>
      </w:tr>
      <w:tr w:rsidR="0048642B" w:rsidRPr="0048642B" w14:paraId="6A7B1056" w14:textId="77777777" w:rsidTr="0048642B">
        <w:tc>
          <w:tcPr>
            <w:tcW w:w="2439" w:type="dxa"/>
          </w:tcPr>
          <w:p w14:paraId="3F7A4EC6" w14:textId="13C70882" w:rsidR="0048642B" w:rsidRPr="0048642B" w:rsidRDefault="00C05F09" w:rsidP="0048642B">
            <w:pPr>
              <w:pStyle w:val="TableParagraph"/>
              <w:spacing w:line="360" w:lineRule="auto"/>
              <w:rPr>
                <w:b/>
              </w:rPr>
            </w:pPr>
            <w:r>
              <w:rPr>
                <w:b/>
              </w:rPr>
              <w:t>Teaching</w:t>
            </w:r>
          </w:p>
        </w:tc>
        <w:tc>
          <w:tcPr>
            <w:tcW w:w="567" w:type="dxa"/>
          </w:tcPr>
          <w:p w14:paraId="522CE44F" w14:textId="77777777" w:rsidR="0048642B" w:rsidRPr="0048642B" w:rsidRDefault="0048642B" w:rsidP="0048642B">
            <w:pPr>
              <w:spacing w:after="120" w:line="360" w:lineRule="auto"/>
              <w:jc w:val="center"/>
              <w:rPr>
                <w:rFonts w:ascii="Arial" w:hAnsi="Arial" w:cs="Arial"/>
                <w:b/>
              </w:rPr>
            </w:pPr>
          </w:p>
        </w:tc>
        <w:tc>
          <w:tcPr>
            <w:tcW w:w="567" w:type="dxa"/>
          </w:tcPr>
          <w:p w14:paraId="1F3F977F" w14:textId="77777777" w:rsidR="0048642B" w:rsidRPr="0048642B" w:rsidRDefault="0048642B" w:rsidP="0048642B">
            <w:pPr>
              <w:spacing w:after="120" w:line="360" w:lineRule="auto"/>
              <w:jc w:val="center"/>
              <w:rPr>
                <w:rFonts w:ascii="Arial" w:hAnsi="Arial" w:cs="Arial"/>
                <w:b/>
              </w:rPr>
            </w:pPr>
          </w:p>
        </w:tc>
        <w:tc>
          <w:tcPr>
            <w:tcW w:w="567" w:type="dxa"/>
          </w:tcPr>
          <w:p w14:paraId="65A3B315" w14:textId="77777777" w:rsidR="0048642B" w:rsidRPr="0048642B" w:rsidRDefault="0048642B" w:rsidP="0048642B">
            <w:pPr>
              <w:spacing w:after="120" w:line="360" w:lineRule="auto"/>
              <w:jc w:val="center"/>
              <w:rPr>
                <w:rFonts w:ascii="Arial" w:hAnsi="Arial" w:cs="Arial"/>
                <w:b/>
              </w:rPr>
            </w:pPr>
          </w:p>
        </w:tc>
        <w:tc>
          <w:tcPr>
            <w:tcW w:w="567" w:type="dxa"/>
          </w:tcPr>
          <w:p w14:paraId="541A2590" w14:textId="77777777" w:rsidR="0048642B" w:rsidRPr="0048642B" w:rsidRDefault="0048642B" w:rsidP="0048642B">
            <w:pPr>
              <w:spacing w:after="120" w:line="360" w:lineRule="auto"/>
              <w:jc w:val="center"/>
              <w:rPr>
                <w:rFonts w:ascii="Arial" w:hAnsi="Arial" w:cs="Arial"/>
                <w:b/>
              </w:rPr>
            </w:pPr>
          </w:p>
        </w:tc>
        <w:tc>
          <w:tcPr>
            <w:tcW w:w="567" w:type="dxa"/>
          </w:tcPr>
          <w:p w14:paraId="0A1FE599" w14:textId="77777777" w:rsidR="0048642B" w:rsidRPr="0048642B" w:rsidRDefault="0048642B" w:rsidP="0048642B">
            <w:pPr>
              <w:spacing w:after="120" w:line="360" w:lineRule="auto"/>
              <w:jc w:val="center"/>
              <w:rPr>
                <w:rFonts w:ascii="Arial" w:hAnsi="Arial" w:cs="Arial"/>
                <w:b/>
              </w:rPr>
            </w:pPr>
          </w:p>
        </w:tc>
        <w:tc>
          <w:tcPr>
            <w:tcW w:w="567" w:type="dxa"/>
          </w:tcPr>
          <w:p w14:paraId="04B7E1B9" w14:textId="77777777" w:rsidR="0048642B" w:rsidRPr="0048642B" w:rsidRDefault="0048642B" w:rsidP="0048642B">
            <w:pPr>
              <w:spacing w:after="120" w:line="360" w:lineRule="auto"/>
              <w:jc w:val="center"/>
              <w:rPr>
                <w:rFonts w:ascii="Arial" w:hAnsi="Arial" w:cs="Arial"/>
                <w:b/>
              </w:rPr>
            </w:pPr>
          </w:p>
        </w:tc>
        <w:tc>
          <w:tcPr>
            <w:tcW w:w="567" w:type="dxa"/>
          </w:tcPr>
          <w:p w14:paraId="1D5B2018" w14:textId="77777777" w:rsidR="0048642B" w:rsidRPr="0048642B" w:rsidRDefault="0048642B" w:rsidP="0048642B">
            <w:pPr>
              <w:spacing w:after="120" w:line="360" w:lineRule="auto"/>
              <w:jc w:val="center"/>
              <w:rPr>
                <w:rFonts w:ascii="Arial" w:hAnsi="Arial" w:cs="Arial"/>
                <w:b/>
              </w:rPr>
            </w:pPr>
          </w:p>
        </w:tc>
        <w:tc>
          <w:tcPr>
            <w:tcW w:w="567" w:type="dxa"/>
          </w:tcPr>
          <w:p w14:paraId="4BEB00CD" w14:textId="77777777" w:rsidR="0048642B" w:rsidRPr="0048642B" w:rsidRDefault="0048642B" w:rsidP="0048642B">
            <w:pPr>
              <w:spacing w:after="120" w:line="360" w:lineRule="auto"/>
              <w:jc w:val="center"/>
              <w:rPr>
                <w:rFonts w:ascii="Arial" w:hAnsi="Arial" w:cs="Arial"/>
                <w:b/>
              </w:rPr>
            </w:pPr>
          </w:p>
        </w:tc>
        <w:tc>
          <w:tcPr>
            <w:tcW w:w="567" w:type="dxa"/>
          </w:tcPr>
          <w:p w14:paraId="118A8846" w14:textId="77777777" w:rsidR="0048642B" w:rsidRPr="0048642B" w:rsidRDefault="0048642B" w:rsidP="0048642B">
            <w:pPr>
              <w:spacing w:after="120" w:line="360" w:lineRule="auto"/>
              <w:jc w:val="center"/>
              <w:rPr>
                <w:rFonts w:ascii="Arial" w:hAnsi="Arial" w:cs="Arial"/>
                <w:b/>
              </w:rPr>
            </w:pPr>
          </w:p>
        </w:tc>
        <w:tc>
          <w:tcPr>
            <w:tcW w:w="567" w:type="dxa"/>
          </w:tcPr>
          <w:p w14:paraId="0A9AAA11" w14:textId="77777777" w:rsidR="0048642B" w:rsidRPr="0048642B" w:rsidRDefault="0048642B" w:rsidP="0048642B">
            <w:pPr>
              <w:spacing w:after="120" w:line="360" w:lineRule="auto"/>
              <w:jc w:val="center"/>
              <w:rPr>
                <w:rFonts w:ascii="Arial" w:hAnsi="Arial" w:cs="Arial"/>
                <w:b/>
              </w:rPr>
            </w:pPr>
          </w:p>
        </w:tc>
      </w:tr>
      <w:tr w:rsidR="0048642B" w:rsidRPr="0048642B" w14:paraId="3EB26C86" w14:textId="77777777" w:rsidTr="0048642B">
        <w:tc>
          <w:tcPr>
            <w:tcW w:w="2439" w:type="dxa"/>
          </w:tcPr>
          <w:p w14:paraId="0E2E9BFF" w14:textId="6B7A8834" w:rsidR="0048642B" w:rsidRPr="00AF3F0D" w:rsidRDefault="00C05F09" w:rsidP="0048642B">
            <w:pPr>
              <w:pStyle w:val="TableParagraph"/>
              <w:spacing w:before="2" w:line="360" w:lineRule="auto"/>
              <w:ind w:right="239"/>
              <w:rPr>
                <w:iCs/>
              </w:rPr>
            </w:pPr>
            <w:r>
              <w:rPr>
                <w:iCs/>
              </w:rPr>
              <w:t>W</w:t>
            </w:r>
            <w:r w:rsidR="0048642B" w:rsidRPr="00AF3F0D">
              <w:rPr>
                <w:iCs/>
              </w:rPr>
              <w:t>ork based research project</w:t>
            </w:r>
          </w:p>
        </w:tc>
        <w:tc>
          <w:tcPr>
            <w:tcW w:w="567" w:type="dxa"/>
          </w:tcPr>
          <w:p w14:paraId="2D233691"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AF1239B" w14:textId="56C81259" w:rsidR="0048642B" w:rsidRPr="0048642B" w:rsidRDefault="0048642B" w:rsidP="0048642B">
            <w:pPr>
              <w:spacing w:after="120" w:line="360" w:lineRule="auto"/>
              <w:jc w:val="center"/>
              <w:rPr>
                <w:rFonts w:ascii="Arial" w:hAnsi="Arial" w:cs="Arial"/>
                <w:b/>
              </w:rPr>
            </w:pPr>
          </w:p>
        </w:tc>
        <w:tc>
          <w:tcPr>
            <w:tcW w:w="567" w:type="dxa"/>
          </w:tcPr>
          <w:p w14:paraId="4FEFBD5C"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B405A46"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2ED3FFD4" w14:textId="5474CA0E" w:rsidR="0048642B" w:rsidRPr="0048642B" w:rsidRDefault="0048642B" w:rsidP="0048642B">
            <w:pPr>
              <w:spacing w:after="120" w:line="360" w:lineRule="auto"/>
              <w:jc w:val="center"/>
              <w:rPr>
                <w:rFonts w:ascii="Arial" w:hAnsi="Arial" w:cs="Arial"/>
                <w:b/>
              </w:rPr>
            </w:pPr>
          </w:p>
        </w:tc>
        <w:tc>
          <w:tcPr>
            <w:tcW w:w="567" w:type="dxa"/>
          </w:tcPr>
          <w:p w14:paraId="160A3E09"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21FAA6D4"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27DED867" w14:textId="1F78603E" w:rsidR="0048642B" w:rsidRPr="0048642B" w:rsidRDefault="0048642B" w:rsidP="0048642B">
            <w:pPr>
              <w:spacing w:after="120" w:line="360" w:lineRule="auto"/>
              <w:jc w:val="center"/>
              <w:rPr>
                <w:rFonts w:ascii="Arial" w:hAnsi="Arial" w:cs="Arial"/>
                <w:b/>
              </w:rPr>
            </w:pPr>
          </w:p>
        </w:tc>
        <w:tc>
          <w:tcPr>
            <w:tcW w:w="567" w:type="dxa"/>
          </w:tcPr>
          <w:p w14:paraId="2B20A28A" w14:textId="6810E63D" w:rsidR="0048642B" w:rsidRPr="0048642B" w:rsidRDefault="0048642B" w:rsidP="0048642B">
            <w:pPr>
              <w:spacing w:after="120" w:line="360" w:lineRule="auto"/>
              <w:jc w:val="center"/>
              <w:rPr>
                <w:rFonts w:ascii="Arial" w:hAnsi="Arial" w:cs="Arial"/>
                <w:b/>
              </w:rPr>
            </w:pPr>
          </w:p>
        </w:tc>
        <w:tc>
          <w:tcPr>
            <w:tcW w:w="567" w:type="dxa"/>
          </w:tcPr>
          <w:p w14:paraId="1E0847AD"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r>
      <w:tr w:rsidR="0048642B" w:rsidRPr="0048642B" w14:paraId="379CEF2F" w14:textId="77777777" w:rsidTr="0048642B">
        <w:tc>
          <w:tcPr>
            <w:tcW w:w="2439" w:type="dxa"/>
          </w:tcPr>
          <w:p w14:paraId="5DFA1EC1" w14:textId="77777777" w:rsidR="0048642B" w:rsidRPr="0048642B" w:rsidRDefault="0048642B" w:rsidP="0048642B">
            <w:pPr>
              <w:pStyle w:val="TableParagraph"/>
              <w:spacing w:line="360" w:lineRule="auto"/>
            </w:pPr>
            <w:r w:rsidRPr="0048642B">
              <w:t>Private Study</w:t>
            </w:r>
          </w:p>
        </w:tc>
        <w:tc>
          <w:tcPr>
            <w:tcW w:w="567" w:type="dxa"/>
          </w:tcPr>
          <w:p w14:paraId="5F7AB64A"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01B02F78"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5F19C85D" w14:textId="6B5DA972" w:rsidR="0048642B" w:rsidRPr="0048642B" w:rsidRDefault="0048642B" w:rsidP="0048642B">
            <w:pPr>
              <w:spacing w:after="120" w:line="360" w:lineRule="auto"/>
              <w:jc w:val="center"/>
              <w:rPr>
                <w:rFonts w:ascii="Arial" w:hAnsi="Arial" w:cs="Arial"/>
                <w:b/>
              </w:rPr>
            </w:pPr>
          </w:p>
        </w:tc>
        <w:tc>
          <w:tcPr>
            <w:tcW w:w="567" w:type="dxa"/>
          </w:tcPr>
          <w:p w14:paraId="7B287359"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59DE0CD3"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69EDF48"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07E8A4D3"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0307FA10"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6410EF42"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78B7A0B3"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r>
      <w:tr w:rsidR="0048642B" w:rsidRPr="0048642B" w14:paraId="04997901" w14:textId="77777777" w:rsidTr="0048642B">
        <w:tc>
          <w:tcPr>
            <w:tcW w:w="2439" w:type="dxa"/>
            <w:shd w:val="clear" w:color="auto" w:fill="D9D9D9" w:themeFill="background1" w:themeFillShade="D9"/>
          </w:tcPr>
          <w:p w14:paraId="1A90B72B" w14:textId="77777777" w:rsidR="0048642B" w:rsidRPr="0048642B" w:rsidRDefault="0048642B" w:rsidP="0048642B">
            <w:pPr>
              <w:spacing w:after="120" w:line="360" w:lineRule="auto"/>
              <w:rPr>
                <w:rFonts w:ascii="Arial" w:hAnsi="Arial" w:cs="Arial"/>
                <w:b/>
              </w:rPr>
            </w:pPr>
            <w:r w:rsidRPr="0048642B">
              <w:rPr>
                <w:rFonts w:ascii="Arial" w:hAnsi="Arial" w:cs="Arial"/>
                <w:b/>
              </w:rPr>
              <w:t>Assessment method</w:t>
            </w:r>
          </w:p>
        </w:tc>
        <w:tc>
          <w:tcPr>
            <w:tcW w:w="567" w:type="dxa"/>
          </w:tcPr>
          <w:p w14:paraId="3CCF9EF9" w14:textId="77777777" w:rsidR="0048642B" w:rsidRPr="0048642B" w:rsidRDefault="0048642B" w:rsidP="0048642B">
            <w:pPr>
              <w:spacing w:after="120" w:line="360" w:lineRule="auto"/>
              <w:jc w:val="center"/>
              <w:rPr>
                <w:rFonts w:ascii="Arial" w:hAnsi="Arial" w:cs="Arial"/>
                <w:b/>
              </w:rPr>
            </w:pPr>
          </w:p>
        </w:tc>
        <w:tc>
          <w:tcPr>
            <w:tcW w:w="567" w:type="dxa"/>
          </w:tcPr>
          <w:p w14:paraId="041292B3" w14:textId="77777777" w:rsidR="0048642B" w:rsidRPr="0048642B" w:rsidRDefault="0048642B" w:rsidP="0048642B">
            <w:pPr>
              <w:spacing w:after="120" w:line="360" w:lineRule="auto"/>
              <w:jc w:val="center"/>
              <w:rPr>
                <w:rFonts w:ascii="Arial" w:hAnsi="Arial" w:cs="Arial"/>
                <w:b/>
              </w:rPr>
            </w:pPr>
          </w:p>
        </w:tc>
        <w:tc>
          <w:tcPr>
            <w:tcW w:w="567" w:type="dxa"/>
          </w:tcPr>
          <w:p w14:paraId="57928124" w14:textId="77777777" w:rsidR="0048642B" w:rsidRPr="0048642B" w:rsidRDefault="0048642B" w:rsidP="0048642B">
            <w:pPr>
              <w:spacing w:after="120" w:line="360" w:lineRule="auto"/>
              <w:jc w:val="center"/>
              <w:rPr>
                <w:rFonts w:ascii="Arial" w:hAnsi="Arial" w:cs="Arial"/>
                <w:b/>
              </w:rPr>
            </w:pPr>
          </w:p>
        </w:tc>
        <w:tc>
          <w:tcPr>
            <w:tcW w:w="567" w:type="dxa"/>
          </w:tcPr>
          <w:p w14:paraId="2A71310C" w14:textId="77777777" w:rsidR="0048642B" w:rsidRPr="0048642B" w:rsidRDefault="0048642B" w:rsidP="0048642B">
            <w:pPr>
              <w:spacing w:after="120" w:line="360" w:lineRule="auto"/>
              <w:jc w:val="center"/>
              <w:rPr>
                <w:rFonts w:ascii="Arial" w:hAnsi="Arial" w:cs="Arial"/>
                <w:b/>
              </w:rPr>
            </w:pPr>
          </w:p>
        </w:tc>
        <w:tc>
          <w:tcPr>
            <w:tcW w:w="567" w:type="dxa"/>
          </w:tcPr>
          <w:p w14:paraId="53737392" w14:textId="77777777" w:rsidR="0048642B" w:rsidRPr="0048642B" w:rsidRDefault="0048642B" w:rsidP="0048642B">
            <w:pPr>
              <w:spacing w:after="120" w:line="360" w:lineRule="auto"/>
              <w:jc w:val="center"/>
              <w:rPr>
                <w:rFonts w:ascii="Arial" w:hAnsi="Arial" w:cs="Arial"/>
                <w:b/>
              </w:rPr>
            </w:pPr>
          </w:p>
        </w:tc>
        <w:tc>
          <w:tcPr>
            <w:tcW w:w="567" w:type="dxa"/>
          </w:tcPr>
          <w:p w14:paraId="0F259C8E" w14:textId="77777777" w:rsidR="0048642B" w:rsidRPr="0048642B" w:rsidRDefault="0048642B" w:rsidP="0048642B">
            <w:pPr>
              <w:spacing w:after="120" w:line="360" w:lineRule="auto"/>
              <w:jc w:val="center"/>
              <w:rPr>
                <w:rFonts w:ascii="Arial" w:hAnsi="Arial" w:cs="Arial"/>
                <w:b/>
              </w:rPr>
            </w:pPr>
          </w:p>
        </w:tc>
        <w:tc>
          <w:tcPr>
            <w:tcW w:w="567" w:type="dxa"/>
          </w:tcPr>
          <w:p w14:paraId="30F3B85F" w14:textId="77777777" w:rsidR="0048642B" w:rsidRPr="0048642B" w:rsidRDefault="0048642B" w:rsidP="0048642B">
            <w:pPr>
              <w:spacing w:after="120" w:line="360" w:lineRule="auto"/>
              <w:jc w:val="center"/>
              <w:rPr>
                <w:rFonts w:ascii="Arial" w:hAnsi="Arial" w:cs="Arial"/>
                <w:b/>
              </w:rPr>
            </w:pPr>
          </w:p>
        </w:tc>
        <w:tc>
          <w:tcPr>
            <w:tcW w:w="567" w:type="dxa"/>
          </w:tcPr>
          <w:p w14:paraId="10F4E49D" w14:textId="77777777" w:rsidR="0048642B" w:rsidRPr="0048642B" w:rsidRDefault="0048642B" w:rsidP="0048642B">
            <w:pPr>
              <w:spacing w:after="120" w:line="360" w:lineRule="auto"/>
              <w:jc w:val="center"/>
              <w:rPr>
                <w:rFonts w:ascii="Arial" w:hAnsi="Arial" w:cs="Arial"/>
                <w:b/>
              </w:rPr>
            </w:pPr>
          </w:p>
        </w:tc>
        <w:tc>
          <w:tcPr>
            <w:tcW w:w="567" w:type="dxa"/>
          </w:tcPr>
          <w:p w14:paraId="1DF3152F" w14:textId="77777777" w:rsidR="0048642B" w:rsidRPr="0048642B" w:rsidRDefault="0048642B" w:rsidP="0048642B">
            <w:pPr>
              <w:spacing w:after="120" w:line="360" w:lineRule="auto"/>
              <w:jc w:val="center"/>
              <w:rPr>
                <w:rFonts w:ascii="Arial" w:hAnsi="Arial" w:cs="Arial"/>
                <w:b/>
              </w:rPr>
            </w:pPr>
          </w:p>
        </w:tc>
        <w:tc>
          <w:tcPr>
            <w:tcW w:w="567" w:type="dxa"/>
          </w:tcPr>
          <w:p w14:paraId="11805DC1" w14:textId="77777777" w:rsidR="0048642B" w:rsidRPr="0048642B" w:rsidRDefault="0048642B" w:rsidP="0048642B">
            <w:pPr>
              <w:spacing w:after="120" w:line="360" w:lineRule="auto"/>
              <w:jc w:val="center"/>
              <w:rPr>
                <w:rFonts w:ascii="Arial" w:hAnsi="Arial" w:cs="Arial"/>
                <w:b/>
              </w:rPr>
            </w:pPr>
          </w:p>
        </w:tc>
      </w:tr>
      <w:tr w:rsidR="0048642B" w:rsidRPr="0048642B" w14:paraId="608E3911" w14:textId="77777777" w:rsidTr="0048642B">
        <w:tc>
          <w:tcPr>
            <w:tcW w:w="2439" w:type="dxa"/>
          </w:tcPr>
          <w:p w14:paraId="0EC3BE35" w14:textId="033A5ADA" w:rsidR="0048642B" w:rsidRPr="00AF3F0D" w:rsidRDefault="00C05F09" w:rsidP="0048642B">
            <w:pPr>
              <w:pStyle w:val="TableParagraph"/>
              <w:spacing w:line="360" w:lineRule="auto"/>
              <w:rPr>
                <w:iCs/>
              </w:rPr>
            </w:pPr>
            <w:r w:rsidRPr="00AF3F0D">
              <w:rPr>
                <w:iCs/>
              </w:rPr>
              <w:t xml:space="preserve">Detailed </w:t>
            </w:r>
            <w:r w:rsidR="0048642B" w:rsidRPr="00AF3F0D">
              <w:rPr>
                <w:iCs/>
              </w:rPr>
              <w:t>Project report</w:t>
            </w:r>
          </w:p>
        </w:tc>
        <w:tc>
          <w:tcPr>
            <w:tcW w:w="567" w:type="dxa"/>
          </w:tcPr>
          <w:p w14:paraId="0664BC7E" w14:textId="70BC07FA" w:rsidR="0048642B" w:rsidRPr="0048642B" w:rsidRDefault="0048642B" w:rsidP="0048642B">
            <w:pPr>
              <w:spacing w:after="120" w:line="360" w:lineRule="auto"/>
              <w:jc w:val="center"/>
              <w:rPr>
                <w:rFonts w:ascii="Arial" w:hAnsi="Arial" w:cs="Arial"/>
                <w:b/>
              </w:rPr>
            </w:pPr>
          </w:p>
        </w:tc>
        <w:tc>
          <w:tcPr>
            <w:tcW w:w="567" w:type="dxa"/>
          </w:tcPr>
          <w:p w14:paraId="619FDAF4"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4C9FB0C9"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254DE94F"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8FC50D2"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42B548F4"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FBC891D"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EE4FA86" w14:textId="788AF728" w:rsidR="0048642B" w:rsidRPr="0048642B" w:rsidRDefault="0048642B" w:rsidP="0048642B">
            <w:pPr>
              <w:spacing w:after="120" w:line="360" w:lineRule="auto"/>
              <w:jc w:val="center"/>
              <w:rPr>
                <w:rFonts w:ascii="Arial" w:hAnsi="Arial" w:cs="Arial"/>
                <w:b/>
              </w:rPr>
            </w:pPr>
          </w:p>
        </w:tc>
        <w:tc>
          <w:tcPr>
            <w:tcW w:w="567" w:type="dxa"/>
          </w:tcPr>
          <w:p w14:paraId="716BAA1D"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4A6A06A8"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r>
      <w:tr w:rsidR="0048642B" w:rsidRPr="0048642B" w14:paraId="305ADB44" w14:textId="77777777" w:rsidTr="0048642B">
        <w:tc>
          <w:tcPr>
            <w:tcW w:w="2439" w:type="dxa"/>
          </w:tcPr>
          <w:p w14:paraId="4B301971" w14:textId="4984EFAE" w:rsidR="0048642B" w:rsidRPr="00AF3F0D" w:rsidRDefault="00C05F09" w:rsidP="0048642B">
            <w:pPr>
              <w:pStyle w:val="TableParagraph"/>
              <w:spacing w:line="360" w:lineRule="auto"/>
              <w:ind w:right="814"/>
              <w:rPr>
                <w:iCs/>
              </w:rPr>
            </w:pPr>
            <w:r w:rsidRPr="00AF3F0D">
              <w:rPr>
                <w:iCs/>
              </w:rPr>
              <w:t>O</w:t>
            </w:r>
            <w:r w:rsidR="0048642B" w:rsidRPr="00AF3F0D">
              <w:rPr>
                <w:iCs/>
              </w:rPr>
              <w:t>ral presentation</w:t>
            </w:r>
          </w:p>
        </w:tc>
        <w:tc>
          <w:tcPr>
            <w:tcW w:w="567" w:type="dxa"/>
          </w:tcPr>
          <w:p w14:paraId="0F4CDCD8"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12C10750" w14:textId="0BEBCE84" w:rsidR="0048642B" w:rsidRPr="0048642B" w:rsidRDefault="0048642B" w:rsidP="0048642B">
            <w:pPr>
              <w:spacing w:after="120" w:line="360" w:lineRule="auto"/>
              <w:jc w:val="center"/>
              <w:rPr>
                <w:rFonts w:ascii="Arial" w:hAnsi="Arial" w:cs="Arial"/>
                <w:b/>
              </w:rPr>
            </w:pPr>
          </w:p>
        </w:tc>
        <w:tc>
          <w:tcPr>
            <w:tcW w:w="567" w:type="dxa"/>
          </w:tcPr>
          <w:p w14:paraId="12424E6C"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14C74E38"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D106AAC"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9D92865" w14:textId="705E4B6F" w:rsidR="0048642B" w:rsidRPr="0048642B" w:rsidRDefault="0048642B" w:rsidP="0048642B">
            <w:pPr>
              <w:spacing w:after="120" w:line="360" w:lineRule="auto"/>
              <w:jc w:val="center"/>
              <w:rPr>
                <w:rFonts w:ascii="Arial" w:hAnsi="Arial" w:cs="Arial"/>
                <w:b/>
              </w:rPr>
            </w:pPr>
          </w:p>
        </w:tc>
        <w:tc>
          <w:tcPr>
            <w:tcW w:w="567" w:type="dxa"/>
          </w:tcPr>
          <w:p w14:paraId="5AEF7159"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2EDC4830"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53CA1FA5" w14:textId="6C80C4FA" w:rsidR="0048642B" w:rsidRPr="0048642B" w:rsidRDefault="0048642B" w:rsidP="0048642B">
            <w:pPr>
              <w:spacing w:after="120" w:line="360" w:lineRule="auto"/>
              <w:jc w:val="center"/>
              <w:rPr>
                <w:rFonts w:ascii="Arial" w:hAnsi="Arial" w:cs="Arial"/>
                <w:b/>
              </w:rPr>
            </w:pPr>
          </w:p>
        </w:tc>
        <w:tc>
          <w:tcPr>
            <w:tcW w:w="567" w:type="dxa"/>
          </w:tcPr>
          <w:p w14:paraId="0C2CDE5A"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r>
    </w:tbl>
    <w:p w14:paraId="289A9EDD" w14:textId="77777777" w:rsidR="00663EE6" w:rsidRPr="0048642B" w:rsidRDefault="00663EE6" w:rsidP="0048642B">
      <w:pPr>
        <w:spacing w:after="120" w:line="360" w:lineRule="auto"/>
        <w:ind w:right="260"/>
        <w:rPr>
          <w:rFonts w:ascii="Arial" w:hAnsi="Arial" w:cs="Arial"/>
          <w:b/>
          <w:iCs/>
        </w:rPr>
      </w:pPr>
    </w:p>
    <w:p w14:paraId="4ECD51FC" w14:textId="77777777" w:rsidR="00883204" w:rsidRPr="0048642B" w:rsidRDefault="00883204" w:rsidP="0048642B">
      <w:pPr>
        <w:numPr>
          <w:ilvl w:val="0"/>
          <w:numId w:val="26"/>
        </w:numPr>
        <w:spacing w:after="120" w:line="360" w:lineRule="auto"/>
        <w:ind w:left="567" w:right="260" w:hanging="567"/>
        <w:jc w:val="both"/>
        <w:rPr>
          <w:rFonts w:ascii="Arial" w:hAnsi="Arial" w:cs="Arial"/>
          <w:iCs/>
        </w:rPr>
      </w:pPr>
      <w:r w:rsidRPr="0048642B">
        <w:rPr>
          <w:rFonts w:ascii="Arial" w:hAnsi="Arial" w:cs="Arial"/>
          <w:b/>
          <w:bCs/>
        </w:rPr>
        <w:t xml:space="preserve">Inclusive module design </w:t>
      </w:r>
    </w:p>
    <w:p w14:paraId="35CF1840" w14:textId="401D1197" w:rsidR="00883204" w:rsidRPr="0048642B" w:rsidRDefault="00883204" w:rsidP="0048642B">
      <w:pPr>
        <w:autoSpaceDE w:val="0"/>
        <w:autoSpaceDN w:val="0"/>
        <w:adjustRightInd w:val="0"/>
        <w:spacing w:after="120" w:line="360" w:lineRule="auto"/>
        <w:ind w:left="567" w:right="260"/>
        <w:jc w:val="both"/>
        <w:rPr>
          <w:rFonts w:ascii="Arial" w:hAnsi="Arial" w:cs="Arial"/>
        </w:rPr>
      </w:pPr>
      <w:r w:rsidRPr="0048642B">
        <w:rPr>
          <w:rFonts w:ascii="Arial" w:hAnsi="Arial" w:cs="Arial"/>
        </w:rPr>
        <w:t xml:space="preserve">The </w:t>
      </w:r>
      <w:r w:rsidR="00C05F09">
        <w:rPr>
          <w:rFonts w:ascii="Arial" w:hAnsi="Arial" w:cs="Arial"/>
        </w:rPr>
        <w:t xml:space="preserve">division </w:t>
      </w:r>
      <w:r w:rsidRPr="0048642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E211B6" w14:textId="77777777" w:rsidR="00883204" w:rsidRPr="0048642B" w:rsidRDefault="00883204" w:rsidP="0048642B">
      <w:pPr>
        <w:autoSpaceDE w:val="0"/>
        <w:autoSpaceDN w:val="0"/>
        <w:adjustRightInd w:val="0"/>
        <w:spacing w:after="120" w:line="360" w:lineRule="auto"/>
        <w:ind w:left="567" w:right="260"/>
        <w:jc w:val="both"/>
        <w:rPr>
          <w:rFonts w:ascii="Arial" w:hAnsi="Arial" w:cs="Arial"/>
        </w:rPr>
      </w:pPr>
      <w:r w:rsidRPr="0048642B">
        <w:rPr>
          <w:rFonts w:ascii="Arial" w:hAnsi="Arial" w:cs="Arial"/>
        </w:rPr>
        <w:t>The inclusive practices in the guidance (see Annex B Appendix A) have been considered in order to support all students in the following areas:</w:t>
      </w:r>
    </w:p>
    <w:p w14:paraId="4FCE5160" w14:textId="77777777" w:rsidR="00883204" w:rsidRPr="0048642B" w:rsidRDefault="00883204" w:rsidP="0048642B">
      <w:pPr>
        <w:autoSpaceDE w:val="0"/>
        <w:autoSpaceDN w:val="0"/>
        <w:adjustRightInd w:val="0"/>
        <w:spacing w:after="120" w:line="360" w:lineRule="auto"/>
        <w:ind w:left="567" w:right="260"/>
        <w:jc w:val="both"/>
        <w:rPr>
          <w:rFonts w:ascii="Arial" w:hAnsi="Arial" w:cs="Arial"/>
          <w:bCs/>
        </w:rPr>
      </w:pPr>
      <w:r w:rsidRPr="0048642B">
        <w:rPr>
          <w:rFonts w:ascii="Arial" w:hAnsi="Arial" w:cs="Arial"/>
        </w:rPr>
        <w:lastRenderedPageBreak/>
        <w:t xml:space="preserve">a) </w:t>
      </w:r>
      <w:r w:rsidRPr="0048642B">
        <w:rPr>
          <w:rFonts w:ascii="Arial" w:hAnsi="Arial" w:cs="Arial"/>
          <w:bCs/>
        </w:rPr>
        <w:t>Accessible resources and curriculum</w:t>
      </w:r>
    </w:p>
    <w:p w14:paraId="3914BD0C" w14:textId="77777777" w:rsidR="00883204" w:rsidRPr="0048642B" w:rsidRDefault="00883204" w:rsidP="0048642B">
      <w:pPr>
        <w:tabs>
          <w:tab w:val="left" w:pos="567"/>
        </w:tabs>
        <w:autoSpaceDE w:val="0"/>
        <w:autoSpaceDN w:val="0"/>
        <w:adjustRightInd w:val="0"/>
        <w:spacing w:after="120" w:line="360" w:lineRule="auto"/>
        <w:ind w:left="567" w:right="260"/>
        <w:jc w:val="both"/>
        <w:rPr>
          <w:rFonts w:ascii="Arial" w:hAnsi="Arial" w:cs="Arial"/>
          <w:color w:val="000000"/>
        </w:rPr>
      </w:pPr>
      <w:r w:rsidRPr="0048642B">
        <w:rPr>
          <w:rFonts w:ascii="Arial" w:hAnsi="Arial" w:cs="Arial"/>
        </w:rPr>
        <w:t xml:space="preserve">b) </w:t>
      </w:r>
      <w:r w:rsidRPr="0048642B">
        <w:rPr>
          <w:rFonts w:ascii="Arial" w:hAnsi="Arial" w:cs="Arial"/>
          <w:bCs/>
        </w:rPr>
        <w:t>Learning</w:t>
      </w:r>
      <w:r w:rsidR="00BB2045" w:rsidRPr="0048642B">
        <w:rPr>
          <w:rFonts w:ascii="Arial" w:hAnsi="Arial" w:cs="Arial"/>
          <w:bCs/>
        </w:rPr>
        <w:t>,</w:t>
      </w:r>
      <w:r w:rsidRPr="0048642B">
        <w:rPr>
          <w:rFonts w:ascii="Arial" w:hAnsi="Arial" w:cs="Arial"/>
          <w:bCs/>
        </w:rPr>
        <w:t xml:space="preserve"> teaching and assessment methods</w:t>
      </w:r>
    </w:p>
    <w:p w14:paraId="6BA541C9" w14:textId="77777777" w:rsidR="00096DA4" w:rsidRPr="0048642B" w:rsidRDefault="00096DA4" w:rsidP="0048642B">
      <w:pPr>
        <w:spacing w:after="120" w:line="360" w:lineRule="auto"/>
        <w:ind w:right="260"/>
        <w:rPr>
          <w:rFonts w:ascii="Arial" w:hAnsi="Arial" w:cs="Arial"/>
          <w:i/>
          <w:iCs/>
        </w:rPr>
      </w:pPr>
    </w:p>
    <w:p w14:paraId="3DD9A059" w14:textId="77777777" w:rsidR="009A2D37" w:rsidRPr="0048642B" w:rsidRDefault="00883204" w:rsidP="0048642B">
      <w:pPr>
        <w:numPr>
          <w:ilvl w:val="0"/>
          <w:numId w:val="26"/>
        </w:numPr>
        <w:spacing w:after="120" w:line="360" w:lineRule="auto"/>
        <w:ind w:left="567" w:right="260" w:hanging="567"/>
        <w:jc w:val="both"/>
        <w:rPr>
          <w:rFonts w:ascii="Arial" w:hAnsi="Arial" w:cs="Arial"/>
          <w:b/>
        </w:rPr>
      </w:pPr>
      <w:r w:rsidRPr="0048642B">
        <w:rPr>
          <w:rFonts w:ascii="Arial" w:hAnsi="Arial" w:cs="Arial"/>
          <w:b/>
        </w:rPr>
        <w:t>Campus(es) or c</w:t>
      </w:r>
      <w:r w:rsidR="009A2D37" w:rsidRPr="0048642B">
        <w:rPr>
          <w:rFonts w:ascii="Arial" w:hAnsi="Arial" w:cs="Arial"/>
          <w:b/>
        </w:rPr>
        <w:t>entre(s)</w:t>
      </w:r>
      <w:r w:rsidRPr="0048642B">
        <w:rPr>
          <w:rFonts w:ascii="Arial" w:hAnsi="Arial" w:cs="Arial"/>
          <w:b/>
        </w:rPr>
        <w:t xml:space="preserve"> where module will be delivered</w:t>
      </w:r>
    </w:p>
    <w:p w14:paraId="60E95890" w14:textId="77777777" w:rsidR="0048642B" w:rsidRPr="0048642B" w:rsidRDefault="0048642B" w:rsidP="0048642B">
      <w:pPr>
        <w:spacing w:after="120" w:line="360" w:lineRule="auto"/>
        <w:ind w:left="567" w:right="260"/>
        <w:rPr>
          <w:rFonts w:ascii="Arial" w:hAnsi="Arial" w:cs="Arial"/>
        </w:rPr>
      </w:pPr>
      <w:r w:rsidRPr="0048642B">
        <w:rPr>
          <w:rFonts w:ascii="Arial" w:hAnsi="Arial" w:cs="Arial"/>
        </w:rPr>
        <w:t>Blended distance learning – delivered from Medway and Canterbury campus</w:t>
      </w:r>
    </w:p>
    <w:p w14:paraId="72F76B2B" w14:textId="77777777" w:rsidR="00154D48" w:rsidRPr="0048642B" w:rsidRDefault="00154D48" w:rsidP="0048642B">
      <w:pPr>
        <w:spacing w:after="120" w:line="360" w:lineRule="auto"/>
        <w:ind w:left="567" w:right="260"/>
        <w:rPr>
          <w:rFonts w:ascii="Arial" w:hAnsi="Arial" w:cs="Arial"/>
          <w:iCs/>
        </w:rPr>
      </w:pPr>
    </w:p>
    <w:p w14:paraId="18D74F2D" w14:textId="77777777" w:rsidR="00883204" w:rsidRPr="0048642B" w:rsidRDefault="00883204" w:rsidP="0048642B">
      <w:pPr>
        <w:numPr>
          <w:ilvl w:val="0"/>
          <w:numId w:val="26"/>
        </w:numPr>
        <w:spacing w:after="120" w:line="360" w:lineRule="auto"/>
        <w:ind w:left="567" w:right="261" w:hanging="568"/>
        <w:jc w:val="both"/>
        <w:rPr>
          <w:rFonts w:ascii="Arial" w:hAnsi="Arial" w:cs="Arial"/>
          <w:b/>
        </w:rPr>
      </w:pPr>
      <w:r w:rsidRPr="0048642B">
        <w:rPr>
          <w:rFonts w:ascii="Arial" w:hAnsi="Arial" w:cs="Arial"/>
          <w:b/>
        </w:rPr>
        <w:t xml:space="preserve">Internationalisation </w:t>
      </w:r>
    </w:p>
    <w:p w14:paraId="1705433F" w14:textId="77777777" w:rsidR="00066D72" w:rsidRPr="0048642B" w:rsidRDefault="00066D72" w:rsidP="0048642B">
      <w:pPr>
        <w:spacing w:after="120" w:line="360" w:lineRule="auto"/>
        <w:ind w:left="567" w:right="260"/>
        <w:jc w:val="both"/>
        <w:rPr>
          <w:rFonts w:ascii="Arial" w:hAnsi="Arial" w:cs="Arial"/>
        </w:rPr>
      </w:pPr>
      <w:r w:rsidRPr="0048642B">
        <w:rPr>
          <w:rFonts w:ascii="Arial" w:hAnsi="Arial" w:cs="Arial"/>
        </w:rPr>
        <w:t xml:space="preserve">International vocation is an important part of Applied Bioscience. The intended learning outcomes 8.2, and 8.5, for this module cover key concepts needed in Applied Bioscience worldwide. Furthermore, learning outcomes 8.3 and 8.4, are key universal techniques used in the pharmaceutical R&amp;D industry worldwide.  </w:t>
      </w:r>
    </w:p>
    <w:p w14:paraId="3FF18FD1" w14:textId="77777777" w:rsidR="00883204" w:rsidRPr="0048642B" w:rsidRDefault="00883204" w:rsidP="0048642B">
      <w:pPr>
        <w:spacing w:after="120" w:line="360" w:lineRule="auto"/>
        <w:ind w:left="567" w:right="260"/>
        <w:rPr>
          <w:rFonts w:ascii="Arial" w:hAnsi="Arial" w:cs="Arial"/>
          <w:b/>
        </w:rPr>
      </w:pPr>
    </w:p>
    <w:p w14:paraId="31272D27" w14:textId="77777777" w:rsidR="00641D6D" w:rsidRPr="0048642B" w:rsidRDefault="00641D6D" w:rsidP="0048642B">
      <w:pPr>
        <w:pBdr>
          <w:bottom w:val="single" w:sz="6" w:space="1" w:color="auto"/>
        </w:pBdr>
        <w:spacing w:after="120" w:line="360" w:lineRule="auto"/>
        <w:ind w:right="260"/>
        <w:rPr>
          <w:rFonts w:ascii="Arial" w:hAnsi="Arial" w:cs="Arial"/>
        </w:rPr>
      </w:pPr>
    </w:p>
    <w:p w14:paraId="46FBFE0B" w14:textId="0C8E8466" w:rsidR="00441E76" w:rsidRPr="0048642B" w:rsidRDefault="00C05F09" w:rsidP="0048642B">
      <w:pPr>
        <w:spacing w:after="120" w:line="360" w:lineRule="auto"/>
        <w:ind w:right="260"/>
        <w:rPr>
          <w:rFonts w:ascii="Arial" w:hAnsi="Arial" w:cs="Arial"/>
          <w:b/>
        </w:rPr>
      </w:pPr>
      <w:r>
        <w:rPr>
          <w:rFonts w:ascii="Arial" w:hAnsi="Arial" w:cs="Arial"/>
          <w:b/>
        </w:rPr>
        <w:t xml:space="preserve">DIVISIONAL </w:t>
      </w:r>
      <w:r w:rsidR="00441E76" w:rsidRPr="0048642B">
        <w:rPr>
          <w:rFonts w:ascii="Arial" w:hAnsi="Arial" w:cs="Arial"/>
          <w:b/>
        </w:rPr>
        <w:t>USE ONLY</w:t>
      </w:r>
      <w:r w:rsidR="00C612A8" w:rsidRPr="0048642B">
        <w:rPr>
          <w:rFonts w:ascii="Arial" w:hAnsi="Arial" w:cs="Arial"/>
          <w:b/>
        </w:rPr>
        <w:t xml:space="preserve"> </w:t>
      </w:r>
    </w:p>
    <w:p w14:paraId="4C4DD3C5" w14:textId="77777777" w:rsidR="00D83563" w:rsidRPr="0048642B" w:rsidRDefault="00D83563" w:rsidP="0048642B">
      <w:pPr>
        <w:spacing w:after="120" w:line="360" w:lineRule="auto"/>
        <w:ind w:right="260"/>
        <w:rPr>
          <w:rFonts w:ascii="Arial" w:hAnsi="Arial" w:cs="Arial"/>
          <w:b/>
        </w:rPr>
      </w:pPr>
      <w:r w:rsidRPr="0048642B">
        <w:rPr>
          <w:rFonts w:ascii="Arial" w:hAnsi="Arial" w:cs="Arial"/>
          <w:b/>
        </w:rPr>
        <w:t>Revision record – all revisions must be recorded in the grid and full details of the change retained in the appropriate committee records.</w:t>
      </w:r>
    </w:p>
    <w:p w14:paraId="60C21C5C" w14:textId="77777777" w:rsidR="00422B69" w:rsidRPr="0048642B" w:rsidRDefault="00422B69" w:rsidP="0048642B">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531"/>
        <w:gridCol w:w="1871"/>
        <w:gridCol w:w="2552"/>
        <w:gridCol w:w="3032"/>
      </w:tblGrid>
      <w:tr w:rsidR="00302082" w:rsidRPr="0048642B" w14:paraId="56C215A8" w14:textId="77777777" w:rsidTr="0016636D">
        <w:trPr>
          <w:trHeight w:val="317"/>
        </w:trPr>
        <w:tc>
          <w:tcPr>
            <w:tcW w:w="1696" w:type="dxa"/>
          </w:tcPr>
          <w:p w14:paraId="11C6CF90" w14:textId="77777777" w:rsidR="00422B69" w:rsidRPr="0048642B" w:rsidRDefault="00422B69" w:rsidP="0048642B">
            <w:pPr>
              <w:spacing w:after="120" w:line="360" w:lineRule="auto"/>
              <w:ind w:right="-330"/>
              <w:rPr>
                <w:rFonts w:ascii="Arial" w:hAnsi="Arial" w:cs="Arial"/>
              </w:rPr>
            </w:pPr>
            <w:r w:rsidRPr="0048642B">
              <w:rPr>
                <w:rFonts w:ascii="Arial" w:hAnsi="Arial" w:cs="Arial"/>
              </w:rPr>
              <w:t>Date approved</w:t>
            </w:r>
          </w:p>
        </w:tc>
        <w:tc>
          <w:tcPr>
            <w:tcW w:w="1531" w:type="dxa"/>
          </w:tcPr>
          <w:p w14:paraId="13158E7F" w14:textId="77777777" w:rsidR="00422B69" w:rsidRPr="0048642B" w:rsidRDefault="00422B69" w:rsidP="0048642B">
            <w:pPr>
              <w:spacing w:after="120" w:line="360" w:lineRule="auto"/>
              <w:rPr>
                <w:rFonts w:ascii="Arial" w:hAnsi="Arial" w:cs="Arial"/>
              </w:rPr>
            </w:pPr>
            <w:r w:rsidRPr="0048642B">
              <w:rPr>
                <w:rFonts w:ascii="Arial" w:hAnsi="Arial" w:cs="Arial"/>
              </w:rPr>
              <w:t>Major/minor revision</w:t>
            </w:r>
          </w:p>
        </w:tc>
        <w:tc>
          <w:tcPr>
            <w:tcW w:w="1871" w:type="dxa"/>
          </w:tcPr>
          <w:p w14:paraId="3D08670B" w14:textId="77777777" w:rsidR="00422B69" w:rsidRPr="0048642B" w:rsidRDefault="00154D48" w:rsidP="0048642B">
            <w:pPr>
              <w:spacing w:after="120" w:line="360" w:lineRule="auto"/>
              <w:ind w:right="-34"/>
              <w:rPr>
                <w:rFonts w:ascii="Arial" w:hAnsi="Arial" w:cs="Arial"/>
              </w:rPr>
            </w:pPr>
            <w:r w:rsidRPr="0048642B">
              <w:rPr>
                <w:rFonts w:ascii="Arial" w:hAnsi="Arial" w:cs="Arial"/>
              </w:rPr>
              <w:t>Start date of delivery of</w:t>
            </w:r>
            <w:r w:rsidR="00422B69" w:rsidRPr="0048642B">
              <w:rPr>
                <w:rFonts w:ascii="Arial" w:hAnsi="Arial" w:cs="Arial"/>
              </w:rPr>
              <w:t xml:space="preserve"> revised version</w:t>
            </w:r>
          </w:p>
        </w:tc>
        <w:tc>
          <w:tcPr>
            <w:tcW w:w="2552" w:type="dxa"/>
          </w:tcPr>
          <w:p w14:paraId="0665E0B9" w14:textId="77777777" w:rsidR="00422B69" w:rsidRPr="0048642B" w:rsidRDefault="00422B69" w:rsidP="0048642B">
            <w:pPr>
              <w:spacing w:after="120" w:line="360" w:lineRule="auto"/>
              <w:ind w:right="-330"/>
              <w:rPr>
                <w:rFonts w:ascii="Arial" w:hAnsi="Arial" w:cs="Arial"/>
              </w:rPr>
            </w:pPr>
            <w:r w:rsidRPr="0048642B">
              <w:rPr>
                <w:rFonts w:ascii="Arial" w:hAnsi="Arial" w:cs="Arial"/>
              </w:rPr>
              <w:t>Section revised</w:t>
            </w:r>
          </w:p>
        </w:tc>
        <w:tc>
          <w:tcPr>
            <w:tcW w:w="3032" w:type="dxa"/>
          </w:tcPr>
          <w:p w14:paraId="0D6AD6E0" w14:textId="77777777" w:rsidR="00422B69" w:rsidRPr="0048642B" w:rsidRDefault="00422B69" w:rsidP="0048642B">
            <w:pPr>
              <w:spacing w:after="120" w:line="360" w:lineRule="auto"/>
              <w:ind w:right="-330"/>
              <w:rPr>
                <w:rFonts w:ascii="Arial" w:hAnsi="Arial" w:cs="Arial"/>
              </w:rPr>
            </w:pPr>
            <w:r w:rsidRPr="0048642B">
              <w:rPr>
                <w:rFonts w:ascii="Arial" w:hAnsi="Arial" w:cs="Arial"/>
              </w:rPr>
              <w:t>Impacts PLOs</w:t>
            </w:r>
            <w:r w:rsidR="00694309" w:rsidRPr="0048642B">
              <w:rPr>
                <w:rFonts w:ascii="Arial" w:hAnsi="Arial" w:cs="Arial"/>
              </w:rPr>
              <w:t xml:space="preserve"> (</w:t>
            </w:r>
            <w:r w:rsidR="001A425B" w:rsidRPr="0048642B">
              <w:rPr>
                <w:rFonts w:ascii="Arial" w:hAnsi="Arial" w:cs="Arial"/>
              </w:rPr>
              <w:t>Q6&amp;7 cover sheet)</w:t>
            </w:r>
          </w:p>
        </w:tc>
      </w:tr>
      <w:tr w:rsidR="00302082" w:rsidRPr="0048642B" w14:paraId="27B0D64E" w14:textId="77777777" w:rsidTr="0016636D">
        <w:trPr>
          <w:trHeight w:val="305"/>
        </w:trPr>
        <w:tc>
          <w:tcPr>
            <w:tcW w:w="1696" w:type="dxa"/>
          </w:tcPr>
          <w:p w14:paraId="6EC5B667" w14:textId="6D70AB73" w:rsidR="00422B69" w:rsidRPr="0048642B" w:rsidRDefault="0016636D" w:rsidP="0048642B">
            <w:pPr>
              <w:spacing w:after="120" w:line="360" w:lineRule="auto"/>
              <w:ind w:right="-330"/>
              <w:rPr>
                <w:rFonts w:ascii="Arial" w:hAnsi="Arial" w:cs="Arial"/>
              </w:rPr>
            </w:pPr>
            <w:r>
              <w:rPr>
                <w:rFonts w:ascii="Arial" w:hAnsi="Arial" w:cs="Arial"/>
              </w:rPr>
              <w:t>05/10/20</w:t>
            </w:r>
          </w:p>
        </w:tc>
        <w:tc>
          <w:tcPr>
            <w:tcW w:w="1531" w:type="dxa"/>
          </w:tcPr>
          <w:p w14:paraId="31F38E98" w14:textId="0C73EC40" w:rsidR="00422B69" w:rsidRPr="0048642B" w:rsidRDefault="0016636D" w:rsidP="0048642B">
            <w:pPr>
              <w:spacing w:after="120" w:line="360" w:lineRule="auto"/>
              <w:ind w:right="-330"/>
              <w:rPr>
                <w:rFonts w:ascii="Arial" w:hAnsi="Arial" w:cs="Arial"/>
              </w:rPr>
            </w:pPr>
            <w:r>
              <w:rPr>
                <w:rFonts w:ascii="Arial" w:hAnsi="Arial" w:cs="Arial"/>
              </w:rPr>
              <w:t>Minor</w:t>
            </w:r>
          </w:p>
        </w:tc>
        <w:tc>
          <w:tcPr>
            <w:tcW w:w="1871" w:type="dxa"/>
          </w:tcPr>
          <w:p w14:paraId="67B23CC0" w14:textId="3C28EA14" w:rsidR="00422B69" w:rsidRPr="0048642B" w:rsidRDefault="0016636D" w:rsidP="0048642B">
            <w:pPr>
              <w:spacing w:after="120" w:line="360" w:lineRule="auto"/>
              <w:ind w:right="-330"/>
              <w:rPr>
                <w:rFonts w:ascii="Arial" w:hAnsi="Arial" w:cs="Arial"/>
              </w:rPr>
            </w:pPr>
            <w:r>
              <w:rPr>
                <w:rFonts w:ascii="Arial" w:hAnsi="Arial" w:cs="Arial"/>
              </w:rPr>
              <w:t>Sep 20</w:t>
            </w:r>
          </w:p>
        </w:tc>
        <w:tc>
          <w:tcPr>
            <w:tcW w:w="2552" w:type="dxa"/>
          </w:tcPr>
          <w:p w14:paraId="3BD1824B" w14:textId="4F973BBE" w:rsidR="00422B69" w:rsidRPr="0048642B" w:rsidRDefault="0016636D" w:rsidP="0048642B">
            <w:pPr>
              <w:spacing w:after="120" w:line="360" w:lineRule="auto"/>
              <w:ind w:right="-330"/>
              <w:rPr>
                <w:rFonts w:ascii="Arial" w:hAnsi="Arial" w:cs="Arial"/>
              </w:rPr>
            </w:pPr>
            <w:r>
              <w:rPr>
                <w:rFonts w:ascii="Arial" w:hAnsi="Arial" w:cs="Arial"/>
              </w:rPr>
              <w:t>13</w:t>
            </w:r>
          </w:p>
        </w:tc>
        <w:tc>
          <w:tcPr>
            <w:tcW w:w="3032" w:type="dxa"/>
          </w:tcPr>
          <w:p w14:paraId="6F804A57" w14:textId="42BAA334" w:rsidR="00422B69" w:rsidRPr="0048642B" w:rsidRDefault="0016636D" w:rsidP="0048642B">
            <w:pPr>
              <w:spacing w:after="120" w:line="360" w:lineRule="auto"/>
              <w:ind w:right="-330"/>
              <w:rPr>
                <w:rFonts w:ascii="Arial" w:hAnsi="Arial" w:cs="Arial"/>
              </w:rPr>
            </w:pPr>
            <w:r>
              <w:rPr>
                <w:rFonts w:ascii="Arial" w:hAnsi="Arial" w:cs="Arial"/>
              </w:rPr>
              <w:t>No</w:t>
            </w:r>
          </w:p>
        </w:tc>
      </w:tr>
      <w:tr w:rsidR="00302082" w:rsidRPr="0048642B" w14:paraId="34403D06" w14:textId="77777777" w:rsidTr="0016636D">
        <w:trPr>
          <w:trHeight w:val="305"/>
        </w:trPr>
        <w:tc>
          <w:tcPr>
            <w:tcW w:w="1696" w:type="dxa"/>
          </w:tcPr>
          <w:p w14:paraId="461A3AFD" w14:textId="77777777" w:rsidR="00422B69" w:rsidRPr="0048642B" w:rsidRDefault="00422B69" w:rsidP="0048642B">
            <w:pPr>
              <w:spacing w:after="120" w:line="360" w:lineRule="auto"/>
              <w:ind w:right="-330"/>
              <w:rPr>
                <w:rFonts w:ascii="Arial" w:hAnsi="Arial" w:cs="Arial"/>
              </w:rPr>
            </w:pPr>
          </w:p>
        </w:tc>
        <w:tc>
          <w:tcPr>
            <w:tcW w:w="1531" w:type="dxa"/>
          </w:tcPr>
          <w:p w14:paraId="7755CEC7" w14:textId="77777777" w:rsidR="00422B69" w:rsidRPr="0048642B" w:rsidRDefault="00422B69" w:rsidP="0048642B">
            <w:pPr>
              <w:spacing w:after="120" w:line="360" w:lineRule="auto"/>
              <w:ind w:right="-330"/>
              <w:rPr>
                <w:rFonts w:ascii="Arial" w:hAnsi="Arial" w:cs="Arial"/>
              </w:rPr>
            </w:pPr>
          </w:p>
        </w:tc>
        <w:tc>
          <w:tcPr>
            <w:tcW w:w="1871" w:type="dxa"/>
          </w:tcPr>
          <w:p w14:paraId="31EAA473" w14:textId="77777777" w:rsidR="00422B69" w:rsidRPr="0048642B" w:rsidRDefault="00422B69" w:rsidP="0048642B">
            <w:pPr>
              <w:spacing w:after="120" w:line="360" w:lineRule="auto"/>
              <w:ind w:right="-330"/>
              <w:rPr>
                <w:rFonts w:ascii="Arial" w:hAnsi="Arial" w:cs="Arial"/>
              </w:rPr>
            </w:pPr>
          </w:p>
        </w:tc>
        <w:tc>
          <w:tcPr>
            <w:tcW w:w="2552" w:type="dxa"/>
          </w:tcPr>
          <w:p w14:paraId="11B3A8DF" w14:textId="77777777" w:rsidR="00422B69" w:rsidRPr="0048642B" w:rsidRDefault="00422B69" w:rsidP="0048642B">
            <w:pPr>
              <w:spacing w:after="120" w:line="360" w:lineRule="auto"/>
              <w:ind w:right="-330"/>
              <w:rPr>
                <w:rFonts w:ascii="Arial" w:hAnsi="Arial" w:cs="Arial"/>
              </w:rPr>
            </w:pPr>
          </w:p>
        </w:tc>
        <w:tc>
          <w:tcPr>
            <w:tcW w:w="3032" w:type="dxa"/>
          </w:tcPr>
          <w:p w14:paraId="3462255D" w14:textId="77777777" w:rsidR="00422B69" w:rsidRPr="0048642B" w:rsidRDefault="00422B69" w:rsidP="0048642B">
            <w:pPr>
              <w:spacing w:after="120" w:line="360" w:lineRule="auto"/>
              <w:ind w:right="-330"/>
              <w:rPr>
                <w:rFonts w:ascii="Arial" w:hAnsi="Arial" w:cs="Arial"/>
              </w:rPr>
            </w:pPr>
          </w:p>
        </w:tc>
      </w:tr>
    </w:tbl>
    <w:p w14:paraId="1F71D9A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D39E" w14:textId="77777777" w:rsidR="005707F1" w:rsidRDefault="005707F1" w:rsidP="009A2D37">
      <w:pPr>
        <w:spacing w:after="0" w:line="240" w:lineRule="auto"/>
      </w:pPr>
      <w:r>
        <w:separator/>
      </w:r>
    </w:p>
  </w:endnote>
  <w:endnote w:type="continuationSeparator" w:id="0">
    <w:p w14:paraId="40F336B2" w14:textId="77777777" w:rsidR="005707F1" w:rsidRDefault="005707F1" w:rsidP="009A2D37">
      <w:pPr>
        <w:spacing w:after="0" w:line="240" w:lineRule="auto"/>
      </w:pPr>
      <w:r>
        <w:continuationSeparator/>
      </w:r>
    </w:p>
  </w:endnote>
  <w:endnote w:type="continuationNotice" w:id="1">
    <w:p w14:paraId="2E4479C3" w14:textId="77777777" w:rsidR="005707F1" w:rsidRDefault="00570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CCA"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78A7" w14:textId="77777777" w:rsidR="005707F1" w:rsidRDefault="005707F1" w:rsidP="009A2D37">
      <w:pPr>
        <w:spacing w:after="0" w:line="240" w:lineRule="auto"/>
      </w:pPr>
      <w:r>
        <w:separator/>
      </w:r>
    </w:p>
  </w:footnote>
  <w:footnote w:type="continuationSeparator" w:id="0">
    <w:p w14:paraId="3292F37F" w14:textId="77777777" w:rsidR="005707F1" w:rsidRDefault="005707F1" w:rsidP="009A2D37">
      <w:pPr>
        <w:spacing w:after="0" w:line="240" w:lineRule="auto"/>
      </w:pPr>
      <w:r>
        <w:continuationSeparator/>
      </w:r>
    </w:p>
  </w:footnote>
  <w:footnote w:type="continuationNotice" w:id="1">
    <w:p w14:paraId="30AFD399" w14:textId="77777777" w:rsidR="005707F1" w:rsidRDefault="00570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B8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F52FA5" wp14:editId="3031961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5B8A02" w14:textId="77777777" w:rsidR="008B2543" w:rsidRPr="008C00F8" w:rsidRDefault="008B2543" w:rsidP="005E6D38">
    <w:pPr>
      <w:pStyle w:val="Heading1"/>
      <w:spacing w:before="60" w:after="60"/>
      <w:rPr>
        <w:rFonts w:ascii="Arial" w:hAnsi="Arial" w:cs="Arial"/>
      </w:rPr>
    </w:pPr>
  </w:p>
  <w:p w14:paraId="2ECA38C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614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957152A" wp14:editId="1CD3EA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3359D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F306ED"/>
    <w:multiLevelType w:val="hybridMultilevel"/>
    <w:tmpl w:val="03F2C5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3D7E69D6"/>
    <w:lvl w:ilvl="0" w:tplc="38CEBAB2">
      <w:start w:val="1"/>
      <w:numFmt w:val="decimal"/>
      <w:lvlText w:val="%1."/>
      <w:lvlJc w:val="left"/>
      <w:pPr>
        <w:ind w:left="720" w:hanging="360"/>
      </w:pPr>
      <w:rPr>
        <w:b w:val="0"/>
        <w:i w:val="0"/>
      </w:rPr>
    </w:lvl>
    <w:lvl w:ilvl="1" w:tplc="D41244A6">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356BC"/>
    <w:multiLevelType w:val="hybridMultilevel"/>
    <w:tmpl w:val="E6864EE8"/>
    <w:lvl w:ilvl="0" w:tplc="9A4A974E">
      <w:start w:val="1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C70E10"/>
    <w:multiLevelType w:val="multilevel"/>
    <w:tmpl w:val="D89C98C6"/>
    <w:lvl w:ilvl="0">
      <w:start w:val="1"/>
      <w:numFmt w:val="decimal"/>
      <w:lvlText w:val="%1."/>
      <w:lvlJc w:val="left"/>
      <w:pPr>
        <w:ind w:left="527" w:hanging="428"/>
      </w:pPr>
      <w:rPr>
        <w:rFonts w:hint="default"/>
        <w:spacing w:val="-1"/>
        <w:w w:val="100"/>
      </w:rPr>
    </w:lvl>
    <w:lvl w:ilvl="1">
      <w:start w:val="1"/>
      <w:numFmt w:val="decimal"/>
      <w:lvlText w:val="%1.%2"/>
      <w:lvlJc w:val="left"/>
      <w:pPr>
        <w:ind w:left="1180" w:hanging="654"/>
      </w:pPr>
      <w:rPr>
        <w:rFonts w:ascii="Arial" w:eastAsia="Arial" w:hAnsi="Arial" w:cs="Arial" w:hint="default"/>
        <w:w w:val="100"/>
        <w:sz w:val="22"/>
        <w:szCs w:val="22"/>
      </w:rPr>
    </w:lvl>
    <w:lvl w:ilvl="2">
      <w:numFmt w:val="bullet"/>
      <w:lvlText w:val="•"/>
      <w:lvlJc w:val="left"/>
      <w:pPr>
        <w:ind w:left="2236" w:hanging="654"/>
      </w:pPr>
      <w:rPr>
        <w:rFonts w:hint="default"/>
      </w:rPr>
    </w:lvl>
    <w:lvl w:ilvl="3">
      <w:numFmt w:val="bullet"/>
      <w:lvlText w:val="•"/>
      <w:lvlJc w:val="left"/>
      <w:pPr>
        <w:ind w:left="3292" w:hanging="654"/>
      </w:pPr>
      <w:rPr>
        <w:rFonts w:hint="default"/>
      </w:rPr>
    </w:lvl>
    <w:lvl w:ilvl="4">
      <w:numFmt w:val="bullet"/>
      <w:lvlText w:val="•"/>
      <w:lvlJc w:val="left"/>
      <w:pPr>
        <w:ind w:left="4348" w:hanging="654"/>
      </w:pPr>
      <w:rPr>
        <w:rFonts w:hint="default"/>
      </w:rPr>
    </w:lvl>
    <w:lvl w:ilvl="5">
      <w:numFmt w:val="bullet"/>
      <w:lvlText w:val="•"/>
      <w:lvlJc w:val="left"/>
      <w:pPr>
        <w:ind w:left="5405" w:hanging="654"/>
      </w:pPr>
      <w:rPr>
        <w:rFonts w:hint="default"/>
      </w:rPr>
    </w:lvl>
    <w:lvl w:ilvl="6">
      <w:numFmt w:val="bullet"/>
      <w:lvlText w:val="•"/>
      <w:lvlJc w:val="left"/>
      <w:pPr>
        <w:ind w:left="6461" w:hanging="654"/>
      </w:pPr>
      <w:rPr>
        <w:rFonts w:hint="default"/>
      </w:rPr>
    </w:lvl>
    <w:lvl w:ilvl="7">
      <w:numFmt w:val="bullet"/>
      <w:lvlText w:val="•"/>
      <w:lvlJc w:val="left"/>
      <w:pPr>
        <w:ind w:left="7517" w:hanging="654"/>
      </w:pPr>
      <w:rPr>
        <w:rFonts w:hint="default"/>
      </w:rPr>
    </w:lvl>
    <w:lvl w:ilvl="8">
      <w:numFmt w:val="bullet"/>
      <w:lvlText w:val="•"/>
      <w:lvlJc w:val="left"/>
      <w:pPr>
        <w:ind w:left="8573" w:hanging="654"/>
      </w:pPr>
      <w:rPr>
        <w:rFonts w:hint="default"/>
      </w:rPr>
    </w:lvl>
  </w:abstractNum>
  <w:abstractNum w:abstractNumId="13"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5"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5036A6"/>
    <w:multiLevelType w:val="hybridMultilevel"/>
    <w:tmpl w:val="7A22E388"/>
    <w:lvl w:ilvl="0" w:tplc="55D40B1E">
      <w:numFmt w:val="bullet"/>
      <w:lvlText w:val=""/>
      <w:lvlJc w:val="left"/>
      <w:pPr>
        <w:ind w:left="1180" w:hanging="360"/>
      </w:pPr>
      <w:rPr>
        <w:rFonts w:ascii="Symbol" w:eastAsia="Symbol" w:hAnsi="Symbol" w:cs="Symbol" w:hint="default"/>
        <w:w w:val="100"/>
        <w:sz w:val="22"/>
        <w:szCs w:val="22"/>
      </w:rPr>
    </w:lvl>
    <w:lvl w:ilvl="1" w:tplc="DFB6F57C">
      <w:numFmt w:val="bullet"/>
      <w:lvlText w:val="•"/>
      <w:lvlJc w:val="left"/>
      <w:pPr>
        <w:ind w:left="2126" w:hanging="360"/>
      </w:pPr>
      <w:rPr>
        <w:rFonts w:hint="default"/>
      </w:rPr>
    </w:lvl>
    <w:lvl w:ilvl="2" w:tplc="231C5BDC">
      <w:numFmt w:val="bullet"/>
      <w:lvlText w:val="•"/>
      <w:lvlJc w:val="left"/>
      <w:pPr>
        <w:ind w:left="3073" w:hanging="360"/>
      </w:pPr>
      <w:rPr>
        <w:rFonts w:hint="default"/>
      </w:rPr>
    </w:lvl>
    <w:lvl w:ilvl="3" w:tplc="859E8BA8">
      <w:numFmt w:val="bullet"/>
      <w:lvlText w:val="•"/>
      <w:lvlJc w:val="left"/>
      <w:pPr>
        <w:ind w:left="4019" w:hanging="360"/>
      </w:pPr>
      <w:rPr>
        <w:rFonts w:hint="default"/>
      </w:rPr>
    </w:lvl>
    <w:lvl w:ilvl="4" w:tplc="0E88CCFA">
      <w:numFmt w:val="bullet"/>
      <w:lvlText w:val="•"/>
      <w:lvlJc w:val="left"/>
      <w:pPr>
        <w:ind w:left="4966" w:hanging="360"/>
      </w:pPr>
      <w:rPr>
        <w:rFonts w:hint="default"/>
      </w:rPr>
    </w:lvl>
    <w:lvl w:ilvl="5" w:tplc="4B382F90">
      <w:numFmt w:val="bullet"/>
      <w:lvlText w:val="•"/>
      <w:lvlJc w:val="left"/>
      <w:pPr>
        <w:ind w:left="5913" w:hanging="360"/>
      </w:pPr>
      <w:rPr>
        <w:rFonts w:hint="default"/>
      </w:rPr>
    </w:lvl>
    <w:lvl w:ilvl="6" w:tplc="2282514E">
      <w:numFmt w:val="bullet"/>
      <w:lvlText w:val="•"/>
      <w:lvlJc w:val="left"/>
      <w:pPr>
        <w:ind w:left="6859" w:hanging="360"/>
      </w:pPr>
      <w:rPr>
        <w:rFonts w:hint="default"/>
      </w:rPr>
    </w:lvl>
    <w:lvl w:ilvl="7" w:tplc="76CE58C0">
      <w:numFmt w:val="bullet"/>
      <w:lvlText w:val="•"/>
      <w:lvlJc w:val="left"/>
      <w:pPr>
        <w:ind w:left="7806" w:hanging="360"/>
      </w:pPr>
      <w:rPr>
        <w:rFonts w:hint="default"/>
      </w:rPr>
    </w:lvl>
    <w:lvl w:ilvl="8" w:tplc="232A5552">
      <w:numFmt w:val="bullet"/>
      <w:lvlText w:val="•"/>
      <w:lvlJc w:val="left"/>
      <w:pPr>
        <w:ind w:left="8753" w:hanging="360"/>
      </w:pPr>
      <w:rPr>
        <w:rFonts w:hint="default"/>
      </w:rPr>
    </w:lvl>
  </w:abstractNum>
  <w:abstractNum w:abstractNumId="17" w15:restartNumberingAfterBreak="0">
    <w:nsid w:val="55377169"/>
    <w:multiLevelType w:val="multilevel"/>
    <w:tmpl w:val="692A030C"/>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2."/>
      <w:lvlJc w:val="left"/>
      <w:pPr>
        <w:ind w:left="952" w:hanging="493"/>
      </w:pPr>
      <w:rPr>
        <w:rFonts w:ascii="Arial" w:eastAsia="Arial" w:hAnsi="Arial" w:cs="Arial"/>
        <w:w w:val="100"/>
        <w:sz w:val="22"/>
        <w:szCs w:val="22"/>
      </w:rPr>
    </w:lvl>
    <w:lvl w:ilvl="2">
      <w:numFmt w:val="bullet"/>
      <w:lvlText w:val="•"/>
      <w:lvlJc w:val="left"/>
      <w:pPr>
        <w:ind w:left="960" w:hanging="493"/>
      </w:pPr>
      <w:rPr>
        <w:rFonts w:hint="default"/>
      </w:rPr>
    </w:lvl>
    <w:lvl w:ilvl="3">
      <w:numFmt w:val="bullet"/>
      <w:lvlText w:val="•"/>
      <w:lvlJc w:val="left"/>
      <w:pPr>
        <w:ind w:left="2170" w:hanging="493"/>
      </w:pPr>
      <w:rPr>
        <w:rFonts w:hint="default"/>
      </w:rPr>
    </w:lvl>
    <w:lvl w:ilvl="4">
      <w:numFmt w:val="bullet"/>
      <w:lvlText w:val="•"/>
      <w:lvlJc w:val="left"/>
      <w:pPr>
        <w:ind w:left="3381" w:hanging="493"/>
      </w:pPr>
      <w:rPr>
        <w:rFonts w:hint="default"/>
      </w:rPr>
    </w:lvl>
    <w:lvl w:ilvl="5">
      <w:numFmt w:val="bullet"/>
      <w:lvlText w:val="•"/>
      <w:lvlJc w:val="left"/>
      <w:pPr>
        <w:ind w:left="4592" w:hanging="493"/>
      </w:pPr>
      <w:rPr>
        <w:rFonts w:hint="default"/>
      </w:rPr>
    </w:lvl>
    <w:lvl w:ilvl="6">
      <w:numFmt w:val="bullet"/>
      <w:lvlText w:val="•"/>
      <w:lvlJc w:val="left"/>
      <w:pPr>
        <w:ind w:left="5803" w:hanging="493"/>
      </w:pPr>
      <w:rPr>
        <w:rFonts w:hint="default"/>
      </w:rPr>
    </w:lvl>
    <w:lvl w:ilvl="7">
      <w:numFmt w:val="bullet"/>
      <w:lvlText w:val="•"/>
      <w:lvlJc w:val="left"/>
      <w:pPr>
        <w:ind w:left="7014" w:hanging="493"/>
      </w:pPr>
      <w:rPr>
        <w:rFonts w:hint="default"/>
      </w:rPr>
    </w:lvl>
    <w:lvl w:ilvl="8">
      <w:numFmt w:val="bullet"/>
      <w:lvlText w:val="•"/>
      <w:lvlJc w:val="left"/>
      <w:pPr>
        <w:ind w:left="8224" w:hanging="493"/>
      </w:pPr>
      <w:rPr>
        <w:rFont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21"/>
  </w:num>
  <w:num w:numId="6">
    <w:abstractNumId w:val="18"/>
  </w:num>
  <w:num w:numId="7">
    <w:abstractNumId w:val="25"/>
  </w:num>
  <w:num w:numId="8">
    <w:abstractNumId w:val="19"/>
  </w:num>
  <w:num w:numId="9">
    <w:abstractNumId w:val="11"/>
  </w:num>
  <w:num w:numId="10">
    <w:abstractNumId w:val="20"/>
  </w:num>
  <w:num w:numId="11">
    <w:abstractNumId w:val="14"/>
  </w:num>
  <w:num w:numId="12">
    <w:abstractNumId w:val="24"/>
  </w:num>
  <w:num w:numId="13">
    <w:abstractNumId w:val="1"/>
  </w:num>
  <w:num w:numId="14">
    <w:abstractNumId w:val="10"/>
  </w:num>
  <w:num w:numId="15">
    <w:abstractNumId w:val="15"/>
  </w:num>
  <w:num w:numId="16">
    <w:abstractNumId w:val="23"/>
  </w:num>
  <w:num w:numId="17">
    <w:abstractNumId w:val="22"/>
  </w:num>
  <w:num w:numId="18">
    <w:abstractNumId w:val="4"/>
  </w:num>
  <w:num w:numId="19">
    <w:abstractNumId w:val="13"/>
  </w:num>
  <w:num w:numId="20">
    <w:abstractNumId w:val="5"/>
  </w:num>
  <w:num w:numId="21">
    <w:abstractNumId w:val="7"/>
  </w:num>
  <w:num w:numId="22">
    <w:abstractNumId w:val="17"/>
  </w:num>
  <w:num w:numId="23">
    <w:abstractNumId w:val="16"/>
  </w:num>
  <w:num w:numId="24">
    <w:abstractNumId w:val="12"/>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6D72"/>
    <w:rsid w:val="000678D3"/>
    <w:rsid w:val="00094810"/>
    <w:rsid w:val="00096DA4"/>
    <w:rsid w:val="000B5742"/>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6636D"/>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89E"/>
    <w:rsid w:val="00227582"/>
    <w:rsid w:val="002302FD"/>
    <w:rsid w:val="002308BE"/>
    <w:rsid w:val="00234B82"/>
    <w:rsid w:val="002407C0"/>
    <w:rsid w:val="002461AF"/>
    <w:rsid w:val="002465A1"/>
    <w:rsid w:val="00260ED0"/>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636"/>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2BA5"/>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1A4D"/>
    <w:rsid w:val="00422B69"/>
    <w:rsid w:val="00423D86"/>
    <w:rsid w:val="00424C90"/>
    <w:rsid w:val="004355D4"/>
    <w:rsid w:val="00436BE9"/>
    <w:rsid w:val="00441E76"/>
    <w:rsid w:val="004443DA"/>
    <w:rsid w:val="00446A75"/>
    <w:rsid w:val="004474A2"/>
    <w:rsid w:val="00460925"/>
    <w:rsid w:val="00471C6C"/>
    <w:rsid w:val="00472023"/>
    <w:rsid w:val="0048642B"/>
    <w:rsid w:val="00486993"/>
    <w:rsid w:val="0049034C"/>
    <w:rsid w:val="00492DA4"/>
    <w:rsid w:val="00496AA3"/>
    <w:rsid w:val="00497C98"/>
    <w:rsid w:val="004A39D7"/>
    <w:rsid w:val="004A55FA"/>
    <w:rsid w:val="004B0CFE"/>
    <w:rsid w:val="004B5D03"/>
    <w:rsid w:val="004C1EC4"/>
    <w:rsid w:val="004C3930"/>
    <w:rsid w:val="004D035C"/>
    <w:rsid w:val="004D1CDA"/>
    <w:rsid w:val="004D21ED"/>
    <w:rsid w:val="004F31AE"/>
    <w:rsid w:val="004F3C18"/>
    <w:rsid w:val="004F4328"/>
    <w:rsid w:val="004F532B"/>
    <w:rsid w:val="005005E4"/>
    <w:rsid w:val="00513689"/>
    <w:rsid w:val="0051375A"/>
    <w:rsid w:val="00521097"/>
    <w:rsid w:val="0053059E"/>
    <w:rsid w:val="00532D83"/>
    <w:rsid w:val="00532F6F"/>
    <w:rsid w:val="00533663"/>
    <w:rsid w:val="005460C2"/>
    <w:rsid w:val="005526FB"/>
    <w:rsid w:val="0055280A"/>
    <w:rsid w:val="005548E1"/>
    <w:rsid w:val="0055585D"/>
    <w:rsid w:val="0056127B"/>
    <w:rsid w:val="00561D26"/>
    <w:rsid w:val="00564738"/>
    <w:rsid w:val="00567EC9"/>
    <w:rsid w:val="005707F1"/>
    <w:rsid w:val="00571630"/>
    <w:rsid w:val="005759F4"/>
    <w:rsid w:val="005779D1"/>
    <w:rsid w:val="0058041A"/>
    <w:rsid w:val="0058743D"/>
    <w:rsid w:val="00587BF7"/>
    <w:rsid w:val="00592034"/>
    <w:rsid w:val="0059477B"/>
    <w:rsid w:val="00596884"/>
    <w:rsid w:val="005A14B5"/>
    <w:rsid w:val="005B5A98"/>
    <w:rsid w:val="005C000D"/>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41B0"/>
    <w:rsid w:val="006253AA"/>
    <w:rsid w:val="00626023"/>
    <w:rsid w:val="00632409"/>
    <w:rsid w:val="00633150"/>
    <w:rsid w:val="00637A50"/>
    <w:rsid w:val="00641D6D"/>
    <w:rsid w:val="0064364E"/>
    <w:rsid w:val="006438F3"/>
    <w:rsid w:val="00647907"/>
    <w:rsid w:val="00651A82"/>
    <w:rsid w:val="006525E9"/>
    <w:rsid w:val="00663EE6"/>
    <w:rsid w:val="0066747B"/>
    <w:rsid w:val="006725EC"/>
    <w:rsid w:val="00674ED0"/>
    <w:rsid w:val="00682650"/>
    <w:rsid w:val="00683609"/>
    <w:rsid w:val="00684851"/>
    <w:rsid w:val="00693FC4"/>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E66"/>
    <w:rsid w:val="006F3F8B"/>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73558"/>
    <w:rsid w:val="00774876"/>
    <w:rsid w:val="00787070"/>
    <w:rsid w:val="007875B5"/>
    <w:rsid w:val="007906FD"/>
    <w:rsid w:val="00797197"/>
    <w:rsid w:val="007972A7"/>
    <w:rsid w:val="007A045D"/>
    <w:rsid w:val="007A2BA2"/>
    <w:rsid w:val="007A6245"/>
    <w:rsid w:val="007B1DB2"/>
    <w:rsid w:val="007B375B"/>
    <w:rsid w:val="007B412A"/>
    <w:rsid w:val="007B635E"/>
    <w:rsid w:val="007B7724"/>
    <w:rsid w:val="007B7CDC"/>
    <w:rsid w:val="007C74B4"/>
    <w:rsid w:val="007C756C"/>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3B"/>
    <w:rsid w:val="00874047"/>
    <w:rsid w:val="008776BF"/>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16D8"/>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A4E"/>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C2E"/>
    <w:rsid w:val="00AF3F0D"/>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02D3"/>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F09"/>
    <w:rsid w:val="00C10D97"/>
    <w:rsid w:val="00C12613"/>
    <w:rsid w:val="00C16DEF"/>
    <w:rsid w:val="00C223AB"/>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73"/>
    <w:rsid w:val="00D02E99"/>
    <w:rsid w:val="00D13357"/>
    <w:rsid w:val="00D13A13"/>
    <w:rsid w:val="00D2689A"/>
    <w:rsid w:val="00D32B30"/>
    <w:rsid w:val="00D65506"/>
    <w:rsid w:val="00D7268C"/>
    <w:rsid w:val="00D773CF"/>
    <w:rsid w:val="00D83563"/>
    <w:rsid w:val="00D8448F"/>
    <w:rsid w:val="00D92CE7"/>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E18E8"/>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2AB3"/>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214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paragraph" w:styleId="BodyText">
    <w:name w:val="Body Text"/>
    <w:basedOn w:val="Normal"/>
    <w:link w:val="BodyTextChar"/>
    <w:uiPriority w:val="1"/>
    <w:qFormat/>
    <w:rsid w:val="004B0CFE"/>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4B0CFE"/>
    <w:rPr>
      <w:rFonts w:ascii="Arial" w:eastAsia="Arial" w:hAnsi="Arial" w:cs="Arial"/>
      <w:lang w:val="en-US"/>
    </w:rPr>
  </w:style>
  <w:style w:type="table" w:styleId="LightList">
    <w:name w:val="Light List"/>
    <w:basedOn w:val="TableNormal"/>
    <w:uiPriority w:val="61"/>
    <w:rsid w:val="00C05F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AF3F0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676717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475AA-3AD8-4F97-93CA-93F4073B4C76}">
  <ds:schemaRefs>
    <ds:schemaRef ds:uri="http://schemas.openxmlformats.org/officeDocument/2006/bibliography"/>
  </ds:schemaRefs>
</ds:datastoreItem>
</file>

<file path=customXml/itemProps2.xml><?xml version="1.0" encoding="utf-8"?>
<ds:datastoreItem xmlns:ds="http://schemas.openxmlformats.org/officeDocument/2006/customXml" ds:itemID="{1EA32823-C29C-4F62-A913-62814CF5FAFC}"/>
</file>

<file path=customXml/itemProps3.xml><?xml version="1.0" encoding="utf-8"?>
<ds:datastoreItem xmlns:ds="http://schemas.openxmlformats.org/officeDocument/2006/customXml" ds:itemID="{949DD8D3-ACDB-4394-BA57-5E593AF74737}"/>
</file>

<file path=customXml/itemProps4.xml><?xml version="1.0" encoding="utf-8"?>
<ds:datastoreItem xmlns:ds="http://schemas.openxmlformats.org/officeDocument/2006/customXml" ds:itemID="{BF18ABBC-B5D7-422D-B6A1-E46A604362C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3</cp:revision>
  <cp:lastPrinted>2015-09-09T08:37:00Z</cp:lastPrinted>
  <dcterms:created xsi:type="dcterms:W3CDTF">2021-09-10T12:58:00Z</dcterms:created>
  <dcterms:modified xsi:type="dcterms:W3CDTF">2022-03-01T12:33:00Z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1345700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