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4A57555C" w:rsidR="008B5887" w:rsidRPr="008B5887" w:rsidRDefault="009E5FD1" w:rsidP="005A1F42">
      <w:pPr>
        <w:spacing w:after="120" w:line="240" w:lineRule="auto"/>
        <w:ind w:left="567" w:right="260"/>
        <w:jc w:val="both"/>
        <w:rPr>
          <w:rFonts w:ascii="Arial" w:hAnsi="Arial" w:cs="Arial"/>
        </w:rPr>
      </w:pPr>
      <w:r>
        <w:rPr>
          <w:rFonts w:ascii="Arial" w:hAnsi="Arial" w:cs="Arial"/>
        </w:rPr>
        <w:t>JOUR506</w:t>
      </w:r>
      <w:r w:rsidR="008B5887" w:rsidRPr="008B5887">
        <w:rPr>
          <w:rFonts w:ascii="Arial" w:hAnsi="Arial" w:cs="Arial"/>
        </w:rPr>
        <w:t>0 (JN</w:t>
      </w:r>
      <w:r>
        <w:rPr>
          <w:rFonts w:ascii="Arial" w:hAnsi="Arial" w:cs="Arial"/>
        </w:rPr>
        <w:t xml:space="preserve">506) </w:t>
      </w:r>
      <w:r w:rsidRPr="00263F4C">
        <w:rPr>
          <w:rFonts w:ascii="Arial" w:hAnsi="Arial" w:cs="Arial"/>
        </w:rPr>
        <w:t>Advanced Multimedia Storytelling</w:t>
      </w:r>
    </w:p>
    <w:p w14:paraId="4259704E" w14:textId="77777777" w:rsidR="00FE537D" w:rsidRPr="00302082" w:rsidRDefault="00FE537D" w:rsidP="005A1F42">
      <w:pPr>
        <w:spacing w:after="120" w:line="240" w:lineRule="auto"/>
        <w:ind w:left="567" w:right="260"/>
        <w:jc w:val="both"/>
        <w:rPr>
          <w:rFonts w:ascii="Arial" w:hAnsi="Arial" w:cs="Arial"/>
        </w:rPr>
      </w:pPr>
    </w:p>
    <w:p w14:paraId="7C362724" w14:textId="06F8B7C6" w:rsidR="009A2D37" w:rsidRPr="00302082" w:rsidRDefault="005A1F42" w:rsidP="005A1F42">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48882DE" w14:textId="60D81E50" w:rsidR="00FE537D" w:rsidRPr="00FE537D" w:rsidRDefault="005A1F42" w:rsidP="005A1F42">
      <w:pPr>
        <w:spacing w:after="120" w:line="240" w:lineRule="auto"/>
        <w:ind w:left="567" w:right="260"/>
        <w:jc w:val="both"/>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441162FA" w14:textId="77777777" w:rsidR="009A2D37" w:rsidRPr="00302082" w:rsidRDefault="009A2D37" w:rsidP="005A1F42">
      <w:pPr>
        <w:spacing w:after="120" w:line="240" w:lineRule="auto"/>
        <w:ind w:left="567" w:right="260"/>
        <w:jc w:val="both"/>
        <w:rPr>
          <w:rFonts w:ascii="Arial" w:hAnsi="Arial" w:cs="Arial"/>
          <w:i/>
          <w:iCs/>
        </w:rPr>
      </w:pPr>
    </w:p>
    <w:p w14:paraId="6A0EF2F9" w14:textId="77777777" w:rsidR="009A2D37" w:rsidRPr="00302082" w:rsidRDefault="00883204" w:rsidP="005A1F4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5A1F42">
      <w:pPr>
        <w:spacing w:after="120" w:line="240" w:lineRule="auto"/>
        <w:ind w:left="567" w:right="260"/>
        <w:jc w:val="both"/>
        <w:rPr>
          <w:rFonts w:ascii="Arial" w:hAnsi="Arial" w:cs="Arial"/>
          <w:iCs/>
        </w:rPr>
      </w:pPr>
      <w:r>
        <w:rPr>
          <w:rFonts w:ascii="Arial" w:hAnsi="Arial" w:cs="Arial"/>
          <w:iCs/>
        </w:rPr>
        <w:t>Level 6</w:t>
      </w:r>
    </w:p>
    <w:p w14:paraId="50687A6E" w14:textId="77777777" w:rsidR="009A2D37" w:rsidRPr="00302082" w:rsidRDefault="009A2D37" w:rsidP="005A1F42">
      <w:pPr>
        <w:spacing w:after="120" w:line="240" w:lineRule="auto"/>
        <w:ind w:left="567" w:right="260"/>
        <w:jc w:val="both"/>
        <w:rPr>
          <w:rFonts w:ascii="Arial" w:hAnsi="Arial" w:cs="Arial"/>
          <w:i/>
          <w:iCs/>
        </w:rPr>
      </w:pPr>
    </w:p>
    <w:p w14:paraId="532D9F68" w14:textId="77777777"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5A1F42">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5A1F42">
      <w:pPr>
        <w:spacing w:after="120" w:line="240" w:lineRule="auto"/>
        <w:ind w:left="567" w:right="260"/>
        <w:jc w:val="both"/>
        <w:rPr>
          <w:rFonts w:ascii="Arial" w:hAnsi="Arial" w:cs="Arial"/>
          <w:i/>
        </w:rPr>
      </w:pPr>
    </w:p>
    <w:p w14:paraId="19BD93E6" w14:textId="77777777"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19A7E7E9" w:rsidR="00FE537D" w:rsidRPr="00FE537D" w:rsidRDefault="00903DED" w:rsidP="005A1F42">
      <w:pPr>
        <w:ind w:left="567" w:right="260"/>
        <w:jc w:val="both"/>
        <w:rPr>
          <w:rFonts w:ascii="Arial" w:hAnsi="Arial" w:cs="Arial"/>
        </w:rPr>
      </w:pPr>
      <w:r>
        <w:rPr>
          <w:rFonts w:ascii="Arial" w:hAnsi="Arial" w:cs="Arial"/>
        </w:rPr>
        <w:t>Spring</w:t>
      </w:r>
    </w:p>
    <w:p w14:paraId="53739444" w14:textId="77777777" w:rsidR="009A2D37" w:rsidRPr="00302082" w:rsidRDefault="009A2D37" w:rsidP="005A1F42">
      <w:pPr>
        <w:spacing w:after="120" w:line="240" w:lineRule="auto"/>
        <w:ind w:left="567" w:right="260"/>
        <w:jc w:val="both"/>
        <w:rPr>
          <w:rFonts w:ascii="Arial" w:hAnsi="Arial" w:cs="Arial"/>
          <w:i/>
          <w:iCs/>
        </w:rPr>
      </w:pPr>
    </w:p>
    <w:p w14:paraId="140BE9F8" w14:textId="2238A136"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FE25D2">
        <w:rPr>
          <w:rFonts w:ascii="Arial" w:hAnsi="Arial" w:cs="Arial"/>
          <w:b/>
        </w:rPr>
        <w:t xml:space="preserve"> and/or module restrictions</w:t>
      </w:r>
    </w:p>
    <w:p w14:paraId="36C94773" w14:textId="44F1DBBA" w:rsidR="000A04E6" w:rsidRDefault="000A04E6" w:rsidP="005A1F42">
      <w:pPr>
        <w:spacing w:after="120" w:line="240" w:lineRule="auto"/>
        <w:ind w:left="567" w:right="260"/>
        <w:jc w:val="both"/>
        <w:rPr>
          <w:rFonts w:ascii="Arial" w:hAnsi="Arial" w:cs="Arial"/>
        </w:rPr>
      </w:pPr>
      <w:r>
        <w:rPr>
          <w:rFonts w:ascii="Arial" w:hAnsi="Arial" w:cs="Arial"/>
        </w:rPr>
        <w:t>JOUR3030</w:t>
      </w:r>
      <w:r w:rsidR="009E5FD1">
        <w:rPr>
          <w:rFonts w:ascii="Arial" w:hAnsi="Arial" w:cs="Arial"/>
        </w:rPr>
        <w:t xml:space="preserve"> </w:t>
      </w:r>
      <w:r w:rsidRPr="000454A3">
        <w:rPr>
          <w:rFonts w:ascii="Arial" w:hAnsi="Arial" w:cs="Arial"/>
        </w:rPr>
        <w:t>Principles and Practice of Convergent Journalism I</w:t>
      </w:r>
    </w:p>
    <w:p w14:paraId="23C26953" w14:textId="0DD88C31" w:rsidR="000A04E6" w:rsidRDefault="009E5FD1" w:rsidP="005A1F42">
      <w:pPr>
        <w:spacing w:after="120" w:line="240" w:lineRule="auto"/>
        <w:ind w:left="567" w:right="260"/>
        <w:jc w:val="both"/>
        <w:rPr>
          <w:rFonts w:ascii="Arial" w:hAnsi="Arial" w:cs="Arial"/>
        </w:rPr>
      </w:pPr>
      <w:r>
        <w:rPr>
          <w:rFonts w:ascii="Arial" w:hAnsi="Arial" w:cs="Arial"/>
        </w:rPr>
        <w:t xml:space="preserve">JOUR5010 </w:t>
      </w:r>
      <w:r w:rsidR="000A04E6" w:rsidRPr="000454A3">
        <w:rPr>
          <w:rFonts w:ascii="Arial" w:hAnsi="Arial" w:cs="Arial"/>
        </w:rPr>
        <w:t>Principles and Practice of Convergent Journalism II</w:t>
      </w:r>
    </w:p>
    <w:p w14:paraId="7ADD845D" w14:textId="77777777" w:rsidR="000A04E6" w:rsidRPr="00302082" w:rsidRDefault="000A04E6" w:rsidP="005A1F42">
      <w:pPr>
        <w:spacing w:after="120" w:line="240" w:lineRule="auto"/>
        <w:ind w:left="567" w:right="260"/>
        <w:jc w:val="both"/>
        <w:rPr>
          <w:rFonts w:ascii="Arial" w:hAnsi="Arial" w:cs="Arial"/>
          <w:i/>
          <w:iCs/>
        </w:rPr>
      </w:pPr>
    </w:p>
    <w:p w14:paraId="6B708686" w14:textId="77777777"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608D7D9B" w:rsidR="00FE537D" w:rsidRPr="00FE537D" w:rsidRDefault="00FE537D" w:rsidP="005A1F42">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r w:rsidR="005A1F42">
        <w:rPr>
          <w:rFonts w:ascii="Arial" w:hAnsi="Arial" w:cs="Arial"/>
          <w:iCs/>
        </w:rPr>
        <w:t>– optional module</w:t>
      </w:r>
    </w:p>
    <w:p w14:paraId="47A5E785" w14:textId="77777777" w:rsidR="009A2D37" w:rsidRPr="00302082" w:rsidRDefault="009A2D37" w:rsidP="005A1F42">
      <w:pPr>
        <w:spacing w:after="120" w:line="240" w:lineRule="auto"/>
        <w:ind w:left="567" w:right="260"/>
        <w:jc w:val="both"/>
        <w:rPr>
          <w:rFonts w:ascii="Arial" w:hAnsi="Arial" w:cs="Arial"/>
          <w:i/>
          <w:iCs/>
        </w:rPr>
      </w:pPr>
    </w:p>
    <w:p w14:paraId="42AFBC39" w14:textId="77777777" w:rsidR="009A2D37" w:rsidRPr="00302082" w:rsidRDefault="009A2D37" w:rsidP="005A1F4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76C1B4" w14:textId="06D3EB13" w:rsidR="009E5FD1" w:rsidRPr="00300FB9" w:rsidRDefault="009E5FD1" w:rsidP="00300FB9">
      <w:pPr>
        <w:pStyle w:val="ListParagraph"/>
        <w:numPr>
          <w:ilvl w:val="1"/>
          <w:numId w:val="1"/>
        </w:numPr>
        <w:spacing w:after="0" w:line="240" w:lineRule="auto"/>
        <w:ind w:left="993" w:right="260" w:hanging="426"/>
        <w:jc w:val="both"/>
        <w:rPr>
          <w:rFonts w:ascii="Arial" w:hAnsi="Arial" w:cs="Arial"/>
        </w:rPr>
      </w:pPr>
      <w:r w:rsidRPr="00300FB9">
        <w:rPr>
          <w:rFonts w:ascii="Arial" w:hAnsi="Arial" w:cs="Arial"/>
        </w:rPr>
        <w:t>Demonstrate advanced understanding of online tools available to journalists for researching and reporting.</w:t>
      </w:r>
    </w:p>
    <w:p w14:paraId="2CF21DA3" w14:textId="463889F8" w:rsidR="009E5FD1" w:rsidRPr="00300FB9" w:rsidRDefault="00710B8B" w:rsidP="00300FB9">
      <w:pPr>
        <w:pStyle w:val="ListParagraph"/>
        <w:numPr>
          <w:ilvl w:val="1"/>
          <w:numId w:val="1"/>
        </w:numPr>
        <w:spacing w:after="0" w:line="240" w:lineRule="auto"/>
        <w:ind w:left="993" w:right="260" w:hanging="426"/>
        <w:jc w:val="both"/>
        <w:rPr>
          <w:rFonts w:ascii="Arial" w:hAnsi="Arial" w:cs="Arial"/>
        </w:rPr>
      </w:pPr>
      <w:r>
        <w:rPr>
          <w:rFonts w:ascii="Arial" w:hAnsi="Arial" w:cs="Arial"/>
        </w:rPr>
        <w:t>Demonstrate</w:t>
      </w:r>
      <w:r w:rsidRPr="00300FB9">
        <w:rPr>
          <w:rFonts w:ascii="Arial" w:hAnsi="Arial" w:cs="Arial"/>
        </w:rPr>
        <w:t xml:space="preserve"> </w:t>
      </w:r>
      <w:r w:rsidR="009E5FD1" w:rsidRPr="00300FB9">
        <w:rPr>
          <w:rFonts w:ascii="Arial" w:hAnsi="Arial" w:cs="Arial"/>
        </w:rPr>
        <w:t>advanced design, presentation and production techniques in digital publishing and an appreciation of how these affect user perception</w:t>
      </w:r>
    </w:p>
    <w:p w14:paraId="5F67CACF" w14:textId="7D47F25B" w:rsidR="009E5FD1" w:rsidRPr="00300FB9" w:rsidRDefault="009E5FD1" w:rsidP="00300FB9">
      <w:pPr>
        <w:pStyle w:val="ListParagraph"/>
        <w:numPr>
          <w:ilvl w:val="1"/>
          <w:numId w:val="1"/>
        </w:numPr>
        <w:spacing w:after="0" w:line="240" w:lineRule="auto"/>
        <w:ind w:left="993" w:right="260" w:hanging="426"/>
        <w:jc w:val="both"/>
        <w:rPr>
          <w:rFonts w:ascii="Arial" w:hAnsi="Arial" w:cs="Arial"/>
        </w:rPr>
      </w:pPr>
      <w:r w:rsidRPr="00300FB9">
        <w:rPr>
          <w:rFonts w:ascii="Arial" w:hAnsi="Arial" w:cs="Arial"/>
        </w:rPr>
        <w:t>Demonstrate an understanding of how mobile platforms are changing the way some journalism is consumed</w:t>
      </w:r>
    </w:p>
    <w:p w14:paraId="2BDC43D0" w14:textId="6BCCDE3A" w:rsidR="009E5FD1" w:rsidRPr="00300FB9" w:rsidRDefault="009E5FD1" w:rsidP="00300FB9">
      <w:pPr>
        <w:pStyle w:val="ListParagraph"/>
        <w:numPr>
          <w:ilvl w:val="1"/>
          <w:numId w:val="1"/>
        </w:numPr>
        <w:spacing w:after="0" w:line="240" w:lineRule="auto"/>
        <w:ind w:left="993" w:right="260" w:hanging="426"/>
        <w:jc w:val="both"/>
        <w:rPr>
          <w:rFonts w:ascii="Arial" w:hAnsi="Arial" w:cs="Arial"/>
        </w:rPr>
      </w:pPr>
      <w:r w:rsidRPr="00300FB9">
        <w:rPr>
          <w:rFonts w:ascii="Arial" w:hAnsi="Arial" w:cs="Arial"/>
        </w:rPr>
        <w:t>Produce journalism using collaborative and non-linear processes</w:t>
      </w:r>
    </w:p>
    <w:p w14:paraId="3C224985" w14:textId="6BDFFCAE" w:rsidR="009E5FD1" w:rsidRPr="00300FB9" w:rsidRDefault="009E5FD1" w:rsidP="00300FB9">
      <w:pPr>
        <w:pStyle w:val="ListParagraph"/>
        <w:numPr>
          <w:ilvl w:val="1"/>
          <w:numId w:val="1"/>
        </w:numPr>
        <w:spacing w:after="0" w:line="240" w:lineRule="auto"/>
        <w:ind w:left="993" w:right="260" w:hanging="426"/>
        <w:jc w:val="both"/>
        <w:rPr>
          <w:rFonts w:ascii="Arial" w:hAnsi="Arial" w:cs="Arial"/>
        </w:rPr>
      </w:pPr>
      <w:r w:rsidRPr="00300FB9">
        <w:rPr>
          <w:rFonts w:ascii="Arial" w:hAnsi="Arial" w:cs="Arial"/>
        </w:rPr>
        <w:t>Think critically about the rise of social media and its impact on the dissemination of news</w:t>
      </w:r>
    </w:p>
    <w:p w14:paraId="7D9EE630" w14:textId="0C194655" w:rsidR="00903DED" w:rsidRPr="00300FB9" w:rsidRDefault="009E5FD1" w:rsidP="00300FB9">
      <w:pPr>
        <w:pStyle w:val="ListParagraph"/>
        <w:numPr>
          <w:ilvl w:val="1"/>
          <w:numId w:val="1"/>
        </w:numPr>
        <w:spacing w:after="0" w:line="240" w:lineRule="auto"/>
        <w:ind w:left="993" w:right="260" w:hanging="426"/>
        <w:jc w:val="both"/>
        <w:rPr>
          <w:rFonts w:ascii="Arial" w:hAnsi="Arial" w:cs="Arial"/>
        </w:rPr>
      </w:pPr>
      <w:r w:rsidRPr="00300FB9">
        <w:rPr>
          <w:rFonts w:ascii="Arial" w:hAnsi="Arial" w:cs="Arial"/>
        </w:rPr>
        <w:t>Augment understanding of newsroom operations and the preparation and production of news on different platforms.</w:t>
      </w:r>
    </w:p>
    <w:p w14:paraId="46F49197" w14:textId="77777777" w:rsidR="009E5FD1" w:rsidRPr="009E5FD1" w:rsidRDefault="009E5FD1" w:rsidP="005A1F42">
      <w:pPr>
        <w:spacing w:after="0" w:line="240" w:lineRule="auto"/>
        <w:ind w:left="567" w:right="260"/>
        <w:jc w:val="both"/>
        <w:rPr>
          <w:rFonts w:ascii="Arial" w:hAnsi="Arial" w:cs="Arial"/>
        </w:rPr>
      </w:pPr>
    </w:p>
    <w:p w14:paraId="53F1A8C9" w14:textId="47C5C0B2" w:rsidR="00C729D7" w:rsidRDefault="009A2D37" w:rsidP="005A1F4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360D1F" w14:textId="0211D839" w:rsidR="00012596" w:rsidRPr="00012596" w:rsidRDefault="0087242D" w:rsidP="00300FB9">
      <w:pPr>
        <w:pStyle w:val="ListParagraph"/>
        <w:numPr>
          <w:ilvl w:val="1"/>
          <w:numId w:val="1"/>
        </w:numPr>
        <w:spacing w:after="0" w:line="240" w:lineRule="auto"/>
        <w:ind w:left="993" w:right="260" w:hanging="426"/>
        <w:jc w:val="both"/>
        <w:rPr>
          <w:rFonts w:ascii="Arial" w:hAnsi="Arial" w:cs="Arial"/>
        </w:rPr>
      </w:pPr>
      <w:r>
        <w:rPr>
          <w:rFonts w:ascii="Arial" w:hAnsi="Arial" w:cs="Arial"/>
        </w:rPr>
        <w:t>Use information technology to confidently perform a range of complex tasks</w:t>
      </w:r>
    </w:p>
    <w:p w14:paraId="0CA23C9A" w14:textId="01A0B01E" w:rsidR="00012596" w:rsidRPr="00012596" w:rsidRDefault="0087242D" w:rsidP="00300FB9">
      <w:pPr>
        <w:pStyle w:val="ListParagraph"/>
        <w:numPr>
          <w:ilvl w:val="1"/>
          <w:numId w:val="1"/>
        </w:numPr>
        <w:spacing w:after="0" w:line="240" w:lineRule="auto"/>
        <w:ind w:left="993" w:right="260" w:hanging="426"/>
        <w:jc w:val="both"/>
        <w:rPr>
          <w:rFonts w:ascii="Arial" w:hAnsi="Arial" w:cs="Arial"/>
        </w:rPr>
      </w:pPr>
      <w:r>
        <w:rPr>
          <w:rFonts w:ascii="Arial" w:hAnsi="Arial" w:cs="Arial"/>
        </w:rPr>
        <w:t>Identify and define problems and confidently propose solutions</w:t>
      </w:r>
    </w:p>
    <w:p w14:paraId="46FB875C" w14:textId="0C91253A" w:rsidR="00012596" w:rsidRPr="00012596" w:rsidRDefault="00012596" w:rsidP="00300FB9">
      <w:pPr>
        <w:pStyle w:val="ListParagraph"/>
        <w:numPr>
          <w:ilvl w:val="1"/>
          <w:numId w:val="1"/>
        </w:numPr>
        <w:spacing w:after="0" w:line="240" w:lineRule="auto"/>
        <w:ind w:left="993" w:right="260" w:hanging="426"/>
        <w:jc w:val="both"/>
        <w:rPr>
          <w:rFonts w:ascii="Arial" w:hAnsi="Arial" w:cs="Arial"/>
        </w:rPr>
      </w:pPr>
      <w:r w:rsidRPr="00012596">
        <w:rPr>
          <w:rFonts w:ascii="Arial" w:hAnsi="Arial" w:cs="Arial"/>
        </w:rPr>
        <w:t xml:space="preserve">Learn how to gather, organise and deploy ideas and sustain narrative, argument and analysis </w:t>
      </w:r>
    </w:p>
    <w:p w14:paraId="3A849CBA" w14:textId="3319AB7D" w:rsidR="00012596" w:rsidRPr="00012596" w:rsidRDefault="00012596" w:rsidP="00300FB9">
      <w:pPr>
        <w:pStyle w:val="ListParagraph"/>
        <w:numPr>
          <w:ilvl w:val="1"/>
          <w:numId w:val="1"/>
        </w:numPr>
        <w:spacing w:after="0" w:line="240" w:lineRule="auto"/>
        <w:ind w:left="993" w:right="260" w:hanging="426"/>
        <w:jc w:val="both"/>
        <w:rPr>
          <w:rFonts w:ascii="Arial" w:hAnsi="Arial" w:cs="Arial"/>
        </w:rPr>
      </w:pPr>
      <w:r w:rsidRPr="00012596">
        <w:rPr>
          <w:rFonts w:ascii="Arial" w:hAnsi="Arial" w:cs="Arial"/>
        </w:rPr>
        <w:t>Consider and evaluate their work with reference to professional standards</w:t>
      </w:r>
    </w:p>
    <w:p w14:paraId="087E3E0A" w14:textId="263314E4" w:rsidR="00012596" w:rsidRDefault="00012596" w:rsidP="005A1F42">
      <w:pPr>
        <w:spacing w:after="0" w:line="240" w:lineRule="auto"/>
        <w:ind w:left="567" w:right="260"/>
        <w:jc w:val="both"/>
        <w:rPr>
          <w:rFonts w:ascii="Arial" w:hAnsi="Arial" w:cs="Arial"/>
        </w:rPr>
      </w:pPr>
    </w:p>
    <w:p w14:paraId="10B5436D" w14:textId="77777777" w:rsidR="00012596" w:rsidRPr="00012596" w:rsidRDefault="00012596" w:rsidP="005A1F42">
      <w:pPr>
        <w:spacing w:after="0" w:line="240" w:lineRule="auto"/>
        <w:ind w:left="567" w:right="260"/>
        <w:jc w:val="both"/>
        <w:rPr>
          <w:rFonts w:ascii="Arial" w:hAnsi="Arial" w:cs="Arial"/>
        </w:rPr>
      </w:pPr>
    </w:p>
    <w:p w14:paraId="7E04365E" w14:textId="77777777"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266958D" w14:textId="248412C6" w:rsidR="0087242D" w:rsidRDefault="00012596" w:rsidP="0087242D">
      <w:pPr>
        <w:spacing w:after="120" w:line="240" w:lineRule="auto"/>
        <w:ind w:left="567" w:right="260"/>
        <w:jc w:val="both"/>
        <w:rPr>
          <w:rFonts w:ascii="Arial" w:hAnsi="Arial" w:cs="Arial"/>
        </w:rPr>
      </w:pPr>
      <w:r>
        <w:rPr>
          <w:rFonts w:ascii="Arial" w:hAnsi="Arial" w:cs="Arial"/>
        </w:rPr>
        <w:t>Indicative topics are:</w:t>
      </w:r>
    </w:p>
    <w:p w14:paraId="102D6C91" w14:textId="77777777"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Linear and non-linear narrative structures.</w:t>
      </w:r>
    </w:p>
    <w:p w14:paraId="39AAC174" w14:textId="6D14FE34"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The use of online and open-source tool research to create journalism projects.</w:t>
      </w:r>
    </w:p>
    <w:p w14:paraId="66CC639E" w14:textId="4D5C705D"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The power of interactivity. Putting the user in control of the story.</w:t>
      </w:r>
    </w:p>
    <w:p w14:paraId="4A16947E" w14:textId="5BDE22D9"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Visualisation of data.</w:t>
      </w:r>
    </w:p>
    <w:p w14:paraId="6CE48D4B" w14:textId="002556DD"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Using crowd</w:t>
      </w:r>
      <w:r w:rsidR="0087242D">
        <w:rPr>
          <w:rFonts w:ascii="Arial" w:hAnsi="Arial" w:cs="Arial"/>
        </w:rPr>
        <w:t>-</w:t>
      </w:r>
      <w:r w:rsidRPr="00012596">
        <w:rPr>
          <w:rFonts w:ascii="Arial" w:hAnsi="Arial" w:cs="Arial"/>
        </w:rPr>
        <w:t>sourced material to develop and augment core reporting.</w:t>
      </w:r>
    </w:p>
    <w:p w14:paraId="170D6704" w14:textId="5C6A9685"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Techniques for adapting and creating journalism for mobile media.</w:t>
      </w:r>
    </w:p>
    <w:p w14:paraId="610A953A" w14:textId="2EED340B"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proofErr w:type="gramStart"/>
      <w:r w:rsidRPr="00012596">
        <w:rPr>
          <w:rFonts w:ascii="Arial" w:hAnsi="Arial" w:cs="Arial"/>
        </w:rPr>
        <w:t>How</w:t>
      </w:r>
      <w:proofErr w:type="gramEnd"/>
      <w:r w:rsidRPr="00012596">
        <w:rPr>
          <w:rFonts w:ascii="Arial" w:hAnsi="Arial" w:cs="Arial"/>
        </w:rPr>
        <w:t xml:space="preserve"> social media and reader interactivity is changing journalism and the legal, ethical, technical and editorial implications.</w:t>
      </w:r>
    </w:p>
    <w:p w14:paraId="0C58BFC3" w14:textId="77777777" w:rsidR="00531F58" w:rsidRPr="00531F58" w:rsidRDefault="00531F58" w:rsidP="005A1F42">
      <w:pPr>
        <w:spacing w:after="120" w:line="240" w:lineRule="auto"/>
        <w:ind w:left="567" w:right="260"/>
        <w:jc w:val="both"/>
        <w:rPr>
          <w:rFonts w:ascii="Arial" w:hAnsi="Arial" w:cs="Arial"/>
          <w:i/>
          <w:iCs/>
        </w:rPr>
      </w:pPr>
    </w:p>
    <w:p w14:paraId="1E05D689" w14:textId="77777777" w:rsidR="009A2D37" w:rsidRPr="00302082" w:rsidRDefault="00883204" w:rsidP="005A1F42">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F555313" w14:textId="5569E75D" w:rsidR="00012596" w:rsidRPr="00012596" w:rsidRDefault="00012596" w:rsidP="005A1F42">
      <w:pPr>
        <w:spacing w:after="0" w:line="240" w:lineRule="auto"/>
        <w:ind w:left="567" w:right="260"/>
        <w:jc w:val="both"/>
        <w:rPr>
          <w:rFonts w:ascii="Arial" w:hAnsi="Arial" w:cs="Arial"/>
        </w:rPr>
      </w:pPr>
      <w:r w:rsidRPr="00012596">
        <w:rPr>
          <w:rFonts w:ascii="Arial" w:hAnsi="Arial" w:cs="Arial"/>
        </w:rPr>
        <w:t>Flash Journalism: How to create multimedia packages, by Mindy McAdams (Focal Press 2005)</w:t>
      </w:r>
    </w:p>
    <w:p w14:paraId="2760CC68" w14:textId="77777777" w:rsidR="00012596" w:rsidRPr="00012596" w:rsidRDefault="00012596" w:rsidP="005A1F42">
      <w:pPr>
        <w:spacing w:after="0" w:line="240" w:lineRule="auto"/>
        <w:ind w:left="567" w:right="260"/>
        <w:jc w:val="both"/>
        <w:rPr>
          <w:rFonts w:ascii="Arial" w:hAnsi="Arial" w:cs="Arial"/>
        </w:rPr>
      </w:pPr>
    </w:p>
    <w:p w14:paraId="3F6D2884" w14:textId="2305D521" w:rsidR="00012596" w:rsidRPr="00012596" w:rsidRDefault="00012596" w:rsidP="005A1F42">
      <w:pPr>
        <w:spacing w:after="0" w:line="240" w:lineRule="auto"/>
        <w:ind w:left="567" w:right="260"/>
        <w:jc w:val="both"/>
        <w:rPr>
          <w:rFonts w:ascii="Arial" w:hAnsi="Arial" w:cs="Arial"/>
        </w:rPr>
      </w:pPr>
      <w:proofErr w:type="spellStart"/>
      <w:r w:rsidRPr="00012596">
        <w:rPr>
          <w:rFonts w:ascii="Arial" w:hAnsi="Arial" w:cs="Arial"/>
        </w:rPr>
        <w:t>Supermedia</w:t>
      </w:r>
      <w:proofErr w:type="spellEnd"/>
      <w:r w:rsidRPr="00012596">
        <w:rPr>
          <w:rFonts w:ascii="Arial" w:hAnsi="Arial" w:cs="Arial"/>
        </w:rPr>
        <w:t>: Saving Journalism so it can save the wo</w:t>
      </w:r>
      <w:r>
        <w:rPr>
          <w:rFonts w:ascii="Arial" w:hAnsi="Arial" w:cs="Arial"/>
        </w:rPr>
        <w:t xml:space="preserve">rld, by Charlie Beckett (Wiley </w:t>
      </w:r>
      <w:r w:rsidRPr="00012596">
        <w:rPr>
          <w:rFonts w:ascii="Arial" w:hAnsi="Arial" w:cs="Arial"/>
        </w:rPr>
        <w:t>Blackwell, 2008)</w:t>
      </w:r>
    </w:p>
    <w:p w14:paraId="59B82838" w14:textId="77777777" w:rsidR="00012596" w:rsidRPr="00012596" w:rsidRDefault="00012596" w:rsidP="005A1F42">
      <w:pPr>
        <w:spacing w:after="0" w:line="240" w:lineRule="auto"/>
        <w:ind w:left="567" w:right="260"/>
        <w:jc w:val="both"/>
        <w:rPr>
          <w:rFonts w:ascii="Arial" w:hAnsi="Arial" w:cs="Arial"/>
        </w:rPr>
      </w:pPr>
    </w:p>
    <w:p w14:paraId="08EBC523" w14:textId="77777777" w:rsidR="00012596" w:rsidRPr="00012596" w:rsidRDefault="00012596" w:rsidP="005A1F42">
      <w:pPr>
        <w:spacing w:after="0" w:line="240" w:lineRule="auto"/>
        <w:ind w:left="567" w:right="260"/>
        <w:jc w:val="both"/>
        <w:rPr>
          <w:rFonts w:ascii="Arial" w:hAnsi="Arial" w:cs="Arial"/>
        </w:rPr>
      </w:pPr>
      <w:r w:rsidRPr="00012596">
        <w:rPr>
          <w:rFonts w:ascii="Arial" w:hAnsi="Arial" w:cs="Arial"/>
        </w:rPr>
        <w:t>We The Media by Dan Gillmor (O’Reilly Media 2006)</w:t>
      </w:r>
    </w:p>
    <w:p w14:paraId="57F68C8E" w14:textId="77777777" w:rsidR="00012596" w:rsidRPr="00012596" w:rsidRDefault="00012596" w:rsidP="005A1F42">
      <w:pPr>
        <w:spacing w:after="0" w:line="240" w:lineRule="auto"/>
        <w:ind w:left="567" w:right="260"/>
        <w:jc w:val="both"/>
        <w:rPr>
          <w:rFonts w:ascii="Arial" w:hAnsi="Arial" w:cs="Arial"/>
        </w:rPr>
      </w:pPr>
    </w:p>
    <w:p w14:paraId="287B104F" w14:textId="77777777" w:rsidR="00012596" w:rsidRPr="00012596" w:rsidRDefault="00012596" w:rsidP="005A1F42">
      <w:pPr>
        <w:spacing w:after="0" w:line="240" w:lineRule="auto"/>
        <w:ind w:left="567" w:right="260"/>
        <w:jc w:val="both"/>
        <w:rPr>
          <w:rFonts w:ascii="Arial" w:hAnsi="Arial" w:cs="Arial"/>
        </w:rPr>
      </w:pPr>
      <w:r w:rsidRPr="00012596">
        <w:rPr>
          <w:rFonts w:ascii="Arial" w:hAnsi="Arial" w:cs="Arial"/>
        </w:rPr>
        <w:t>Multimedia Journalism: a practical Guide by Andy Bull (Routledge, 2010)</w:t>
      </w:r>
    </w:p>
    <w:p w14:paraId="142D6FAF" w14:textId="77777777" w:rsidR="00012596" w:rsidRPr="00012596" w:rsidRDefault="00012596" w:rsidP="005A1F42">
      <w:pPr>
        <w:spacing w:after="0" w:line="240" w:lineRule="auto"/>
        <w:ind w:left="567" w:right="260"/>
        <w:jc w:val="both"/>
        <w:rPr>
          <w:rFonts w:ascii="Arial" w:hAnsi="Arial" w:cs="Arial"/>
        </w:rPr>
      </w:pPr>
    </w:p>
    <w:p w14:paraId="728749D3" w14:textId="34EFDCC6" w:rsidR="00012596" w:rsidRPr="00012596" w:rsidRDefault="00012596" w:rsidP="005A1F42">
      <w:pPr>
        <w:spacing w:after="0" w:line="240" w:lineRule="auto"/>
        <w:ind w:left="567" w:right="260"/>
        <w:jc w:val="both"/>
        <w:rPr>
          <w:rFonts w:ascii="Arial" w:hAnsi="Arial" w:cs="Arial"/>
        </w:rPr>
      </w:pPr>
      <w:proofErr w:type="spellStart"/>
      <w:r w:rsidRPr="00012596">
        <w:rPr>
          <w:rFonts w:ascii="Arial" w:hAnsi="Arial" w:cs="Arial"/>
        </w:rPr>
        <w:t>MediaActive</w:t>
      </w:r>
      <w:proofErr w:type="spellEnd"/>
      <w:r w:rsidRPr="00012596">
        <w:rPr>
          <w:rFonts w:ascii="Arial" w:hAnsi="Arial" w:cs="Arial"/>
        </w:rPr>
        <w:t>: a user’s guide to finding, following and cr</w:t>
      </w:r>
      <w:r>
        <w:rPr>
          <w:rFonts w:ascii="Arial" w:hAnsi="Arial" w:cs="Arial"/>
        </w:rPr>
        <w:t xml:space="preserve">eating the news by Dan Gillmor </w:t>
      </w:r>
      <w:r w:rsidRPr="00012596">
        <w:rPr>
          <w:rFonts w:ascii="Arial" w:hAnsi="Arial" w:cs="Arial"/>
        </w:rPr>
        <w:t>(O’Reilly Media 2010)</w:t>
      </w:r>
    </w:p>
    <w:p w14:paraId="4B2810AC" w14:textId="77777777" w:rsidR="00012596" w:rsidRPr="00012596" w:rsidRDefault="00012596" w:rsidP="005A1F42">
      <w:pPr>
        <w:spacing w:after="0" w:line="240" w:lineRule="auto"/>
        <w:ind w:left="567" w:right="260"/>
        <w:jc w:val="both"/>
        <w:rPr>
          <w:rFonts w:ascii="Arial" w:hAnsi="Arial" w:cs="Arial"/>
        </w:rPr>
      </w:pPr>
    </w:p>
    <w:p w14:paraId="3BCF5EAF" w14:textId="50EF6EFC" w:rsidR="00012596" w:rsidRPr="00012596" w:rsidRDefault="00012596" w:rsidP="005A1F42">
      <w:pPr>
        <w:spacing w:after="0" w:line="240" w:lineRule="auto"/>
        <w:ind w:left="567" w:right="260"/>
        <w:jc w:val="both"/>
        <w:rPr>
          <w:rFonts w:ascii="Arial" w:hAnsi="Arial" w:cs="Arial"/>
        </w:rPr>
      </w:pPr>
      <w:r w:rsidRPr="00012596">
        <w:rPr>
          <w:rFonts w:ascii="Arial" w:hAnsi="Arial" w:cs="Arial"/>
        </w:rPr>
        <w:t xml:space="preserve">Journalism Next: a Practical guide to digital reporting and </w:t>
      </w:r>
      <w:proofErr w:type="gramStart"/>
      <w:r>
        <w:rPr>
          <w:rFonts w:ascii="Arial" w:hAnsi="Arial" w:cs="Arial"/>
        </w:rPr>
        <w:t>publishing  by</w:t>
      </w:r>
      <w:proofErr w:type="gramEnd"/>
      <w:r>
        <w:rPr>
          <w:rFonts w:ascii="Arial" w:hAnsi="Arial" w:cs="Arial"/>
        </w:rPr>
        <w:t xml:space="preserve"> Mark Briggs (CQ </w:t>
      </w:r>
      <w:r w:rsidRPr="00012596">
        <w:rPr>
          <w:rFonts w:ascii="Arial" w:hAnsi="Arial" w:cs="Arial"/>
        </w:rPr>
        <w:t>Press 2009)</w:t>
      </w:r>
    </w:p>
    <w:p w14:paraId="1990912E" w14:textId="77777777" w:rsidR="00D41A4A" w:rsidRDefault="00D41A4A" w:rsidP="005A1F42">
      <w:pPr>
        <w:spacing w:after="120" w:line="240" w:lineRule="auto"/>
        <w:ind w:left="567" w:right="260"/>
        <w:jc w:val="both"/>
        <w:rPr>
          <w:rFonts w:ascii="Arial" w:hAnsi="Arial" w:cs="Arial"/>
          <w:b/>
        </w:rPr>
      </w:pPr>
    </w:p>
    <w:p w14:paraId="6F3A697D" w14:textId="08947FDF" w:rsidR="00883204" w:rsidRPr="00883204" w:rsidRDefault="00FE25D2" w:rsidP="005A1F42">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1A92F41" w14:textId="2029585A" w:rsidR="009311DB" w:rsidRDefault="00012596" w:rsidP="005A1F42">
      <w:pPr>
        <w:spacing w:after="120" w:line="240" w:lineRule="auto"/>
        <w:ind w:left="567" w:right="260"/>
        <w:jc w:val="both"/>
        <w:rPr>
          <w:rFonts w:ascii="Arial" w:hAnsi="Arial" w:cs="Arial"/>
          <w:iCs/>
        </w:rPr>
      </w:pPr>
      <w:r>
        <w:rPr>
          <w:rFonts w:ascii="Arial" w:hAnsi="Arial" w:cs="Arial"/>
          <w:iCs/>
        </w:rPr>
        <w:t>Total Contact Hours: 24</w:t>
      </w:r>
    </w:p>
    <w:p w14:paraId="0286C85A" w14:textId="374B254E" w:rsidR="009311DB" w:rsidRDefault="00012596" w:rsidP="005A1F42">
      <w:pPr>
        <w:spacing w:after="120" w:line="240" w:lineRule="auto"/>
        <w:ind w:left="567" w:right="260"/>
        <w:jc w:val="both"/>
        <w:rPr>
          <w:rFonts w:ascii="Arial" w:hAnsi="Arial" w:cs="Arial"/>
          <w:iCs/>
        </w:rPr>
      </w:pPr>
      <w:r>
        <w:rPr>
          <w:rFonts w:ascii="Arial" w:hAnsi="Arial" w:cs="Arial"/>
          <w:iCs/>
        </w:rPr>
        <w:t>Private Study Hours: 126</w:t>
      </w:r>
    </w:p>
    <w:p w14:paraId="07C0E25D" w14:textId="21C2D1D5" w:rsidR="009311DB" w:rsidRDefault="00012596" w:rsidP="005A1F42">
      <w:pPr>
        <w:spacing w:after="120" w:line="240" w:lineRule="auto"/>
        <w:ind w:left="567" w:right="260"/>
        <w:jc w:val="both"/>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5A1F42">
      <w:pPr>
        <w:spacing w:after="120" w:line="240" w:lineRule="auto"/>
        <w:ind w:left="567" w:right="260"/>
        <w:jc w:val="both"/>
        <w:rPr>
          <w:rFonts w:ascii="Arial" w:hAnsi="Arial" w:cs="Arial"/>
          <w:i/>
          <w:iCs/>
        </w:rPr>
      </w:pPr>
    </w:p>
    <w:p w14:paraId="0DCC4D7A" w14:textId="77777777" w:rsidR="00883204" w:rsidRPr="00883204" w:rsidRDefault="00EF4933" w:rsidP="005A1F42">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FE25D2" w:rsidRDefault="00696FF5" w:rsidP="005A1F42">
      <w:pPr>
        <w:pStyle w:val="ListParagraph"/>
        <w:numPr>
          <w:ilvl w:val="1"/>
          <w:numId w:val="9"/>
        </w:numPr>
        <w:spacing w:after="120"/>
        <w:ind w:left="567" w:right="260" w:hanging="567"/>
        <w:jc w:val="both"/>
        <w:rPr>
          <w:rFonts w:ascii="Arial" w:hAnsi="Arial" w:cs="Arial"/>
          <w:iCs/>
          <w:u w:val="single"/>
        </w:rPr>
      </w:pPr>
      <w:r w:rsidRPr="00FE25D2">
        <w:rPr>
          <w:rFonts w:ascii="Arial" w:hAnsi="Arial" w:cs="Arial"/>
          <w:iCs/>
          <w:u w:val="single"/>
        </w:rPr>
        <w:t>Main assessment methods</w:t>
      </w:r>
    </w:p>
    <w:p w14:paraId="4626F453" w14:textId="2E490CD9" w:rsidR="006043FC" w:rsidRPr="001E462E" w:rsidRDefault="00300FB9" w:rsidP="005A1F42">
      <w:pPr>
        <w:spacing w:after="120" w:line="240" w:lineRule="auto"/>
        <w:ind w:left="567" w:right="260"/>
        <w:jc w:val="both"/>
        <w:rPr>
          <w:rFonts w:ascii="Arial" w:hAnsi="Arial" w:cs="Arial"/>
          <w:iCs/>
        </w:rPr>
      </w:pPr>
      <w:r>
        <w:rPr>
          <w:rFonts w:ascii="Arial" w:hAnsi="Arial" w:cs="Arial"/>
          <w:iCs/>
        </w:rPr>
        <w:t xml:space="preserve">Online Journalism </w:t>
      </w:r>
      <w:r w:rsidR="00012596" w:rsidRPr="001E462E">
        <w:rPr>
          <w:rFonts w:ascii="Arial" w:hAnsi="Arial" w:cs="Arial"/>
          <w:iCs/>
        </w:rPr>
        <w:t>Project (80%)</w:t>
      </w:r>
    </w:p>
    <w:p w14:paraId="14E74D89" w14:textId="1D61B783" w:rsidR="00012596" w:rsidRDefault="00300FB9" w:rsidP="00300FB9">
      <w:pPr>
        <w:spacing w:after="120" w:line="240" w:lineRule="auto"/>
        <w:ind w:left="567" w:right="260"/>
        <w:jc w:val="both"/>
        <w:rPr>
          <w:rFonts w:ascii="Arial" w:hAnsi="Arial" w:cs="Arial"/>
          <w:iCs/>
        </w:rPr>
      </w:pPr>
      <w:r>
        <w:rPr>
          <w:rFonts w:ascii="Arial" w:hAnsi="Arial" w:cs="Arial"/>
          <w:iCs/>
        </w:rPr>
        <w:t>Project Diary (1,000 words) (20%)</w:t>
      </w:r>
    </w:p>
    <w:p w14:paraId="2B699387" w14:textId="77777777" w:rsidR="00300FB9" w:rsidRPr="001E462E" w:rsidRDefault="00300FB9" w:rsidP="005A1F42">
      <w:pPr>
        <w:spacing w:after="120" w:line="240" w:lineRule="auto"/>
        <w:ind w:left="567" w:right="260"/>
        <w:jc w:val="both"/>
        <w:rPr>
          <w:rFonts w:ascii="Arial" w:hAnsi="Arial" w:cs="Arial"/>
          <w:iCs/>
        </w:rPr>
      </w:pPr>
    </w:p>
    <w:p w14:paraId="5F77FD80" w14:textId="77777777" w:rsidR="00696FF5" w:rsidRPr="00696FF5" w:rsidRDefault="00696FF5" w:rsidP="005A1F42">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FE25D2">
        <w:rPr>
          <w:rFonts w:ascii="Arial" w:hAnsi="Arial" w:cs="Arial"/>
          <w:iCs/>
          <w:u w:val="single"/>
        </w:rPr>
        <w:t xml:space="preserve">Reassessment methods </w:t>
      </w:r>
    </w:p>
    <w:p w14:paraId="07248EAD" w14:textId="43CAE55E" w:rsidR="00696FF5" w:rsidRPr="00D41A4A" w:rsidRDefault="00012596" w:rsidP="005A1F42">
      <w:pPr>
        <w:spacing w:after="120" w:line="240" w:lineRule="auto"/>
        <w:ind w:left="567" w:right="260"/>
        <w:jc w:val="both"/>
        <w:rPr>
          <w:rFonts w:ascii="Arial" w:hAnsi="Arial" w:cs="Arial"/>
          <w:iCs/>
        </w:rPr>
      </w:pPr>
      <w:r>
        <w:rPr>
          <w:rFonts w:ascii="Arial" w:hAnsi="Arial" w:cs="Arial"/>
          <w:iCs/>
        </w:rPr>
        <w:t xml:space="preserve">Reassessment Instrument: </w:t>
      </w:r>
      <w:r w:rsidR="00D41A4A" w:rsidRPr="00D41A4A">
        <w:rPr>
          <w:rFonts w:ascii="Arial" w:hAnsi="Arial" w:cs="Arial"/>
          <w:iCs/>
        </w:rPr>
        <w:t>100% coursework</w:t>
      </w:r>
    </w:p>
    <w:p w14:paraId="3EEFB4EC" w14:textId="77777777" w:rsidR="00D41A4A" w:rsidRDefault="00D41A4A" w:rsidP="005A1F42">
      <w:pPr>
        <w:spacing w:after="120" w:line="240" w:lineRule="auto"/>
        <w:ind w:left="567" w:right="260"/>
        <w:jc w:val="both"/>
        <w:rPr>
          <w:rFonts w:ascii="Arial" w:hAnsi="Arial" w:cs="Arial"/>
          <w:b/>
          <w:i/>
          <w:iCs/>
        </w:rPr>
      </w:pPr>
    </w:p>
    <w:p w14:paraId="20822B89" w14:textId="470359A0" w:rsidR="00274ED7" w:rsidRDefault="006F3F8B" w:rsidP="005A1F42">
      <w:pPr>
        <w:numPr>
          <w:ilvl w:val="0"/>
          <w:numId w:val="1"/>
        </w:numPr>
        <w:spacing w:after="120" w:line="240" w:lineRule="auto"/>
        <w:ind w:left="567" w:right="260"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300FB9">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D7DEACA" w14:textId="77777777" w:rsidR="008F5DE3" w:rsidRPr="00C57028" w:rsidRDefault="008F5DE3" w:rsidP="008F5DE3">
      <w:pPr>
        <w:spacing w:after="120" w:line="240" w:lineRule="auto"/>
        <w:ind w:left="567" w:right="261"/>
        <w:jc w:val="both"/>
        <w:rPr>
          <w:rFonts w:ascii="Arial" w:hAnsi="Arial" w:cs="Arial"/>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300FB9" w:rsidRPr="00302082" w14:paraId="1ED0DE60" w14:textId="77777777" w:rsidTr="00300FB9">
        <w:trPr>
          <w:jc w:val="center"/>
        </w:trPr>
        <w:tc>
          <w:tcPr>
            <w:tcW w:w="1730" w:type="dxa"/>
            <w:shd w:val="clear" w:color="auto" w:fill="D9D9D9" w:themeFill="background1" w:themeFillShade="D9"/>
          </w:tcPr>
          <w:p w14:paraId="02A50607" w14:textId="77777777" w:rsidR="00300FB9" w:rsidRPr="00300FB9" w:rsidRDefault="00300FB9" w:rsidP="0023650E">
            <w:pPr>
              <w:spacing w:after="120"/>
              <w:ind w:left="33"/>
              <w:rPr>
                <w:rFonts w:ascii="Arial" w:hAnsi="Arial" w:cs="Arial"/>
                <w:b/>
              </w:rPr>
            </w:pPr>
            <w:r w:rsidRPr="00300FB9">
              <w:rPr>
                <w:rFonts w:ascii="Arial" w:hAnsi="Arial" w:cs="Arial"/>
                <w:b/>
              </w:rPr>
              <w:t>Module learning outcome</w:t>
            </w:r>
          </w:p>
        </w:tc>
        <w:tc>
          <w:tcPr>
            <w:tcW w:w="567" w:type="dxa"/>
          </w:tcPr>
          <w:p w14:paraId="0FE4E854" w14:textId="1264FBE5" w:rsidR="00300FB9" w:rsidRPr="00FE25D2" w:rsidRDefault="00FE25D2" w:rsidP="00300FB9">
            <w:pPr>
              <w:spacing w:after="120"/>
              <w:jc w:val="center"/>
              <w:rPr>
                <w:rFonts w:ascii="Arial" w:hAnsi="Arial" w:cs="Arial"/>
              </w:rPr>
            </w:pPr>
            <w:r w:rsidRPr="00FE25D2">
              <w:rPr>
                <w:rFonts w:ascii="Arial" w:hAnsi="Arial" w:cs="Arial"/>
              </w:rPr>
              <w:t>8.1</w:t>
            </w:r>
          </w:p>
        </w:tc>
        <w:tc>
          <w:tcPr>
            <w:tcW w:w="567" w:type="dxa"/>
          </w:tcPr>
          <w:p w14:paraId="5BB19151" w14:textId="37EF89DD" w:rsidR="00300FB9" w:rsidRPr="00FE25D2" w:rsidRDefault="00FE25D2" w:rsidP="00300FB9">
            <w:pPr>
              <w:spacing w:after="120"/>
              <w:jc w:val="center"/>
              <w:rPr>
                <w:rFonts w:ascii="Arial" w:hAnsi="Arial" w:cs="Arial"/>
              </w:rPr>
            </w:pPr>
            <w:r w:rsidRPr="00FE25D2">
              <w:rPr>
                <w:rFonts w:ascii="Arial" w:hAnsi="Arial" w:cs="Arial"/>
              </w:rPr>
              <w:t>8.2</w:t>
            </w:r>
          </w:p>
        </w:tc>
        <w:tc>
          <w:tcPr>
            <w:tcW w:w="567" w:type="dxa"/>
          </w:tcPr>
          <w:p w14:paraId="4620C71D" w14:textId="48C37B2D" w:rsidR="00300FB9" w:rsidRPr="00FE25D2" w:rsidRDefault="00FE25D2" w:rsidP="00300FB9">
            <w:pPr>
              <w:spacing w:after="120"/>
              <w:jc w:val="center"/>
              <w:rPr>
                <w:rFonts w:ascii="Arial" w:hAnsi="Arial" w:cs="Arial"/>
              </w:rPr>
            </w:pPr>
            <w:r w:rsidRPr="00FE25D2">
              <w:rPr>
                <w:rFonts w:ascii="Arial" w:hAnsi="Arial" w:cs="Arial"/>
              </w:rPr>
              <w:t>8.3</w:t>
            </w:r>
          </w:p>
        </w:tc>
        <w:tc>
          <w:tcPr>
            <w:tcW w:w="567" w:type="dxa"/>
          </w:tcPr>
          <w:p w14:paraId="72837295" w14:textId="109CDEAB" w:rsidR="00300FB9" w:rsidRPr="00FE25D2" w:rsidRDefault="00FE25D2" w:rsidP="00300FB9">
            <w:pPr>
              <w:spacing w:after="120"/>
              <w:jc w:val="center"/>
              <w:rPr>
                <w:rFonts w:ascii="Arial" w:hAnsi="Arial" w:cs="Arial"/>
              </w:rPr>
            </w:pPr>
            <w:r w:rsidRPr="00FE25D2">
              <w:rPr>
                <w:rFonts w:ascii="Arial" w:hAnsi="Arial" w:cs="Arial"/>
              </w:rPr>
              <w:t>8.4</w:t>
            </w:r>
          </w:p>
        </w:tc>
        <w:tc>
          <w:tcPr>
            <w:tcW w:w="567" w:type="dxa"/>
          </w:tcPr>
          <w:p w14:paraId="37CFB02C" w14:textId="23F10596" w:rsidR="00300FB9" w:rsidRPr="00FE25D2" w:rsidRDefault="00FE25D2" w:rsidP="00300FB9">
            <w:pPr>
              <w:spacing w:after="120"/>
              <w:jc w:val="center"/>
              <w:rPr>
                <w:rFonts w:ascii="Arial" w:hAnsi="Arial" w:cs="Arial"/>
              </w:rPr>
            </w:pPr>
            <w:r w:rsidRPr="00FE25D2">
              <w:rPr>
                <w:rFonts w:ascii="Arial" w:hAnsi="Arial" w:cs="Arial"/>
              </w:rPr>
              <w:t>8.5</w:t>
            </w:r>
          </w:p>
        </w:tc>
        <w:tc>
          <w:tcPr>
            <w:tcW w:w="567" w:type="dxa"/>
          </w:tcPr>
          <w:p w14:paraId="35A64D25" w14:textId="15C8A86C" w:rsidR="00300FB9" w:rsidRPr="00FE25D2" w:rsidRDefault="00FE25D2" w:rsidP="00300FB9">
            <w:pPr>
              <w:spacing w:after="120"/>
              <w:jc w:val="center"/>
              <w:rPr>
                <w:rFonts w:ascii="Arial" w:hAnsi="Arial" w:cs="Arial"/>
              </w:rPr>
            </w:pPr>
            <w:r w:rsidRPr="00FE25D2">
              <w:rPr>
                <w:rFonts w:ascii="Arial" w:hAnsi="Arial" w:cs="Arial"/>
              </w:rPr>
              <w:t>8.6</w:t>
            </w:r>
          </w:p>
        </w:tc>
        <w:tc>
          <w:tcPr>
            <w:tcW w:w="567" w:type="dxa"/>
          </w:tcPr>
          <w:p w14:paraId="47EA5105" w14:textId="546A1DED" w:rsidR="00300FB9" w:rsidRPr="00FE25D2" w:rsidRDefault="00FE25D2" w:rsidP="00300FB9">
            <w:pPr>
              <w:spacing w:after="120"/>
              <w:jc w:val="center"/>
              <w:rPr>
                <w:rFonts w:ascii="Arial" w:hAnsi="Arial" w:cs="Arial"/>
              </w:rPr>
            </w:pPr>
            <w:r w:rsidRPr="00FE25D2">
              <w:rPr>
                <w:rFonts w:ascii="Arial" w:hAnsi="Arial" w:cs="Arial"/>
              </w:rPr>
              <w:t>9.1</w:t>
            </w:r>
          </w:p>
        </w:tc>
        <w:tc>
          <w:tcPr>
            <w:tcW w:w="567" w:type="dxa"/>
          </w:tcPr>
          <w:p w14:paraId="0332F8B9" w14:textId="6DBCFAAA" w:rsidR="00300FB9" w:rsidRPr="00FE25D2" w:rsidRDefault="00FE25D2" w:rsidP="00300FB9">
            <w:pPr>
              <w:spacing w:after="120"/>
              <w:jc w:val="center"/>
              <w:rPr>
                <w:rFonts w:ascii="Arial" w:hAnsi="Arial" w:cs="Arial"/>
              </w:rPr>
            </w:pPr>
            <w:r w:rsidRPr="00FE25D2">
              <w:rPr>
                <w:rFonts w:ascii="Arial" w:hAnsi="Arial" w:cs="Arial"/>
              </w:rPr>
              <w:t>9.2</w:t>
            </w:r>
          </w:p>
        </w:tc>
        <w:tc>
          <w:tcPr>
            <w:tcW w:w="567" w:type="dxa"/>
          </w:tcPr>
          <w:p w14:paraId="557C84C2" w14:textId="5F9B8A90" w:rsidR="00300FB9" w:rsidRPr="00FE25D2" w:rsidRDefault="00FE25D2" w:rsidP="00300FB9">
            <w:pPr>
              <w:spacing w:after="120"/>
              <w:jc w:val="center"/>
              <w:rPr>
                <w:rFonts w:ascii="Arial" w:hAnsi="Arial" w:cs="Arial"/>
              </w:rPr>
            </w:pPr>
            <w:r w:rsidRPr="00FE25D2">
              <w:rPr>
                <w:rFonts w:ascii="Arial" w:hAnsi="Arial" w:cs="Arial"/>
              </w:rPr>
              <w:t>9.3</w:t>
            </w:r>
          </w:p>
        </w:tc>
        <w:tc>
          <w:tcPr>
            <w:tcW w:w="567" w:type="dxa"/>
          </w:tcPr>
          <w:p w14:paraId="24FDDF1F" w14:textId="738764AF" w:rsidR="00300FB9" w:rsidRPr="00FE25D2" w:rsidRDefault="00FE25D2" w:rsidP="00300FB9">
            <w:pPr>
              <w:spacing w:after="120"/>
              <w:jc w:val="center"/>
              <w:rPr>
                <w:rFonts w:ascii="Arial" w:hAnsi="Arial" w:cs="Arial"/>
              </w:rPr>
            </w:pPr>
            <w:r w:rsidRPr="00FE25D2">
              <w:rPr>
                <w:rFonts w:ascii="Arial" w:hAnsi="Arial" w:cs="Arial"/>
              </w:rPr>
              <w:t>9.4</w:t>
            </w:r>
          </w:p>
        </w:tc>
      </w:tr>
      <w:tr w:rsidR="00300FB9" w:rsidRPr="00302082" w14:paraId="4A15FFE7" w14:textId="77777777" w:rsidTr="00300FB9">
        <w:trPr>
          <w:jc w:val="center"/>
        </w:trPr>
        <w:tc>
          <w:tcPr>
            <w:tcW w:w="1730" w:type="dxa"/>
            <w:shd w:val="clear" w:color="auto" w:fill="D9D9D9" w:themeFill="background1" w:themeFillShade="D9"/>
          </w:tcPr>
          <w:p w14:paraId="4DEFC02C" w14:textId="77777777" w:rsidR="00300FB9" w:rsidRPr="00300FB9" w:rsidRDefault="00300FB9" w:rsidP="0023650E">
            <w:pPr>
              <w:spacing w:after="120"/>
              <w:rPr>
                <w:rFonts w:ascii="Arial" w:hAnsi="Arial" w:cs="Arial"/>
                <w:b/>
              </w:rPr>
            </w:pPr>
            <w:r w:rsidRPr="00300FB9">
              <w:rPr>
                <w:rFonts w:ascii="Arial" w:hAnsi="Arial" w:cs="Arial"/>
                <w:b/>
              </w:rPr>
              <w:t>Learning/ teaching method</w:t>
            </w:r>
          </w:p>
        </w:tc>
        <w:tc>
          <w:tcPr>
            <w:tcW w:w="567" w:type="dxa"/>
          </w:tcPr>
          <w:p w14:paraId="01AC33C7" w14:textId="77777777" w:rsidR="00300FB9" w:rsidRPr="00FE25D2" w:rsidRDefault="00300FB9" w:rsidP="00300FB9">
            <w:pPr>
              <w:spacing w:after="120"/>
              <w:jc w:val="center"/>
              <w:rPr>
                <w:rFonts w:ascii="Arial" w:hAnsi="Arial" w:cs="Arial"/>
              </w:rPr>
            </w:pPr>
          </w:p>
        </w:tc>
        <w:tc>
          <w:tcPr>
            <w:tcW w:w="567" w:type="dxa"/>
          </w:tcPr>
          <w:p w14:paraId="464AF9F6" w14:textId="77777777" w:rsidR="00300FB9" w:rsidRPr="00FE25D2" w:rsidRDefault="00300FB9" w:rsidP="00300FB9">
            <w:pPr>
              <w:spacing w:after="120"/>
              <w:jc w:val="center"/>
              <w:rPr>
                <w:rFonts w:ascii="Arial" w:hAnsi="Arial" w:cs="Arial"/>
              </w:rPr>
            </w:pPr>
          </w:p>
        </w:tc>
        <w:tc>
          <w:tcPr>
            <w:tcW w:w="567" w:type="dxa"/>
          </w:tcPr>
          <w:p w14:paraId="456433B4" w14:textId="77777777" w:rsidR="00300FB9" w:rsidRPr="00FE25D2" w:rsidRDefault="00300FB9" w:rsidP="00300FB9">
            <w:pPr>
              <w:spacing w:after="120"/>
              <w:jc w:val="center"/>
              <w:rPr>
                <w:rFonts w:ascii="Arial" w:hAnsi="Arial" w:cs="Arial"/>
              </w:rPr>
            </w:pPr>
          </w:p>
        </w:tc>
        <w:tc>
          <w:tcPr>
            <w:tcW w:w="567" w:type="dxa"/>
          </w:tcPr>
          <w:p w14:paraId="302048FF" w14:textId="77777777" w:rsidR="00300FB9" w:rsidRPr="00FE25D2" w:rsidRDefault="00300FB9" w:rsidP="00300FB9">
            <w:pPr>
              <w:spacing w:after="120"/>
              <w:jc w:val="center"/>
              <w:rPr>
                <w:rFonts w:ascii="Arial" w:hAnsi="Arial" w:cs="Arial"/>
              </w:rPr>
            </w:pPr>
          </w:p>
        </w:tc>
        <w:tc>
          <w:tcPr>
            <w:tcW w:w="567" w:type="dxa"/>
          </w:tcPr>
          <w:p w14:paraId="619D38D9" w14:textId="77777777" w:rsidR="00300FB9" w:rsidRPr="00FE25D2" w:rsidRDefault="00300FB9" w:rsidP="00300FB9">
            <w:pPr>
              <w:spacing w:after="120"/>
              <w:jc w:val="center"/>
              <w:rPr>
                <w:rFonts w:ascii="Arial" w:hAnsi="Arial" w:cs="Arial"/>
              </w:rPr>
            </w:pPr>
          </w:p>
        </w:tc>
        <w:tc>
          <w:tcPr>
            <w:tcW w:w="567" w:type="dxa"/>
          </w:tcPr>
          <w:p w14:paraId="679AD158" w14:textId="77777777" w:rsidR="00300FB9" w:rsidRPr="00FE25D2" w:rsidRDefault="00300FB9" w:rsidP="00300FB9">
            <w:pPr>
              <w:spacing w:after="120"/>
              <w:jc w:val="center"/>
              <w:rPr>
                <w:rFonts w:ascii="Arial" w:hAnsi="Arial" w:cs="Arial"/>
              </w:rPr>
            </w:pPr>
          </w:p>
        </w:tc>
        <w:tc>
          <w:tcPr>
            <w:tcW w:w="567" w:type="dxa"/>
          </w:tcPr>
          <w:p w14:paraId="395E081E" w14:textId="77777777" w:rsidR="00300FB9" w:rsidRPr="00FE25D2" w:rsidRDefault="00300FB9" w:rsidP="00300FB9">
            <w:pPr>
              <w:spacing w:after="120"/>
              <w:jc w:val="center"/>
              <w:rPr>
                <w:rFonts w:ascii="Arial" w:hAnsi="Arial" w:cs="Arial"/>
              </w:rPr>
            </w:pPr>
          </w:p>
        </w:tc>
        <w:tc>
          <w:tcPr>
            <w:tcW w:w="567" w:type="dxa"/>
          </w:tcPr>
          <w:p w14:paraId="676A36FF" w14:textId="77777777" w:rsidR="00300FB9" w:rsidRPr="00FE25D2" w:rsidRDefault="00300FB9" w:rsidP="00300FB9">
            <w:pPr>
              <w:spacing w:after="120"/>
              <w:jc w:val="center"/>
              <w:rPr>
                <w:rFonts w:ascii="Arial" w:hAnsi="Arial" w:cs="Arial"/>
              </w:rPr>
            </w:pPr>
          </w:p>
        </w:tc>
        <w:tc>
          <w:tcPr>
            <w:tcW w:w="567" w:type="dxa"/>
          </w:tcPr>
          <w:p w14:paraId="70CCB524" w14:textId="77777777" w:rsidR="00300FB9" w:rsidRPr="00FE25D2" w:rsidRDefault="00300FB9" w:rsidP="00300FB9">
            <w:pPr>
              <w:spacing w:after="120"/>
              <w:jc w:val="center"/>
              <w:rPr>
                <w:rFonts w:ascii="Arial" w:hAnsi="Arial" w:cs="Arial"/>
              </w:rPr>
            </w:pPr>
          </w:p>
        </w:tc>
        <w:tc>
          <w:tcPr>
            <w:tcW w:w="567" w:type="dxa"/>
          </w:tcPr>
          <w:p w14:paraId="784E247B" w14:textId="77777777" w:rsidR="00300FB9" w:rsidRPr="00FE25D2" w:rsidRDefault="00300FB9" w:rsidP="00300FB9">
            <w:pPr>
              <w:spacing w:after="120"/>
              <w:jc w:val="center"/>
              <w:rPr>
                <w:rFonts w:ascii="Arial" w:hAnsi="Arial" w:cs="Arial"/>
              </w:rPr>
            </w:pPr>
          </w:p>
        </w:tc>
      </w:tr>
      <w:tr w:rsidR="00300FB9" w:rsidRPr="00302082" w14:paraId="1934E6E6" w14:textId="77777777" w:rsidTr="00300FB9">
        <w:trPr>
          <w:jc w:val="center"/>
        </w:trPr>
        <w:tc>
          <w:tcPr>
            <w:tcW w:w="1730" w:type="dxa"/>
          </w:tcPr>
          <w:p w14:paraId="490710B7" w14:textId="77777777" w:rsidR="00300FB9" w:rsidRPr="00300FB9" w:rsidRDefault="00300FB9" w:rsidP="0023650E">
            <w:pPr>
              <w:spacing w:after="120"/>
              <w:rPr>
                <w:rFonts w:ascii="Arial" w:hAnsi="Arial" w:cs="Arial"/>
              </w:rPr>
            </w:pPr>
            <w:r w:rsidRPr="00300FB9">
              <w:rPr>
                <w:rFonts w:ascii="Arial" w:hAnsi="Arial" w:cs="Arial"/>
              </w:rPr>
              <w:t>Private Study</w:t>
            </w:r>
          </w:p>
        </w:tc>
        <w:tc>
          <w:tcPr>
            <w:tcW w:w="567" w:type="dxa"/>
          </w:tcPr>
          <w:p w14:paraId="2F19277B" w14:textId="101627A6"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30C5BD8" w14:textId="20B331C1"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C2C5638" w14:textId="2EB4C347"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0BF479CA" w14:textId="0A119432"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CF0ECE3" w14:textId="3CCA1DA9"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01BC8447" w14:textId="3477731B"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82B5A08" w14:textId="1CA47FC5"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229AE43" w14:textId="6FC2ACC6"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440F2A83" w14:textId="1BCCF3A7"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4DECC45" w14:textId="04583BBA" w:rsidR="00300FB9" w:rsidRPr="00FE25D2" w:rsidRDefault="00FE25D2" w:rsidP="00300FB9">
            <w:pPr>
              <w:spacing w:after="120"/>
              <w:jc w:val="center"/>
              <w:rPr>
                <w:rFonts w:ascii="Arial" w:hAnsi="Arial" w:cs="Arial"/>
              </w:rPr>
            </w:pPr>
            <w:r w:rsidRPr="00FE25D2">
              <w:rPr>
                <w:rFonts w:ascii="Arial" w:hAnsi="Arial" w:cs="Arial"/>
              </w:rPr>
              <w:t>X</w:t>
            </w:r>
          </w:p>
        </w:tc>
      </w:tr>
      <w:tr w:rsidR="00300FB9" w:rsidRPr="00302082" w14:paraId="7B1A8809" w14:textId="77777777" w:rsidTr="00300FB9">
        <w:trPr>
          <w:jc w:val="center"/>
        </w:trPr>
        <w:tc>
          <w:tcPr>
            <w:tcW w:w="1730" w:type="dxa"/>
          </w:tcPr>
          <w:p w14:paraId="1D8ACAB7" w14:textId="4D98972B" w:rsidR="00300FB9" w:rsidRPr="00300FB9" w:rsidRDefault="00300FB9" w:rsidP="0023650E">
            <w:pPr>
              <w:spacing w:after="120"/>
              <w:rPr>
                <w:rFonts w:ascii="Arial" w:hAnsi="Arial" w:cs="Arial"/>
              </w:rPr>
            </w:pPr>
            <w:r w:rsidRPr="00300FB9">
              <w:rPr>
                <w:rFonts w:ascii="Arial" w:hAnsi="Arial" w:cs="Arial"/>
              </w:rPr>
              <w:t>Lectures</w:t>
            </w:r>
          </w:p>
        </w:tc>
        <w:tc>
          <w:tcPr>
            <w:tcW w:w="567" w:type="dxa"/>
          </w:tcPr>
          <w:p w14:paraId="708F9B0E" w14:textId="0EFAC8FA"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503C5A5A" w14:textId="0F759B47"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66308AF" w14:textId="77777777" w:rsidR="00300FB9" w:rsidRPr="00FE25D2" w:rsidRDefault="00300FB9" w:rsidP="00300FB9">
            <w:pPr>
              <w:spacing w:after="120"/>
              <w:jc w:val="center"/>
              <w:rPr>
                <w:rFonts w:ascii="Arial" w:hAnsi="Arial" w:cs="Arial"/>
              </w:rPr>
            </w:pPr>
          </w:p>
        </w:tc>
        <w:tc>
          <w:tcPr>
            <w:tcW w:w="567" w:type="dxa"/>
          </w:tcPr>
          <w:p w14:paraId="10510130" w14:textId="77777777" w:rsidR="00300FB9" w:rsidRPr="00FE25D2" w:rsidRDefault="00300FB9" w:rsidP="00300FB9">
            <w:pPr>
              <w:spacing w:after="120"/>
              <w:jc w:val="center"/>
              <w:rPr>
                <w:rFonts w:ascii="Arial" w:hAnsi="Arial" w:cs="Arial"/>
              </w:rPr>
            </w:pPr>
          </w:p>
        </w:tc>
        <w:tc>
          <w:tcPr>
            <w:tcW w:w="567" w:type="dxa"/>
          </w:tcPr>
          <w:p w14:paraId="0EA7393A" w14:textId="77777777" w:rsidR="00300FB9" w:rsidRPr="00FE25D2" w:rsidRDefault="00300FB9" w:rsidP="00300FB9">
            <w:pPr>
              <w:spacing w:after="120"/>
              <w:jc w:val="center"/>
              <w:rPr>
                <w:rFonts w:ascii="Arial" w:hAnsi="Arial" w:cs="Arial"/>
              </w:rPr>
            </w:pPr>
          </w:p>
        </w:tc>
        <w:tc>
          <w:tcPr>
            <w:tcW w:w="567" w:type="dxa"/>
          </w:tcPr>
          <w:p w14:paraId="404B0EAF" w14:textId="034A6D60"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A7F1449" w14:textId="77777777" w:rsidR="00300FB9" w:rsidRPr="00FE25D2" w:rsidRDefault="00300FB9" w:rsidP="00300FB9">
            <w:pPr>
              <w:spacing w:after="120"/>
              <w:jc w:val="center"/>
              <w:rPr>
                <w:rFonts w:ascii="Arial" w:hAnsi="Arial" w:cs="Arial"/>
              </w:rPr>
            </w:pPr>
          </w:p>
        </w:tc>
        <w:tc>
          <w:tcPr>
            <w:tcW w:w="567" w:type="dxa"/>
          </w:tcPr>
          <w:p w14:paraId="1839FDA7" w14:textId="77777777" w:rsidR="00300FB9" w:rsidRPr="00FE25D2" w:rsidRDefault="00300FB9" w:rsidP="00300FB9">
            <w:pPr>
              <w:spacing w:after="120"/>
              <w:jc w:val="center"/>
              <w:rPr>
                <w:rFonts w:ascii="Arial" w:hAnsi="Arial" w:cs="Arial"/>
              </w:rPr>
            </w:pPr>
          </w:p>
        </w:tc>
        <w:tc>
          <w:tcPr>
            <w:tcW w:w="567" w:type="dxa"/>
          </w:tcPr>
          <w:p w14:paraId="03C4ADF0" w14:textId="77777777" w:rsidR="00300FB9" w:rsidRPr="00FE25D2" w:rsidRDefault="00300FB9" w:rsidP="00300FB9">
            <w:pPr>
              <w:spacing w:after="120"/>
              <w:jc w:val="center"/>
              <w:rPr>
                <w:rFonts w:ascii="Arial" w:hAnsi="Arial" w:cs="Arial"/>
              </w:rPr>
            </w:pPr>
          </w:p>
        </w:tc>
        <w:tc>
          <w:tcPr>
            <w:tcW w:w="567" w:type="dxa"/>
          </w:tcPr>
          <w:p w14:paraId="2B51817E" w14:textId="77777777" w:rsidR="00300FB9" w:rsidRPr="00FE25D2" w:rsidRDefault="00300FB9" w:rsidP="00300FB9">
            <w:pPr>
              <w:spacing w:after="120"/>
              <w:jc w:val="center"/>
              <w:rPr>
                <w:rFonts w:ascii="Arial" w:hAnsi="Arial" w:cs="Arial"/>
              </w:rPr>
            </w:pPr>
          </w:p>
        </w:tc>
      </w:tr>
      <w:tr w:rsidR="00300FB9" w:rsidRPr="00302082" w14:paraId="5A462F12" w14:textId="77777777" w:rsidTr="00300FB9">
        <w:trPr>
          <w:jc w:val="center"/>
        </w:trPr>
        <w:tc>
          <w:tcPr>
            <w:tcW w:w="1730" w:type="dxa"/>
          </w:tcPr>
          <w:p w14:paraId="43E1CCC9" w14:textId="520B5A9E" w:rsidR="00300FB9" w:rsidRPr="00300FB9" w:rsidRDefault="00300FB9" w:rsidP="0023650E">
            <w:pPr>
              <w:spacing w:after="120"/>
              <w:rPr>
                <w:rFonts w:ascii="Arial" w:hAnsi="Arial" w:cs="Arial"/>
              </w:rPr>
            </w:pPr>
            <w:r w:rsidRPr="00300FB9">
              <w:rPr>
                <w:rFonts w:ascii="Arial" w:eastAsia="Arial" w:hAnsi="Arial" w:cs="Arial"/>
                <w:iCs/>
              </w:rPr>
              <w:t>Workshops</w:t>
            </w:r>
          </w:p>
        </w:tc>
        <w:tc>
          <w:tcPr>
            <w:tcW w:w="567" w:type="dxa"/>
          </w:tcPr>
          <w:p w14:paraId="487A1D40" w14:textId="77777777" w:rsidR="00300FB9" w:rsidRPr="00FE25D2" w:rsidRDefault="00300FB9" w:rsidP="00300FB9">
            <w:pPr>
              <w:spacing w:after="120"/>
              <w:jc w:val="center"/>
              <w:rPr>
                <w:rFonts w:ascii="Arial" w:hAnsi="Arial" w:cs="Arial"/>
              </w:rPr>
            </w:pPr>
          </w:p>
        </w:tc>
        <w:tc>
          <w:tcPr>
            <w:tcW w:w="567" w:type="dxa"/>
          </w:tcPr>
          <w:p w14:paraId="0FC0FF1D" w14:textId="77777777" w:rsidR="00300FB9" w:rsidRPr="00FE25D2" w:rsidRDefault="00300FB9" w:rsidP="00300FB9">
            <w:pPr>
              <w:spacing w:after="120"/>
              <w:jc w:val="center"/>
              <w:rPr>
                <w:rFonts w:ascii="Arial" w:hAnsi="Arial" w:cs="Arial"/>
              </w:rPr>
            </w:pPr>
          </w:p>
        </w:tc>
        <w:tc>
          <w:tcPr>
            <w:tcW w:w="567" w:type="dxa"/>
          </w:tcPr>
          <w:p w14:paraId="7A07AD5C" w14:textId="52E48F77"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3929A9C" w14:textId="08EB4A8F"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A4213A2" w14:textId="71D414C5"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53F81A32" w14:textId="25CAF186"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011E32D" w14:textId="2778FCF5"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9452E94" w14:textId="2942770B"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6E18E012" w14:textId="527E61A5"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4B58F991" w14:textId="7BE7EC6E" w:rsidR="00300FB9" w:rsidRPr="00FE25D2" w:rsidRDefault="00FE25D2" w:rsidP="00300FB9">
            <w:pPr>
              <w:spacing w:after="120"/>
              <w:jc w:val="center"/>
              <w:rPr>
                <w:rFonts w:ascii="Arial" w:hAnsi="Arial" w:cs="Arial"/>
              </w:rPr>
            </w:pPr>
            <w:r w:rsidRPr="00FE25D2">
              <w:rPr>
                <w:rFonts w:ascii="Arial" w:hAnsi="Arial" w:cs="Arial"/>
              </w:rPr>
              <w:t>X</w:t>
            </w:r>
          </w:p>
        </w:tc>
      </w:tr>
      <w:tr w:rsidR="00300FB9" w:rsidRPr="00302082" w14:paraId="03206EA0" w14:textId="77777777" w:rsidTr="00300FB9">
        <w:trPr>
          <w:jc w:val="center"/>
        </w:trPr>
        <w:tc>
          <w:tcPr>
            <w:tcW w:w="1730" w:type="dxa"/>
            <w:shd w:val="clear" w:color="auto" w:fill="D9D9D9" w:themeFill="background1" w:themeFillShade="D9"/>
          </w:tcPr>
          <w:p w14:paraId="2A34C2CC" w14:textId="77777777" w:rsidR="00300FB9" w:rsidRPr="00300FB9" w:rsidRDefault="00300FB9" w:rsidP="0023650E">
            <w:pPr>
              <w:spacing w:after="120"/>
              <w:rPr>
                <w:rFonts w:ascii="Arial" w:hAnsi="Arial" w:cs="Arial"/>
                <w:b/>
              </w:rPr>
            </w:pPr>
            <w:r w:rsidRPr="00300FB9">
              <w:rPr>
                <w:rFonts w:ascii="Arial" w:hAnsi="Arial" w:cs="Arial"/>
                <w:b/>
              </w:rPr>
              <w:t>Assessment method</w:t>
            </w:r>
          </w:p>
        </w:tc>
        <w:tc>
          <w:tcPr>
            <w:tcW w:w="567" w:type="dxa"/>
          </w:tcPr>
          <w:p w14:paraId="4521E340" w14:textId="77777777" w:rsidR="00300FB9" w:rsidRPr="00FE25D2" w:rsidRDefault="00300FB9" w:rsidP="00300FB9">
            <w:pPr>
              <w:spacing w:after="120"/>
              <w:jc w:val="center"/>
              <w:rPr>
                <w:rFonts w:ascii="Arial" w:hAnsi="Arial" w:cs="Arial"/>
              </w:rPr>
            </w:pPr>
          </w:p>
        </w:tc>
        <w:tc>
          <w:tcPr>
            <w:tcW w:w="567" w:type="dxa"/>
          </w:tcPr>
          <w:p w14:paraId="4017F19B" w14:textId="77777777" w:rsidR="00300FB9" w:rsidRPr="00FE25D2" w:rsidRDefault="00300FB9" w:rsidP="00300FB9">
            <w:pPr>
              <w:spacing w:after="120"/>
              <w:jc w:val="center"/>
              <w:rPr>
                <w:rFonts w:ascii="Arial" w:hAnsi="Arial" w:cs="Arial"/>
              </w:rPr>
            </w:pPr>
          </w:p>
        </w:tc>
        <w:tc>
          <w:tcPr>
            <w:tcW w:w="567" w:type="dxa"/>
          </w:tcPr>
          <w:p w14:paraId="719C9B9A" w14:textId="77777777" w:rsidR="00300FB9" w:rsidRPr="00FE25D2" w:rsidRDefault="00300FB9" w:rsidP="00300FB9">
            <w:pPr>
              <w:spacing w:after="120"/>
              <w:jc w:val="center"/>
              <w:rPr>
                <w:rFonts w:ascii="Arial" w:hAnsi="Arial" w:cs="Arial"/>
              </w:rPr>
            </w:pPr>
          </w:p>
        </w:tc>
        <w:tc>
          <w:tcPr>
            <w:tcW w:w="567" w:type="dxa"/>
          </w:tcPr>
          <w:p w14:paraId="200A4A0D" w14:textId="77777777" w:rsidR="00300FB9" w:rsidRPr="00FE25D2" w:rsidRDefault="00300FB9" w:rsidP="00300FB9">
            <w:pPr>
              <w:spacing w:after="120"/>
              <w:jc w:val="center"/>
              <w:rPr>
                <w:rFonts w:ascii="Arial" w:hAnsi="Arial" w:cs="Arial"/>
              </w:rPr>
            </w:pPr>
          </w:p>
        </w:tc>
        <w:tc>
          <w:tcPr>
            <w:tcW w:w="567" w:type="dxa"/>
          </w:tcPr>
          <w:p w14:paraId="45C785CD" w14:textId="77777777" w:rsidR="00300FB9" w:rsidRPr="00FE25D2" w:rsidRDefault="00300FB9" w:rsidP="00300FB9">
            <w:pPr>
              <w:spacing w:after="120"/>
              <w:jc w:val="center"/>
              <w:rPr>
                <w:rFonts w:ascii="Arial" w:hAnsi="Arial" w:cs="Arial"/>
              </w:rPr>
            </w:pPr>
          </w:p>
        </w:tc>
        <w:tc>
          <w:tcPr>
            <w:tcW w:w="567" w:type="dxa"/>
          </w:tcPr>
          <w:p w14:paraId="1264E257" w14:textId="77777777" w:rsidR="00300FB9" w:rsidRPr="00FE25D2" w:rsidRDefault="00300FB9" w:rsidP="00300FB9">
            <w:pPr>
              <w:spacing w:after="120"/>
              <w:jc w:val="center"/>
              <w:rPr>
                <w:rFonts w:ascii="Arial" w:hAnsi="Arial" w:cs="Arial"/>
              </w:rPr>
            </w:pPr>
          </w:p>
        </w:tc>
        <w:tc>
          <w:tcPr>
            <w:tcW w:w="567" w:type="dxa"/>
          </w:tcPr>
          <w:p w14:paraId="434BE76A" w14:textId="77777777" w:rsidR="00300FB9" w:rsidRPr="00FE25D2" w:rsidRDefault="00300FB9" w:rsidP="00300FB9">
            <w:pPr>
              <w:spacing w:after="120"/>
              <w:jc w:val="center"/>
              <w:rPr>
                <w:rFonts w:ascii="Arial" w:hAnsi="Arial" w:cs="Arial"/>
              </w:rPr>
            </w:pPr>
          </w:p>
        </w:tc>
        <w:tc>
          <w:tcPr>
            <w:tcW w:w="567" w:type="dxa"/>
          </w:tcPr>
          <w:p w14:paraId="51F9B61B" w14:textId="77777777" w:rsidR="00300FB9" w:rsidRPr="00FE25D2" w:rsidRDefault="00300FB9" w:rsidP="00300FB9">
            <w:pPr>
              <w:spacing w:after="120"/>
              <w:jc w:val="center"/>
              <w:rPr>
                <w:rFonts w:ascii="Arial" w:hAnsi="Arial" w:cs="Arial"/>
              </w:rPr>
            </w:pPr>
          </w:p>
        </w:tc>
        <w:tc>
          <w:tcPr>
            <w:tcW w:w="567" w:type="dxa"/>
          </w:tcPr>
          <w:p w14:paraId="73CC1986" w14:textId="77777777" w:rsidR="00300FB9" w:rsidRPr="00FE25D2" w:rsidRDefault="00300FB9" w:rsidP="00300FB9">
            <w:pPr>
              <w:spacing w:after="120"/>
              <w:jc w:val="center"/>
              <w:rPr>
                <w:rFonts w:ascii="Arial" w:hAnsi="Arial" w:cs="Arial"/>
              </w:rPr>
            </w:pPr>
          </w:p>
        </w:tc>
        <w:tc>
          <w:tcPr>
            <w:tcW w:w="567" w:type="dxa"/>
          </w:tcPr>
          <w:p w14:paraId="77FC2336" w14:textId="77777777" w:rsidR="00300FB9" w:rsidRPr="00FE25D2" w:rsidRDefault="00300FB9" w:rsidP="00300FB9">
            <w:pPr>
              <w:spacing w:after="120"/>
              <w:jc w:val="center"/>
              <w:rPr>
                <w:rFonts w:ascii="Arial" w:hAnsi="Arial" w:cs="Arial"/>
              </w:rPr>
            </w:pPr>
          </w:p>
        </w:tc>
      </w:tr>
      <w:tr w:rsidR="00296CDD" w:rsidRPr="00302082" w14:paraId="25F25B8F" w14:textId="77777777" w:rsidTr="00300FB9">
        <w:trPr>
          <w:jc w:val="center"/>
        </w:trPr>
        <w:tc>
          <w:tcPr>
            <w:tcW w:w="1730" w:type="dxa"/>
          </w:tcPr>
          <w:p w14:paraId="555DE3BB" w14:textId="1C446269" w:rsidR="00296CDD" w:rsidRPr="00710B8B" w:rsidRDefault="00296CDD" w:rsidP="0023650E">
            <w:pPr>
              <w:spacing w:after="120"/>
              <w:rPr>
                <w:rFonts w:ascii="Arial" w:hAnsi="Arial" w:cs="Arial"/>
              </w:rPr>
            </w:pPr>
            <w:r w:rsidRPr="00710B8B">
              <w:rPr>
                <w:rFonts w:ascii="Arial" w:hAnsi="Arial" w:cs="Arial"/>
              </w:rPr>
              <w:t>Project Diary</w:t>
            </w:r>
          </w:p>
        </w:tc>
        <w:tc>
          <w:tcPr>
            <w:tcW w:w="567" w:type="dxa"/>
          </w:tcPr>
          <w:p w14:paraId="0DF66935" w14:textId="6BADB331"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412EDBCA" w14:textId="4A1DF126"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DB29D70" w14:textId="4F0162F3"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084EAF5A" w14:textId="7808F05C"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4DA9C51E" w14:textId="54F322EC"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04FBFD4C" w14:textId="34C226B9"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52310794" w14:textId="18615A76"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DFC90BB" w14:textId="22185F90"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D493937" w14:textId="36D51ADA"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D24C04F" w14:textId="7FEDB313" w:rsidR="00296CDD" w:rsidRPr="00FE25D2" w:rsidRDefault="00FE25D2" w:rsidP="00300FB9">
            <w:pPr>
              <w:spacing w:after="120"/>
              <w:jc w:val="center"/>
              <w:rPr>
                <w:rFonts w:ascii="Arial" w:hAnsi="Arial" w:cs="Arial"/>
              </w:rPr>
            </w:pPr>
            <w:r w:rsidRPr="00FE25D2">
              <w:rPr>
                <w:rFonts w:ascii="Arial" w:hAnsi="Arial" w:cs="Arial"/>
              </w:rPr>
              <w:t>X</w:t>
            </w:r>
          </w:p>
        </w:tc>
      </w:tr>
      <w:tr w:rsidR="00300FB9" w:rsidRPr="00302082" w14:paraId="1D4499EF" w14:textId="77777777" w:rsidTr="00300FB9">
        <w:trPr>
          <w:jc w:val="center"/>
        </w:trPr>
        <w:tc>
          <w:tcPr>
            <w:tcW w:w="1730" w:type="dxa"/>
          </w:tcPr>
          <w:p w14:paraId="0E4098AA" w14:textId="697E56E7" w:rsidR="00300FB9" w:rsidRPr="00300FB9" w:rsidRDefault="00296CDD" w:rsidP="0023650E">
            <w:pPr>
              <w:spacing w:after="120"/>
              <w:rPr>
                <w:rFonts w:ascii="Arial" w:hAnsi="Arial" w:cs="Arial"/>
              </w:rPr>
            </w:pPr>
            <w:r>
              <w:rPr>
                <w:rFonts w:ascii="Arial" w:hAnsi="Arial" w:cs="Arial"/>
              </w:rPr>
              <w:t xml:space="preserve">Online Journalism </w:t>
            </w:r>
            <w:r w:rsidR="00300FB9" w:rsidRPr="00300FB9">
              <w:rPr>
                <w:rFonts w:ascii="Arial" w:hAnsi="Arial" w:cs="Arial"/>
              </w:rPr>
              <w:t>Project</w:t>
            </w:r>
          </w:p>
        </w:tc>
        <w:tc>
          <w:tcPr>
            <w:tcW w:w="567" w:type="dxa"/>
          </w:tcPr>
          <w:p w14:paraId="5F2D6F80" w14:textId="42D1C003"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6D1B65C0" w14:textId="77D70DFC"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4F1B784D" w14:textId="15D079FC"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6BE2FE0F" w14:textId="4BE88A27"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E39685A" w14:textId="745866CB"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B653BE7" w14:textId="207E48D3"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5B80CD1" w14:textId="044A19CD"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0D0B087" w14:textId="27EE5FC2"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5110F599" w14:textId="672EE48C"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2AABE29" w14:textId="3DA68351" w:rsidR="00300FB9" w:rsidRPr="00FE25D2" w:rsidRDefault="00FE25D2" w:rsidP="00300FB9">
            <w:pPr>
              <w:spacing w:after="120"/>
              <w:jc w:val="center"/>
              <w:rPr>
                <w:rFonts w:ascii="Arial" w:hAnsi="Arial" w:cs="Arial"/>
              </w:rPr>
            </w:pPr>
            <w:r w:rsidRPr="00FE25D2">
              <w:rPr>
                <w:rFonts w:ascii="Arial" w:hAnsi="Arial" w:cs="Arial"/>
              </w:rPr>
              <w:t>X</w:t>
            </w:r>
          </w:p>
        </w:tc>
      </w:tr>
    </w:tbl>
    <w:p w14:paraId="0DC52CCD" w14:textId="77777777" w:rsidR="00E566EA" w:rsidRDefault="00E566EA" w:rsidP="00302082">
      <w:pPr>
        <w:spacing w:after="120" w:line="240" w:lineRule="auto"/>
        <w:ind w:left="426" w:right="260"/>
        <w:rPr>
          <w:rFonts w:ascii="Arial" w:hAnsi="Arial" w:cs="Arial"/>
          <w:b/>
          <w:iCs/>
        </w:rPr>
      </w:pPr>
    </w:p>
    <w:p w14:paraId="1FF3F4A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5E261FF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296CDD">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302082">
      <w:pPr>
        <w:spacing w:after="120" w:line="240" w:lineRule="auto"/>
        <w:ind w:left="426" w:right="260"/>
        <w:rPr>
          <w:rFonts w:ascii="Arial" w:hAnsi="Arial" w:cs="Arial"/>
          <w:i/>
          <w:iCs/>
        </w:rPr>
      </w:pPr>
    </w:p>
    <w:p w14:paraId="238BB7E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696FF5">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302082">
      <w:pPr>
        <w:spacing w:after="120" w:line="240" w:lineRule="auto"/>
        <w:ind w:left="426" w:right="260"/>
        <w:rPr>
          <w:rFonts w:ascii="Arial" w:hAnsi="Arial" w:cs="Arial"/>
          <w:i/>
          <w:iCs/>
        </w:rPr>
      </w:pPr>
    </w:p>
    <w:p w14:paraId="261C3C2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0B5A9E" w14:textId="1F157A75" w:rsidR="520B5A9E" w:rsidRDefault="520B5A9E" w:rsidP="001E462E">
      <w:pPr>
        <w:ind w:left="567"/>
      </w:pPr>
      <w:r w:rsidRPr="520B5A9E">
        <w:rPr>
          <w:rFonts w:ascii="Arial" w:eastAsia="Arial" w:hAnsi="Arial" w:cs="Arial"/>
        </w:rPr>
        <w:t>Digital storytelling is a global subject, and many of the examples of professional work that we analyse in this module come from journalists outside the UK. Students will be encouraged to engage with journalism produced all over the world and think about how to package news for local, domestic and international markets.</w:t>
      </w:r>
    </w:p>
    <w:p w14:paraId="390BDCAF" w14:textId="306A01FB" w:rsidR="00296CDD" w:rsidRDefault="00296CDD">
      <w:pPr>
        <w:rPr>
          <w:rFonts w:ascii="Arial" w:hAnsi="Arial" w:cs="Arial"/>
          <w:b/>
          <w:sz w:val="20"/>
        </w:rPr>
      </w:pPr>
      <w:r>
        <w:rPr>
          <w:rFonts w:ascii="Arial" w:hAnsi="Arial" w:cs="Arial"/>
          <w:b/>
          <w:sz w:val="20"/>
        </w:rPr>
        <w:br w:type="page"/>
      </w:r>
    </w:p>
    <w:p w14:paraId="786DBD72" w14:textId="33798996" w:rsidR="00441E76" w:rsidRPr="00BA453C" w:rsidRDefault="00296CDD"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D0547C" w14:textId="77777777" w:rsidTr="00296CDD">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FC33B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296CDD">
        <w:trPr>
          <w:trHeight w:val="305"/>
        </w:trPr>
        <w:tc>
          <w:tcPr>
            <w:tcW w:w="1526" w:type="dxa"/>
          </w:tcPr>
          <w:p w14:paraId="3645DEBB" w14:textId="4B86B416" w:rsidR="00422B69" w:rsidRPr="00302082" w:rsidRDefault="00FE25D2" w:rsidP="00302082">
            <w:pPr>
              <w:spacing w:after="120"/>
              <w:ind w:right="-330"/>
              <w:rPr>
                <w:rFonts w:ascii="Arial" w:hAnsi="Arial" w:cs="Arial"/>
              </w:rPr>
            </w:pPr>
            <w:r>
              <w:rPr>
                <w:rFonts w:ascii="Arial" w:hAnsi="Arial" w:cs="Arial"/>
              </w:rPr>
              <w:t>EPA</w:t>
            </w:r>
          </w:p>
        </w:tc>
        <w:tc>
          <w:tcPr>
            <w:tcW w:w="1701" w:type="dxa"/>
          </w:tcPr>
          <w:p w14:paraId="317E82ED" w14:textId="491DC745" w:rsidR="00422B69" w:rsidRPr="00302082" w:rsidRDefault="00FE25D2" w:rsidP="00302082">
            <w:pPr>
              <w:spacing w:after="120"/>
              <w:ind w:right="-330"/>
              <w:rPr>
                <w:rFonts w:ascii="Arial" w:hAnsi="Arial" w:cs="Arial"/>
              </w:rPr>
            </w:pPr>
            <w:r>
              <w:rPr>
                <w:rFonts w:ascii="Arial" w:hAnsi="Arial" w:cs="Arial"/>
              </w:rPr>
              <w:t>Major</w:t>
            </w:r>
          </w:p>
        </w:tc>
        <w:tc>
          <w:tcPr>
            <w:tcW w:w="2410" w:type="dxa"/>
          </w:tcPr>
          <w:p w14:paraId="5D719384" w14:textId="180F141F" w:rsidR="00422B69" w:rsidRPr="00302082" w:rsidRDefault="00FE25D2" w:rsidP="00302082">
            <w:pPr>
              <w:spacing w:after="120"/>
              <w:ind w:right="-330"/>
              <w:rPr>
                <w:rFonts w:ascii="Arial" w:hAnsi="Arial" w:cs="Arial"/>
              </w:rPr>
            </w:pPr>
            <w:r>
              <w:rPr>
                <w:rFonts w:ascii="Arial" w:hAnsi="Arial" w:cs="Arial"/>
              </w:rPr>
              <w:t>September 2021</w:t>
            </w:r>
          </w:p>
        </w:tc>
        <w:tc>
          <w:tcPr>
            <w:tcW w:w="2448" w:type="dxa"/>
          </w:tcPr>
          <w:p w14:paraId="69350B7D" w14:textId="0B6E5412" w:rsidR="00422B69" w:rsidRPr="00302082" w:rsidRDefault="00FE25D2" w:rsidP="00302082">
            <w:pPr>
              <w:spacing w:after="120"/>
              <w:ind w:right="-330"/>
              <w:rPr>
                <w:rFonts w:ascii="Arial" w:hAnsi="Arial" w:cs="Arial"/>
              </w:rPr>
            </w:pPr>
            <w:r>
              <w:rPr>
                <w:rFonts w:ascii="Arial" w:hAnsi="Arial" w:cs="Arial"/>
              </w:rPr>
              <w:t>8,9,10,13,14</w:t>
            </w:r>
          </w:p>
        </w:tc>
        <w:tc>
          <w:tcPr>
            <w:tcW w:w="2400" w:type="dxa"/>
          </w:tcPr>
          <w:p w14:paraId="3306A0C3" w14:textId="603E0CEA" w:rsidR="00422B69" w:rsidRPr="00302082" w:rsidRDefault="00FE25D2" w:rsidP="00302082">
            <w:pPr>
              <w:spacing w:after="120"/>
              <w:ind w:right="-330"/>
              <w:rPr>
                <w:rFonts w:ascii="Arial" w:hAnsi="Arial" w:cs="Arial"/>
              </w:rPr>
            </w:pPr>
            <w:r>
              <w:rPr>
                <w:rFonts w:ascii="Arial" w:hAnsi="Arial" w:cs="Arial"/>
              </w:rPr>
              <w:t>No</w:t>
            </w:r>
          </w:p>
        </w:tc>
      </w:tr>
      <w:tr w:rsidR="00302082" w:rsidRPr="00302082" w14:paraId="6873E4D0" w14:textId="77777777" w:rsidTr="00296CDD">
        <w:trPr>
          <w:trHeight w:val="305"/>
        </w:trPr>
        <w:tc>
          <w:tcPr>
            <w:tcW w:w="1526" w:type="dxa"/>
          </w:tcPr>
          <w:p w14:paraId="0D2146DE" w14:textId="77777777" w:rsidR="00422B69" w:rsidRPr="00302082" w:rsidRDefault="00422B69" w:rsidP="00302082">
            <w:pPr>
              <w:spacing w:after="120"/>
              <w:ind w:right="-330"/>
              <w:rPr>
                <w:rFonts w:ascii="Arial" w:hAnsi="Arial" w:cs="Arial"/>
              </w:rPr>
            </w:pPr>
          </w:p>
        </w:tc>
        <w:tc>
          <w:tcPr>
            <w:tcW w:w="1701" w:type="dxa"/>
          </w:tcPr>
          <w:p w14:paraId="50A872B6" w14:textId="77777777" w:rsidR="00422B69" w:rsidRPr="00302082" w:rsidRDefault="00422B69" w:rsidP="00302082">
            <w:pPr>
              <w:spacing w:after="120"/>
              <w:ind w:right="-330"/>
              <w:rPr>
                <w:rFonts w:ascii="Arial" w:hAnsi="Arial" w:cs="Arial"/>
              </w:rPr>
            </w:pPr>
          </w:p>
        </w:tc>
        <w:tc>
          <w:tcPr>
            <w:tcW w:w="2410" w:type="dxa"/>
          </w:tcPr>
          <w:p w14:paraId="69459591" w14:textId="77777777" w:rsidR="00422B69" w:rsidRPr="00302082" w:rsidRDefault="00422B69" w:rsidP="00302082">
            <w:pPr>
              <w:spacing w:after="120"/>
              <w:ind w:right="-330"/>
              <w:rPr>
                <w:rFonts w:ascii="Arial" w:hAnsi="Arial" w:cs="Arial"/>
              </w:rPr>
            </w:pPr>
          </w:p>
        </w:tc>
        <w:tc>
          <w:tcPr>
            <w:tcW w:w="2448" w:type="dxa"/>
          </w:tcPr>
          <w:p w14:paraId="2D87D9A2" w14:textId="77777777" w:rsidR="00422B69" w:rsidRPr="00302082" w:rsidRDefault="00422B69" w:rsidP="00302082">
            <w:pPr>
              <w:spacing w:after="120"/>
              <w:ind w:right="-330"/>
              <w:rPr>
                <w:rFonts w:ascii="Arial" w:hAnsi="Arial" w:cs="Arial"/>
              </w:rPr>
            </w:pPr>
          </w:p>
        </w:tc>
        <w:tc>
          <w:tcPr>
            <w:tcW w:w="2400" w:type="dxa"/>
          </w:tcPr>
          <w:p w14:paraId="4FB4DC4A" w14:textId="77777777" w:rsidR="00422B69" w:rsidRPr="00302082" w:rsidRDefault="00422B69" w:rsidP="00302082">
            <w:pPr>
              <w:spacing w:after="120"/>
              <w:ind w:right="-330"/>
              <w:rPr>
                <w:rFonts w:ascii="Arial" w:hAnsi="Arial" w:cs="Arial"/>
              </w:rPr>
            </w:pP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296CDD">
      <w:pPr>
        <w:pBdr>
          <w:top w:val="single" w:sz="4" w:space="1" w:color="auto"/>
          <w:left w:val="single" w:sz="4" w:space="4" w:color="auto"/>
          <w:bottom w:val="single" w:sz="4" w:space="1" w:color="auto"/>
          <w:right w:val="single" w:sz="4" w:space="0" w:color="auto"/>
        </w:pBdr>
        <w:spacing w:after="120" w:line="240" w:lineRule="auto"/>
        <w:ind w:left="98" w:right="-5"/>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3099622C" w14:textId="77777777" w:rsidR="00CA471C" w:rsidRPr="00CA471C" w:rsidRDefault="00CA471C" w:rsidP="00CA471C">
      <w:pPr>
        <w:rPr>
          <w:rFonts w:ascii="Arial" w:hAnsi="Arial" w:cs="Arial"/>
        </w:rPr>
      </w:pPr>
    </w:p>
    <w:p w14:paraId="4BA69EF0" w14:textId="54C58DEB" w:rsidR="00C57028" w:rsidRPr="00CA471C" w:rsidRDefault="00C57028" w:rsidP="00CA471C">
      <w:pPr>
        <w:tabs>
          <w:tab w:val="left" w:pos="3840"/>
        </w:tabs>
        <w:rPr>
          <w:rFonts w:ascii="Arial" w:hAnsi="Arial" w:cs="Arial"/>
        </w:rPr>
      </w:pPr>
    </w:p>
    <w:sectPr w:rsidR="00C57028" w:rsidRPr="00CA471C" w:rsidSect="00300FB9">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34A6" w14:textId="77777777" w:rsidR="006F0E58" w:rsidRDefault="006F0E58" w:rsidP="009A2D37">
      <w:pPr>
        <w:spacing w:after="0" w:line="240" w:lineRule="auto"/>
      </w:pPr>
      <w:r>
        <w:separator/>
      </w:r>
    </w:p>
  </w:endnote>
  <w:endnote w:type="continuationSeparator" w:id="0">
    <w:p w14:paraId="1B2F87F9" w14:textId="77777777" w:rsidR="006F0E58" w:rsidRDefault="006F0E58" w:rsidP="009A2D37">
      <w:pPr>
        <w:spacing w:after="0" w:line="240" w:lineRule="auto"/>
      </w:pPr>
      <w:r>
        <w:continuationSeparator/>
      </w:r>
    </w:p>
  </w:endnote>
  <w:endnote w:type="continuationNotice" w:id="1">
    <w:p w14:paraId="1441F08A" w14:textId="77777777" w:rsidR="006F0E58" w:rsidRDefault="006F0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5BD9C72" w14:textId="77777777" w:rsidR="00300FB9" w:rsidRDefault="00300FB9" w:rsidP="00CA471C">
        <w:pPr>
          <w:pStyle w:val="Footer"/>
          <w:jc w:val="center"/>
        </w:pPr>
      </w:p>
      <w:p w14:paraId="261FA575" w14:textId="32827809" w:rsidR="00300FB9" w:rsidRPr="00300FB9" w:rsidRDefault="00300FB9" w:rsidP="00CA471C">
        <w:pPr>
          <w:pStyle w:val="Footer"/>
          <w:jc w:val="center"/>
          <w:rPr>
            <w:sz w:val="18"/>
            <w:szCs w:val="18"/>
          </w:rPr>
        </w:pPr>
        <w:r w:rsidRPr="00300FB9">
          <w:rPr>
            <w:sz w:val="18"/>
            <w:szCs w:val="18"/>
          </w:rPr>
          <w:t>JOUR5060 (JN506) Advanced Multimedia Storytelling – from Sept. 2021 onwards</w:t>
        </w:r>
      </w:p>
      <w:p w14:paraId="397F9F5D" w14:textId="297235E6" w:rsidR="008B2543" w:rsidRPr="00CA471C" w:rsidRDefault="0019787E" w:rsidP="00CA471C">
        <w:pPr>
          <w:pStyle w:val="Footer"/>
          <w:jc w:val="center"/>
        </w:pPr>
        <w:r w:rsidRPr="00300FB9">
          <w:rPr>
            <w:sz w:val="18"/>
            <w:szCs w:val="18"/>
          </w:rPr>
          <w:fldChar w:fldCharType="begin"/>
        </w:r>
        <w:r w:rsidRPr="00300FB9">
          <w:rPr>
            <w:sz w:val="18"/>
            <w:szCs w:val="18"/>
          </w:rPr>
          <w:instrText xml:space="preserve"> PAGE   \* MERGEFORMAT </w:instrText>
        </w:r>
        <w:r w:rsidRPr="00300FB9">
          <w:rPr>
            <w:sz w:val="18"/>
            <w:szCs w:val="18"/>
          </w:rPr>
          <w:fldChar w:fldCharType="separate"/>
        </w:r>
        <w:r w:rsidR="00FA7334">
          <w:rPr>
            <w:noProof/>
            <w:sz w:val="18"/>
            <w:szCs w:val="18"/>
          </w:rPr>
          <w:t>5</w:t>
        </w:r>
        <w:r w:rsidRPr="00300FB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14EA" w14:textId="77777777" w:rsidR="006F0E58" w:rsidRDefault="006F0E58" w:rsidP="009A2D37">
      <w:pPr>
        <w:spacing w:after="0" w:line="240" w:lineRule="auto"/>
      </w:pPr>
      <w:r>
        <w:separator/>
      </w:r>
    </w:p>
  </w:footnote>
  <w:footnote w:type="continuationSeparator" w:id="0">
    <w:p w14:paraId="1ADDFEE3" w14:textId="77777777" w:rsidR="006F0E58" w:rsidRDefault="006F0E58" w:rsidP="009A2D37">
      <w:pPr>
        <w:spacing w:after="0" w:line="240" w:lineRule="auto"/>
      </w:pPr>
      <w:r>
        <w:continuationSeparator/>
      </w:r>
    </w:p>
  </w:footnote>
  <w:footnote w:type="continuationNotice" w:id="1">
    <w:p w14:paraId="6B8A1CAD" w14:textId="77777777" w:rsidR="006F0E58" w:rsidRDefault="006F0E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3754F9FA"/>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5"/>
  </w:num>
  <w:num w:numId="6">
    <w:abstractNumId w:val="13"/>
  </w:num>
  <w:num w:numId="7">
    <w:abstractNumId w:val="19"/>
  </w:num>
  <w:num w:numId="8">
    <w:abstractNumId w:val="14"/>
  </w:num>
  <w:num w:numId="9">
    <w:abstractNumId w:val="9"/>
  </w:num>
  <w:num w:numId="10">
    <w:abstractNumId w:val="20"/>
  </w:num>
  <w:num w:numId="11">
    <w:abstractNumId w:val="11"/>
  </w:num>
  <w:num w:numId="12">
    <w:abstractNumId w:val="8"/>
  </w:num>
  <w:num w:numId="13">
    <w:abstractNumId w:val="17"/>
  </w:num>
  <w:num w:numId="14">
    <w:abstractNumId w:val="16"/>
  </w:num>
  <w:num w:numId="15">
    <w:abstractNumId w:val="4"/>
  </w:num>
  <w:num w:numId="16">
    <w:abstractNumId w:val="12"/>
  </w:num>
  <w:num w:numId="17">
    <w:abstractNumId w:val="1"/>
  </w:num>
  <w:num w:numId="18">
    <w:abstractNumId w:val="2"/>
  </w:num>
  <w:num w:numId="19">
    <w:abstractNumId w:val="5"/>
  </w:num>
  <w:num w:numId="20">
    <w:abstractNumId w:val="21"/>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94810"/>
    <w:rsid w:val="00096DA4"/>
    <w:rsid w:val="000A04E6"/>
    <w:rsid w:val="000A63E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462E"/>
    <w:rsid w:val="001E62C1"/>
    <w:rsid w:val="001F0779"/>
    <w:rsid w:val="001F3C3E"/>
    <w:rsid w:val="00201C5F"/>
    <w:rsid w:val="0020243A"/>
    <w:rsid w:val="00212399"/>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96CDD"/>
    <w:rsid w:val="002A0C18"/>
    <w:rsid w:val="002A219B"/>
    <w:rsid w:val="002A22DB"/>
    <w:rsid w:val="002B0693"/>
    <w:rsid w:val="002B20F5"/>
    <w:rsid w:val="002B2A1A"/>
    <w:rsid w:val="002B71F2"/>
    <w:rsid w:val="002E71C0"/>
    <w:rsid w:val="002F05F4"/>
    <w:rsid w:val="002F0CE4"/>
    <w:rsid w:val="002F23EF"/>
    <w:rsid w:val="002F2626"/>
    <w:rsid w:val="00300FB9"/>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402ED7"/>
    <w:rsid w:val="004114F8"/>
    <w:rsid w:val="00411505"/>
    <w:rsid w:val="00422B69"/>
    <w:rsid w:val="00423D86"/>
    <w:rsid w:val="00424C90"/>
    <w:rsid w:val="00435A0E"/>
    <w:rsid w:val="00436BE9"/>
    <w:rsid w:val="00441E76"/>
    <w:rsid w:val="004443DA"/>
    <w:rsid w:val="00446A75"/>
    <w:rsid w:val="004474A2"/>
    <w:rsid w:val="00460925"/>
    <w:rsid w:val="00471C6C"/>
    <w:rsid w:val="00472023"/>
    <w:rsid w:val="00483E7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F42"/>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2C3F"/>
    <w:rsid w:val="006C2A9A"/>
    <w:rsid w:val="006C423D"/>
    <w:rsid w:val="006C46EF"/>
    <w:rsid w:val="006C4C67"/>
    <w:rsid w:val="006D13C0"/>
    <w:rsid w:val="006D41AB"/>
    <w:rsid w:val="006D444F"/>
    <w:rsid w:val="006D506A"/>
    <w:rsid w:val="006F0C32"/>
    <w:rsid w:val="006F0E58"/>
    <w:rsid w:val="006F1A15"/>
    <w:rsid w:val="006F3F8B"/>
    <w:rsid w:val="00700488"/>
    <w:rsid w:val="00703404"/>
    <w:rsid w:val="00703F92"/>
    <w:rsid w:val="00704637"/>
    <w:rsid w:val="007105E4"/>
    <w:rsid w:val="00710B8B"/>
    <w:rsid w:val="00714EE5"/>
    <w:rsid w:val="00720270"/>
    <w:rsid w:val="00721403"/>
    <w:rsid w:val="00724362"/>
    <w:rsid w:val="00727780"/>
    <w:rsid w:val="007309B5"/>
    <w:rsid w:val="0073792C"/>
    <w:rsid w:val="00754069"/>
    <w:rsid w:val="00755B10"/>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42D"/>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DED"/>
    <w:rsid w:val="00903DF6"/>
    <w:rsid w:val="00921CF6"/>
    <w:rsid w:val="00922E9E"/>
    <w:rsid w:val="00924EF0"/>
    <w:rsid w:val="009311DB"/>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5659"/>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CF7ED8"/>
    <w:rsid w:val="00D02E99"/>
    <w:rsid w:val="00D13357"/>
    <w:rsid w:val="00D13A13"/>
    <w:rsid w:val="00D158A5"/>
    <w:rsid w:val="00D2689A"/>
    <w:rsid w:val="00D41A4A"/>
    <w:rsid w:val="00D65506"/>
    <w:rsid w:val="00D773CF"/>
    <w:rsid w:val="00D83563"/>
    <w:rsid w:val="00D8448F"/>
    <w:rsid w:val="00D93532"/>
    <w:rsid w:val="00DA64B6"/>
    <w:rsid w:val="00DB5C9D"/>
    <w:rsid w:val="00DC22CD"/>
    <w:rsid w:val="00DD02E6"/>
    <w:rsid w:val="00DF665B"/>
    <w:rsid w:val="00E0152A"/>
    <w:rsid w:val="00E03394"/>
    <w:rsid w:val="00E066E5"/>
    <w:rsid w:val="00E06E39"/>
    <w:rsid w:val="00E22F03"/>
    <w:rsid w:val="00E233C1"/>
    <w:rsid w:val="00E51404"/>
    <w:rsid w:val="00E566EA"/>
    <w:rsid w:val="00E574C9"/>
    <w:rsid w:val="00E610DE"/>
    <w:rsid w:val="00E66167"/>
    <w:rsid w:val="00E71F2F"/>
    <w:rsid w:val="00E77786"/>
    <w:rsid w:val="00E806FB"/>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7334"/>
    <w:rsid w:val="00FB12CA"/>
    <w:rsid w:val="00FB36EC"/>
    <w:rsid w:val="00FB4E1B"/>
    <w:rsid w:val="00FC0291"/>
    <w:rsid w:val="00FC1C92"/>
    <w:rsid w:val="00FD333B"/>
    <w:rsid w:val="00FD689C"/>
    <w:rsid w:val="00FD705C"/>
    <w:rsid w:val="00FD777A"/>
    <w:rsid w:val="00FE25D2"/>
    <w:rsid w:val="00FE260B"/>
    <w:rsid w:val="00FE537D"/>
    <w:rsid w:val="00FE692E"/>
    <w:rsid w:val="00FF31CA"/>
    <w:rsid w:val="00FF6EB4"/>
    <w:rsid w:val="00FF7858"/>
    <w:rsid w:val="1634A000"/>
    <w:rsid w:val="3EE7949F"/>
    <w:rsid w:val="520B5A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E25D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BF1C4-09B8-474B-AED1-93EF87586E1E}"/>
</file>

<file path=customXml/itemProps2.xml><?xml version="1.0" encoding="utf-8"?>
<ds:datastoreItem xmlns:ds="http://schemas.openxmlformats.org/officeDocument/2006/customXml" ds:itemID="{136976C4-6CAE-4250-A57A-85C7AAE3AE44}">
  <ds:schemaRefs>
    <ds:schemaRef ds:uri="http://schemas.microsoft.com/sharepoint/v3/contenttype/forms"/>
  </ds:schemaRefs>
</ds:datastoreItem>
</file>

<file path=customXml/itemProps3.xml><?xml version="1.0" encoding="utf-8"?>
<ds:datastoreItem xmlns:ds="http://schemas.openxmlformats.org/officeDocument/2006/customXml" ds:itemID="{403B159D-431B-42D5-9865-481F1567052A}">
  <ds:schemaRefs>
    <ds:schemaRef ds:uri="http://schemas.openxmlformats.org/officeDocument/2006/bibliography"/>
  </ds:schemaRefs>
</ds:datastoreItem>
</file>

<file path=customXml/itemProps4.xml><?xml version="1.0" encoding="utf-8"?>
<ds:datastoreItem xmlns:ds="http://schemas.openxmlformats.org/officeDocument/2006/customXml" ds:itemID="{7CD1C024-663A-4FF6-B78E-023618EC1D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9</cp:revision>
  <cp:lastPrinted>2015-09-09T08:37:00Z</cp:lastPrinted>
  <dcterms:created xsi:type="dcterms:W3CDTF">2021-04-22T18:44:00Z</dcterms:created>
  <dcterms:modified xsi:type="dcterms:W3CDTF">2022-03-04T11:52:00Z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e501fb49-7977-4e4c-9d3a-673254d089ca</vt:lpwstr>
  </property>
  <property fmtid="{D5CDD505-2E9C-101B-9397-08002B2CF9AE}" pid="4" name="Order">
    <vt:r8>10100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