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130364" w:rsidP="00154D48">
      <w:pPr>
        <w:spacing w:after="120" w:line="240" w:lineRule="auto"/>
        <w:ind w:left="567" w:right="260"/>
        <w:jc w:val="both"/>
        <w:rPr>
          <w:rFonts w:ascii="Arial" w:hAnsi="Arial" w:cs="Arial"/>
        </w:rPr>
      </w:pPr>
      <w:r w:rsidRPr="00130364">
        <w:rPr>
          <w:rFonts w:ascii="Arial" w:hAnsi="Arial" w:cs="Arial"/>
        </w:rPr>
        <w:t>ITAL5630 (IT563) – Italian Upper Intermediate B2</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130364">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0364" w:rsidP="00154D48">
      <w:pPr>
        <w:spacing w:after="120" w:line="240" w:lineRule="auto"/>
        <w:ind w:left="567" w:right="260"/>
        <w:rPr>
          <w:rFonts w:ascii="Arial" w:hAnsi="Arial" w:cs="Arial"/>
        </w:rPr>
      </w:pPr>
      <w:r w:rsidRPr="00130364">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 xml:space="preserve">Autumn and </w:t>
      </w:r>
      <w:proofErr w:type="gramStart"/>
      <w:r w:rsidRPr="00130364">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30364" w:rsidP="00130364">
      <w:pPr>
        <w:spacing w:after="120" w:line="240" w:lineRule="auto"/>
        <w:ind w:left="567" w:right="260"/>
        <w:jc w:val="both"/>
        <w:rPr>
          <w:rFonts w:ascii="Arial" w:hAnsi="Arial" w:cs="Arial"/>
          <w:iCs/>
        </w:rPr>
      </w:pPr>
      <w:r w:rsidRPr="00130364">
        <w:rPr>
          <w:rFonts w:ascii="Arial" w:hAnsi="Arial" w:cs="Arial"/>
          <w:iCs/>
        </w:rPr>
        <w:t>Prerequisite: ITAL3080 (Italian Lower Intermediate B1); or equivalent ability to B1 of the CEFR must be demonstrated</w:t>
      </w:r>
      <w:r>
        <w:rPr>
          <w:rFonts w:ascii="Arial" w:hAnsi="Arial" w:cs="Arial"/>
          <w:iCs/>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130364" w:rsidP="00154D48">
      <w:pPr>
        <w:spacing w:after="120" w:line="240" w:lineRule="auto"/>
        <w:ind w:left="567" w:right="260"/>
        <w:rPr>
          <w:rFonts w:ascii="Arial" w:hAnsi="Arial" w:cs="Arial"/>
          <w:iCs/>
        </w:rPr>
      </w:pPr>
      <w:r w:rsidRPr="00130364">
        <w:rPr>
          <w:rFonts w:ascii="Arial" w:hAnsi="Arial" w:cs="Arial"/>
          <w:iCs/>
        </w:rPr>
        <w:t>Compulsory for the BA Italian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130364" w:rsidRPr="00130364">
        <w:rPr>
          <w:rFonts w:ascii="Arial" w:hAnsi="Arial" w:cs="Arial"/>
        </w:rPr>
        <w:t>Demonstrate increased vocabulary and improved knowledge and critical understanding of the Italian language;</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130364" w:rsidRPr="00130364">
        <w:rPr>
          <w:rFonts w:ascii="Arial" w:hAnsi="Arial" w:cs="Arial"/>
        </w:rPr>
        <w:t>Demonstrate perfected skills in Italian speaking, listening, reading, writing and translation;</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30364" w:rsidRPr="00130364">
        <w:rPr>
          <w:rFonts w:ascii="Arial" w:hAnsi="Arial" w:cs="Arial"/>
        </w:rPr>
        <w:t>Demonstrate familiarity with sources of information which will be useful during the year abroad, i.e. students will have learned how to apply their knowledge and understanding of the language in new and varied contexts;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30364" w:rsidRPr="00130364">
        <w:rPr>
          <w:rFonts w:ascii="Arial" w:hAnsi="Arial" w:cs="Arial"/>
        </w:rPr>
        <w:t>Show a sophisticated knowledge of Italian through translation and essay writing, and by summarising and expressing opinions on a variety of topics;</w:t>
      </w:r>
    </w:p>
    <w:p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130364" w:rsidRPr="00130364">
        <w:rPr>
          <w:rFonts w:ascii="Arial" w:hAnsi="Arial" w:cs="Arial"/>
        </w:rPr>
        <w:t>Converse with a native speaker of Italian on current issues and course topics;</w:t>
      </w:r>
    </w:p>
    <w:p w:rsidR="00130364" w:rsidRDefault="00130364"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130364">
        <w:rPr>
          <w:rFonts w:ascii="Arial" w:hAnsi="Arial" w:cs="Arial"/>
        </w:rPr>
        <w:t>Demonstrate the ability to write in a good and grammatically correct Italian, using a variety of registers and a complex vocabulary, paraphrasing and translating from English to Italian.</w:t>
      </w:r>
    </w:p>
    <w:p w:rsidR="00130364" w:rsidRPr="00154D48" w:rsidRDefault="00130364" w:rsidP="00130364">
      <w:pPr>
        <w:spacing w:after="120" w:line="240" w:lineRule="auto"/>
        <w:ind w:left="550" w:right="260"/>
        <w:jc w:val="both"/>
        <w:rPr>
          <w:rFonts w:ascii="Arial" w:hAnsi="Arial" w:cs="Arial"/>
        </w:rPr>
      </w:pPr>
      <w:r w:rsidRPr="00130364">
        <w:rPr>
          <w:rFonts w:ascii="Arial" w:hAnsi="Arial" w:cs="Arial"/>
        </w:rPr>
        <w:t>The subject specific learning outcomes comply with the requirements/specifications for the Common European Framework of Reference for Languages, level B2.</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30364" w:rsidRPr="00130364">
        <w:rPr>
          <w:rFonts w:ascii="Arial" w:hAnsi="Arial" w:cs="Arial"/>
        </w:rPr>
        <w:t>Demonstrate key skills such as oral and written communication;</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130364" w:rsidRPr="00130364">
        <w:rPr>
          <w:rFonts w:ascii="Arial" w:hAnsi="Arial" w:cs="Arial"/>
        </w:rPr>
        <w:t>Demonstrate improved confidence in the interpretation of texts in another language;</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30364" w:rsidRPr="00130364">
        <w:rPr>
          <w:rFonts w:ascii="Arial" w:hAnsi="Arial" w:cs="Arial"/>
        </w:rPr>
        <w:t>Manage their time and prioritise workloads;</w:t>
      </w:r>
    </w:p>
    <w:p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130364" w:rsidRPr="00130364">
        <w:rPr>
          <w:rFonts w:ascii="Arial" w:hAnsi="Arial" w:cs="Arial"/>
        </w:rPr>
        <w:t>Demonstrate the ability to use learning resources independently;</w:t>
      </w:r>
    </w:p>
    <w:p w:rsidR="0026253A" w:rsidRDefault="0026253A" w:rsidP="00BE773E">
      <w:pPr>
        <w:spacing w:after="120" w:line="240" w:lineRule="auto"/>
        <w:ind w:left="1430" w:right="260" w:hanging="550"/>
        <w:jc w:val="both"/>
      </w:pPr>
      <w:r>
        <w:rPr>
          <w:rFonts w:ascii="Arial" w:hAnsi="Arial" w:cs="Arial"/>
        </w:rPr>
        <w:t>9.5</w:t>
      </w:r>
      <w:r>
        <w:rPr>
          <w:rFonts w:ascii="Arial" w:hAnsi="Arial" w:cs="Arial"/>
        </w:rPr>
        <w:tab/>
      </w:r>
      <w:r w:rsidR="00130364" w:rsidRPr="00130364">
        <w:rPr>
          <w:rFonts w:ascii="Arial" w:hAnsi="Arial" w:cs="Arial"/>
        </w:rPr>
        <w:t>Demonstrate mental agility and analytical capacity.</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130364" w:rsidP="00130364">
      <w:pPr>
        <w:spacing w:after="120" w:line="240" w:lineRule="auto"/>
        <w:ind w:left="567" w:right="260"/>
        <w:jc w:val="both"/>
        <w:rPr>
          <w:rFonts w:ascii="Arial" w:hAnsi="Arial" w:cs="Arial"/>
          <w:iCs/>
        </w:rPr>
      </w:pPr>
      <w:r w:rsidRPr="00130364">
        <w:rPr>
          <w:rFonts w:ascii="Arial" w:hAnsi="Arial" w:cs="Arial"/>
          <w:iCs/>
        </w:rPr>
        <w:t xml:space="preserve">This module is an intermediate level module. Its aims are to strengthen and widen the linguistic knowledge provided in ITAL3080, to consolidate students’ vocabulary and improve their knowledge </w:t>
      </w:r>
      <w:r w:rsidRPr="00130364">
        <w:rPr>
          <w:rFonts w:ascii="Arial" w:hAnsi="Arial" w:cs="Arial"/>
          <w:iCs/>
        </w:rPr>
        <w:lastRenderedPageBreak/>
        <w:t>of written and spoken Italian through immersion in a variety of texts, and to practise translation skills both from and into Italian.</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130364" w:rsidRPr="008A0C54" w:rsidRDefault="00130364" w:rsidP="00130364">
      <w:pPr>
        <w:spacing w:after="120" w:line="240" w:lineRule="auto"/>
        <w:ind w:left="567" w:right="260"/>
        <w:jc w:val="both"/>
        <w:rPr>
          <w:rFonts w:ascii="Arial" w:hAnsi="Arial" w:cs="Arial"/>
          <w:i/>
        </w:rPr>
      </w:pPr>
      <w:proofErr w:type="spellStart"/>
      <w:r w:rsidRPr="008A0C54">
        <w:rPr>
          <w:rFonts w:ascii="Arial" w:hAnsi="Arial" w:cs="Arial"/>
        </w:rPr>
        <w:t>Balì</w:t>
      </w:r>
      <w:proofErr w:type="spellEnd"/>
      <w:r w:rsidRPr="008A0C54">
        <w:rPr>
          <w:rFonts w:ascii="Arial" w:hAnsi="Arial" w:cs="Arial"/>
        </w:rPr>
        <w:t xml:space="preserve">, M., </w:t>
      </w:r>
      <w:proofErr w:type="spellStart"/>
      <w:r w:rsidRPr="008A0C54">
        <w:rPr>
          <w:rFonts w:ascii="Arial" w:hAnsi="Arial" w:cs="Arial"/>
        </w:rPr>
        <w:t>Ziglio</w:t>
      </w:r>
      <w:proofErr w:type="spellEnd"/>
      <w:r w:rsidRPr="008A0C54">
        <w:rPr>
          <w:rFonts w:ascii="Arial" w:hAnsi="Arial" w:cs="Arial"/>
        </w:rPr>
        <w:t>, L.</w:t>
      </w:r>
      <w:r>
        <w:rPr>
          <w:rFonts w:ascii="Arial" w:hAnsi="Arial" w:cs="Arial"/>
        </w:rPr>
        <w:t xml:space="preserve"> (2014).</w:t>
      </w:r>
      <w:r w:rsidRPr="008A0C54">
        <w:rPr>
          <w:rFonts w:ascii="Arial" w:hAnsi="Arial" w:cs="Arial"/>
          <w:i/>
        </w:rPr>
        <w:t xml:space="preserve"> </w:t>
      </w:r>
      <w:proofErr w:type="spellStart"/>
      <w:r w:rsidRPr="008A0C54">
        <w:rPr>
          <w:rFonts w:ascii="Arial" w:hAnsi="Arial" w:cs="Arial"/>
          <w:i/>
        </w:rPr>
        <w:t>Nuovo</w:t>
      </w:r>
      <w:proofErr w:type="spellEnd"/>
      <w:r w:rsidRPr="008A0C54">
        <w:rPr>
          <w:rFonts w:ascii="Arial" w:hAnsi="Arial" w:cs="Arial"/>
          <w:i/>
        </w:rPr>
        <w:t xml:space="preserve"> Espresso Vo</w:t>
      </w:r>
      <w:r>
        <w:rPr>
          <w:rFonts w:ascii="Arial" w:hAnsi="Arial" w:cs="Arial"/>
          <w:i/>
        </w:rPr>
        <w:t xml:space="preserve">lume 2, </w:t>
      </w:r>
      <w:r w:rsidRPr="008A0C54">
        <w:rPr>
          <w:rFonts w:ascii="Arial" w:hAnsi="Arial" w:cs="Arial"/>
        </w:rPr>
        <w:t xml:space="preserve">Alma </w:t>
      </w:r>
      <w:proofErr w:type="spellStart"/>
      <w:r w:rsidRPr="008A0C54">
        <w:rPr>
          <w:rFonts w:ascii="Arial" w:hAnsi="Arial" w:cs="Arial"/>
        </w:rPr>
        <w:t>Edizioni</w:t>
      </w:r>
      <w:proofErr w:type="spellEnd"/>
      <w:r w:rsidRPr="008A0C54">
        <w:rPr>
          <w:rFonts w:ascii="Arial" w:hAnsi="Arial" w:cs="Arial"/>
        </w:rPr>
        <w:t>, Firenze.</w:t>
      </w:r>
    </w:p>
    <w:p w:rsidR="00130364" w:rsidRPr="008A0C54" w:rsidRDefault="00130364" w:rsidP="00130364">
      <w:pPr>
        <w:spacing w:after="120" w:line="240" w:lineRule="auto"/>
        <w:ind w:left="567" w:right="260"/>
        <w:jc w:val="both"/>
        <w:rPr>
          <w:rFonts w:ascii="Arial" w:hAnsi="Arial" w:cs="Arial"/>
          <w:i/>
        </w:rPr>
      </w:pPr>
      <w:r w:rsidRPr="008A0C54">
        <w:rPr>
          <w:rFonts w:ascii="Arial" w:hAnsi="Arial" w:cs="Arial"/>
        </w:rPr>
        <w:t xml:space="preserve">De </w:t>
      </w:r>
      <w:proofErr w:type="spellStart"/>
      <w:r w:rsidRPr="008A0C54">
        <w:rPr>
          <w:rFonts w:ascii="Arial" w:hAnsi="Arial" w:cs="Arial"/>
        </w:rPr>
        <w:t>Giuli</w:t>
      </w:r>
      <w:proofErr w:type="spellEnd"/>
      <w:r w:rsidRPr="008A0C54">
        <w:rPr>
          <w:rFonts w:ascii="Arial" w:hAnsi="Arial" w:cs="Arial"/>
        </w:rPr>
        <w:t xml:space="preserve">, A., </w:t>
      </w:r>
      <w:proofErr w:type="spellStart"/>
      <w:r w:rsidRPr="008A0C54">
        <w:rPr>
          <w:rFonts w:ascii="Arial" w:hAnsi="Arial" w:cs="Arial"/>
        </w:rPr>
        <w:t>Guastalla</w:t>
      </w:r>
      <w:proofErr w:type="spellEnd"/>
      <w:r w:rsidRPr="008A0C54">
        <w:rPr>
          <w:rFonts w:ascii="Arial" w:hAnsi="Arial" w:cs="Arial"/>
        </w:rPr>
        <w:t xml:space="preserve">, C., </w:t>
      </w:r>
      <w:r>
        <w:rPr>
          <w:rFonts w:ascii="Arial" w:hAnsi="Arial" w:cs="Arial"/>
        </w:rPr>
        <w:t xml:space="preserve">&amp; </w:t>
      </w:r>
      <w:r w:rsidRPr="008A0C54">
        <w:rPr>
          <w:rFonts w:ascii="Arial" w:hAnsi="Arial" w:cs="Arial"/>
        </w:rPr>
        <w:t xml:space="preserve">Massimo </w:t>
      </w:r>
      <w:proofErr w:type="spellStart"/>
      <w:r w:rsidRPr="008A0C54">
        <w:rPr>
          <w:rFonts w:ascii="Arial" w:hAnsi="Arial" w:cs="Arial"/>
        </w:rPr>
        <w:t>Naddeo</w:t>
      </w:r>
      <w:proofErr w:type="spellEnd"/>
      <w:r w:rsidRPr="008A0C54">
        <w:rPr>
          <w:rFonts w:ascii="Arial" w:hAnsi="Arial" w:cs="Arial"/>
        </w:rPr>
        <w:t>, C.</w:t>
      </w:r>
      <w:r>
        <w:rPr>
          <w:rFonts w:ascii="Arial" w:hAnsi="Arial" w:cs="Arial"/>
        </w:rPr>
        <w:t xml:space="preserve"> (2014).</w:t>
      </w:r>
      <w:r w:rsidRPr="008A0C54">
        <w:rPr>
          <w:rFonts w:ascii="Arial" w:hAnsi="Arial" w:cs="Arial"/>
          <w:i/>
        </w:rPr>
        <w:t xml:space="preserve"> </w:t>
      </w:r>
      <w:proofErr w:type="spellStart"/>
      <w:r w:rsidRPr="008A0C54">
        <w:rPr>
          <w:rFonts w:ascii="Arial" w:hAnsi="Arial" w:cs="Arial"/>
          <w:i/>
        </w:rPr>
        <w:t>Nuovo</w:t>
      </w:r>
      <w:proofErr w:type="spellEnd"/>
      <w:r w:rsidRPr="008A0C54">
        <w:rPr>
          <w:rFonts w:ascii="Arial" w:hAnsi="Arial" w:cs="Arial"/>
          <w:i/>
        </w:rPr>
        <w:t xml:space="preserve"> </w:t>
      </w:r>
      <w:proofErr w:type="spellStart"/>
      <w:r w:rsidRPr="008A0C54">
        <w:rPr>
          <w:rFonts w:ascii="Arial" w:hAnsi="Arial" w:cs="Arial"/>
          <w:i/>
        </w:rPr>
        <w:t>Magari</w:t>
      </w:r>
      <w:proofErr w:type="spellEnd"/>
      <w:r w:rsidRPr="008A0C54">
        <w:rPr>
          <w:rFonts w:ascii="Arial" w:hAnsi="Arial" w:cs="Arial"/>
          <w:i/>
        </w:rPr>
        <w:t xml:space="preserve"> B2. </w:t>
      </w:r>
      <w:r w:rsidRPr="008A0C54">
        <w:rPr>
          <w:rFonts w:ascii="Arial" w:hAnsi="Arial" w:cs="Arial"/>
        </w:rPr>
        <w:t xml:space="preserve">Alma </w:t>
      </w:r>
      <w:proofErr w:type="spellStart"/>
      <w:r w:rsidRPr="008A0C54">
        <w:rPr>
          <w:rFonts w:ascii="Arial" w:hAnsi="Arial" w:cs="Arial"/>
        </w:rPr>
        <w:t>Edizioni</w:t>
      </w:r>
      <w:proofErr w:type="spellEnd"/>
      <w:r w:rsidRPr="008A0C54">
        <w:rPr>
          <w:rFonts w:ascii="Arial" w:hAnsi="Arial" w:cs="Arial"/>
        </w:rPr>
        <w:t>, Firenze</w:t>
      </w:r>
      <w:r>
        <w:rPr>
          <w:rFonts w:ascii="Arial" w:hAnsi="Arial" w:cs="Arial"/>
        </w:rPr>
        <w:t>.</w:t>
      </w:r>
    </w:p>
    <w:p w:rsidR="00130364" w:rsidRPr="00130364" w:rsidRDefault="00130364" w:rsidP="00130364">
      <w:pPr>
        <w:spacing w:after="120" w:line="240" w:lineRule="auto"/>
        <w:ind w:left="567" w:right="260"/>
        <w:jc w:val="both"/>
        <w:rPr>
          <w:rFonts w:ascii="Arial" w:hAnsi="Arial" w:cs="Arial"/>
        </w:rPr>
      </w:pPr>
      <w:proofErr w:type="spellStart"/>
      <w:r w:rsidRPr="00130364">
        <w:rPr>
          <w:rFonts w:ascii="Arial" w:hAnsi="Arial" w:cs="Arial"/>
        </w:rPr>
        <w:t>Nocchi</w:t>
      </w:r>
      <w:proofErr w:type="spellEnd"/>
      <w:r w:rsidRPr="00130364">
        <w:rPr>
          <w:rFonts w:ascii="Arial" w:hAnsi="Arial" w:cs="Arial"/>
        </w:rPr>
        <w:t>, S. (2002)</w:t>
      </w:r>
      <w:r>
        <w:rPr>
          <w:rFonts w:ascii="Arial" w:hAnsi="Arial" w:cs="Arial"/>
        </w:rPr>
        <w:t>.</w:t>
      </w:r>
      <w:r w:rsidRPr="00130364">
        <w:rPr>
          <w:rFonts w:ascii="Arial" w:hAnsi="Arial" w:cs="Arial"/>
        </w:rPr>
        <w:t xml:space="preserve"> </w:t>
      </w:r>
      <w:r w:rsidRPr="00130364">
        <w:rPr>
          <w:rFonts w:ascii="Arial" w:hAnsi="Arial" w:cs="Arial"/>
          <w:i/>
        </w:rPr>
        <w:t xml:space="preserve">Italian Grammar in Practice, </w:t>
      </w:r>
      <w:r w:rsidRPr="00130364">
        <w:rPr>
          <w:rFonts w:ascii="Arial" w:hAnsi="Arial" w:cs="Arial"/>
        </w:rPr>
        <w:t xml:space="preserve">Alma </w:t>
      </w:r>
      <w:proofErr w:type="spellStart"/>
      <w:r w:rsidRPr="00130364">
        <w:rPr>
          <w:rFonts w:ascii="Arial" w:hAnsi="Arial" w:cs="Arial"/>
        </w:rPr>
        <w:t>Edizioni</w:t>
      </w:r>
      <w:proofErr w:type="spellEnd"/>
      <w:r w:rsidRPr="00130364">
        <w:rPr>
          <w:rFonts w:ascii="Arial" w:hAnsi="Arial" w:cs="Arial"/>
        </w:rPr>
        <w:t xml:space="preserve"> Firenze</w:t>
      </w:r>
      <w:r>
        <w:rPr>
          <w:rFonts w:ascii="Arial" w:hAnsi="Arial" w:cs="Arial"/>
        </w:rPr>
        <w:t>.</w:t>
      </w:r>
    </w:p>
    <w:p w:rsidR="00130364" w:rsidRPr="00130364" w:rsidRDefault="00130364" w:rsidP="00130364">
      <w:pPr>
        <w:spacing w:after="120" w:line="240" w:lineRule="auto"/>
        <w:ind w:left="567" w:right="260"/>
        <w:jc w:val="both"/>
        <w:rPr>
          <w:rFonts w:ascii="Arial" w:hAnsi="Arial" w:cs="Arial"/>
          <w:i/>
        </w:rPr>
      </w:pPr>
      <w:proofErr w:type="spellStart"/>
      <w:r w:rsidRPr="00130364">
        <w:rPr>
          <w:rFonts w:ascii="Arial" w:hAnsi="Arial" w:cs="Arial"/>
        </w:rPr>
        <w:t>Tartaglione</w:t>
      </w:r>
      <w:proofErr w:type="spellEnd"/>
      <w:r w:rsidRPr="00130364">
        <w:rPr>
          <w:rFonts w:ascii="Arial" w:hAnsi="Arial" w:cs="Arial"/>
        </w:rPr>
        <w:t>, R. (2001)</w:t>
      </w:r>
      <w:r>
        <w:rPr>
          <w:rFonts w:ascii="Arial" w:hAnsi="Arial" w:cs="Arial"/>
        </w:rPr>
        <w:t>.</w:t>
      </w:r>
      <w:r w:rsidRPr="00130364">
        <w:rPr>
          <w:rFonts w:ascii="Arial" w:hAnsi="Arial" w:cs="Arial"/>
        </w:rPr>
        <w:t xml:space="preserve"> </w:t>
      </w:r>
      <w:proofErr w:type="spellStart"/>
      <w:r w:rsidRPr="00130364">
        <w:rPr>
          <w:rFonts w:ascii="Arial" w:hAnsi="Arial" w:cs="Arial"/>
          <w:i/>
        </w:rPr>
        <w:t>Grammatica</w:t>
      </w:r>
      <w:proofErr w:type="spellEnd"/>
      <w:r w:rsidRPr="00130364">
        <w:rPr>
          <w:rFonts w:ascii="Arial" w:hAnsi="Arial" w:cs="Arial"/>
          <w:i/>
        </w:rPr>
        <w:t xml:space="preserve"> </w:t>
      </w:r>
      <w:proofErr w:type="spellStart"/>
      <w:r w:rsidRPr="00130364">
        <w:rPr>
          <w:rFonts w:ascii="Arial" w:hAnsi="Arial" w:cs="Arial"/>
          <w:i/>
        </w:rPr>
        <w:t>Italiana</w:t>
      </w:r>
      <w:proofErr w:type="spellEnd"/>
      <w:r w:rsidRPr="00130364">
        <w:rPr>
          <w:rFonts w:ascii="Arial" w:hAnsi="Arial" w:cs="Arial"/>
          <w:i/>
        </w:rPr>
        <w:t xml:space="preserve">, </w:t>
      </w:r>
      <w:r w:rsidRPr="00130364">
        <w:rPr>
          <w:rFonts w:ascii="Arial" w:hAnsi="Arial" w:cs="Arial"/>
        </w:rPr>
        <w:t xml:space="preserve">Alma </w:t>
      </w:r>
      <w:proofErr w:type="spellStart"/>
      <w:r w:rsidRPr="00130364">
        <w:rPr>
          <w:rFonts w:ascii="Arial" w:hAnsi="Arial" w:cs="Arial"/>
        </w:rPr>
        <w:t>Edizioni</w:t>
      </w:r>
      <w:proofErr w:type="spellEnd"/>
      <w:r w:rsidRPr="00130364">
        <w:rPr>
          <w:rFonts w:ascii="Arial" w:hAnsi="Arial" w:cs="Arial"/>
        </w:rPr>
        <w:t xml:space="preserve"> Firenze.</w:t>
      </w:r>
    </w:p>
    <w:p w:rsidR="00154D48" w:rsidRPr="00154D48" w:rsidRDefault="00130364" w:rsidP="00154D48">
      <w:pPr>
        <w:spacing w:after="120" w:line="240" w:lineRule="auto"/>
        <w:ind w:left="567" w:right="260"/>
        <w:jc w:val="both"/>
        <w:rPr>
          <w:rFonts w:ascii="Arial" w:hAnsi="Arial" w:cs="Arial"/>
        </w:rPr>
      </w:pPr>
      <w:r w:rsidRPr="00130364">
        <w:rPr>
          <w:rFonts w:ascii="Arial" w:hAnsi="Arial" w:cs="Arial"/>
          <w:i/>
        </w:rPr>
        <w:t>Oxford Essential Italian Dictionary</w:t>
      </w:r>
      <w:r w:rsidRPr="00130364">
        <w:rPr>
          <w:rFonts w:ascii="Arial" w:hAnsi="Arial" w:cs="Arial"/>
        </w:rPr>
        <w:t xml:space="preserve"> (2010</w:t>
      </w:r>
      <w:r>
        <w:rPr>
          <w:rFonts w:ascii="Arial" w:hAnsi="Arial" w:cs="Arial"/>
        </w:rPr>
        <w:t>). Oxford:</w:t>
      </w:r>
      <w:r w:rsidRPr="00130364">
        <w:rPr>
          <w:rFonts w:ascii="Arial" w:hAnsi="Arial" w:cs="Arial"/>
        </w:rPr>
        <w:t xml:space="preserve"> O</w:t>
      </w:r>
      <w:r>
        <w:rPr>
          <w:rFonts w:ascii="Arial" w:hAnsi="Arial" w:cs="Arial"/>
        </w:rPr>
        <w:t xml:space="preserve">xford </w:t>
      </w:r>
      <w:r w:rsidRPr="00130364">
        <w:rPr>
          <w:rFonts w:ascii="Arial" w:hAnsi="Arial" w:cs="Arial"/>
        </w:rPr>
        <w:t>U</w:t>
      </w:r>
      <w:r>
        <w:rPr>
          <w:rFonts w:ascii="Arial" w:hAnsi="Arial" w:cs="Arial"/>
        </w:rPr>
        <w:t xml:space="preserve">niversity </w:t>
      </w:r>
      <w:r w:rsidRPr="00130364">
        <w:rPr>
          <w:rFonts w:ascii="Arial" w:hAnsi="Arial" w:cs="Arial"/>
        </w:rPr>
        <w:t>P</w:t>
      </w:r>
      <w:r>
        <w:rPr>
          <w:rFonts w:ascii="Arial" w:hAnsi="Arial" w:cs="Arial"/>
        </w:rPr>
        <w:t>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130364">
        <w:rPr>
          <w:rFonts w:ascii="Arial" w:hAnsi="Arial" w:cs="Arial"/>
          <w:iCs/>
        </w:rPr>
        <w:t>60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130364">
        <w:rPr>
          <w:rFonts w:ascii="Arial" w:hAnsi="Arial" w:cs="Arial"/>
          <w:iCs/>
        </w:rPr>
        <w:t>240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130364">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Essay (</w:t>
      </w:r>
      <w:r w:rsidR="000864A4">
        <w:rPr>
          <w:rFonts w:ascii="Arial" w:hAnsi="Arial" w:cs="Arial"/>
          <w:iCs/>
        </w:rPr>
        <w:t>600</w:t>
      </w:r>
      <w:r w:rsidR="000864A4" w:rsidRPr="00130364">
        <w:rPr>
          <w:rFonts w:ascii="Arial" w:hAnsi="Arial" w:cs="Arial"/>
          <w:iCs/>
        </w:rPr>
        <w:t xml:space="preserve"> </w:t>
      </w:r>
      <w:r w:rsidRPr="00130364">
        <w:rPr>
          <w:rFonts w:ascii="Arial" w:hAnsi="Arial" w:cs="Arial"/>
          <w:iCs/>
        </w:rPr>
        <w:t xml:space="preserve">words) – </w:t>
      </w:r>
      <w:r w:rsidR="00C658D5">
        <w:rPr>
          <w:rFonts w:ascii="Arial" w:hAnsi="Arial" w:cs="Arial"/>
          <w:iCs/>
        </w:rPr>
        <w:t>15</w:t>
      </w:r>
      <w:r w:rsidRPr="00130364">
        <w:rPr>
          <w:rFonts w:ascii="Arial" w:hAnsi="Arial" w:cs="Arial"/>
          <w:iCs/>
        </w:rPr>
        <w:t>%</w:t>
      </w:r>
    </w:p>
    <w:p w:rsid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English to Italian Translation </w:t>
      </w:r>
      <w:r>
        <w:rPr>
          <w:rFonts w:ascii="Arial" w:hAnsi="Arial" w:cs="Arial"/>
          <w:iCs/>
        </w:rPr>
        <w:t xml:space="preserve">Assignment (400 words) </w:t>
      </w:r>
      <w:r w:rsidRPr="00130364">
        <w:rPr>
          <w:rFonts w:ascii="Arial" w:hAnsi="Arial" w:cs="Arial"/>
          <w:iCs/>
        </w:rPr>
        <w:t xml:space="preserve">– </w:t>
      </w:r>
      <w:r w:rsidR="00C658D5">
        <w:rPr>
          <w:rFonts w:ascii="Arial" w:hAnsi="Arial" w:cs="Arial"/>
          <w:iCs/>
        </w:rPr>
        <w:t>15</w:t>
      </w:r>
      <w:r w:rsidRPr="00130364">
        <w:rPr>
          <w:rFonts w:ascii="Arial" w:hAnsi="Arial" w:cs="Arial"/>
          <w:iCs/>
        </w:rPr>
        <w:t>%</w:t>
      </w:r>
    </w:p>
    <w:p w:rsidR="00130364" w:rsidRDefault="00130364" w:rsidP="00BE773E">
      <w:pPr>
        <w:numPr>
          <w:ilvl w:val="0"/>
          <w:numId w:val="11"/>
        </w:numPr>
        <w:spacing w:after="120" w:line="240" w:lineRule="auto"/>
        <w:ind w:right="260"/>
        <w:rPr>
          <w:rFonts w:ascii="Arial" w:hAnsi="Arial" w:cs="Arial"/>
          <w:iCs/>
        </w:rPr>
      </w:pPr>
      <w:r w:rsidRPr="00130364">
        <w:rPr>
          <w:rFonts w:ascii="Arial" w:hAnsi="Arial" w:cs="Arial"/>
          <w:iCs/>
        </w:rPr>
        <w:t>Guided Comprehension</w:t>
      </w:r>
      <w:r>
        <w:rPr>
          <w:rFonts w:ascii="Arial" w:hAnsi="Arial" w:cs="Arial"/>
          <w:iCs/>
        </w:rPr>
        <w:t xml:space="preserve"> Assignment (500 words)</w:t>
      </w:r>
      <w:r w:rsidRPr="00130364">
        <w:rPr>
          <w:rFonts w:ascii="Arial" w:hAnsi="Arial" w:cs="Arial"/>
          <w:iCs/>
        </w:rPr>
        <w:t xml:space="preserve"> – </w:t>
      </w:r>
      <w:r w:rsidR="00C658D5">
        <w:rPr>
          <w:rFonts w:ascii="Arial" w:hAnsi="Arial" w:cs="Arial"/>
          <w:iCs/>
        </w:rPr>
        <w:t>15</w:t>
      </w:r>
      <w:r w:rsidRPr="00130364">
        <w:rPr>
          <w:rFonts w:ascii="Arial" w:hAnsi="Arial" w:cs="Arial"/>
          <w:iCs/>
        </w:rPr>
        <w:t>%</w:t>
      </w:r>
    </w:p>
    <w:p w:rsidR="00130364"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 xml:space="preserve">Audio-visual Comprehension </w:t>
      </w:r>
      <w:r>
        <w:rPr>
          <w:rFonts w:ascii="Arial" w:hAnsi="Arial" w:cs="Arial"/>
          <w:iCs/>
        </w:rPr>
        <w:t xml:space="preserve">In-Course </w:t>
      </w:r>
      <w:r w:rsidRPr="00130364">
        <w:rPr>
          <w:rFonts w:ascii="Arial" w:hAnsi="Arial" w:cs="Arial"/>
          <w:iCs/>
        </w:rPr>
        <w:t xml:space="preserve">Test (40 minutes) – </w:t>
      </w:r>
      <w:r w:rsidR="00C658D5">
        <w:rPr>
          <w:rFonts w:ascii="Arial" w:hAnsi="Arial" w:cs="Arial"/>
          <w:iCs/>
        </w:rPr>
        <w:t>15</w:t>
      </w:r>
      <w:r w:rsidRPr="00130364">
        <w:rPr>
          <w:rFonts w:ascii="Arial" w:hAnsi="Arial" w:cs="Arial"/>
          <w:iCs/>
        </w:rPr>
        <w:t>%</w:t>
      </w:r>
    </w:p>
    <w:p w:rsidR="00BE773E" w:rsidRPr="00BE773E" w:rsidRDefault="00130364" w:rsidP="00BE773E">
      <w:pPr>
        <w:numPr>
          <w:ilvl w:val="0"/>
          <w:numId w:val="11"/>
        </w:numPr>
        <w:spacing w:after="120" w:line="240" w:lineRule="auto"/>
        <w:ind w:right="260"/>
        <w:rPr>
          <w:rFonts w:ascii="Arial" w:hAnsi="Arial" w:cs="Arial"/>
          <w:iCs/>
        </w:rPr>
      </w:pPr>
      <w:r w:rsidRPr="00130364">
        <w:rPr>
          <w:rFonts w:ascii="Arial" w:hAnsi="Arial" w:cs="Arial"/>
          <w:iCs/>
        </w:rPr>
        <w:t>Written Examination (3 hours) – 30%</w:t>
      </w:r>
    </w:p>
    <w:p w:rsidR="00BE773E" w:rsidRPr="00BE773E" w:rsidRDefault="00130364" w:rsidP="00BE773E">
      <w:pPr>
        <w:numPr>
          <w:ilvl w:val="0"/>
          <w:numId w:val="10"/>
        </w:numPr>
        <w:spacing w:after="120" w:line="240" w:lineRule="auto"/>
        <w:ind w:right="260"/>
        <w:rPr>
          <w:rFonts w:ascii="Arial" w:hAnsi="Arial" w:cs="Arial"/>
          <w:iCs/>
        </w:rPr>
      </w:pPr>
      <w:r w:rsidRPr="00130364">
        <w:rPr>
          <w:rFonts w:ascii="Arial" w:hAnsi="Arial" w:cs="Arial"/>
          <w:iCs/>
        </w:rPr>
        <w:t>Oral Examination (10-15 minutes)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130364">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877"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gridCol w:w="567"/>
      </w:tblGrid>
      <w:tr w:rsidR="00130364" w:rsidRPr="00302082" w:rsidTr="0024392F">
        <w:tc>
          <w:tcPr>
            <w:tcW w:w="2640" w:type="dxa"/>
            <w:shd w:val="clear" w:color="auto" w:fill="D9D9D9" w:themeFill="background1" w:themeFillShade="D9"/>
          </w:tcPr>
          <w:p w:rsidR="00130364" w:rsidRPr="00302082" w:rsidRDefault="00130364" w:rsidP="00302082">
            <w:pPr>
              <w:spacing w:after="120"/>
              <w:ind w:left="33"/>
              <w:rPr>
                <w:rFonts w:ascii="Arial" w:hAnsi="Arial" w:cs="Arial"/>
                <w:b/>
              </w:rPr>
            </w:pPr>
            <w:r w:rsidRPr="00302082">
              <w:rPr>
                <w:rFonts w:ascii="Arial" w:hAnsi="Arial" w:cs="Arial"/>
                <w:b/>
              </w:rPr>
              <w:t>Module learning outcome</w:t>
            </w:r>
          </w:p>
        </w:tc>
        <w:tc>
          <w:tcPr>
            <w:tcW w:w="567" w:type="dxa"/>
          </w:tcPr>
          <w:p w:rsidR="00130364" w:rsidRPr="002302FD" w:rsidRDefault="00130364" w:rsidP="00302082">
            <w:pPr>
              <w:spacing w:after="120"/>
              <w:rPr>
                <w:rFonts w:ascii="Arial" w:hAnsi="Arial" w:cs="Arial"/>
              </w:rPr>
            </w:pPr>
            <w:r w:rsidRPr="002302FD">
              <w:rPr>
                <w:rFonts w:ascii="Arial" w:hAnsi="Arial" w:cs="Arial"/>
              </w:rPr>
              <w:t>8.1</w:t>
            </w:r>
          </w:p>
        </w:tc>
        <w:tc>
          <w:tcPr>
            <w:tcW w:w="567" w:type="dxa"/>
          </w:tcPr>
          <w:p w:rsidR="00130364" w:rsidRPr="002302FD" w:rsidRDefault="00130364" w:rsidP="00302082">
            <w:pPr>
              <w:spacing w:after="120"/>
              <w:rPr>
                <w:rFonts w:ascii="Arial" w:hAnsi="Arial" w:cs="Arial"/>
              </w:rPr>
            </w:pPr>
            <w:r w:rsidRPr="002302FD">
              <w:rPr>
                <w:rFonts w:ascii="Arial" w:hAnsi="Arial" w:cs="Arial"/>
              </w:rPr>
              <w:t>8.2</w:t>
            </w:r>
          </w:p>
        </w:tc>
        <w:tc>
          <w:tcPr>
            <w:tcW w:w="567" w:type="dxa"/>
          </w:tcPr>
          <w:p w:rsidR="00130364" w:rsidRPr="002302FD" w:rsidRDefault="00130364" w:rsidP="00302082">
            <w:pPr>
              <w:spacing w:after="120"/>
              <w:rPr>
                <w:rFonts w:ascii="Arial" w:hAnsi="Arial" w:cs="Arial"/>
              </w:rPr>
            </w:pPr>
            <w:r w:rsidRPr="002302FD">
              <w:rPr>
                <w:rFonts w:ascii="Arial" w:hAnsi="Arial" w:cs="Arial"/>
              </w:rPr>
              <w:t>8.3</w:t>
            </w:r>
          </w:p>
        </w:tc>
        <w:tc>
          <w:tcPr>
            <w:tcW w:w="567" w:type="dxa"/>
          </w:tcPr>
          <w:p w:rsidR="00130364" w:rsidRPr="002302FD" w:rsidRDefault="00130364" w:rsidP="00302082">
            <w:pPr>
              <w:spacing w:after="120"/>
              <w:rPr>
                <w:rFonts w:ascii="Arial" w:hAnsi="Arial" w:cs="Arial"/>
              </w:rPr>
            </w:pPr>
            <w:r w:rsidRPr="002302FD">
              <w:rPr>
                <w:rFonts w:ascii="Arial" w:hAnsi="Arial" w:cs="Arial"/>
              </w:rPr>
              <w:t>8.4</w:t>
            </w:r>
          </w:p>
        </w:tc>
        <w:tc>
          <w:tcPr>
            <w:tcW w:w="567" w:type="dxa"/>
          </w:tcPr>
          <w:p w:rsidR="00130364" w:rsidRPr="002302FD" w:rsidRDefault="00130364" w:rsidP="00302082">
            <w:pPr>
              <w:spacing w:after="120"/>
              <w:rPr>
                <w:rFonts w:ascii="Arial" w:hAnsi="Arial" w:cs="Arial"/>
              </w:rPr>
            </w:pPr>
            <w:r w:rsidRPr="002302FD">
              <w:rPr>
                <w:rFonts w:ascii="Arial" w:hAnsi="Arial" w:cs="Arial"/>
              </w:rPr>
              <w:t>8.5</w:t>
            </w:r>
          </w:p>
        </w:tc>
        <w:tc>
          <w:tcPr>
            <w:tcW w:w="567" w:type="dxa"/>
          </w:tcPr>
          <w:p w:rsidR="00130364" w:rsidRPr="002302FD" w:rsidRDefault="00130364" w:rsidP="00302082">
            <w:pPr>
              <w:spacing w:after="120"/>
              <w:rPr>
                <w:rFonts w:ascii="Arial" w:hAnsi="Arial" w:cs="Arial"/>
              </w:rPr>
            </w:pPr>
            <w:r>
              <w:rPr>
                <w:rFonts w:ascii="Arial" w:hAnsi="Arial" w:cs="Arial"/>
              </w:rPr>
              <w:t>8.6</w:t>
            </w:r>
          </w:p>
        </w:tc>
        <w:tc>
          <w:tcPr>
            <w:tcW w:w="567" w:type="dxa"/>
          </w:tcPr>
          <w:p w:rsidR="00130364" w:rsidRPr="002302FD" w:rsidRDefault="00130364" w:rsidP="00302082">
            <w:pPr>
              <w:spacing w:after="120"/>
              <w:rPr>
                <w:rFonts w:ascii="Arial" w:hAnsi="Arial" w:cs="Arial"/>
              </w:rPr>
            </w:pPr>
            <w:r w:rsidRPr="002302FD">
              <w:rPr>
                <w:rFonts w:ascii="Arial" w:hAnsi="Arial" w:cs="Arial"/>
              </w:rPr>
              <w:t>9.1</w:t>
            </w:r>
          </w:p>
        </w:tc>
        <w:tc>
          <w:tcPr>
            <w:tcW w:w="567" w:type="dxa"/>
          </w:tcPr>
          <w:p w:rsidR="00130364" w:rsidRPr="002302FD" w:rsidRDefault="00130364" w:rsidP="00302082">
            <w:pPr>
              <w:spacing w:after="120"/>
              <w:rPr>
                <w:rFonts w:ascii="Arial" w:hAnsi="Arial" w:cs="Arial"/>
              </w:rPr>
            </w:pPr>
            <w:r w:rsidRPr="002302FD">
              <w:rPr>
                <w:rFonts w:ascii="Arial" w:hAnsi="Arial" w:cs="Arial"/>
              </w:rPr>
              <w:t>9.2</w:t>
            </w:r>
          </w:p>
        </w:tc>
        <w:tc>
          <w:tcPr>
            <w:tcW w:w="567" w:type="dxa"/>
          </w:tcPr>
          <w:p w:rsidR="00130364" w:rsidRPr="002302FD" w:rsidRDefault="00130364" w:rsidP="00302082">
            <w:pPr>
              <w:spacing w:after="120"/>
              <w:rPr>
                <w:rFonts w:ascii="Arial" w:hAnsi="Arial" w:cs="Arial"/>
              </w:rPr>
            </w:pPr>
            <w:r w:rsidRPr="002302FD">
              <w:rPr>
                <w:rFonts w:ascii="Arial" w:hAnsi="Arial" w:cs="Arial"/>
              </w:rPr>
              <w:t>9.3</w:t>
            </w:r>
          </w:p>
        </w:tc>
        <w:tc>
          <w:tcPr>
            <w:tcW w:w="567" w:type="dxa"/>
          </w:tcPr>
          <w:p w:rsidR="00130364" w:rsidRPr="002302FD" w:rsidRDefault="00130364" w:rsidP="00302082">
            <w:pPr>
              <w:spacing w:after="120"/>
              <w:rPr>
                <w:rFonts w:ascii="Arial" w:hAnsi="Arial" w:cs="Arial"/>
              </w:rPr>
            </w:pPr>
            <w:r w:rsidRPr="002302FD">
              <w:rPr>
                <w:rFonts w:ascii="Arial" w:hAnsi="Arial" w:cs="Arial"/>
              </w:rPr>
              <w:t>9.4</w:t>
            </w:r>
          </w:p>
        </w:tc>
        <w:tc>
          <w:tcPr>
            <w:tcW w:w="567" w:type="dxa"/>
          </w:tcPr>
          <w:p w:rsidR="00130364" w:rsidRPr="002302FD" w:rsidRDefault="00130364" w:rsidP="00302082">
            <w:pPr>
              <w:spacing w:after="120"/>
              <w:rPr>
                <w:rFonts w:ascii="Arial" w:hAnsi="Arial" w:cs="Arial"/>
              </w:rPr>
            </w:pPr>
            <w:r w:rsidRPr="002302FD">
              <w:rPr>
                <w:rFonts w:ascii="Arial" w:hAnsi="Arial" w:cs="Arial"/>
              </w:rPr>
              <w:t>9.5</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Learning/ teaching method</w:t>
            </w: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c>
          <w:tcPr>
            <w:tcW w:w="567" w:type="dxa"/>
          </w:tcPr>
          <w:p w:rsidR="00130364" w:rsidRPr="00302082" w:rsidRDefault="00130364" w:rsidP="00302082">
            <w:pPr>
              <w:spacing w:after="120"/>
              <w:rPr>
                <w:rFonts w:ascii="Arial" w:hAnsi="Arial" w:cs="Arial"/>
                <w:b/>
              </w:rPr>
            </w:pPr>
          </w:p>
        </w:tc>
      </w:tr>
      <w:tr w:rsidR="00130364" w:rsidRPr="00302082" w:rsidTr="0024392F">
        <w:tc>
          <w:tcPr>
            <w:tcW w:w="2640" w:type="dxa"/>
          </w:tcPr>
          <w:p w:rsidR="00130364" w:rsidRPr="00BE773E" w:rsidRDefault="00130364" w:rsidP="00302082">
            <w:pPr>
              <w:spacing w:after="120"/>
              <w:rPr>
                <w:rFonts w:ascii="Arial" w:hAnsi="Arial" w:cs="Arial"/>
              </w:rPr>
            </w:pPr>
            <w:r w:rsidRPr="00BE773E">
              <w:rPr>
                <w:rFonts w:ascii="Arial" w:hAnsi="Arial" w:cs="Arial"/>
              </w:rPr>
              <w:t>Private Study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130364" w:rsidP="00302082">
            <w:pPr>
              <w:spacing w:after="120"/>
              <w:rPr>
                <w:rFonts w:ascii="Arial" w:hAnsi="Arial" w:cs="Arial"/>
              </w:rPr>
            </w:pPr>
            <w:r>
              <w:rPr>
                <w:rFonts w:ascii="Arial" w:hAnsi="Arial" w:cs="Arial"/>
              </w:rPr>
              <w:t>Seminar</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shd w:val="clear" w:color="auto" w:fill="D9D9D9" w:themeFill="background1" w:themeFillShade="D9"/>
          </w:tcPr>
          <w:p w:rsidR="00130364" w:rsidRPr="00302082" w:rsidRDefault="00130364" w:rsidP="00302082">
            <w:pPr>
              <w:spacing w:after="120"/>
              <w:rPr>
                <w:rFonts w:ascii="Arial" w:hAnsi="Arial" w:cs="Arial"/>
                <w:b/>
              </w:rPr>
            </w:pPr>
            <w:r w:rsidRPr="00302082">
              <w:rPr>
                <w:rFonts w:ascii="Arial" w:hAnsi="Arial" w:cs="Arial"/>
                <w:b/>
              </w:rPr>
              <w:t>Assessment method</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r>
      <w:tr w:rsidR="00130364" w:rsidRPr="00302082" w:rsidTr="0024392F">
        <w:tc>
          <w:tcPr>
            <w:tcW w:w="2640" w:type="dxa"/>
          </w:tcPr>
          <w:p w:rsidR="00130364" w:rsidRPr="00154D48" w:rsidRDefault="0024392F" w:rsidP="00302082">
            <w:pPr>
              <w:spacing w:after="120"/>
              <w:rPr>
                <w:rFonts w:ascii="Arial" w:hAnsi="Arial" w:cs="Arial"/>
              </w:rPr>
            </w:pPr>
            <w:r>
              <w:rPr>
                <w:rFonts w:ascii="Arial" w:hAnsi="Arial" w:cs="Arial"/>
              </w:rPr>
              <w:t>Essay</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54D48">
            <w:pPr>
              <w:spacing w:after="120"/>
              <w:rPr>
                <w:rFonts w:ascii="Arial" w:hAnsi="Arial" w:cs="Arial"/>
              </w:rPr>
            </w:pPr>
            <w:r>
              <w:rPr>
                <w:rFonts w:ascii="Arial" w:hAnsi="Arial" w:cs="Arial"/>
              </w:rPr>
              <w:t>Translation Assignment</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130364" w:rsidRPr="00302082" w:rsidTr="0024392F">
        <w:tc>
          <w:tcPr>
            <w:tcW w:w="2640" w:type="dxa"/>
          </w:tcPr>
          <w:p w:rsidR="00130364" w:rsidRPr="00154D48" w:rsidRDefault="0024392F" w:rsidP="001C1787">
            <w:pPr>
              <w:spacing w:after="120"/>
              <w:rPr>
                <w:rFonts w:ascii="Arial" w:hAnsi="Arial" w:cs="Arial"/>
              </w:rPr>
            </w:pPr>
            <w:r>
              <w:rPr>
                <w:rFonts w:ascii="Arial" w:hAnsi="Arial" w:cs="Arial"/>
              </w:rPr>
              <w:t>Guided Comprehension</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130364" w:rsidP="00E871CF">
            <w:pPr>
              <w:spacing w:after="120"/>
              <w:jc w:val="center"/>
              <w:rPr>
                <w:rFonts w:ascii="Arial" w:hAnsi="Arial" w:cs="Arial"/>
                <w:b/>
              </w:rPr>
            </w:pPr>
          </w:p>
        </w:tc>
        <w:tc>
          <w:tcPr>
            <w:tcW w:w="567" w:type="dxa"/>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130364" w:rsidP="00E871CF">
            <w:pPr>
              <w:spacing w:after="120"/>
              <w:jc w:val="center"/>
              <w:rPr>
                <w:rFonts w:ascii="Arial" w:hAnsi="Arial" w:cs="Arial"/>
                <w:b/>
              </w:rPr>
            </w:pP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130364"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Audio-visual ICT</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t>Written Examination</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r w:rsidR="0024392F" w:rsidRPr="00302082" w:rsidTr="0024392F">
        <w:tc>
          <w:tcPr>
            <w:tcW w:w="2640" w:type="dxa"/>
          </w:tcPr>
          <w:p w:rsidR="0024392F" w:rsidRDefault="0024392F" w:rsidP="00302082">
            <w:pPr>
              <w:spacing w:after="120"/>
              <w:rPr>
                <w:rFonts w:ascii="Arial" w:hAnsi="Arial" w:cs="Arial"/>
              </w:rPr>
            </w:pPr>
            <w:r>
              <w:rPr>
                <w:rFonts w:ascii="Arial" w:hAnsi="Arial" w:cs="Arial"/>
              </w:rPr>
              <w:lastRenderedPageBreak/>
              <w:t>Oral Examination</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p>
        </w:tc>
        <w:tc>
          <w:tcPr>
            <w:tcW w:w="567" w:type="dxa"/>
            <w:vAlign w:val="center"/>
          </w:tcPr>
          <w:p w:rsidR="0024392F" w:rsidRPr="00302082" w:rsidRDefault="0024392F"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24392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24392F" w:rsidP="0024392F">
      <w:pPr>
        <w:spacing w:after="120" w:line="240" w:lineRule="auto"/>
        <w:ind w:left="567" w:right="260"/>
        <w:jc w:val="both"/>
        <w:rPr>
          <w:rFonts w:ascii="Arial" w:hAnsi="Arial" w:cs="Arial"/>
          <w:iCs/>
        </w:rPr>
      </w:pPr>
      <w:r w:rsidRPr="0024392F">
        <w:rPr>
          <w:rFonts w:ascii="Arial" w:hAnsi="Arial" w:cs="Arial"/>
          <w:iCs/>
        </w:rPr>
        <w:t>This module prepares students to cope with their cultural and linguistic encounters during their time away, during the Languages Year Abroad (LANG0001).  Through the module, students will be required to develop their communication skills in reading, writing, listening and speaking. This will involve drafting letters and considering international employability through a CV, as well as preparing students for the change of culture that they will digest. The assessments also test the same communication skills and emulate the situations that students may realistically expect to encounter overseas or in communication with people in the target language.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20/02/18</w:t>
            </w:r>
          </w:p>
        </w:tc>
        <w:tc>
          <w:tcPr>
            <w:tcW w:w="170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1, 11-12, 14</w:t>
            </w:r>
          </w:p>
        </w:tc>
        <w:tc>
          <w:tcPr>
            <w:tcW w:w="2685" w:type="dxa"/>
            <w:vAlign w:val="center"/>
          </w:tcPr>
          <w:p w:rsidR="00422B69" w:rsidRPr="007A689A" w:rsidRDefault="0024392F"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13, 14</w:t>
            </w:r>
          </w:p>
        </w:tc>
        <w:tc>
          <w:tcPr>
            <w:tcW w:w="2685" w:type="dxa"/>
            <w:vAlign w:val="center"/>
          </w:tcPr>
          <w:p w:rsidR="00422B69" w:rsidRPr="007A689A" w:rsidRDefault="006D7B73"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D7B7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6D7B7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4A4"/>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36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2D4"/>
    <w:rsid w:val="001E1F45"/>
    <w:rsid w:val="001E62C1"/>
    <w:rsid w:val="001F0779"/>
    <w:rsid w:val="001F3C3E"/>
    <w:rsid w:val="00201C5F"/>
    <w:rsid w:val="0020243A"/>
    <w:rsid w:val="00204081"/>
    <w:rsid w:val="0021578E"/>
    <w:rsid w:val="00227582"/>
    <w:rsid w:val="002302FD"/>
    <w:rsid w:val="002308BE"/>
    <w:rsid w:val="00236F97"/>
    <w:rsid w:val="002407C0"/>
    <w:rsid w:val="0024392F"/>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7B73"/>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4DBC"/>
    <w:rsid w:val="00C658D5"/>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6B37"/>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FB6141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233D-F000-4DAC-AEE5-0142FD6A48F0}">
  <ds:schemaRefs>
    <ds:schemaRef ds:uri="http://schemas.openxmlformats.org/officeDocument/2006/bibliography"/>
  </ds:schemaRefs>
</ds:datastoreItem>
</file>

<file path=customXml/itemProps2.xml><?xml version="1.0" encoding="utf-8"?>
<ds:datastoreItem xmlns:ds="http://schemas.openxmlformats.org/officeDocument/2006/customXml" ds:itemID="{F3AF8B42-6084-4688-BE38-EA4D833E31CC}"/>
</file>

<file path=customXml/itemProps3.xml><?xml version="1.0" encoding="utf-8"?>
<ds:datastoreItem xmlns:ds="http://schemas.openxmlformats.org/officeDocument/2006/customXml" ds:itemID="{7A1FB461-FB26-4028-836F-3D477E5B5845}"/>
</file>

<file path=customXml/itemProps4.xml><?xml version="1.0" encoding="utf-8"?>
<ds:datastoreItem xmlns:ds="http://schemas.openxmlformats.org/officeDocument/2006/customXml" ds:itemID="{DB5731C2-2CF8-4451-9E30-309629E7B7EB}"/>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2020-01-15T10:51:00Z</dcterms:created>
  <dcterms:modified xsi:type="dcterms:W3CDTF">2020-02-10T16:47:00Z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