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9E8A" w14:textId="77777777" w:rsidR="002A430A" w:rsidRPr="00072357" w:rsidRDefault="002A430A" w:rsidP="002A430A">
      <w:pPr>
        <w:pStyle w:val="header2"/>
      </w:pPr>
      <w:proofErr w:type="spellStart"/>
      <w:r>
        <w:t>KentVision</w:t>
      </w:r>
      <w:proofErr w:type="spellEnd"/>
      <w:r>
        <w:t xml:space="preserve"> Code and t</w:t>
      </w:r>
      <w:r w:rsidRPr="00072357">
        <w:t>itle of the module</w:t>
      </w:r>
    </w:p>
    <w:p w14:paraId="29CDCECE" w14:textId="2014015E" w:rsidR="002A430A" w:rsidRPr="00787FE6" w:rsidRDefault="00F9790B" w:rsidP="002A430A">
      <w:pPr>
        <w:spacing w:after="120" w:line="240" w:lineRule="auto"/>
        <w:ind w:left="567" w:right="543"/>
        <w:jc w:val="both"/>
        <w:rPr>
          <w:rFonts w:ascii="Arial" w:hAnsi="Arial" w:cs="Arial"/>
          <w:sz w:val="24"/>
          <w:szCs w:val="24"/>
        </w:rPr>
      </w:pPr>
      <w:r w:rsidRPr="00787FE6">
        <w:rPr>
          <w:rFonts w:ascii="Arial" w:hAnsi="Arial" w:cs="Arial"/>
          <w:sz w:val="24"/>
          <w:szCs w:val="24"/>
        </w:rPr>
        <w:t>HUMA4000</w:t>
      </w:r>
      <w:r w:rsidR="002A430A" w:rsidRPr="00787FE6">
        <w:rPr>
          <w:rFonts w:ascii="Arial" w:hAnsi="Arial" w:cs="Arial"/>
          <w:sz w:val="24"/>
          <w:szCs w:val="24"/>
        </w:rPr>
        <w:t xml:space="preserve"> </w:t>
      </w:r>
      <w:proofErr w:type="gramStart"/>
      <w:r w:rsidR="002A430A" w:rsidRPr="00787FE6">
        <w:rPr>
          <w:rFonts w:ascii="Arial" w:hAnsi="Arial" w:cs="Arial"/>
          <w:sz w:val="24"/>
          <w:szCs w:val="24"/>
        </w:rPr>
        <w:t>The</w:t>
      </w:r>
      <w:proofErr w:type="gramEnd"/>
      <w:r w:rsidR="002A430A" w:rsidRPr="00787FE6">
        <w:rPr>
          <w:rFonts w:ascii="Arial" w:hAnsi="Arial" w:cs="Arial"/>
          <w:sz w:val="24"/>
          <w:szCs w:val="24"/>
        </w:rPr>
        <w:t xml:space="preserve"> Home</w:t>
      </w:r>
    </w:p>
    <w:p w14:paraId="578370ED" w14:textId="77777777" w:rsidR="002A430A" w:rsidRPr="009D52D0" w:rsidRDefault="002A430A" w:rsidP="002A430A">
      <w:pPr>
        <w:spacing w:after="120" w:line="240" w:lineRule="auto"/>
        <w:ind w:left="426" w:right="543"/>
        <w:jc w:val="both"/>
        <w:rPr>
          <w:rFonts w:ascii="Arial" w:hAnsi="Arial" w:cs="Arial"/>
          <w:sz w:val="24"/>
          <w:szCs w:val="24"/>
        </w:rPr>
      </w:pPr>
    </w:p>
    <w:p w14:paraId="689027DC" w14:textId="77777777" w:rsidR="002A430A" w:rsidRPr="00B2615D" w:rsidRDefault="002A430A" w:rsidP="002A430A">
      <w:pPr>
        <w:pStyle w:val="Heading2"/>
      </w:pPr>
      <w:r w:rsidRPr="00B2615D">
        <w:t xml:space="preserve">Division </w:t>
      </w:r>
      <w:r>
        <w:t xml:space="preserve">and School/Department </w:t>
      </w:r>
      <w:r w:rsidRPr="00B2615D">
        <w:t>or partner institution which will be responsible for management of the module</w:t>
      </w:r>
    </w:p>
    <w:p w14:paraId="7D56151C" w14:textId="77777777" w:rsidR="002A430A" w:rsidRDefault="002A430A" w:rsidP="002A430A">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6A74CC7B" w14:textId="77777777" w:rsidR="002A430A" w:rsidRPr="00694B52" w:rsidRDefault="002A430A" w:rsidP="002A430A">
      <w:pPr>
        <w:spacing w:after="120" w:line="240" w:lineRule="auto"/>
        <w:ind w:left="426" w:right="543"/>
        <w:jc w:val="both"/>
        <w:rPr>
          <w:rFonts w:ascii="Arial" w:hAnsi="Arial" w:cs="Arial"/>
          <w:iCs/>
          <w:sz w:val="24"/>
          <w:szCs w:val="24"/>
        </w:rPr>
      </w:pPr>
      <w:bookmarkStart w:id="0" w:name="_GoBack"/>
      <w:bookmarkEnd w:id="0"/>
    </w:p>
    <w:p w14:paraId="1DD56786" w14:textId="77777777" w:rsidR="002A430A" w:rsidRPr="009D52D0" w:rsidRDefault="002A430A" w:rsidP="002A430A">
      <w:pPr>
        <w:pStyle w:val="Heading2"/>
      </w:pPr>
      <w:r w:rsidRPr="009D52D0">
        <w:t>The level of the module (Level 4, Level 5, Level 6 or Level 7)</w:t>
      </w:r>
    </w:p>
    <w:p w14:paraId="1EF1352E" w14:textId="77777777" w:rsidR="002A430A" w:rsidRDefault="002A430A" w:rsidP="002A430A">
      <w:pPr>
        <w:spacing w:after="120" w:line="240" w:lineRule="auto"/>
        <w:ind w:left="426" w:right="543"/>
        <w:jc w:val="both"/>
        <w:rPr>
          <w:rFonts w:ascii="Arial" w:hAnsi="Arial" w:cs="Arial"/>
          <w:sz w:val="24"/>
          <w:szCs w:val="24"/>
        </w:rPr>
      </w:pPr>
      <w:r>
        <w:rPr>
          <w:rFonts w:ascii="Arial" w:hAnsi="Arial" w:cs="Arial"/>
          <w:sz w:val="24"/>
          <w:szCs w:val="24"/>
        </w:rPr>
        <w:t xml:space="preserve">   Level 4</w:t>
      </w:r>
    </w:p>
    <w:p w14:paraId="2691F3B7" w14:textId="77777777" w:rsidR="002A430A" w:rsidRPr="00694B52" w:rsidRDefault="002A430A" w:rsidP="002A430A">
      <w:pPr>
        <w:spacing w:after="120" w:line="240" w:lineRule="auto"/>
        <w:ind w:left="426" w:right="543"/>
        <w:jc w:val="both"/>
        <w:rPr>
          <w:rFonts w:ascii="Arial" w:hAnsi="Arial" w:cs="Arial"/>
          <w:iCs/>
          <w:sz w:val="24"/>
          <w:szCs w:val="24"/>
        </w:rPr>
      </w:pPr>
    </w:p>
    <w:p w14:paraId="483F6A54" w14:textId="77777777" w:rsidR="002A430A" w:rsidRPr="009D52D0" w:rsidRDefault="002A430A" w:rsidP="002A430A">
      <w:pPr>
        <w:pStyle w:val="Heading2"/>
      </w:pPr>
      <w:r w:rsidRPr="009D52D0">
        <w:t xml:space="preserve">The number of credits and the ECTS value which the module represents </w:t>
      </w:r>
    </w:p>
    <w:p w14:paraId="43DEF0DB" w14:textId="77777777" w:rsidR="002A430A" w:rsidRDefault="002A430A" w:rsidP="002A430A">
      <w:pPr>
        <w:spacing w:after="120" w:line="240" w:lineRule="auto"/>
        <w:ind w:left="426" w:right="543"/>
        <w:rPr>
          <w:rFonts w:ascii="Arial" w:hAnsi="Arial" w:cs="Arial"/>
          <w:sz w:val="24"/>
          <w:szCs w:val="24"/>
        </w:rPr>
      </w:pPr>
      <w:r>
        <w:rPr>
          <w:rFonts w:ascii="Arial" w:hAnsi="Arial" w:cs="Arial"/>
          <w:sz w:val="24"/>
          <w:szCs w:val="24"/>
        </w:rPr>
        <w:t xml:space="preserve">   15 credits (7.5 ECTS)</w:t>
      </w:r>
    </w:p>
    <w:p w14:paraId="5ACAE151" w14:textId="77777777" w:rsidR="002A430A" w:rsidRPr="00694B52" w:rsidRDefault="002A430A" w:rsidP="002A430A">
      <w:pPr>
        <w:spacing w:after="120" w:line="240" w:lineRule="auto"/>
        <w:ind w:left="426" w:right="543"/>
        <w:rPr>
          <w:rFonts w:ascii="Arial" w:hAnsi="Arial" w:cs="Arial"/>
          <w:sz w:val="24"/>
          <w:szCs w:val="24"/>
        </w:rPr>
      </w:pPr>
    </w:p>
    <w:p w14:paraId="3432BF83" w14:textId="77777777" w:rsidR="002A430A" w:rsidRPr="009D52D0" w:rsidRDefault="002A430A" w:rsidP="002A430A">
      <w:pPr>
        <w:pStyle w:val="Heading2"/>
      </w:pPr>
      <w:r w:rsidRPr="009D52D0">
        <w:t>Which term(s) the module is to be taught in (or other teaching pattern)</w:t>
      </w:r>
    </w:p>
    <w:p w14:paraId="19E9CB53" w14:textId="77777777" w:rsidR="002A430A" w:rsidRDefault="002A430A" w:rsidP="002A430A">
      <w:pPr>
        <w:spacing w:after="120" w:line="240" w:lineRule="auto"/>
        <w:ind w:left="426" w:right="543"/>
        <w:rPr>
          <w:rFonts w:ascii="Arial" w:hAnsi="Arial" w:cs="Arial"/>
          <w:iCs/>
          <w:sz w:val="24"/>
          <w:szCs w:val="24"/>
        </w:rPr>
      </w:pPr>
      <w:r>
        <w:rPr>
          <w:rFonts w:ascii="Arial" w:hAnsi="Arial" w:cs="Arial"/>
          <w:iCs/>
          <w:sz w:val="24"/>
          <w:szCs w:val="24"/>
        </w:rPr>
        <w:t xml:space="preserve">   Autumn or </w:t>
      </w:r>
      <w:proofErr w:type="gramStart"/>
      <w:r>
        <w:rPr>
          <w:rFonts w:ascii="Arial" w:hAnsi="Arial" w:cs="Arial"/>
          <w:iCs/>
          <w:sz w:val="24"/>
          <w:szCs w:val="24"/>
        </w:rPr>
        <w:t>Spring</w:t>
      </w:r>
      <w:proofErr w:type="gramEnd"/>
    </w:p>
    <w:p w14:paraId="3929F49D" w14:textId="77777777" w:rsidR="002A430A" w:rsidRPr="00694B52" w:rsidRDefault="002A430A" w:rsidP="002A430A">
      <w:pPr>
        <w:spacing w:after="120" w:line="240" w:lineRule="auto"/>
        <w:ind w:left="426" w:right="543"/>
        <w:rPr>
          <w:rFonts w:ascii="Arial" w:hAnsi="Arial" w:cs="Arial"/>
          <w:iCs/>
          <w:sz w:val="24"/>
          <w:szCs w:val="24"/>
        </w:rPr>
      </w:pPr>
    </w:p>
    <w:p w14:paraId="1999ED20" w14:textId="77777777" w:rsidR="002A430A" w:rsidRDefault="002A430A" w:rsidP="002A430A">
      <w:pPr>
        <w:pStyle w:val="Heading2"/>
      </w:pPr>
      <w:r w:rsidRPr="009D52D0">
        <w:t>Prerequisite and co-requisite modules</w:t>
      </w:r>
      <w:r>
        <w:t xml:space="preserve"> and/or any module restrictions</w:t>
      </w:r>
    </w:p>
    <w:p w14:paraId="412AA00B" w14:textId="77777777" w:rsidR="002A430A" w:rsidRPr="00801BF5" w:rsidRDefault="002A430A" w:rsidP="002A430A">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1B4AA169" w14:textId="77777777" w:rsidR="002A430A" w:rsidRPr="00694B52" w:rsidRDefault="002A430A" w:rsidP="002A430A">
      <w:pPr>
        <w:spacing w:after="120" w:line="240" w:lineRule="auto"/>
        <w:ind w:right="543"/>
        <w:rPr>
          <w:rFonts w:ascii="Arial" w:hAnsi="Arial" w:cs="Arial"/>
          <w:iCs/>
          <w:sz w:val="24"/>
          <w:szCs w:val="24"/>
        </w:rPr>
      </w:pPr>
    </w:p>
    <w:p w14:paraId="191F03B3" w14:textId="77777777" w:rsidR="002A430A" w:rsidRPr="009D52D0" w:rsidRDefault="002A430A" w:rsidP="002A430A">
      <w:pPr>
        <w:pStyle w:val="Heading2"/>
      </w:pPr>
      <w:r w:rsidRPr="009D52D0">
        <w:t>The course(s) of study to which the module contributes</w:t>
      </w:r>
    </w:p>
    <w:p w14:paraId="55DDB99A" w14:textId="77777777" w:rsidR="002A430A" w:rsidRPr="00A34E16" w:rsidRDefault="002A430A" w:rsidP="002A430A">
      <w:pPr>
        <w:spacing w:after="120" w:line="240" w:lineRule="auto"/>
        <w:ind w:left="567" w:right="543"/>
        <w:rPr>
          <w:rFonts w:ascii="Arial" w:hAnsi="Arial" w:cs="Arial"/>
          <w:iCs/>
          <w:sz w:val="24"/>
          <w:szCs w:val="24"/>
        </w:rPr>
      </w:pPr>
      <w:r w:rsidRPr="00A34E16">
        <w:rPr>
          <w:rFonts w:ascii="Arial" w:hAnsi="Arial" w:cs="Arial"/>
          <w:iCs/>
          <w:sz w:val="24"/>
          <w:szCs w:val="24"/>
        </w:rPr>
        <w:t xml:space="preserve">Optional to the following courses: </w:t>
      </w:r>
    </w:p>
    <w:p w14:paraId="36261F0A" w14:textId="77777777" w:rsidR="002A430A" w:rsidRDefault="002A430A" w:rsidP="002A430A">
      <w:pPr>
        <w:pStyle w:val="ListParagraph"/>
        <w:numPr>
          <w:ilvl w:val="0"/>
          <w:numId w:val="12"/>
        </w:numPr>
        <w:spacing w:after="120" w:line="240" w:lineRule="auto"/>
        <w:ind w:right="543"/>
        <w:rPr>
          <w:rFonts w:ascii="Arial" w:hAnsi="Arial" w:cs="Arial"/>
          <w:iCs/>
          <w:sz w:val="24"/>
          <w:szCs w:val="24"/>
        </w:rPr>
      </w:pPr>
      <w:r w:rsidRPr="00E441B8">
        <w:rPr>
          <w:rFonts w:ascii="Arial" w:hAnsi="Arial" w:cs="Arial"/>
          <w:iCs/>
          <w:sz w:val="24"/>
          <w:szCs w:val="24"/>
        </w:rPr>
        <w:t>Classical Studies – BA (Hons)</w:t>
      </w:r>
    </w:p>
    <w:p w14:paraId="6F819128" w14:textId="77777777" w:rsidR="002A430A" w:rsidRPr="007F22A2" w:rsidRDefault="002A430A" w:rsidP="002A430A">
      <w:pPr>
        <w:pStyle w:val="ListParagraph"/>
        <w:numPr>
          <w:ilvl w:val="0"/>
          <w:numId w:val="12"/>
        </w:numPr>
        <w:spacing w:after="120" w:line="240" w:lineRule="auto"/>
        <w:ind w:right="543"/>
        <w:rPr>
          <w:rFonts w:ascii="Arial" w:hAnsi="Arial" w:cs="Arial"/>
          <w:iCs/>
          <w:sz w:val="24"/>
          <w:szCs w:val="24"/>
        </w:rPr>
      </w:pPr>
      <w:r w:rsidRPr="007F22A2">
        <w:rPr>
          <w:rFonts w:ascii="Arial" w:hAnsi="Arial" w:cs="Arial"/>
          <w:iCs/>
          <w:sz w:val="24"/>
          <w:szCs w:val="24"/>
        </w:rPr>
        <w:t>Classical and Archaeological Studies – BA (Hons)</w:t>
      </w:r>
    </w:p>
    <w:p w14:paraId="58AA9328" w14:textId="77777777" w:rsidR="002A430A" w:rsidRPr="007F22A2" w:rsidRDefault="002A430A" w:rsidP="002A430A">
      <w:pPr>
        <w:pStyle w:val="ListParagraph"/>
        <w:numPr>
          <w:ilvl w:val="0"/>
          <w:numId w:val="12"/>
        </w:numPr>
        <w:spacing w:after="120" w:line="240" w:lineRule="auto"/>
        <w:ind w:right="543"/>
        <w:rPr>
          <w:rFonts w:ascii="Arial" w:hAnsi="Arial" w:cs="Arial"/>
          <w:iCs/>
          <w:sz w:val="24"/>
          <w:szCs w:val="24"/>
        </w:rPr>
      </w:pPr>
      <w:r w:rsidRPr="007F22A2">
        <w:rPr>
          <w:rFonts w:ascii="Arial" w:hAnsi="Arial" w:cs="Arial"/>
          <w:iCs/>
          <w:sz w:val="24"/>
          <w:szCs w:val="24"/>
        </w:rPr>
        <w:t>Ancient History – BA (Hons)</w:t>
      </w:r>
    </w:p>
    <w:p w14:paraId="22DC4777" w14:textId="77777777" w:rsidR="002A430A" w:rsidRPr="00E441B8" w:rsidRDefault="002A430A" w:rsidP="002A430A">
      <w:pPr>
        <w:pStyle w:val="ListParagraph"/>
        <w:numPr>
          <w:ilvl w:val="0"/>
          <w:numId w:val="12"/>
        </w:numPr>
        <w:spacing w:after="120" w:line="240" w:lineRule="auto"/>
        <w:ind w:right="543"/>
        <w:rPr>
          <w:rFonts w:ascii="Arial" w:hAnsi="Arial" w:cs="Arial"/>
          <w:iCs/>
          <w:sz w:val="24"/>
          <w:szCs w:val="24"/>
        </w:rPr>
      </w:pPr>
      <w:r w:rsidRPr="007F22A2">
        <w:rPr>
          <w:rFonts w:ascii="Arial" w:hAnsi="Arial" w:cs="Arial"/>
          <w:iCs/>
          <w:sz w:val="24"/>
          <w:szCs w:val="24"/>
        </w:rPr>
        <w:t>Ancient, Medieval and Modern History – BA (Hons)</w:t>
      </w:r>
    </w:p>
    <w:p w14:paraId="77AE6337" w14:textId="77777777" w:rsidR="002A430A" w:rsidRPr="00A34E16" w:rsidRDefault="002A430A" w:rsidP="002A430A">
      <w:pPr>
        <w:pStyle w:val="ListParagraph"/>
        <w:numPr>
          <w:ilvl w:val="0"/>
          <w:numId w:val="12"/>
        </w:numPr>
        <w:spacing w:after="120" w:line="240" w:lineRule="auto"/>
        <w:ind w:right="543"/>
        <w:rPr>
          <w:rFonts w:ascii="Arial" w:hAnsi="Arial" w:cs="Arial"/>
          <w:iCs/>
          <w:sz w:val="24"/>
          <w:szCs w:val="24"/>
        </w:rPr>
      </w:pPr>
      <w:r w:rsidRPr="00A34E16">
        <w:rPr>
          <w:rFonts w:ascii="Arial" w:hAnsi="Arial" w:cs="Arial"/>
          <w:iCs/>
          <w:sz w:val="24"/>
          <w:szCs w:val="24"/>
        </w:rPr>
        <w:t>Modern Languages – BA (Hons)</w:t>
      </w:r>
    </w:p>
    <w:p w14:paraId="78211DA7" w14:textId="77777777" w:rsidR="002A430A" w:rsidRDefault="002A430A" w:rsidP="002A430A">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97B866E" w14:textId="77777777" w:rsidR="002A430A" w:rsidRPr="00694B52" w:rsidRDefault="002A430A" w:rsidP="002A430A">
      <w:pPr>
        <w:spacing w:after="120" w:line="240" w:lineRule="auto"/>
        <w:ind w:left="426" w:right="543"/>
        <w:rPr>
          <w:rFonts w:ascii="Arial" w:hAnsi="Arial" w:cs="Arial"/>
          <w:iCs/>
          <w:sz w:val="24"/>
          <w:szCs w:val="24"/>
        </w:rPr>
      </w:pPr>
    </w:p>
    <w:p w14:paraId="02E1000F" w14:textId="77777777" w:rsidR="002A430A" w:rsidRPr="009D52D0" w:rsidRDefault="002A430A" w:rsidP="002A430A">
      <w:pPr>
        <w:pStyle w:val="Heading2"/>
        <w:jc w:val="left"/>
      </w:pPr>
      <w:r w:rsidRPr="009D52D0">
        <w:t>The intended subject specific learning outcomes.</w:t>
      </w:r>
      <w:r w:rsidRPr="009D52D0">
        <w:br/>
        <w:t>On successfully completing the module students will be able to:</w:t>
      </w:r>
    </w:p>
    <w:p w14:paraId="4985B268" w14:textId="77777777" w:rsidR="003848EC" w:rsidRDefault="002A430A" w:rsidP="003848EC">
      <w:pPr>
        <w:pStyle w:val="ListParagraph"/>
        <w:numPr>
          <w:ilvl w:val="1"/>
          <w:numId w:val="14"/>
        </w:numPr>
        <w:spacing w:after="120" w:line="240" w:lineRule="auto"/>
        <w:ind w:right="260"/>
        <w:jc w:val="both"/>
        <w:rPr>
          <w:rFonts w:ascii="Arial" w:hAnsi="Arial" w:cs="Arial"/>
          <w:sz w:val="24"/>
          <w:szCs w:val="24"/>
        </w:rPr>
      </w:pPr>
      <w:r w:rsidRPr="003848EC">
        <w:rPr>
          <w:rFonts w:ascii="Arial" w:hAnsi="Arial" w:cs="Arial"/>
          <w:sz w:val="24"/>
          <w:szCs w:val="24"/>
        </w:rPr>
        <w:t xml:space="preserve">Engage with multiple and complex meanings of the term home, house, household and homeland </w:t>
      </w:r>
    </w:p>
    <w:p w14:paraId="6C77BDDD" w14:textId="77777777" w:rsidR="003848EC" w:rsidRDefault="002A430A" w:rsidP="003848EC">
      <w:pPr>
        <w:pStyle w:val="ListParagraph"/>
        <w:numPr>
          <w:ilvl w:val="1"/>
          <w:numId w:val="14"/>
        </w:numPr>
        <w:spacing w:after="120" w:line="240" w:lineRule="auto"/>
        <w:ind w:right="260"/>
        <w:jc w:val="both"/>
        <w:rPr>
          <w:rFonts w:ascii="Arial" w:hAnsi="Arial" w:cs="Arial"/>
          <w:sz w:val="24"/>
          <w:szCs w:val="24"/>
        </w:rPr>
      </w:pPr>
      <w:r w:rsidRPr="003848EC">
        <w:rPr>
          <w:rFonts w:ascii="Arial" w:hAnsi="Arial" w:cs="Arial"/>
          <w:sz w:val="24"/>
          <w:szCs w:val="24"/>
        </w:rPr>
        <w:t>Demonstrate an understanding of various disciplinary and interdisciplinary approaches across the arts and humanities to the concept of 'home';</w:t>
      </w:r>
    </w:p>
    <w:p w14:paraId="2CA18E12" w14:textId="77777777" w:rsidR="003848EC" w:rsidRDefault="002A430A" w:rsidP="003848EC">
      <w:pPr>
        <w:pStyle w:val="ListParagraph"/>
        <w:numPr>
          <w:ilvl w:val="1"/>
          <w:numId w:val="14"/>
        </w:numPr>
        <w:spacing w:after="120" w:line="240" w:lineRule="auto"/>
        <w:ind w:right="260"/>
        <w:jc w:val="both"/>
        <w:rPr>
          <w:rFonts w:ascii="Arial" w:hAnsi="Arial" w:cs="Arial"/>
          <w:sz w:val="24"/>
          <w:szCs w:val="24"/>
        </w:rPr>
      </w:pPr>
      <w:r w:rsidRPr="003848EC">
        <w:rPr>
          <w:rFonts w:ascii="Arial" w:hAnsi="Arial" w:cs="Arial"/>
          <w:sz w:val="24"/>
          <w:szCs w:val="24"/>
        </w:rPr>
        <w:t xml:space="preserve">Demonstrate an awareness for the ways in which interdisciplinary thinking expands and deepens our understanding and appreciation of cultural phenomena in relation to the notion of home. </w:t>
      </w:r>
    </w:p>
    <w:p w14:paraId="52B7EFEC" w14:textId="0DA9229D" w:rsidR="002A430A" w:rsidRPr="003848EC" w:rsidRDefault="002A430A" w:rsidP="003848EC">
      <w:pPr>
        <w:pStyle w:val="ListParagraph"/>
        <w:numPr>
          <w:ilvl w:val="1"/>
          <w:numId w:val="14"/>
        </w:numPr>
        <w:spacing w:after="120" w:line="240" w:lineRule="auto"/>
        <w:ind w:right="260"/>
        <w:jc w:val="both"/>
        <w:rPr>
          <w:rFonts w:ascii="Arial" w:hAnsi="Arial" w:cs="Arial"/>
          <w:sz w:val="24"/>
          <w:szCs w:val="24"/>
        </w:rPr>
      </w:pPr>
      <w:r w:rsidRPr="003848EC">
        <w:rPr>
          <w:rFonts w:ascii="Arial" w:hAnsi="Arial" w:cs="Arial"/>
          <w:sz w:val="24"/>
          <w:szCs w:val="24"/>
        </w:rPr>
        <w:lastRenderedPageBreak/>
        <w:t>Think critically about the meaning of home from historical and contemporary, interdisciplinary and transcultural perspectives and communicate your ideas to a non-expert audience.</w:t>
      </w:r>
    </w:p>
    <w:p w14:paraId="38D8F2BD" w14:textId="77777777" w:rsidR="002A430A" w:rsidRPr="00A34E16" w:rsidRDefault="002A430A" w:rsidP="002A430A">
      <w:pPr>
        <w:spacing w:after="120" w:line="240" w:lineRule="auto"/>
        <w:ind w:right="543"/>
        <w:rPr>
          <w:rFonts w:ascii="Arial" w:hAnsi="Arial" w:cs="Arial"/>
          <w:b/>
          <w:sz w:val="24"/>
          <w:szCs w:val="24"/>
        </w:rPr>
      </w:pPr>
    </w:p>
    <w:p w14:paraId="75E51C44" w14:textId="77777777" w:rsidR="002A430A" w:rsidRPr="00A34E16" w:rsidRDefault="002A430A" w:rsidP="002A430A">
      <w:pPr>
        <w:pStyle w:val="Heading2"/>
        <w:jc w:val="left"/>
      </w:pPr>
      <w:r w:rsidRPr="00A34E16">
        <w:t>The intended generic learning outcomes.</w:t>
      </w:r>
      <w:r w:rsidRPr="00A34E16">
        <w:br/>
        <w:t>On successfully completing the module students will be able to:</w:t>
      </w:r>
    </w:p>
    <w:p w14:paraId="6FEEDD3A" w14:textId="77777777" w:rsidR="003848EC" w:rsidRDefault="002A430A" w:rsidP="003848EC">
      <w:pPr>
        <w:pStyle w:val="ListParagraph"/>
        <w:numPr>
          <w:ilvl w:val="1"/>
          <w:numId w:val="16"/>
        </w:numPr>
        <w:spacing w:after="120" w:line="240" w:lineRule="auto"/>
        <w:ind w:right="543"/>
        <w:jc w:val="both"/>
        <w:rPr>
          <w:rFonts w:ascii="Arial" w:hAnsi="Arial" w:cs="Arial"/>
          <w:sz w:val="24"/>
          <w:szCs w:val="24"/>
        </w:rPr>
      </w:pPr>
      <w:r w:rsidRPr="003848EC">
        <w:rPr>
          <w:rFonts w:ascii="Arial" w:hAnsi="Arial" w:cs="Arial"/>
          <w:sz w:val="24"/>
          <w:szCs w:val="24"/>
        </w:rPr>
        <w:t>Analyse cultural phenomena as appropriate, using up-to-date theoretical frameworks and relating works to the relevant socio-historical context</w:t>
      </w:r>
    </w:p>
    <w:p w14:paraId="5499339E" w14:textId="77777777" w:rsidR="003848EC" w:rsidRDefault="002A430A" w:rsidP="003848EC">
      <w:pPr>
        <w:pStyle w:val="ListParagraph"/>
        <w:numPr>
          <w:ilvl w:val="1"/>
          <w:numId w:val="16"/>
        </w:numPr>
        <w:spacing w:after="120" w:line="240" w:lineRule="auto"/>
        <w:ind w:right="543"/>
        <w:jc w:val="both"/>
        <w:rPr>
          <w:rFonts w:ascii="Arial" w:hAnsi="Arial" w:cs="Arial"/>
          <w:sz w:val="24"/>
          <w:szCs w:val="24"/>
        </w:rPr>
      </w:pPr>
      <w:r w:rsidRPr="003848EC">
        <w:rPr>
          <w:rFonts w:ascii="Arial" w:hAnsi="Arial" w:cs="Arial"/>
          <w:sz w:val="24"/>
          <w:szCs w:val="24"/>
        </w:rPr>
        <w:t>Use a range of established techniques to carry out independent analysis and research on cultural phenomena and present their findings</w:t>
      </w:r>
    </w:p>
    <w:p w14:paraId="475CF44C" w14:textId="77777777" w:rsidR="003848EC" w:rsidRDefault="002A430A" w:rsidP="003848EC">
      <w:pPr>
        <w:pStyle w:val="ListParagraph"/>
        <w:numPr>
          <w:ilvl w:val="1"/>
          <w:numId w:val="16"/>
        </w:numPr>
        <w:spacing w:after="120" w:line="240" w:lineRule="auto"/>
        <w:ind w:right="543"/>
        <w:jc w:val="both"/>
        <w:rPr>
          <w:rFonts w:ascii="Arial" w:hAnsi="Arial" w:cs="Arial"/>
          <w:sz w:val="24"/>
          <w:szCs w:val="24"/>
        </w:rPr>
      </w:pPr>
      <w:r w:rsidRPr="003848EC">
        <w:rPr>
          <w:rFonts w:ascii="Arial" w:hAnsi="Arial" w:cs="Arial"/>
          <w:sz w:val="24"/>
          <w:szCs w:val="24"/>
        </w:rPr>
        <w:t>Demonstrate critical thinking skills</w:t>
      </w:r>
    </w:p>
    <w:p w14:paraId="060F5640" w14:textId="77777777" w:rsidR="003848EC" w:rsidRDefault="002A430A" w:rsidP="003848EC">
      <w:pPr>
        <w:pStyle w:val="ListParagraph"/>
        <w:numPr>
          <w:ilvl w:val="1"/>
          <w:numId w:val="16"/>
        </w:numPr>
        <w:spacing w:after="120" w:line="240" w:lineRule="auto"/>
        <w:ind w:right="543"/>
        <w:jc w:val="both"/>
        <w:rPr>
          <w:rFonts w:ascii="Arial" w:hAnsi="Arial" w:cs="Arial"/>
          <w:sz w:val="24"/>
          <w:szCs w:val="24"/>
        </w:rPr>
      </w:pPr>
      <w:r w:rsidRPr="003848EC">
        <w:rPr>
          <w:rFonts w:ascii="Arial" w:hAnsi="Arial" w:cs="Arial"/>
          <w:sz w:val="24"/>
          <w:szCs w:val="24"/>
        </w:rPr>
        <w:t>Undertake independent research in the library, using appropriate academic databases online</w:t>
      </w:r>
    </w:p>
    <w:p w14:paraId="424F8344" w14:textId="0D5EB9EC" w:rsidR="002A430A" w:rsidRPr="003848EC" w:rsidRDefault="002A430A" w:rsidP="003848EC">
      <w:pPr>
        <w:pStyle w:val="ListParagraph"/>
        <w:numPr>
          <w:ilvl w:val="1"/>
          <w:numId w:val="16"/>
        </w:numPr>
        <w:spacing w:after="120" w:line="240" w:lineRule="auto"/>
        <w:ind w:right="543"/>
        <w:jc w:val="both"/>
        <w:rPr>
          <w:rFonts w:ascii="Arial" w:hAnsi="Arial" w:cs="Arial"/>
          <w:sz w:val="24"/>
          <w:szCs w:val="24"/>
        </w:rPr>
      </w:pPr>
      <w:r w:rsidRPr="003848EC">
        <w:rPr>
          <w:rFonts w:ascii="Arial" w:hAnsi="Arial" w:cs="Arial"/>
          <w:sz w:val="24"/>
          <w:szCs w:val="24"/>
        </w:rPr>
        <w:t>Synthesise and evaluate information from a number of sources, deploying key techniques from their own and neighbouring disciplines.</w:t>
      </w:r>
      <w:r w:rsidRPr="003848EC">
        <w:rPr>
          <w:rFonts w:ascii="Arial" w:hAnsi="Arial" w:cs="Arial"/>
          <w:sz w:val="24"/>
          <w:szCs w:val="24"/>
        </w:rPr>
        <w:tab/>
      </w:r>
    </w:p>
    <w:p w14:paraId="7F6B9819" w14:textId="77777777" w:rsidR="002A430A" w:rsidRPr="00A34E16" w:rsidRDefault="002A430A" w:rsidP="002A430A">
      <w:pPr>
        <w:spacing w:after="120" w:line="240" w:lineRule="auto"/>
        <w:ind w:left="567" w:right="543"/>
        <w:rPr>
          <w:rFonts w:ascii="Arial" w:hAnsi="Arial" w:cs="Arial"/>
          <w:sz w:val="24"/>
          <w:szCs w:val="24"/>
        </w:rPr>
      </w:pPr>
    </w:p>
    <w:p w14:paraId="5DB6F376" w14:textId="77777777" w:rsidR="002A430A" w:rsidRPr="00A34E16" w:rsidRDefault="002A430A" w:rsidP="002A430A">
      <w:pPr>
        <w:pStyle w:val="Heading2"/>
      </w:pPr>
      <w:r w:rsidRPr="00A34E16">
        <w:t>A synopsis of the curriculum</w:t>
      </w:r>
    </w:p>
    <w:p w14:paraId="50E52443" w14:textId="77777777" w:rsidR="00860F5A" w:rsidRPr="00860F5A" w:rsidRDefault="00860F5A" w:rsidP="00860F5A">
      <w:pPr>
        <w:pStyle w:val="header2"/>
        <w:numPr>
          <w:ilvl w:val="0"/>
          <w:numId w:val="0"/>
        </w:numPr>
        <w:ind w:left="567"/>
        <w:rPr>
          <w:b w:val="0"/>
          <w:bCs/>
        </w:rPr>
      </w:pPr>
      <w:r w:rsidRPr="00860F5A">
        <w:rPr>
          <w:b w:val="0"/>
          <w:bCs/>
        </w:rPr>
        <w:t>This module invites you to reflect on the many notions of home. In doing so from an interdisciplinary perspective, it will introduce you to the wide breadth of subjects and disciplines within the Arts and the Humanities</w:t>
      </w:r>
    </w:p>
    <w:p w14:paraId="01AD0B4A" w14:textId="77777777" w:rsidR="00860F5A" w:rsidRPr="00860F5A" w:rsidRDefault="00860F5A" w:rsidP="00860F5A">
      <w:pPr>
        <w:pStyle w:val="header2"/>
        <w:numPr>
          <w:ilvl w:val="0"/>
          <w:numId w:val="0"/>
        </w:numPr>
        <w:ind w:left="567"/>
        <w:rPr>
          <w:b w:val="0"/>
          <w:bCs/>
        </w:rPr>
      </w:pPr>
      <w:r w:rsidRPr="00860F5A">
        <w:rPr>
          <w:b w:val="0"/>
          <w:bCs/>
        </w:rPr>
        <w:t>We will explore the meaning and the history of the home through the lenses of architecture, literature, and philosophy. We will discover how the social and the cultural implications of the home have changed from ancient Rome to the present. We will examine the inspiration that artists and writers have drawn from their homes, but also the ways in which the home and the private sphere were conceptualised as gendered spaces. We will, for example, investigate how for most of the modern age, the home has been a space of work for women, often unpaid and rarely recognized. From a linguistic perspective, we will look at how we speak about the home and how that differs from other places. We will discuss concepts of the home in various languages and cultures, like the German notion of 'Heimat', and finally we will explore the ways in which we relate to the natural world and the planet we live on as our shared home.</w:t>
      </w:r>
    </w:p>
    <w:p w14:paraId="2438B591" w14:textId="77777777" w:rsidR="00860F5A" w:rsidRPr="00860F5A" w:rsidRDefault="00860F5A" w:rsidP="00860F5A"/>
    <w:p w14:paraId="09ADA064" w14:textId="77777777" w:rsidR="002A430A" w:rsidRDefault="002A430A" w:rsidP="002A430A">
      <w:pPr>
        <w:pStyle w:val="Heading2"/>
      </w:pPr>
      <w:r w:rsidRPr="009D52D0">
        <w:t xml:space="preserve">Reading list </w:t>
      </w:r>
    </w:p>
    <w:p w14:paraId="64EEDA84" w14:textId="77777777" w:rsidR="002A430A" w:rsidRDefault="002A430A" w:rsidP="002A430A">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A41F104" w14:textId="77777777" w:rsidR="002A430A" w:rsidRPr="00636058" w:rsidRDefault="002A430A" w:rsidP="002A430A">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EC7F1FC" w14:textId="77777777" w:rsidR="002A430A" w:rsidRDefault="002A430A" w:rsidP="002A430A">
      <w:pPr>
        <w:spacing w:after="120" w:line="240" w:lineRule="auto"/>
        <w:ind w:right="543"/>
        <w:jc w:val="both"/>
        <w:rPr>
          <w:rFonts w:ascii="Arial" w:hAnsi="Arial" w:cs="Arial"/>
          <w:sz w:val="24"/>
          <w:szCs w:val="24"/>
        </w:rPr>
      </w:pPr>
    </w:p>
    <w:p w14:paraId="74137FB0" w14:textId="77777777" w:rsidR="002A430A" w:rsidRDefault="002A430A" w:rsidP="002A430A">
      <w:pPr>
        <w:pStyle w:val="Heading2"/>
      </w:pPr>
      <w:r>
        <w:t>Contact Hours</w:t>
      </w:r>
    </w:p>
    <w:p w14:paraId="2B168A26" w14:textId="77777777" w:rsidR="002A430A" w:rsidRPr="00636058" w:rsidRDefault="002A430A" w:rsidP="002A430A">
      <w:pPr>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130</w:t>
      </w:r>
    </w:p>
    <w:p w14:paraId="1ABE91C6" w14:textId="77777777" w:rsidR="002A430A" w:rsidRPr="00636058" w:rsidRDefault="002A430A" w:rsidP="002A430A">
      <w:pPr>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20</w:t>
      </w:r>
    </w:p>
    <w:p w14:paraId="1BEB14BA" w14:textId="77777777" w:rsidR="002A430A" w:rsidRPr="00636058" w:rsidRDefault="002A430A" w:rsidP="002A430A">
      <w:pPr>
        <w:ind w:left="567"/>
        <w:rPr>
          <w:rFonts w:ascii="Arial" w:hAnsi="Arial" w:cs="Arial"/>
          <w:sz w:val="24"/>
          <w:szCs w:val="24"/>
        </w:rPr>
      </w:pPr>
      <w:r w:rsidRPr="00636058">
        <w:rPr>
          <w:rFonts w:ascii="Arial" w:hAnsi="Arial" w:cs="Arial"/>
          <w:sz w:val="24"/>
          <w:szCs w:val="24"/>
        </w:rPr>
        <w:lastRenderedPageBreak/>
        <w:t>Total</w:t>
      </w:r>
      <w:r>
        <w:rPr>
          <w:rFonts w:ascii="Arial" w:hAnsi="Arial" w:cs="Arial"/>
          <w:sz w:val="24"/>
          <w:szCs w:val="24"/>
        </w:rPr>
        <w:t>: 150</w:t>
      </w:r>
    </w:p>
    <w:p w14:paraId="2486D51A" w14:textId="77777777" w:rsidR="002A430A" w:rsidRPr="008D4447" w:rsidRDefault="002A430A" w:rsidP="002A430A">
      <w:pPr>
        <w:spacing w:after="120" w:line="240" w:lineRule="auto"/>
        <w:ind w:right="543"/>
        <w:rPr>
          <w:rFonts w:ascii="Arial" w:hAnsi="Arial" w:cs="Arial"/>
          <w:iCs/>
          <w:sz w:val="24"/>
          <w:szCs w:val="24"/>
        </w:rPr>
      </w:pPr>
    </w:p>
    <w:p w14:paraId="63A9FC64" w14:textId="77777777" w:rsidR="002A430A" w:rsidRPr="00B2615D" w:rsidRDefault="002A430A" w:rsidP="002A430A">
      <w:pPr>
        <w:pStyle w:val="Heading2"/>
        <w:rPr>
          <w:i/>
          <w:iCs/>
        </w:rPr>
      </w:pPr>
      <w:r w:rsidRPr="009D52D0">
        <w:t>Assessment methods</w:t>
      </w:r>
    </w:p>
    <w:p w14:paraId="0B448024" w14:textId="59402A93" w:rsidR="002A430A" w:rsidRDefault="002A430A" w:rsidP="00787FE6">
      <w:pPr>
        <w:pStyle w:val="header2"/>
        <w:numPr>
          <w:ilvl w:val="1"/>
          <w:numId w:val="17"/>
        </w:numPr>
        <w:rPr>
          <w:b w:val="0"/>
          <w:bCs/>
          <w:iCs/>
        </w:rPr>
      </w:pPr>
      <w:r w:rsidRPr="00B2615D">
        <w:rPr>
          <w:b w:val="0"/>
          <w:bCs/>
          <w:iCs/>
        </w:rPr>
        <w:t>Main assessment methods</w:t>
      </w:r>
    </w:p>
    <w:p w14:paraId="5DF4A990" w14:textId="77777777" w:rsidR="002A430A" w:rsidRPr="00A34E16" w:rsidRDefault="002A430A" w:rsidP="00860F5A">
      <w:pPr>
        <w:pStyle w:val="Heading2"/>
        <w:numPr>
          <w:ilvl w:val="0"/>
          <w:numId w:val="0"/>
        </w:numPr>
        <w:ind w:left="567" w:firstLine="153"/>
        <w:rPr>
          <w:b w:val="0"/>
        </w:rPr>
      </w:pPr>
      <w:r w:rsidRPr="00A34E16">
        <w:rPr>
          <w:b w:val="0"/>
        </w:rPr>
        <w:t>Public engagement project (1000 word equivalent) 40%</w:t>
      </w:r>
    </w:p>
    <w:p w14:paraId="0E19D3E7" w14:textId="77777777" w:rsidR="002A430A" w:rsidRDefault="002A430A" w:rsidP="00860F5A">
      <w:pPr>
        <w:pStyle w:val="Heading2"/>
        <w:numPr>
          <w:ilvl w:val="0"/>
          <w:numId w:val="0"/>
        </w:numPr>
        <w:ind w:left="567" w:firstLine="153"/>
        <w:rPr>
          <w:b w:val="0"/>
        </w:rPr>
      </w:pPr>
      <w:r w:rsidRPr="00A34E16">
        <w:rPr>
          <w:b w:val="0"/>
        </w:rPr>
        <w:t>Essay (2000 words) 60%</w:t>
      </w:r>
    </w:p>
    <w:p w14:paraId="0FE30F8D" w14:textId="77777777" w:rsidR="002A430A" w:rsidRPr="008D4447" w:rsidRDefault="002A430A" w:rsidP="002A430A">
      <w:pPr>
        <w:spacing w:after="120" w:line="240" w:lineRule="auto"/>
        <w:ind w:left="426" w:right="543"/>
        <w:rPr>
          <w:rFonts w:ascii="Arial" w:hAnsi="Arial" w:cs="Arial"/>
          <w:b/>
          <w:iCs/>
          <w:sz w:val="24"/>
          <w:szCs w:val="24"/>
        </w:rPr>
      </w:pPr>
    </w:p>
    <w:p w14:paraId="14D84468" w14:textId="41D37EC4" w:rsidR="002A430A" w:rsidRPr="009D52D0" w:rsidRDefault="002A430A" w:rsidP="002A430A">
      <w:pPr>
        <w:spacing w:after="120"/>
        <w:ind w:left="567" w:right="543" w:hanging="567"/>
        <w:rPr>
          <w:rFonts w:ascii="Arial" w:hAnsi="Arial" w:cs="Arial"/>
          <w:iCs/>
          <w:sz w:val="24"/>
          <w:szCs w:val="24"/>
        </w:rPr>
      </w:pPr>
      <w:r>
        <w:rPr>
          <w:rFonts w:ascii="Arial" w:hAnsi="Arial" w:cs="Arial"/>
          <w:iCs/>
          <w:sz w:val="24"/>
          <w:szCs w:val="24"/>
        </w:rPr>
        <w:t>1</w:t>
      </w:r>
      <w:r w:rsidR="00787FE6">
        <w:rPr>
          <w:rFonts w:ascii="Arial" w:hAnsi="Arial" w:cs="Arial"/>
          <w:iCs/>
          <w:sz w:val="24"/>
          <w:szCs w:val="24"/>
        </w:rPr>
        <w:t>3</w:t>
      </w:r>
      <w:r>
        <w:rPr>
          <w:rFonts w:ascii="Arial" w:hAnsi="Arial" w:cs="Arial"/>
          <w:iCs/>
          <w:sz w:val="24"/>
          <w:szCs w:val="24"/>
        </w:rPr>
        <w:t xml:space="preserve">.2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47C4F564" w14:textId="77777777" w:rsidR="002A430A" w:rsidRDefault="002A430A" w:rsidP="00860F5A">
      <w:pPr>
        <w:spacing w:after="120" w:line="240" w:lineRule="auto"/>
        <w:ind w:left="426" w:right="543" w:firstLine="294"/>
        <w:rPr>
          <w:rFonts w:ascii="Arial" w:hAnsi="Arial" w:cs="Arial"/>
          <w:iCs/>
          <w:sz w:val="24"/>
          <w:szCs w:val="24"/>
        </w:rPr>
      </w:pPr>
      <w:r w:rsidRPr="008C7C03">
        <w:rPr>
          <w:rFonts w:ascii="Arial" w:hAnsi="Arial" w:cs="Arial"/>
          <w:iCs/>
          <w:sz w:val="24"/>
          <w:szCs w:val="24"/>
        </w:rPr>
        <w:t>100% coursework</w:t>
      </w:r>
      <w:r>
        <w:rPr>
          <w:rFonts w:ascii="Arial" w:hAnsi="Arial" w:cs="Arial"/>
          <w:iCs/>
          <w:sz w:val="24"/>
          <w:szCs w:val="24"/>
        </w:rPr>
        <w:t xml:space="preserve"> (2,000 words essay)</w:t>
      </w:r>
    </w:p>
    <w:p w14:paraId="6A06CC3A" w14:textId="77777777" w:rsidR="002A430A" w:rsidRPr="008D4447" w:rsidRDefault="002A430A" w:rsidP="002A430A">
      <w:pPr>
        <w:spacing w:after="120" w:line="240" w:lineRule="auto"/>
        <w:ind w:left="426" w:right="543"/>
        <w:rPr>
          <w:rFonts w:ascii="Arial" w:hAnsi="Arial" w:cs="Arial"/>
          <w:iCs/>
          <w:sz w:val="24"/>
          <w:szCs w:val="24"/>
        </w:rPr>
      </w:pPr>
    </w:p>
    <w:p w14:paraId="21D5B12D" w14:textId="7C2E67D9" w:rsidR="002A430A" w:rsidRPr="009D52D0" w:rsidRDefault="002A430A" w:rsidP="002A430A">
      <w:pPr>
        <w:pStyle w:val="Heading2"/>
      </w:pPr>
      <w:r w:rsidRPr="009D52D0">
        <w:t xml:space="preserve">Map of module learning outcomes (sections </w:t>
      </w:r>
      <w:r w:rsidR="005520E3">
        <w:t>8</w:t>
      </w:r>
      <w:r w:rsidRPr="009D52D0">
        <w:t xml:space="preserve"> &amp; </w:t>
      </w:r>
      <w:r w:rsidR="005520E3">
        <w:t>9</w:t>
      </w:r>
      <w:r w:rsidRPr="009D52D0">
        <w:t>) to learning and teaching methods and methods of assessment</w:t>
      </w:r>
    </w:p>
    <w:p w14:paraId="1DFAD89A" w14:textId="77777777" w:rsidR="002A430A" w:rsidRDefault="002A430A" w:rsidP="002A430A">
      <w:pPr>
        <w:spacing w:after="120" w:line="240" w:lineRule="auto"/>
        <w:ind w:left="567" w:right="543"/>
        <w:jc w:val="both"/>
        <w:rPr>
          <w:rFonts w:ascii="Arial" w:hAnsi="Arial" w:cs="Arial"/>
          <w:i/>
          <w:iCs/>
          <w:sz w:val="24"/>
          <w:szCs w:val="24"/>
        </w:rPr>
      </w:pPr>
    </w:p>
    <w:p w14:paraId="3B5449D6" w14:textId="77777777" w:rsidR="002A430A" w:rsidRPr="00636058" w:rsidRDefault="002A430A" w:rsidP="002A430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A430A" w:rsidRPr="00A34E16" w14:paraId="4CBF18A8" w14:textId="77777777" w:rsidTr="006A3352">
        <w:trPr>
          <w:cantSplit/>
          <w:tblHeader/>
        </w:trPr>
        <w:tc>
          <w:tcPr>
            <w:tcW w:w="2439" w:type="dxa"/>
            <w:shd w:val="clear" w:color="auto" w:fill="D9D9D9" w:themeFill="background1" w:themeFillShade="D9"/>
          </w:tcPr>
          <w:p w14:paraId="2BA171EE" w14:textId="77777777" w:rsidR="002A430A" w:rsidRPr="00A34E16" w:rsidRDefault="002A430A" w:rsidP="006A3352">
            <w:pPr>
              <w:spacing w:after="120"/>
              <w:ind w:left="33" w:right="543"/>
              <w:rPr>
                <w:rFonts w:ascii="Arial" w:hAnsi="Arial" w:cs="Arial"/>
                <w:b/>
                <w:sz w:val="20"/>
                <w:szCs w:val="20"/>
              </w:rPr>
            </w:pPr>
            <w:r w:rsidRPr="00A34E16">
              <w:rPr>
                <w:rFonts w:ascii="Arial" w:hAnsi="Arial" w:cs="Arial"/>
                <w:b/>
                <w:sz w:val="20"/>
                <w:szCs w:val="20"/>
              </w:rPr>
              <w:t>Module learning outcome</w:t>
            </w:r>
          </w:p>
        </w:tc>
        <w:tc>
          <w:tcPr>
            <w:tcW w:w="567" w:type="dxa"/>
          </w:tcPr>
          <w:p w14:paraId="6B9C9378"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70D264E4"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8.2</w:t>
            </w:r>
          </w:p>
        </w:tc>
        <w:tc>
          <w:tcPr>
            <w:tcW w:w="567" w:type="dxa"/>
          </w:tcPr>
          <w:p w14:paraId="52757A3C"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8.3</w:t>
            </w:r>
          </w:p>
        </w:tc>
        <w:tc>
          <w:tcPr>
            <w:tcW w:w="567" w:type="dxa"/>
          </w:tcPr>
          <w:p w14:paraId="7FDF2FED"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303E9906"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6C8153D1"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3879748F"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267960B3"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197F8933"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9.5</w:t>
            </w:r>
          </w:p>
        </w:tc>
      </w:tr>
      <w:tr w:rsidR="002A430A" w:rsidRPr="00A34E16" w14:paraId="6188BB7F" w14:textId="77777777" w:rsidTr="006A3352">
        <w:tc>
          <w:tcPr>
            <w:tcW w:w="2439" w:type="dxa"/>
          </w:tcPr>
          <w:p w14:paraId="5A21C889"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Private Study</w:t>
            </w:r>
          </w:p>
        </w:tc>
        <w:tc>
          <w:tcPr>
            <w:tcW w:w="567" w:type="dxa"/>
          </w:tcPr>
          <w:p w14:paraId="5D171200"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591A68DC"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535981C"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5419625B"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CDF2462"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783AFF3"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201C9EE"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9AC8255"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A10CCAC"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r>
      <w:tr w:rsidR="002A430A" w:rsidRPr="00A34E16" w14:paraId="07A2A92C" w14:textId="77777777" w:rsidTr="006A3352">
        <w:tc>
          <w:tcPr>
            <w:tcW w:w="2439" w:type="dxa"/>
          </w:tcPr>
          <w:p w14:paraId="558DEF3F" w14:textId="77777777" w:rsidR="002A430A" w:rsidRPr="00860F5A" w:rsidRDefault="002A430A" w:rsidP="006A3352">
            <w:pPr>
              <w:spacing w:after="120"/>
              <w:ind w:right="543"/>
              <w:rPr>
                <w:rFonts w:ascii="Arial" w:hAnsi="Arial" w:cs="Arial"/>
                <w:iCs/>
                <w:sz w:val="20"/>
                <w:szCs w:val="20"/>
              </w:rPr>
            </w:pPr>
            <w:r w:rsidRPr="00860F5A">
              <w:rPr>
                <w:rFonts w:ascii="Arial" w:hAnsi="Arial" w:cs="Arial"/>
                <w:iCs/>
                <w:sz w:val="20"/>
                <w:szCs w:val="20"/>
              </w:rPr>
              <w:t>lecture</w:t>
            </w:r>
          </w:p>
        </w:tc>
        <w:tc>
          <w:tcPr>
            <w:tcW w:w="567" w:type="dxa"/>
          </w:tcPr>
          <w:p w14:paraId="4120243F"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91B4EFF"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7B23266"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A4461E1" w14:textId="77777777" w:rsidR="002A430A" w:rsidRPr="00A34E16" w:rsidRDefault="002A430A" w:rsidP="006A3352">
            <w:pPr>
              <w:spacing w:after="120"/>
              <w:ind w:right="543"/>
              <w:rPr>
                <w:rFonts w:ascii="Arial" w:hAnsi="Arial" w:cs="Arial"/>
                <w:b/>
                <w:sz w:val="20"/>
                <w:szCs w:val="20"/>
              </w:rPr>
            </w:pPr>
          </w:p>
        </w:tc>
        <w:tc>
          <w:tcPr>
            <w:tcW w:w="567" w:type="dxa"/>
          </w:tcPr>
          <w:p w14:paraId="7C6B9AB9"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71BAEEE" w14:textId="77777777" w:rsidR="002A430A" w:rsidRPr="00A34E16" w:rsidRDefault="002A430A" w:rsidP="006A3352">
            <w:pPr>
              <w:spacing w:after="120"/>
              <w:ind w:right="543"/>
              <w:rPr>
                <w:rFonts w:ascii="Arial" w:hAnsi="Arial" w:cs="Arial"/>
                <w:b/>
                <w:sz w:val="20"/>
                <w:szCs w:val="20"/>
              </w:rPr>
            </w:pPr>
          </w:p>
        </w:tc>
        <w:tc>
          <w:tcPr>
            <w:tcW w:w="567" w:type="dxa"/>
          </w:tcPr>
          <w:p w14:paraId="0C12C6E4" w14:textId="77777777" w:rsidR="002A430A" w:rsidRPr="00A34E16" w:rsidRDefault="002A430A" w:rsidP="006A3352">
            <w:pPr>
              <w:spacing w:after="120"/>
              <w:ind w:right="543"/>
              <w:rPr>
                <w:rFonts w:ascii="Arial" w:hAnsi="Arial" w:cs="Arial"/>
                <w:b/>
                <w:sz w:val="20"/>
                <w:szCs w:val="20"/>
              </w:rPr>
            </w:pPr>
          </w:p>
        </w:tc>
        <w:tc>
          <w:tcPr>
            <w:tcW w:w="567" w:type="dxa"/>
          </w:tcPr>
          <w:p w14:paraId="4764D7EB" w14:textId="77777777" w:rsidR="002A430A" w:rsidRPr="00A34E16" w:rsidRDefault="002A430A" w:rsidP="006A3352">
            <w:pPr>
              <w:spacing w:after="120"/>
              <w:ind w:right="543"/>
              <w:rPr>
                <w:rFonts w:ascii="Arial" w:hAnsi="Arial" w:cs="Arial"/>
                <w:b/>
                <w:sz w:val="20"/>
                <w:szCs w:val="20"/>
              </w:rPr>
            </w:pPr>
          </w:p>
        </w:tc>
        <w:tc>
          <w:tcPr>
            <w:tcW w:w="567" w:type="dxa"/>
          </w:tcPr>
          <w:p w14:paraId="02BC29F7"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r>
      <w:tr w:rsidR="002A430A" w:rsidRPr="00B00875" w14:paraId="6732105D" w14:textId="77777777" w:rsidTr="006A3352">
        <w:tc>
          <w:tcPr>
            <w:tcW w:w="2439" w:type="dxa"/>
          </w:tcPr>
          <w:p w14:paraId="0640B88F" w14:textId="77777777" w:rsidR="002A430A" w:rsidRPr="00860F5A" w:rsidRDefault="002A430A" w:rsidP="006A3352">
            <w:pPr>
              <w:spacing w:after="120"/>
              <w:ind w:right="543"/>
              <w:rPr>
                <w:rFonts w:ascii="Arial" w:hAnsi="Arial" w:cs="Arial"/>
                <w:iCs/>
                <w:sz w:val="20"/>
                <w:szCs w:val="20"/>
              </w:rPr>
            </w:pPr>
            <w:r w:rsidRPr="00860F5A">
              <w:rPr>
                <w:rFonts w:ascii="Arial" w:hAnsi="Arial" w:cs="Arial"/>
                <w:iCs/>
                <w:sz w:val="20"/>
                <w:szCs w:val="20"/>
              </w:rPr>
              <w:t>seminar</w:t>
            </w:r>
          </w:p>
        </w:tc>
        <w:tc>
          <w:tcPr>
            <w:tcW w:w="567" w:type="dxa"/>
          </w:tcPr>
          <w:p w14:paraId="7BF4F990"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0170008"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D68E317"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BDC94F8"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84BA44A"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8EA6305" w14:textId="77777777" w:rsidR="002A430A" w:rsidRPr="00A34E16" w:rsidRDefault="002A430A" w:rsidP="006A3352">
            <w:pPr>
              <w:spacing w:after="120"/>
              <w:ind w:right="543"/>
              <w:rPr>
                <w:rFonts w:ascii="Arial" w:hAnsi="Arial" w:cs="Arial"/>
                <w:b/>
                <w:sz w:val="20"/>
                <w:szCs w:val="20"/>
              </w:rPr>
            </w:pPr>
          </w:p>
        </w:tc>
        <w:tc>
          <w:tcPr>
            <w:tcW w:w="567" w:type="dxa"/>
          </w:tcPr>
          <w:p w14:paraId="52E5B106"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50C516E9" w14:textId="77777777" w:rsidR="002A430A" w:rsidRPr="00A34E16" w:rsidRDefault="002A430A" w:rsidP="006A3352">
            <w:pPr>
              <w:spacing w:after="120"/>
              <w:ind w:right="543"/>
              <w:rPr>
                <w:rFonts w:ascii="Arial" w:hAnsi="Arial" w:cs="Arial"/>
                <w:b/>
                <w:sz w:val="20"/>
                <w:szCs w:val="20"/>
              </w:rPr>
            </w:pPr>
          </w:p>
        </w:tc>
        <w:tc>
          <w:tcPr>
            <w:tcW w:w="567" w:type="dxa"/>
          </w:tcPr>
          <w:p w14:paraId="340CB96B"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r>
    </w:tbl>
    <w:p w14:paraId="06AABF77" w14:textId="77777777" w:rsidR="002A430A" w:rsidRPr="00B00875" w:rsidRDefault="002A430A" w:rsidP="002A430A">
      <w:pPr>
        <w:spacing w:after="120" w:line="240" w:lineRule="auto"/>
        <w:ind w:right="543"/>
        <w:rPr>
          <w:rFonts w:ascii="Arial" w:hAnsi="Arial" w:cs="Arial"/>
          <w:b/>
          <w:iCs/>
          <w:sz w:val="24"/>
          <w:szCs w:val="24"/>
          <w:highlight w:val="yellow"/>
        </w:rPr>
      </w:pPr>
    </w:p>
    <w:p w14:paraId="4C792E49" w14:textId="77777777" w:rsidR="002A430A" w:rsidRPr="00A34E16" w:rsidRDefault="002A430A" w:rsidP="002A430A">
      <w:pPr>
        <w:spacing w:after="120" w:line="240" w:lineRule="auto"/>
        <w:ind w:left="426" w:right="543" w:firstLine="294"/>
        <w:rPr>
          <w:rFonts w:ascii="Arial" w:hAnsi="Arial" w:cs="Arial"/>
          <w:b/>
          <w:iCs/>
          <w:sz w:val="24"/>
          <w:szCs w:val="24"/>
        </w:rPr>
      </w:pPr>
      <w:r w:rsidRPr="00A34E16">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tblGrid>
      <w:tr w:rsidR="002A430A" w:rsidRPr="00B00875" w14:paraId="560F1546" w14:textId="77777777" w:rsidTr="00860F5A">
        <w:trPr>
          <w:tblHeader/>
        </w:trPr>
        <w:tc>
          <w:tcPr>
            <w:tcW w:w="2405" w:type="dxa"/>
            <w:shd w:val="clear" w:color="auto" w:fill="D9D9D9" w:themeFill="background1" w:themeFillShade="D9"/>
          </w:tcPr>
          <w:p w14:paraId="5FF1721F" w14:textId="77777777" w:rsidR="002A430A" w:rsidRPr="00A34E16" w:rsidRDefault="002A430A" w:rsidP="006A3352">
            <w:pPr>
              <w:spacing w:after="120"/>
              <w:ind w:left="33" w:right="543"/>
              <w:rPr>
                <w:rFonts w:ascii="Arial" w:hAnsi="Arial" w:cs="Arial"/>
                <w:b/>
                <w:sz w:val="20"/>
                <w:szCs w:val="20"/>
              </w:rPr>
            </w:pPr>
            <w:r w:rsidRPr="00A34E16">
              <w:rPr>
                <w:rFonts w:ascii="Arial" w:hAnsi="Arial" w:cs="Arial"/>
                <w:b/>
                <w:sz w:val="20"/>
                <w:szCs w:val="20"/>
              </w:rPr>
              <w:t>Module learning outcome</w:t>
            </w:r>
          </w:p>
        </w:tc>
        <w:tc>
          <w:tcPr>
            <w:tcW w:w="567" w:type="dxa"/>
          </w:tcPr>
          <w:p w14:paraId="4CB3F3AA"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8.1</w:t>
            </w:r>
          </w:p>
        </w:tc>
        <w:tc>
          <w:tcPr>
            <w:tcW w:w="567" w:type="dxa"/>
          </w:tcPr>
          <w:p w14:paraId="2E97A9E2"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8.2</w:t>
            </w:r>
          </w:p>
        </w:tc>
        <w:tc>
          <w:tcPr>
            <w:tcW w:w="567" w:type="dxa"/>
          </w:tcPr>
          <w:p w14:paraId="0B5D16E0"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8.3</w:t>
            </w:r>
          </w:p>
        </w:tc>
        <w:tc>
          <w:tcPr>
            <w:tcW w:w="709" w:type="dxa"/>
          </w:tcPr>
          <w:p w14:paraId="0D4345B4"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8.4</w:t>
            </w:r>
          </w:p>
        </w:tc>
        <w:tc>
          <w:tcPr>
            <w:tcW w:w="567" w:type="dxa"/>
          </w:tcPr>
          <w:p w14:paraId="68D5B1F3"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9.1</w:t>
            </w:r>
          </w:p>
        </w:tc>
        <w:tc>
          <w:tcPr>
            <w:tcW w:w="567" w:type="dxa"/>
          </w:tcPr>
          <w:p w14:paraId="6918B3E2"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9.2</w:t>
            </w:r>
          </w:p>
        </w:tc>
        <w:tc>
          <w:tcPr>
            <w:tcW w:w="567" w:type="dxa"/>
          </w:tcPr>
          <w:p w14:paraId="73B9C18F"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9.3</w:t>
            </w:r>
          </w:p>
        </w:tc>
        <w:tc>
          <w:tcPr>
            <w:tcW w:w="567" w:type="dxa"/>
          </w:tcPr>
          <w:p w14:paraId="384390B2"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9.4</w:t>
            </w:r>
          </w:p>
        </w:tc>
        <w:tc>
          <w:tcPr>
            <w:tcW w:w="567" w:type="dxa"/>
          </w:tcPr>
          <w:p w14:paraId="1312DF59" w14:textId="77777777" w:rsidR="002A430A" w:rsidRPr="00A34E16" w:rsidRDefault="002A430A" w:rsidP="006A3352">
            <w:pPr>
              <w:spacing w:after="120"/>
              <w:ind w:right="543"/>
              <w:rPr>
                <w:rFonts w:ascii="Arial" w:hAnsi="Arial" w:cs="Arial"/>
                <w:sz w:val="20"/>
                <w:szCs w:val="20"/>
              </w:rPr>
            </w:pPr>
            <w:r w:rsidRPr="00A34E16">
              <w:rPr>
                <w:rFonts w:ascii="Arial" w:hAnsi="Arial" w:cs="Arial"/>
                <w:sz w:val="20"/>
                <w:szCs w:val="20"/>
              </w:rPr>
              <w:t>9.5</w:t>
            </w:r>
          </w:p>
        </w:tc>
      </w:tr>
      <w:tr w:rsidR="002A430A" w:rsidRPr="00B00875" w14:paraId="7C893F1E" w14:textId="77777777" w:rsidTr="00860F5A">
        <w:trPr>
          <w:tblHeader/>
        </w:trPr>
        <w:tc>
          <w:tcPr>
            <w:tcW w:w="2405" w:type="dxa"/>
          </w:tcPr>
          <w:p w14:paraId="1BB00443" w14:textId="7069BBFB" w:rsidR="002A430A" w:rsidRPr="00860F5A" w:rsidRDefault="002A430A" w:rsidP="006A3352">
            <w:pPr>
              <w:spacing w:after="120"/>
              <w:ind w:right="543"/>
              <w:rPr>
                <w:rFonts w:ascii="Arial" w:hAnsi="Arial" w:cs="Arial"/>
                <w:iCs/>
                <w:sz w:val="20"/>
                <w:szCs w:val="20"/>
              </w:rPr>
            </w:pPr>
            <w:r w:rsidRPr="00860F5A">
              <w:rPr>
                <w:rFonts w:ascii="Arial" w:hAnsi="Arial" w:cs="Arial"/>
                <w:iCs/>
                <w:sz w:val="20"/>
                <w:szCs w:val="20"/>
              </w:rPr>
              <w:t xml:space="preserve">Public engagement project </w:t>
            </w:r>
          </w:p>
        </w:tc>
        <w:tc>
          <w:tcPr>
            <w:tcW w:w="567" w:type="dxa"/>
          </w:tcPr>
          <w:p w14:paraId="4AA02C0C"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7DC69A8D"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47241D64"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4F885D12"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D6749EA"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E8B6FB3"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0648E9C4"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363CBF79" w14:textId="77777777" w:rsidR="002A430A" w:rsidRPr="00A34E16" w:rsidRDefault="002A430A" w:rsidP="006A3352">
            <w:pPr>
              <w:spacing w:after="120"/>
              <w:ind w:right="543"/>
              <w:rPr>
                <w:rFonts w:ascii="Arial" w:hAnsi="Arial" w:cs="Arial"/>
                <w:b/>
                <w:sz w:val="20"/>
                <w:szCs w:val="20"/>
              </w:rPr>
            </w:pPr>
            <w:r>
              <w:rPr>
                <w:rFonts w:ascii="Arial" w:hAnsi="Arial" w:cs="Arial"/>
                <w:b/>
                <w:sz w:val="20"/>
                <w:szCs w:val="20"/>
              </w:rPr>
              <w:t>x</w:t>
            </w:r>
          </w:p>
        </w:tc>
        <w:tc>
          <w:tcPr>
            <w:tcW w:w="567" w:type="dxa"/>
          </w:tcPr>
          <w:p w14:paraId="538A526F"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r>
      <w:tr w:rsidR="002A430A" w:rsidRPr="009D52D0" w14:paraId="06FD199A" w14:textId="77777777" w:rsidTr="00860F5A">
        <w:trPr>
          <w:tblHeader/>
        </w:trPr>
        <w:tc>
          <w:tcPr>
            <w:tcW w:w="2405" w:type="dxa"/>
          </w:tcPr>
          <w:p w14:paraId="38475716" w14:textId="3E2C41E4" w:rsidR="002A430A" w:rsidRPr="00860F5A" w:rsidRDefault="002A430A" w:rsidP="006A3352">
            <w:pPr>
              <w:spacing w:after="120"/>
              <w:ind w:right="543"/>
              <w:rPr>
                <w:rFonts w:ascii="Arial" w:hAnsi="Arial" w:cs="Arial"/>
                <w:iCs/>
                <w:sz w:val="20"/>
                <w:szCs w:val="20"/>
              </w:rPr>
            </w:pPr>
            <w:r w:rsidRPr="00860F5A">
              <w:rPr>
                <w:rFonts w:ascii="Arial" w:hAnsi="Arial" w:cs="Arial"/>
                <w:iCs/>
                <w:sz w:val="20"/>
                <w:szCs w:val="20"/>
              </w:rPr>
              <w:t xml:space="preserve">Essay </w:t>
            </w:r>
          </w:p>
        </w:tc>
        <w:tc>
          <w:tcPr>
            <w:tcW w:w="567" w:type="dxa"/>
          </w:tcPr>
          <w:p w14:paraId="23E4C421"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1A44F75D"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62D2684D"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709" w:type="dxa"/>
          </w:tcPr>
          <w:p w14:paraId="3CF830AF" w14:textId="235D8A4A" w:rsidR="002A430A" w:rsidRPr="00A34E16" w:rsidRDefault="00860F5A" w:rsidP="006A3352">
            <w:pPr>
              <w:spacing w:after="120"/>
              <w:ind w:right="543"/>
              <w:rPr>
                <w:rFonts w:ascii="Arial" w:hAnsi="Arial" w:cs="Arial"/>
                <w:b/>
                <w:sz w:val="20"/>
                <w:szCs w:val="20"/>
              </w:rPr>
            </w:pPr>
            <w:r>
              <w:rPr>
                <w:rFonts w:ascii="Arial" w:hAnsi="Arial" w:cs="Arial"/>
                <w:b/>
                <w:sz w:val="20"/>
                <w:szCs w:val="20"/>
              </w:rPr>
              <w:t>x</w:t>
            </w:r>
          </w:p>
        </w:tc>
        <w:tc>
          <w:tcPr>
            <w:tcW w:w="567" w:type="dxa"/>
          </w:tcPr>
          <w:p w14:paraId="187073D5"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c>
          <w:tcPr>
            <w:tcW w:w="567" w:type="dxa"/>
          </w:tcPr>
          <w:p w14:paraId="2D186615" w14:textId="77777777" w:rsidR="002A430A" w:rsidRPr="00A34E16" w:rsidRDefault="002A430A" w:rsidP="006A3352">
            <w:pPr>
              <w:spacing w:after="120"/>
              <w:ind w:right="543"/>
              <w:rPr>
                <w:rFonts w:ascii="Arial" w:hAnsi="Arial" w:cs="Arial"/>
                <w:b/>
                <w:sz w:val="20"/>
                <w:szCs w:val="20"/>
              </w:rPr>
            </w:pPr>
            <w:r>
              <w:rPr>
                <w:rFonts w:ascii="Arial" w:hAnsi="Arial" w:cs="Arial"/>
                <w:b/>
                <w:sz w:val="20"/>
                <w:szCs w:val="20"/>
              </w:rPr>
              <w:t>x</w:t>
            </w:r>
          </w:p>
        </w:tc>
        <w:tc>
          <w:tcPr>
            <w:tcW w:w="567" w:type="dxa"/>
          </w:tcPr>
          <w:p w14:paraId="1C10F3D8" w14:textId="77777777" w:rsidR="002A430A" w:rsidRPr="00A34E16" w:rsidRDefault="002A430A" w:rsidP="006A3352">
            <w:pPr>
              <w:spacing w:after="120"/>
              <w:ind w:right="543"/>
              <w:rPr>
                <w:rFonts w:ascii="Arial" w:hAnsi="Arial" w:cs="Arial"/>
                <w:b/>
                <w:sz w:val="20"/>
                <w:szCs w:val="20"/>
              </w:rPr>
            </w:pPr>
            <w:r>
              <w:rPr>
                <w:rFonts w:ascii="Arial" w:hAnsi="Arial" w:cs="Arial"/>
                <w:b/>
                <w:sz w:val="20"/>
                <w:szCs w:val="20"/>
              </w:rPr>
              <w:t>x</w:t>
            </w:r>
          </w:p>
        </w:tc>
        <w:tc>
          <w:tcPr>
            <w:tcW w:w="567" w:type="dxa"/>
          </w:tcPr>
          <w:p w14:paraId="5167727F" w14:textId="77777777" w:rsidR="002A430A" w:rsidRPr="00A34E16" w:rsidRDefault="002A430A" w:rsidP="006A3352">
            <w:pPr>
              <w:spacing w:after="120"/>
              <w:ind w:right="543"/>
              <w:rPr>
                <w:rFonts w:ascii="Arial" w:hAnsi="Arial" w:cs="Arial"/>
                <w:b/>
                <w:sz w:val="20"/>
                <w:szCs w:val="20"/>
              </w:rPr>
            </w:pPr>
            <w:r>
              <w:rPr>
                <w:rFonts w:ascii="Arial" w:hAnsi="Arial" w:cs="Arial"/>
                <w:b/>
                <w:sz w:val="20"/>
                <w:szCs w:val="20"/>
              </w:rPr>
              <w:t>x</w:t>
            </w:r>
          </w:p>
        </w:tc>
        <w:tc>
          <w:tcPr>
            <w:tcW w:w="567" w:type="dxa"/>
          </w:tcPr>
          <w:p w14:paraId="08A0417D" w14:textId="77777777" w:rsidR="002A430A" w:rsidRPr="00A34E16" w:rsidRDefault="002A430A" w:rsidP="006A3352">
            <w:pPr>
              <w:spacing w:after="120"/>
              <w:ind w:right="543"/>
              <w:rPr>
                <w:rFonts w:ascii="Arial" w:hAnsi="Arial" w:cs="Arial"/>
                <w:b/>
                <w:sz w:val="20"/>
                <w:szCs w:val="20"/>
              </w:rPr>
            </w:pPr>
            <w:r w:rsidRPr="00A34E16">
              <w:rPr>
                <w:rFonts w:ascii="Arial" w:hAnsi="Arial" w:cs="Arial"/>
                <w:b/>
                <w:sz w:val="20"/>
                <w:szCs w:val="20"/>
              </w:rPr>
              <w:t>x</w:t>
            </w:r>
          </w:p>
        </w:tc>
      </w:tr>
    </w:tbl>
    <w:p w14:paraId="36CBDD79" w14:textId="77777777" w:rsidR="002A430A" w:rsidRDefault="002A430A" w:rsidP="002A430A">
      <w:pPr>
        <w:spacing w:after="120" w:line="240" w:lineRule="auto"/>
        <w:ind w:left="426" w:right="543"/>
        <w:rPr>
          <w:rFonts w:ascii="Arial" w:hAnsi="Arial" w:cs="Arial"/>
          <w:b/>
          <w:iCs/>
          <w:sz w:val="24"/>
          <w:szCs w:val="24"/>
        </w:rPr>
      </w:pPr>
    </w:p>
    <w:p w14:paraId="45FC2B18" w14:textId="77777777" w:rsidR="002A430A" w:rsidRDefault="002A430A" w:rsidP="002A430A">
      <w:pPr>
        <w:spacing w:after="120" w:line="240" w:lineRule="auto"/>
        <w:ind w:left="426" w:right="543"/>
        <w:rPr>
          <w:rFonts w:ascii="Arial" w:hAnsi="Arial" w:cs="Arial"/>
          <w:b/>
          <w:iCs/>
          <w:sz w:val="24"/>
          <w:szCs w:val="24"/>
        </w:rPr>
      </w:pPr>
    </w:p>
    <w:p w14:paraId="760E2423" w14:textId="77777777" w:rsidR="002A430A" w:rsidRDefault="002A430A" w:rsidP="002A430A">
      <w:pPr>
        <w:spacing w:after="120" w:line="240" w:lineRule="auto"/>
        <w:ind w:left="426" w:right="543"/>
        <w:rPr>
          <w:rFonts w:ascii="Arial" w:hAnsi="Arial" w:cs="Arial"/>
          <w:b/>
          <w:iCs/>
          <w:sz w:val="24"/>
          <w:szCs w:val="24"/>
        </w:rPr>
      </w:pPr>
    </w:p>
    <w:p w14:paraId="178D4C8D" w14:textId="77777777" w:rsidR="002A430A" w:rsidRDefault="002A430A" w:rsidP="002A430A">
      <w:pPr>
        <w:spacing w:after="120" w:line="240" w:lineRule="auto"/>
        <w:ind w:left="426" w:right="543"/>
        <w:rPr>
          <w:rFonts w:ascii="Arial" w:hAnsi="Arial" w:cs="Arial"/>
          <w:b/>
          <w:iCs/>
          <w:sz w:val="24"/>
          <w:szCs w:val="24"/>
        </w:rPr>
      </w:pPr>
    </w:p>
    <w:p w14:paraId="22BE7E30" w14:textId="77777777" w:rsidR="002A430A" w:rsidRDefault="002A430A" w:rsidP="002A430A">
      <w:pPr>
        <w:spacing w:after="120" w:line="240" w:lineRule="auto"/>
        <w:ind w:left="426" w:right="543"/>
        <w:rPr>
          <w:rFonts w:ascii="Arial" w:hAnsi="Arial" w:cs="Arial"/>
          <w:b/>
          <w:iCs/>
          <w:sz w:val="24"/>
          <w:szCs w:val="24"/>
        </w:rPr>
      </w:pPr>
    </w:p>
    <w:p w14:paraId="00FBBD6D" w14:textId="77777777" w:rsidR="002A430A" w:rsidRDefault="002A430A" w:rsidP="002A430A">
      <w:pPr>
        <w:spacing w:after="120" w:line="240" w:lineRule="auto"/>
        <w:ind w:left="426" w:right="543"/>
        <w:rPr>
          <w:rFonts w:ascii="Arial" w:hAnsi="Arial" w:cs="Arial"/>
          <w:b/>
          <w:iCs/>
          <w:sz w:val="24"/>
          <w:szCs w:val="24"/>
        </w:rPr>
      </w:pPr>
    </w:p>
    <w:p w14:paraId="6522AB98" w14:textId="77777777" w:rsidR="002A430A" w:rsidRDefault="002A430A" w:rsidP="002A430A">
      <w:pPr>
        <w:spacing w:after="120" w:line="240" w:lineRule="auto"/>
        <w:ind w:left="426" w:right="543"/>
        <w:rPr>
          <w:rFonts w:ascii="Arial" w:hAnsi="Arial" w:cs="Arial"/>
          <w:b/>
          <w:iCs/>
          <w:sz w:val="24"/>
          <w:szCs w:val="24"/>
        </w:rPr>
      </w:pPr>
    </w:p>
    <w:p w14:paraId="7E1DCFB7" w14:textId="77777777" w:rsidR="002A430A" w:rsidRPr="009D52D0" w:rsidRDefault="002A430A" w:rsidP="002A430A">
      <w:pPr>
        <w:pStyle w:val="Heading2"/>
        <w:rPr>
          <w:iCs/>
        </w:rPr>
      </w:pPr>
      <w:r w:rsidRPr="009D52D0">
        <w:t xml:space="preserve">Inclusive module design </w:t>
      </w:r>
    </w:p>
    <w:p w14:paraId="58B69617" w14:textId="77777777" w:rsidR="002A430A" w:rsidRPr="009D52D0" w:rsidRDefault="002A430A" w:rsidP="002A430A">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A8DEDF" w14:textId="77777777" w:rsidR="002A430A" w:rsidRPr="009D52D0" w:rsidRDefault="002A430A" w:rsidP="002A430A">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C7B0E24" w14:textId="77777777" w:rsidR="002A430A" w:rsidRPr="009D52D0" w:rsidRDefault="002A430A" w:rsidP="002A430A">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7DA621A" w14:textId="77777777" w:rsidR="002A430A" w:rsidRPr="009D52D0" w:rsidRDefault="002A430A" w:rsidP="002A430A">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43B08524" w14:textId="77777777" w:rsidR="002A430A" w:rsidRPr="009D52D0" w:rsidRDefault="002A430A" w:rsidP="002A430A">
      <w:pPr>
        <w:spacing w:after="120" w:line="240" w:lineRule="auto"/>
        <w:ind w:left="426" w:right="543"/>
        <w:rPr>
          <w:rFonts w:ascii="Arial" w:hAnsi="Arial" w:cs="Arial"/>
          <w:i/>
          <w:iCs/>
          <w:sz w:val="24"/>
          <w:szCs w:val="24"/>
        </w:rPr>
      </w:pPr>
    </w:p>
    <w:p w14:paraId="65F09FF3" w14:textId="77777777" w:rsidR="002A430A" w:rsidRPr="009D52D0" w:rsidRDefault="002A430A" w:rsidP="002A430A">
      <w:pPr>
        <w:pStyle w:val="Heading2"/>
      </w:pPr>
      <w:proofErr w:type="gramStart"/>
      <w:r w:rsidRPr="009D52D0">
        <w:t>Campus(</w:t>
      </w:r>
      <w:proofErr w:type="spellStart"/>
      <w:proofErr w:type="gramEnd"/>
      <w:r w:rsidRPr="009D52D0">
        <w:t>es</w:t>
      </w:r>
      <w:proofErr w:type="spellEnd"/>
      <w:r w:rsidRPr="009D52D0">
        <w:t>) or centre(s) where module will be delivered</w:t>
      </w:r>
    </w:p>
    <w:p w14:paraId="5B35205E" w14:textId="487FBFB7" w:rsidR="002A430A" w:rsidRDefault="002A430A" w:rsidP="002A430A">
      <w:pPr>
        <w:spacing w:after="120" w:line="240" w:lineRule="auto"/>
        <w:ind w:right="543" w:firstLine="567"/>
        <w:rPr>
          <w:rFonts w:ascii="Arial" w:hAnsi="Arial" w:cs="Arial"/>
          <w:iCs/>
          <w:sz w:val="24"/>
          <w:szCs w:val="24"/>
        </w:rPr>
      </w:pPr>
      <w:r>
        <w:rPr>
          <w:rFonts w:ascii="Arial" w:hAnsi="Arial" w:cs="Arial"/>
          <w:iCs/>
          <w:sz w:val="24"/>
          <w:szCs w:val="24"/>
        </w:rPr>
        <w:t>Canterbury</w:t>
      </w:r>
    </w:p>
    <w:p w14:paraId="67EA9B9B" w14:textId="77777777" w:rsidR="00787FE6" w:rsidRPr="008D4447" w:rsidRDefault="00787FE6" w:rsidP="002A430A">
      <w:pPr>
        <w:spacing w:after="120" w:line="240" w:lineRule="auto"/>
        <w:ind w:right="543" w:firstLine="567"/>
        <w:rPr>
          <w:rFonts w:ascii="Arial" w:hAnsi="Arial" w:cs="Arial"/>
          <w:iCs/>
          <w:sz w:val="24"/>
          <w:szCs w:val="24"/>
        </w:rPr>
      </w:pPr>
    </w:p>
    <w:p w14:paraId="20278FFD" w14:textId="77777777" w:rsidR="002A430A" w:rsidRPr="009D52D0" w:rsidRDefault="002A430A" w:rsidP="002A430A">
      <w:pPr>
        <w:pStyle w:val="Heading2"/>
      </w:pPr>
      <w:r w:rsidRPr="009D52D0">
        <w:t xml:space="preserve">Internationalisation </w:t>
      </w:r>
    </w:p>
    <w:p w14:paraId="28CBAE95" w14:textId="6847C783" w:rsidR="002A430A" w:rsidRDefault="002A430A" w:rsidP="00860F5A">
      <w:pPr>
        <w:spacing w:after="120" w:line="240" w:lineRule="auto"/>
        <w:ind w:left="567" w:right="543"/>
        <w:rPr>
          <w:rFonts w:ascii="Arial" w:hAnsi="Arial" w:cs="Arial"/>
          <w:sz w:val="24"/>
          <w:szCs w:val="24"/>
        </w:rPr>
      </w:pPr>
      <w:r w:rsidRPr="008C36B0">
        <w:rPr>
          <w:rFonts w:ascii="Arial" w:hAnsi="Arial" w:cs="Arial"/>
          <w:sz w:val="24"/>
          <w:szCs w:val="24"/>
        </w:rPr>
        <w:t>This module will explore cultural phenomena from a range of cultural perspectives, both historic and contemporary.</w:t>
      </w:r>
    </w:p>
    <w:p w14:paraId="24BDE1C8" w14:textId="77777777" w:rsidR="00787FE6" w:rsidRPr="008C36B0" w:rsidRDefault="00787FE6" w:rsidP="00860F5A">
      <w:pPr>
        <w:spacing w:after="120" w:line="240" w:lineRule="auto"/>
        <w:ind w:left="567" w:right="543"/>
        <w:rPr>
          <w:rFonts w:ascii="Arial" w:hAnsi="Arial" w:cs="Arial"/>
          <w:sz w:val="24"/>
          <w:szCs w:val="24"/>
        </w:rPr>
      </w:pPr>
    </w:p>
    <w:p w14:paraId="28F56385" w14:textId="77777777" w:rsidR="002A430A" w:rsidRPr="009D52D0" w:rsidRDefault="002A430A" w:rsidP="002A430A">
      <w:pPr>
        <w:pBdr>
          <w:bottom w:val="single" w:sz="6" w:space="1" w:color="auto"/>
        </w:pBdr>
        <w:spacing w:after="120" w:line="240" w:lineRule="auto"/>
        <w:ind w:right="543"/>
        <w:rPr>
          <w:rFonts w:ascii="Arial" w:hAnsi="Arial" w:cs="Arial"/>
          <w:sz w:val="24"/>
          <w:szCs w:val="24"/>
        </w:rPr>
      </w:pPr>
    </w:p>
    <w:p w14:paraId="68F7B38A" w14:textId="77777777" w:rsidR="002A430A" w:rsidRPr="009D52D0" w:rsidRDefault="002A430A" w:rsidP="002A430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01AFA741" w14:textId="77777777" w:rsidR="002A430A" w:rsidRPr="009D52D0" w:rsidRDefault="002A430A" w:rsidP="002A430A">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4AB00E3A" w14:textId="77777777" w:rsidR="002A430A" w:rsidRPr="009D52D0" w:rsidRDefault="002A430A" w:rsidP="002A430A">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2A430A" w:rsidRPr="009D52D0" w14:paraId="21DBD9CC" w14:textId="77777777" w:rsidTr="00F9790B">
        <w:trPr>
          <w:trHeight w:val="317"/>
          <w:tblHeader/>
        </w:trPr>
        <w:tc>
          <w:tcPr>
            <w:tcW w:w="1760" w:type="dxa"/>
          </w:tcPr>
          <w:p w14:paraId="5F1EA7F4" w14:textId="77777777" w:rsidR="002A430A" w:rsidRPr="009D52D0" w:rsidRDefault="002A430A" w:rsidP="006A3352">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361E272A" w14:textId="77777777" w:rsidR="002A430A" w:rsidRPr="009D52D0" w:rsidRDefault="002A430A" w:rsidP="006A3352">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867" w:type="dxa"/>
          </w:tcPr>
          <w:p w14:paraId="3DD142D6" w14:textId="77777777" w:rsidR="002A430A" w:rsidRPr="009D52D0" w:rsidRDefault="002A430A" w:rsidP="006A3352">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205" w:type="dxa"/>
          </w:tcPr>
          <w:p w14:paraId="1FFDD7A6" w14:textId="77777777" w:rsidR="002A430A" w:rsidRDefault="002A430A" w:rsidP="006A3352">
            <w:pPr>
              <w:spacing w:after="120"/>
              <w:ind w:right="543"/>
              <w:rPr>
                <w:rFonts w:ascii="Arial" w:hAnsi="Arial" w:cs="Arial"/>
                <w:sz w:val="20"/>
                <w:szCs w:val="20"/>
              </w:rPr>
            </w:pPr>
            <w:r w:rsidRPr="009D52D0">
              <w:rPr>
                <w:rFonts w:ascii="Arial" w:hAnsi="Arial" w:cs="Arial"/>
                <w:sz w:val="20"/>
                <w:szCs w:val="20"/>
              </w:rPr>
              <w:t>Section revised</w:t>
            </w:r>
          </w:p>
          <w:p w14:paraId="6846AEDA" w14:textId="77777777" w:rsidR="002A430A" w:rsidRPr="009D52D0" w:rsidRDefault="002A430A" w:rsidP="006A3352">
            <w:pPr>
              <w:spacing w:after="120"/>
              <w:ind w:right="543"/>
              <w:rPr>
                <w:rFonts w:ascii="Arial" w:hAnsi="Arial" w:cs="Arial"/>
                <w:sz w:val="20"/>
                <w:szCs w:val="20"/>
              </w:rPr>
            </w:pPr>
            <w:r>
              <w:rPr>
                <w:rFonts w:ascii="Arial" w:hAnsi="Arial" w:cs="Arial"/>
                <w:sz w:val="20"/>
                <w:szCs w:val="20"/>
              </w:rPr>
              <w:t>(if applicable)</w:t>
            </w:r>
          </w:p>
        </w:tc>
        <w:tc>
          <w:tcPr>
            <w:tcW w:w="2098" w:type="dxa"/>
          </w:tcPr>
          <w:p w14:paraId="7AAEE032" w14:textId="4A49C593" w:rsidR="002A430A" w:rsidRPr="009D52D0" w:rsidRDefault="002A430A" w:rsidP="00F9790B">
            <w:pPr>
              <w:spacing w:after="120"/>
              <w:ind w:right="543"/>
              <w:rPr>
                <w:rFonts w:ascii="Arial" w:hAnsi="Arial" w:cs="Arial"/>
                <w:sz w:val="20"/>
                <w:szCs w:val="20"/>
              </w:rPr>
            </w:pPr>
            <w:r w:rsidRPr="009D52D0">
              <w:rPr>
                <w:rFonts w:ascii="Arial" w:hAnsi="Arial" w:cs="Arial"/>
                <w:sz w:val="20"/>
                <w:szCs w:val="20"/>
              </w:rPr>
              <w:t xml:space="preserve">Impacts </w:t>
            </w:r>
            <w:r w:rsidR="00F9790B">
              <w:rPr>
                <w:rFonts w:ascii="Arial" w:hAnsi="Arial" w:cs="Arial"/>
                <w:sz w:val="20"/>
                <w:szCs w:val="20"/>
              </w:rPr>
              <w:t xml:space="preserve">CLOs </w:t>
            </w:r>
          </w:p>
        </w:tc>
      </w:tr>
      <w:tr w:rsidR="00860F5A" w:rsidRPr="009D52D0" w14:paraId="2EEBB327" w14:textId="77777777" w:rsidTr="00F9790B">
        <w:trPr>
          <w:trHeight w:val="305"/>
        </w:trPr>
        <w:tc>
          <w:tcPr>
            <w:tcW w:w="1760" w:type="dxa"/>
          </w:tcPr>
          <w:p w14:paraId="0C2B6994" w14:textId="77777777" w:rsidR="00860F5A" w:rsidRPr="009D52D0" w:rsidRDefault="00860F5A" w:rsidP="00F52005">
            <w:pPr>
              <w:spacing w:after="120"/>
              <w:ind w:right="543"/>
              <w:rPr>
                <w:rFonts w:ascii="Arial" w:hAnsi="Arial" w:cs="Arial"/>
                <w:sz w:val="20"/>
                <w:szCs w:val="20"/>
              </w:rPr>
            </w:pPr>
            <w:r>
              <w:rPr>
                <w:rFonts w:ascii="Arial" w:hAnsi="Arial" w:cs="Arial"/>
                <w:sz w:val="20"/>
                <w:szCs w:val="20"/>
              </w:rPr>
              <w:t>13/12/21</w:t>
            </w:r>
          </w:p>
        </w:tc>
        <w:tc>
          <w:tcPr>
            <w:tcW w:w="2271" w:type="dxa"/>
          </w:tcPr>
          <w:p w14:paraId="787E0736" w14:textId="77777777" w:rsidR="00860F5A" w:rsidRPr="009D52D0" w:rsidRDefault="00860F5A" w:rsidP="00F52005">
            <w:pPr>
              <w:spacing w:after="120"/>
              <w:ind w:right="543"/>
              <w:rPr>
                <w:rFonts w:ascii="Arial" w:hAnsi="Arial" w:cs="Arial"/>
                <w:sz w:val="20"/>
                <w:szCs w:val="20"/>
              </w:rPr>
            </w:pPr>
            <w:r>
              <w:rPr>
                <w:rFonts w:ascii="Arial" w:hAnsi="Arial" w:cs="Arial"/>
                <w:sz w:val="20"/>
                <w:szCs w:val="20"/>
              </w:rPr>
              <w:t>New</w:t>
            </w:r>
          </w:p>
        </w:tc>
        <w:tc>
          <w:tcPr>
            <w:tcW w:w="1867" w:type="dxa"/>
          </w:tcPr>
          <w:p w14:paraId="15E7A884" w14:textId="77777777" w:rsidR="00860F5A" w:rsidRPr="009D52D0" w:rsidRDefault="00860F5A" w:rsidP="00F52005">
            <w:pPr>
              <w:spacing w:after="120"/>
              <w:ind w:right="155"/>
              <w:rPr>
                <w:rFonts w:ascii="Arial" w:hAnsi="Arial" w:cs="Arial"/>
                <w:sz w:val="20"/>
                <w:szCs w:val="20"/>
              </w:rPr>
            </w:pPr>
            <w:r>
              <w:rPr>
                <w:rFonts w:ascii="Arial" w:hAnsi="Arial" w:cs="Arial"/>
                <w:sz w:val="20"/>
                <w:szCs w:val="20"/>
              </w:rPr>
              <w:t>September 2022</w:t>
            </w:r>
          </w:p>
        </w:tc>
        <w:tc>
          <w:tcPr>
            <w:tcW w:w="2205" w:type="dxa"/>
          </w:tcPr>
          <w:p w14:paraId="73389A34" w14:textId="77777777" w:rsidR="00860F5A" w:rsidRPr="009D52D0" w:rsidRDefault="00860F5A" w:rsidP="00F52005">
            <w:pPr>
              <w:spacing w:after="120"/>
              <w:ind w:right="543"/>
              <w:rPr>
                <w:rFonts w:ascii="Arial" w:hAnsi="Arial" w:cs="Arial"/>
                <w:sz w:val="20"/>
                <w:szCs w:val="20"/>
              </w:rPr>
            </w:pPr>
            <w:r>
              <w:rPr>
                <w:rFonts w:ascii="Arial" w:hAnsi="Arial" w:cs="Arial"/>
                <w:sz w:val="20"/>
                <w:szCs w:val="20"/>
              </w:rPr>
              <w:t>n/a</w:t>
            </w:r>
          </w:p>
        </w:tc>
        <w:tc>
          <w:tcPr>
            <w:tcW w:w="2098" w:type="dxa"/>
          </w:tcPr>
          <w:p w14:paraId="5D80BD51" w14:textId="240B15D3" w:rsidR="00860F5A" w:rsidRPr="009D52D0" w:rsidRDefault="00860F5A" w:rsidP="00F52005">
            <w:pPr>
              <w:spacing w:after="120"/>
              <w:ind w:right="543"/>
              <w:rPr>
                <w:rFonts w:ascii="Arial" w:hAnsi="Arial" w:cs="Arial"/>
                <w:sz w:val="20"/>
                <w:szCs w:val="20"/>
              </w:rPr>
            </w:pPr>
            <w:r>
              <w:rPr>
                <w:rFonts w:ascii="Arial" w:hAnsi="Arial" w:cs="Arial"/>
                <w:sz w:val="20"/>
                <w:szCs w:val="20"/>
              </w:rPr>
              <w:t>No</w:t>
            </w:r>
          </w:p>
        </w:tc>
      </w:tr>
      <w:tr w:rsidR="002A430A" w:rsidRPr="009D52D0" w14:paraId="4AA8DBE4" w14:textId="77777777" w:rsidTr="00F9790B">
        <w:trPr>
          <w:trHeight w:val="305"/>
        </w:trPr>
        <w:tc>
          <w:tcPr>
            <w:tcW w:w="1760" w:type="dxa"/>
          </w:tcPr>
          <w:p w14:paraId="0A3F35DD" w14:textId="4547B75C" w:rsidR="002A430A" w:rsidRPr="009D52D0" w:rsidRDefault="00F9790B" w:rsidP="006A3352">
            <w:pPr>
              <w:spacing w:after="120"/>
              <w:ind w:right="543"/>
              <w:rPr>
                <w:rFonts w:ascii="Arial" w:hAnsi="Arial" w:cs="Arial"/>
                <w:sz w:val="20"/>
                <w:szCs w:val="20"/>
              </w:rPr>
            </w:pPr>
            <w:r>
              <w:rPr>
                <w:rFonts w:ascii="Arial" w:hAnsi="Arial" w:cs="Arial"/>
                <w:sz w:val="20"/>
                <w:szCs w:val="20"/>
              </w:rPr>
              <w:t>19/12/2022</w:t>
            </w:r>
          </w:p>
        </w:tc>
        <w:tc>
          <w:tcPr>
            <w:tcW w:w="2271" w:type="dxa"/>
          </w:tcPr>
          <w:p w14:paraId="36020F17" w14:textId="1AEAB289" w:rsidR="002A430A" w:rsidRPr="009D52D0" w:rsidRDefault="00860F5A" w:rsidP="006A3352">
            <w:pPr>
              <w:spacing w:after="120"/>
              <w:ind w:right="543"/>
              <w:rPr>
                <w:rFonts w:ascii="Arial" w:hAnsi="Arial" w:cs="Arial"/>
                <w:sz w:val="20"/>
                <w:szCs w:val="20"/>
              </w:rPr>
            </w:pPr>
            <w:r>
              <w:rPr>
                <w:rFonts w:ascii="Arial" w:hAnsi="Arial" w:cs="Arial"/>
                <w:sz w:val="20"/>
                <w:szCs w:val="20"/>
              </w:rPr>
              <w:t>Minor</w:t>
            </w:r>
          </w:p>
        </w:tc>
        <w:tc>
          <w:tcPr>
            <w:tcW w:w="1867" w:type="dxa"/>
          </w:tcPr>
          <w:p w14:paraId="0809BADA" w14:textId="60FDE22B" w:rsidR="002A430A" w:rsidRPr="009D52D0" w:rsidRDefault="00860F5A" w:rsidP="006A3352">
            <w:pPr>
              <w:spacing w:after="120"/>
              <w:ind w:right="543"/>
              <w:rPr>
                <w:rFonts w:ascii="Arial" w:hAnsi="Arial" w:cs="Arial"/>
                <w:sz w:val="20"/>
                <w:szCs w:val="20"/>
              </w:rPr>
            </w:pPr>
            <w:r>
              <w:rPr>
                <w:rFonts w:ascii="Arial" w:hAnsi="Arial" w:cs="Arial"/>
                <w:sz w:val="20"/>
                <w:szCs w:val="20"/>
              </w:rPr>
              <w:t>2023/24</w:t>
            </w:r>
          </w:p>
        </w:tc>
        <w:tc>
          <w:tcPr>
            <w:tcW w:w="2205" w:type="dxa"/>
          </w:tcPr>
          <w:p w14:paraId="7851FA55" w14:textId="07F0FDD0" w:rsidR="002A430A" w:rsidRPr="009D52D0" w:rsidRDefault="00860F5A" w:rsidP="006A3352">
            <w:pPr>
              <w:spacing w:after="120"/>
              <w:ind w:right="543"/>
              <w:rPr>
                <w:rFonts w:ascii="Arial" w:hAnsi="Arial" w:cs="Arial"/>
                <w:sz w:val="20"/>
                <w:szCs w:val="20"/>
              </w:rPr>
            </w:pPr>
            <w:r>
              <w:rPr>
                <w:rFonts w:ascii="Arial" w:hAnsi="Arial" w:cs="Arial"/>
                <w:sz w:val="20"/>
                <w:szCs w:val="20"/>
              </w:rPr>
              <w:t>10</w:t>
            </w:r>
          </w:p>
        </w:tc>
        <w:tc>
          <w:tcPr>
            <w:tcW w:w="2098" w:type="dxa"/>
          </w:tcPr>
          <w:p w14:paraId="7BFD9778" w14:textId="6734B802" w:rsidR="002A430A" w:rsidRPr="009D52D0" w:rsidRDefault="00860F5A" w:rsidP="006A3352">
            <w:pPr>
              <w:spacing w:after="120"/>
              <w:ind w:right="543"/>
              <w:rPr>
                <w:rFonts w:ascii="Arial" w:hAnsi="Arial" w:cs="Arial"/>
                <w:sz w:val="20"/>
                <w:szCs w:val="20"/>
              </w:rPr>
            </w:pPr>
            <w:r>
              <w:rPr>
                <w:rFonts w:ascii="Arial" w:hAnsi="Arial" w:cs="Arial"/>
                <w:sz w:val="20"/>
                <w:szCs w:val="20"/>
              </w:rPr>
              <w:t>No</w:t>
            </w:r>
          </w:p>
        </w:tc>
      </w:tr>
    </w:tbl>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E5A4" w14:textId="77777777" w:rsidR="005E398B" w:rsidRDefault="005E398B" w:rsidP="009A2D37">
      <w:pPr>
        <w:spacing w:after="0" w:line="240" w:lineRule="auto"/>
      </w:pPr>
      <w:r>
        <w:separator/>
      </w:r>
    </w:p>
  </w:endnote>
  <w:endnote w:type="continuationSeparator" w:id="0">
    <w:p w14:paraId="72E83404" w14:textId="77777777" w:rsidR="005E398B" w:rsidRDefault="005E398B" w:rsidP="009A2D37">
      <w:pPr>
        <w:spacing w:after="0" w:line="240" w:lineRule="auto"/>
      </w:pPr>
      <w:r>
        <w:continuationSeparator/>
      </w:r>
    </w:p>
  </w:endnote>
  <w:endnote w:type="continuationNotice" w:id="1">
    <w:p w14:paraId="62B8B36F" w14:textId="77777777" w:rsidR="005E398B" w:rsidRDefault="005E3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997175A" w:rsidR="008B2543" w:rsidRDefault="0019787E" w:rsidP="009A2D37">
        <w:pPr>
          <w:pStyle w:val="Footer"/>
          <w:jc w:val="center"/>
        </w:pPr>
        <w:r>
          <w:fldChar w:fldCharType="begin"/>
        </w:r>
        <w:r>
          <w:instrText xml:space="preserve"> PAGE   \* MERGEFORMAT </w:instrText>
        </w:r>
        <w:r>
          <w:fldChar w:fldCharType="separate"/>
        </w:r>
        <w:r w:rsidR="00787FE6">
          <w:rPr>
            <w:noProof/>
          </w:rPr>
          <w:t>4</w:t>
        </w:r>
        <w:r>
          <w:rPr>
            <w:noProof/>
          </w:rPr>
          <w:fldChar w:fldCharType="end"/>
        </w:r>
      </w:p>
    </w:sdtContent>
  </w:sdt>
  <w:p w14:paraId="6E908E24" w14:textId="77777777" w:rsidR="005520E3" w:rsidRPr="005520E3" w:rsidRDefault="005520E3" w:rsidP="005520E3">
    <w:pPr>
      <w:spacing w:after="120" w:line="240" w:lineRule="auto"/>
      <w:ind w:left="567" w:right="543"/>
      <w:jc w:val="center"/>
      <w:rPr>
        <w:rFonts w:ascii="Arial" w:hAnsi="Arial" w:cs="Arial"/>
        <w:sz w:val="18"/>
        <w:szCs w:val="18"/>
      </w:rPr>
    </w:pPr>
    <w:r w:rsidRPr="005520E3">
      <w:rPr>
        <w:rFonts w:ascii="Arial" w:hAnsi="Arial" w:cs="Arial"/>
        <w:sz w:val="18"/>
        <w:szCs w:val="18"/>
      </w:rPr>
      <w:t>The Home</w:t>
    </w:r>
  </w:p>
  <w:p w14:paraId="26569854" w14:textId="097BD46A" w:rsidR="008B2543" w:rsidRPr="007B7724" w:rsidRDefault="008B2543" w:rsidP="005520E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D592C62" w:rsidR="00EB41D1" w:rsidRDefault="00EB41D1" w:rsidP="00EB41D1">
        <w:pPr>
          <w:pStyle w:val="Footer"/>
          <w:jc w:val="center"/>
        </w:pPr>
        <w:r>
          <w:fldChar w:fldCharType="begin"/>
        </w:r>
        <w:r>
          <w:instrText xml:space="preserve"> PAGE   \* MERGEFORMAT </w:instrText>
        </w:r>
        <w:r>
          <w:fldChar w:fldCharType="separate"/>
        </w:r>
        <w:r w:rsidR="00787FE6">
          <w:rPr>
            <w:noProof/>
          </w:rPr>
          <w:t>1</w:t>
        </w:r>
        <w:r>
          <w:rPr>
            <w:noProof/>
          </w:rPr>
          <w:fldChar w:fldCharType="end"/>
        </w:r>
      </w:p>
    </w:sdtContent>
  </w:sdt>
  <w:p w14:paraId="4EA38623" w14:textId="5A8EDA9E" w:rsidR="005520E3" w:rsidRPr="005520E3" w:rsidRDefault="005520E3" w:rsidP="005520E3">
    <w:pPr>
      <w:spacing w:after="120" w:line="240" w:lineRule="auto"/>
      <w:ind w:left="567" w:right="543"/>
      <w:jc w:val="center"/>
      <w:rPr>
        <w:rFonts w:ascii="Arial" w:hAnsi="Arial" w:cs="Arial"/>
        <w:sz w:val="18"/>
        <w:szCs w:val="18"/>
      </w:rPr>
    </w:pPr>
    <w:r w:rsidRPr="005520E3">
      <w:rPr>
        <w:rFonts w:ascii="Arial" w:hAnsi="Arial" w:cs="Arial"/>
        <w:sz w:val="18"/>
        <w:szCs w:val="18"/>
      </w:rPr>
      <w:t>The Home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68E1" w14:textId="77777777" w:rsidR="005E398B" w:rsidRDefault="005E398B" w:rsidP="009A2D37">
      <w:pPr>
        <w:spacing w:after="0" w:line="240" w:lineRule="auto"/>
      </w:pPr>
      <w:r>
        <w:separator/>
      </w:r>
    </w:p>
  </w:footnote>
  <w:footnote w:type="continuationSeparator" w:id="0">
    <w:p w14:paraId="336328EE" w14:textId="77777777" w:rsidR="005E398B" w:rsidRDefault="005E398B" w:rsidP="009A2D37">
      <w:pPr>
        <w:spacing w:after="0" w:line="240" w:lineRule="auto"/>
      </w:pPr>
      <w:r>
        <w:continuationSeparator/>
      </w:r>
    </w:p>
  </w:footnote>
  <w:footnote w:type="continuationNotice" w:id="1">
    <w:p w14:paraId="116B5D69" w14:textId="77777777" w:rsidR="005E398B" w:rsidRDefault="005E3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7E62"/>
    <w:multiLevelType w:val="multilevel"/>
    <w:tmpl w:val="6F9423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AE6D50"/>
    <w:multiLevelType w:val="multilevel"/>
    <w:tmpl w:val="BB9CFB8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220549E"/>
    <w:multiLevelType w:val="hybridMultilevel"/>
    <w:tmpl w:val="DA4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B4E50"/>
    <w:multiLevelType w:val="multilevel"/>
    <w:tmpl w:val="4E92BE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DA7953"/>
    <w:multiLevelType w:val="hybridMultilevel"/>
    <w:tmpl w:val="579C5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FF30F90"/>
    <w:multiLevelType w:val="hybridMultilevel"/>
    <w:tmpl w:val="8D9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6"/>
  </w:num>
  <w:num w:numId="8">
    <w:abstractNumId w:val="12"/>
  </w:num>
  <w:num w:numId="9">
    <w:abstractNumId w:val="9"/>
  </w:num>
  <w:num w:numId="10">
    <w:abstractNumId w:val="10"/>
  </w:num>
  <w:num w:numId="11">
    <w:abstractNumId w:val="4"/>
  </w:num>
  <w:num w:numId="12">
    <w:abstractNumId w:val="14"/>
  </w:num>
  <w:num w:numId="13">
    <w:abstractNumId w:val="5"/>
  </w:num>
  <w:num w:numId="14">
    <w:abstractNumId w:val="1"/>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30A"/>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EC"/>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0E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398B"/>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34F5"/>
    <w:rsid w:val="00674ED0"/>
    <w:rsid w:val="00682650"/>
    <w:rsid w:val="00683609"/>
    <w:rsid w:val="00684851"/>
    <w:rsid w:val="00687284"/>
    <w:rsid w:val="00694309"/>
    <w:rsid w:val="00694B52"/>
    <w:rsid w:val="00695285"/>
    <w:rsid w:val="00696C56"/>
    <w:rsid w:val="00696FF5"/>
    <w:rsid w:val="006A6BB4"/>
    <w:rsid w:val="006A6D16"/>
    <w:rsid w:val="006A7DA0"/>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87FE6"/>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F5A"/>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BC5"/>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90B"/>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860F5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55CD32D7-A24E-46D7-80E1-42832D8FE6C6}"/>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37DE3B61-308A-4892-8A04-7A69D215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2022-10-27T16:08:00Z</dcterms:created>
  <dcterms:modified xsi:type="dcterms:W3CDTF">2023-02-17T16:51:00Z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