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6B05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E97EA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072696" w14:textId="77777777" w:rsidR="0083074C" w:rsidRPr="00D73BDC" w:rsidRDefault="00D73BDC" w:rsidP="00D73BDC">
      <w:pPr>
        <w:spacing w:after="120" w:line="240" w:lineRule="auto"/>
        <w:ind w:left="567" w:right="260"/>
        <w:jc w:val="both"/>
        <w:rPr>
          <w:rFonts w:ascii="Arial" w:hAnsi="Arial" w:cs="Arial"/>
          <w:iCs/>
        </w:rPr>
      </w:pPr>
      <w:r>
        <w:rPr>
          <w:rFonts w:ascii="Arial" w:hAnsi="Arial" w:cs="Arial"/>
        </w:rPr>
        <w:t>HIST8300 (HI830) -</w:t>
      </w:r>
      <w:r w:rsidRPr="00D73BDC">
        <w:rPr>
          <w:rFonts w:ascii="Arial" w:hAnsi="Arial" w:cs="Arial"/>
        </w:rPr>
        <w:t xml:space="preserve"> To Tell You the Truth: Soviet Propaganda and Persuasion</w:t>
      </w:r>
    </w:p>
    <w:p w14:paraId="3E602DCC" w14:textId="77777777" w:rsidR="009A2D37" w:rsidRPr="00302082" w:rsidRDefault="009A2D37" w:rsidP="00302082">
      <w:pPr>
        <w:spacing w:after="120" w:line="240" w:lineRule="auto"/>
        <w:ind w:left="426" w:right="260"/>
        <w:jc w:val="both"/>
        <w:rPr>
          <w:rFonts w:ascii="Arial" w:hAnsi="Arial" w:cs="Arial"/>
        </w:rPr>
      </w:pPr>
    </w:p>
    <w:p w14:paraId="0AC9B4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7288BE1" w14:textId="77777777" w:rsidR="009A2D37" w:rsidRPr="00D73BDC" w:rsidRDefault="00D73BDC" w:rsidP="00696FF5">
      <w:pPr>
        <w:spacing w:after="120" w:line="240" w:lineRule="auto"/>
        <w:ind w:left="567" w:right="260"/>
        <w:rPr>
          <w:rFonts w:ascii="Arial" w:hAnsi="Arial" w:cs="Arial"/>
          <w:iCs/>
        </w:rPr>
      </w:pPr>
      <w:r w:rsidRPr="00D73BDC">
        <w:rPr>
          <w:rFonts w:ascii="Arial" w:hAnsi="Arial" w:cs="Arial"/>
          <w:iCs/>
        </w:rPr>
        <w:t>School of History</w:t>
      </w:r>
    </w:p>
    <w:p w14:paraId="698B3E48" w14:textId="77777777" w:rsidR="009A2D37" w:rsidRPr="00302082" w:rsidRDefault="009A2D37" w:rsidP="00302082">
      <w:pPr>
        <w:spacing w:after="120" w:line="240" w:lineRule="auto"/>
        <w:ind w:left="426" w:right="260"/>
        <w:rPr>
          <w:rFonts w:ascii="Arial" w:hAnsi="Arial" w:cs="Arial"/>
          <w:i/>
          <w:iCs/>
        </w:rPr>
      </w:pPr>
    </w:p>
    <w:p w14:paraId="1DE140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790640" w14:textId="77777777" w:rsidR="009A2D37" w:rsidRPr="008A6233" w:rsidRDefault="008A6233" w:rsidP="00696FF5">
      <w:pPr>
        <w:spacing w:after="120" w:line="240" w:lineRule="auto"/>
        <w:ind w:left="567" w:right="260"/>
        <w:jc w:val="both"/>
        <w:rPr>
          <w:rFonts w:ascii="Arial" w:hAnsi="Arial" w:cs="Arial"/>
        </w:rPr>
      </w:pPr>
      <w:r>
        <w:rPr>
          <w:rFonts w:ascii="Arial" w:hAnsi="Arial" w:cs="Arial"/>
        </w:rPr>
        <w:t>Level 7</w:t>
      </w:r>
    </w:p>
    <w:p w14:paraId="6EF1B411" w14:textId="77777777" w:rsidR="009A2D37" w:rsidRPr="00302082" w:rsidRDefault="009A2D37" w:rsidP="00302082">
      <w:pPr>
        <w:spacing w:after="120" w:line="240" w:lineRule="auto"/>
        <w:ind w:left="426" w:right="260"/>
        <w:rPr>
          <w:rFonts w:ascii="Arial" w:hAnsi="Arial" w:cs="Arial"/>
          <w:i/>
          <w:iCs/>
        </w:rPr>
      </w:pPr>
    </w:p>
    <w:p w14:paraId="4995E2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2B4279" w14:textId="77777777" w:rsidR="009A2D37" w:rsidRPr="00EA44BC" w:rsidRDefault="00EA44BC" w:rsidP="00696FF5">
      <w:pPr>
        <w:pStyle w:val="NormalWeb"/>
        <w:spacing w:before="0" w:beforeAutospacing="0" w:after="120" w:afterAutospacing="0"/>
        <w:ind w:left="567" w:right="260"/>
        <w:rPr>
          <w:rFonts w:ascii="Arial" w:hAnsi="Arial" w:cs="Arial"/>
          <w:sz w:val="22"/>
          <w:szCs w:val="22"/>
        </w:rPr>
      </w:pPr>
      <w:r w:rsidRPr="00EA44BC">
        <w:rPr>
          <w:rFonts w:ascii="Arial" w:hAnsi="Arial" w:cs="Arial"/>
          <w:sz w:val="22"/>
          <w:szCs w:val="22"/>
        </w:rPr>
        <w:t>30</w:t>
      </w:r>
      <w:r w:rsidR="009A2D37" w:rsidRPr="00EA44BC">
        <w:rPr>
          <w:rFonts w:ascii="Arial" w:hAnsi="Arial" w:cs="Arial"/>
          <w:sz w:val="22"/>
          <w:szCs w:val="22"/>
        </w:rPr>
        <w:t xml:space="preserve"> credits (</w:t>
      </w:r>
      <w:r w:rsidRPr="00EA44BC">
        <w:rPr>
          <w:rFonts w:ascii="Arial" w:hAnsi="Arial" w:cs="Arial"/>
          <w:sz w:val="22"/>
          <w:szCs w:val="22"/>
        </w:rPr>
        <w:t>1</w:t>
      </w:r>
      <w:r w:rsidR="009A2D37" w:rsidRPr="00EA44BC">
        <w:rPr>
          <w:rFonts w:ascii="Arial" w:hAnsi="Arial" w:cs="Arial"/>
          <w:sz w:val="22"/>
          <w:szCs w:val="22"/>
        </w:rPr>
        <w:t>5 ECTS)</w:t>
      </w:r>
    </w:p>
    <w:p w14:paraId="14A1C791" w14:textId="77777777" w:rsidR="009A2D37" w:rsidRPr="00302082" w:rsidRDefault="009A2D37" w:rsidP="00302082">
      <w:pPr>
        <w:spacing w:after="120" w:line="240" w:lineRule="auto"/>
        <w:ind w:left="426" w:right="260"/>
        <w:rPr>
          <w:rFonts w:ascii="Arial" w:hAnsi="Arial" w:cs="Arial"/>
          <w:i/>
        </w:rPr>
      </w:pPr>
    </w:p>
    <w:p w14:paraId="1D71D4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F4EF82" w14:textId="77777777" w:rsidR="009A2D37" w:rsidRPr="000456DC" w:rsidRDefault="009A2D37" w:rsidP="00696FF5">
      <w:pPr>
        <w:spacing w:after="120" w:line="240" w:lineRule="auto"/>
        <w:ind w:left="567" w:right="260"/>
        <w:jc w:val="both"/>
        <w:rPr>
          <w:rFonts w:ascii="Arial" w:hAnsi="Arial" w:cs="Arial"/>
          <w:iCs/>
        </w:rPr>
      </w:pPr>
      <w:r w:rsidRPr="000456DC">
        <w:rPr>
          <w:rFonts w:ascii="Arial" w:hAnsi="Arial" w:cs="Arial"/>
          <w:iCs/>
        </w:rPr>
        <w:t xml:space="preserve">Autumn or </w:t>
      </w:r>
      <w:proofErr w:type="gramStart"/>
      <w:r w:rsidRPr="000456DC">
        <w:rPr>
          <w:rFonts w:ascii="Arial" w:hAnsi="Arial" w:cs="Arial"/>
          <w:iCs/>
        </w:rPr>
        <w:t>Spring</w:t>
      </w:r>
      <w:proofErr w:type="gramEnd"/>
    </w:p>
    <w:p w14:paraId="79951B79" w14:textId="77777777" w:rsidR="009A2D37" w:rsidRPr="00302082" w:rsidRDefault="009A2D37" w:rsidP="00302082">
      <w:pPr>
        <w:spacing w:after="120" w:line="240" w:lineRule="auto"/>
        <w:ind w:left="426" w:right="260"/>
        <w:rPr>
          <w:rFonts w:ascii="Arial" w:hAnsi="Arial" w:cs="Arial"/>
          <w:i/>
          <w:iCs/>
        </w:rPr>
      </w:pPr>
    </w:p>
    <w:p w14:paraId="684BF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FF11BD" w14:textId="77777777" w:rsidR="009A2D37" w:rsidRPr="00263E0A" w:rsidRDefault="00263E0A" w:rsidP="00696FF5">
      <w:pPr>
        <w:spacing w:after="120" w:line="240" w:lineRule="auto"/>
        <w:ind w:left="567" w:right="260"/>
        <w:rPr>
          <w:rFonts w:ascii="Arial" w:hAnsi="Arial" w:cs="Arial"/>
          <w:iCs/>
        </w:rPr>
      </w:pPr>
      <w:r>
        <w:rPr>
          <w:rFonts w:ascii="Arial" w:hAnsi="Arial" w:cs="Arial"/>
          <w:iCs/>
        </w:rPr>
        <w:t>None</w:t>
      </w:r>
    </w:p>
    <w:p w14:paraId="6558699B" w14:textId="77777777" w:rsidR="009A2D37" w:rsidRPr="00302082" w:rsidRDefault="009A2D37" w:rsidP="00302082">
      <w:pPr>
        <w:spacing w:after="120" w:line="240" w:lineRule="auto"/>
        <w:ind w:left="426" w:right="260"/>
        <w:rPr>
          <w:rFonts w:ascii="Arial" w:hAnsi="Arial" w:cs="Arial"/>
          <w:i/>
          <w:iCs/>
        </w:rPr>
      </w:pPr>
    </w:p>
    <w:p w14:paraId="0BD859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E940DF" w14:textId="77777777" w:rsidR="00B9109B" w:rsidRPr="00687619" w:rsidRDefault="00687619" w:rsidP="00687619">
      <w:pPr>
        <w:spacing w:after="120" w:line="240" w:lineRule="auto"/>
        <w:ind w:left="567" w:right="260"/>
        <w:rPr>
          <w:rFonts w:ascii="Arial" w:hAnsi="Arial" w:cs="Arial"/>
          <w:iCs/>
        </w:rPr>
      </w:pPr>
      <w:r w:rsidRPr="00687619">
        <w:rPr>
          <w:rFonts w:ascii="Arial" w:hAnsi="Arial" w:cs="Arial"/>
          <w:iCs/>
        </w:rPr>
        <w:t>MA in Modern History, MA in War Media and Society</w:t>
      </w:r>
    </w:p>
    <w:p w14:paraId="606A56B1" w14:textId="77777777" w:rsidR="009A2D37" w:rsidRPr="00302082" w:rsidRDefault="009A2D37" w:rsidP="00302082">
      <w:pPr>
        <w:spacing w:after="120" w:line="240" w:lineRule="auto"/>
        <w:ind w:left="426" w:right="260"/>
        <w:rPr>
          <w:rFonts w:ascii="Arial" w:hAnsi="Arial" w:cs="Arial"/>
          <w:i/>
          <w:iCs/>
        </w:rPr>
      </w:pPr>
    </w:p>
    <w:p w14:paraId="6A8CC08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C30164" w14:textId="446C1618" w:rsidR="009124B4" w:rsidRPr="009124B4" w:rsidRDefault="00DE2465" w:rsidP="009124B4">
      <w:pPr>
        <w:spacing w:after="120" w:line="240" w:lineRule="auto"/>
        <w:ind w:left="567" w:right="260"/>
        <w:rPr>
          <w:rFonts w:ascii="Arial" w:hAnsi="Arial" w:cs="Arial"/>
          <w:iCs/>
        </w:rPr>
      </w:pPr>
      <w:r>
        <w:rPr>
          <w:rFonts w:ascii="Arial" w:hAnsi="Arial" w:cs="Arial"/>
          <w:iCs/>
        </w:rPr>
        <w:t>8.1</w:t>
      </w:r>
      <w:r w:rsidR="009124B4" w:rsidRPr="009124B4">
        <w:rPr>
          <w:rFonts w:ascii="Arial" w:hAnsi="Arial" w:cs="Arial"/>
          <w:iCs/>
        </w:rPr>
        <w:tab/>
        <w:t>Demonstrate an understanding of and critically interpret the history of Soviet propaganda.</w:t>
      </w:r>
    </w:p>
    <w:p w14:paraId="381926F4" w14:textId="62A8C7CC" w:rsidR="009124B4" w:rsidRPr="009124B4" w:rsidRDefault="00DE2465" w:rsidP="009124B4">
      <w:pPr>
        <w:spacing w:after="120" w:line="240" w:lineRule="auto"/>
        <w:ind w:left="1440" w:right="260" w:hanging="873"/>
        <w:rPr>
          <w:rFonts w:ascii="Arial" w:hAnsi="Arial" w:cs="Arial"/>
          <w:iCs/>
        </w:rPr>
      </w:pPr>
      <w:r>
        <w:rPr>
          <w:rFonts w:ascii="Arial" w:hAnsi="Arial" w:cs="Arial"/>
          <w:iCs/>
        </w:rPr>
        <w:t>8.</w:t>
      </w:r>
      <w:r w:rsidR="009124B4" w:rsidRPr="009124B4">
        <w:rPr>
          <w:rFonts w:ascii="Arial" w:hAnsi="Arial" w:cs="Arial"/>
          <w:iCs/>
        </w:rPr>
        <w:t>2</w:t>
      </w:r>
      <w:r w:rsidR="009124B4" w:rsidRPr="009124B4">
        <w:rPr>
          <w:rFonts w:ascii="Arial" w:hAnsi="Arial" w:cs="Arial"/>
          <w:iCs/>
        </w:rPr>
        <w:tab/>
        <w:t>Demonstrate an understanding of the emerging Soviet and East European dissident critique of communist propaganda.</w:t>
      </w:r>
    </w:p>
    <w:p w14:paraId="37F83F60" w14:textId="4A00CF4F" w:rsidR="009124B4" w:rsidRPr="009124B4" w:rsidRDefault="00DE2465" w:rsidP="009124B4">
      <w:pPr>
        <w:spacing w:after="120" w:line="240" w:lineRule="auto"/>
        <w:ind w:left="1440" w:right="260" w:hanging="873"/>
        <w:rPr>
          <w:rFonts w:ascii="Arial" w:hAnsi="Arial" w:cs="Arial"/>
          <w:iCs/>
        </w:rPr>
      </w:pPr>
      <w:r>
        <w:rPr>
          <w:rFonts w:ascii="Arial" w:hAnsi="Arial" w:cs="Arial"/>
          <w:iCs/>
        </w:rPr>
        <w:t>8.3</w:t>
      </w:r>
      <w:r w:rsidR="009124B4" w:rsidRPr="009124B4">
        <w:rPr>
          <w:rFonts w:ascii="Arial" w:hAnsi="Arial" w:cs="Arial"/>
          <w:iCs/>
        </w:rPr>
        <w:tab/>
        <w:t>Demonstrate an understanding of the historical background to contemporary debates surrounding Russian propaganda.</w:t>
      </w:r>
    </w:p>
    <w:p w14:paraId="49A40C75" w14:textId="117BD491" w:rsidR="009A2D37" w:rsidRPr="009124B4" w:rsidRDefault="00DE2465" w:rsidP="009124B4">
      <w:pPr>
        <w:spacing w:after="120" w:line="240" w:lineRule="auto"/>
        <w:ind w:left="1440" w:right="260" w:hanging="873"/>
        <w:rPr>
          <w:rFonts w:ascii="Arial" w:hAnsi="Arial" w:cs="Arial"/>
          <w:iCs/>
        </w:rPr>
      </w:pPr>
      <w:r>
        <w:rPr>
          <w:rFonts w:ascii="Arial" w:hAnsi="Arial" w:cs="Arial"/>
          <w:iCs/>
        </w:rPr>
        <w:t>8.4</w:t>
      </w:r>
      <w:r w:rsidR="009124B4" w:rsidRPr="009124B4">
        <w:rPr>
          <w:rFonts w:ascii="Arial" w:hAnsi="Arial" w:cs="Arial"/>
          <w:iCs/>
        </w:rPr>
        <w:tab/>
        <w:t>Critically deploy historiographical concepts relevant to Soviet propaganda in written and oral arguments.</w:t>
      </w:r>
    </w:p>
    <w:p w14:paraId="357EC264" w14:textId="77777777" w:rsidR="009124B4" w:rsidRPr="00302082" w:rsidRDefault="009124B4" w:rsidP="00C57028">
      <w:pPr>
        <w:spacing w:after="120" w:line="240" w:lineRule="auto"/>
        <w:ind w:left="567" w:right="260"/>
        <w:rPr>
          <w:rFonts w:ascii="Arial" w:hAnsi="Arial" w:cs="Arial"/>
          <w:i/>
        </w:rPr>
      </w:pPr>
    </w:p>
    <w:p w14:paraId="5AF440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614E10" w14:textId="7CC3B61C" w:rsidR="009124B4" w:rsidRPr="009124B4" w:rsidRDefault="007354A6" w:rsidP="009124B4">
      <w:pPr>
        <w:spacing w:after="120" w:line="240" w:lineRule="auto"/>
        <w:ind w:left="567" w:right="260"/>
        <w:jc w:val="both"/>
        <w:rPr>
          <w:rFonts w:ascii="Arial" w:hAnsi="Arial" w:cs="Arial"/>
        </w:rPr>
      </w:pPr>
      <w:r>
        <w:rPr>
          <w:rFonts w:ascii="Arial" w:hAnsi="Arial" w:cs="Arial"/>
        </w:rPr>
        <w:t>9.1</w:t>
      </w:r>
      <w:r w:rsidR="009124B4" w:rsidRPr="009124B4">
        <w:rPr>
          <w:rFonts w:ascii="Arial" w:hAnsi="Arial" w:cs="Arial"/>
        </w:rPr>
        <w:tab/>
        <w:t xml:space="preserve">Demonstrate their ability to think in critical and analytical terms about historical events. </w:t>
      </w:r>
    </w:p>
    <w:p w14:paraId="1AFC9E45" w14:textId="222A2060" w:rsidR="009124B4" w:rsidRPr="009124B4" w:rsidRDefault="007354A6" w:rsidP="009124B4">
      <w:pPr>
        <w:spacing w:after="120" w:line="240" w:lineRule="auto"/>
        <w:ind w:left="567" w:right="260"/>
        <w:jc w:val="both"/>
        <w:rPr>
          <w:rFonts w:ascii="Arial" w:hAnsi="Arial" w:cs="Arial"/>
        </w:rPr>
      </w:pPr>
      <w:r>
        <w:rPr>
          <w:rFonts w:ascii="Arial" w:hAnsi="Arial" w:cs="Arial"/>
        </w:rPr>
        <w:t>9.</w:t>
      </w:r>
      <w:r w:rsidR="009124B4" w:rsidRPr="009124B4">
        <w:rPr>
          <w:rFonts w:ascii="Arial" w:hAnsi="Arial" w:cs="Arial"/>
        </w:rPr>
        <w:t>2</w:t>
      </w:r>
      <w:r w:rsidR="009124B4" w:rsidRPr="009124B4">
        <w:rPr>
          <w:rFonts w:ascii="Arial" w:hAnsi="Arial" w:cs="Arial"/>
        </w:rPr>
        <w:tab/>
        <w:t xml:space="preserve">Critically evaluate a theme over time, and </w:t>
      </w:r>
    </w:p>
    <w:p w14:paraId="68508A77" w14:textId="446E7DC3" w:rsidR="009124B4" w:rsidRPr="009124B4" w:rsidRDefault="007354A6" w:rsidP="009124B4">
      <w:pPr>
        <w:spacing w:after="120" w:line="240" w:lineRule="auto"/>
        <w:ind w:left="567" w:right="260"/>
        <w:jc w:val="both"/>
        <w:rPr>
          <w:rFonts w:ascii="Arial" w:hAnsi="Arial" w:cs="Arial"/>
        </w:rPr>
      </w:pPr>
      <w:r>
        <w:rPr>
          <w:rFonts w:ascii="Arial" w:hAnsi="Arial" w:cs="Arial"/>
        </w:rPr>
        <w:t>9.</w:t>
      </w:r>
      <w:r w:rsidR="009124B4" w:rsidRPr="009124B4">
        <w:rPr>
          <w:rFonts w:ascii="Arial" w:hAnsi="Arial" w:cs="Arial"/>
        </w:rPr>
        <w:t>3</w:t>
      </w:r>
      <w:r w:rsidR="009124B4" w:rsidRPr="009124B4">
        <w:rPr>
          <w:rFonts w:ascii="Arial" w:hAnsi="Arial" w:cs="Arial"/>
        </w:rPr>
        <w:tab/>
        <w:t>Construct coherent written and oral arguments.</w:t>
      </w:r>
    </w:p>
    <w:p w14:paraId="74DCE96B" w14:textId="43EDC9EF" w:rsidR="009A2D37" w:rsidRPr="009124B4" w:rsidRDefault="007354A6" w:rsidP="009124B4">
      <w:pPr>
        <w:spacing w:after="120" w:line="240" w:lineRule="auto"/>
        <w:ind w:left="1440" w:right="260" w:hanging="873"/>
        <w:jc w:val="both"/>
        <w:rPr>
          <w:rFonts w:ascii="Arial" w:hAnsi="Arial" w:cs="Arial"/>
        </w:rPr>
      </w:pPr>
      <w:r>
        <w:rPr>
          <w:rFonts w:ascii="Arial" w:hAnsi="Arial" w:cs="Arial"/>
        </w:rPr>
        <w:t>9.</w:t>
      </w:r>
      <w:r w:rsidR="009124B4" w:rsidRPr="009124B4">
        <w:rPr>
          <w:rFonts w:ascii="Arial" w:hAnsi="Arial" w:cs="Arial"/>
        </w:rPr>
        <w:t>4</w:t>
      </w:r>
      <w:r w:rsidR="009124B4" w:rsidRPr="009124B4">
        <w:rPr>
          <w:rFonts w:ascii="Arial" w:hAnsi="Arial" w:cs="Arial"/>
        </w:rPr>
        <w:tab/>
        <w:t>Demonstrate and apply their ability to marshal, evaluate, and examine written and visual sources.</w:t>
      </w:r>
    </w:p>
    <w:p w14:paraId="59F3A72E" w14:textId="77777777" w:rsidR="009A2D37" w:rsidRDefault="009A2D37" w:rsidP="00302082">
      <w:pPr>
        <w:pStyle w:val="Default"/>
        <w:spacing w:after="120"/>
        <w:ind w:left="720" w:right="260"/>
        <w:rPr>
          <w:color w:val="auto"/>
          <w:sz w:val="22"/>
          <w:szCs w:val="22"/>
        </w:rPr>
      </w:pPr>
    </w:p>
    <w:p w14:paraId="73616C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8E12B8" w14:textId="77777777" w:rsidR="00C57028" w:rsidRPr="00302082" w:rsidRDefault="0098567E" w:rsidP="00696FF5">
      <w:pPr>
        <w:spacing w:after="120" w:line="240" w:lineRule="auto"/>
        <w:ind w:left="567" w:right="260"/>
        <w:jc w:val="both"/>
        <w:rPr>
          <w:rFonts w:ascii="Arial" w:hAnsi="Arial" w:cs="Arial"/>
          <w:i/>
          <w:iCs/>
        </w:rPr>
      </w:pPr>
      <w:r w:rsidRPr="0098567E">
        <w:rPr>
          <w:rFonts w:ascii="Arial" w:hAnsi="Arial" w:cs="Arial"/>
          <w:iCs/>
        </w:rPr>
        <w:lastRenderedPageBreak/>
        <w:t>The module will offer a comprehensive overview and examination of the propaganda used by the Soviet regime in its attempts to build communism and defend the interests of the Soviet regime. The seminar structure will be broadly chronological, but in such a way as also to allow for a thematic approach. The module will initially look at early Bolshevik propaganda, both in 1917 and during the Civil War. It will then go on to look at the promotion of Stalinism in relation to industrialisation, history, education, the personality cult and religion. Space will be given to the patriotic propaganda of the Second World War, and the concurrent reinvention of Soviet ideology. Poster art, paintings, cartoons, film, newspapers and news agencies will all feature, as will some of the propagandists themselves. The institutional foundations of Soviet propaganda will be discussed. The tension between science and propaganda will also be examined. The role of disinformation and front organisations in Soviet foreign policy will be covered, as well as some aspects of the cultural Cold War. Practices of resistance to Soviet propaganda, arising from within the Soviet and Eastern bloc dissident movement in the post-Stalin era, will be explored.  Consideration will also be given to the waning appeal of Soviet propaganda in the 1980s and 1990s, including Gorbachev’s policy of glasnost’ and the management of the Chernobyl’ affair in 1986. At the end of the module, students will examine the extent to which the Soviet propaganda tradition has influenced Russian propaganda in the early 21st century under Putin. All these themes will be examined in the context of relevant historiography on Soviet and Russian history.</w:t>
      </w:r>
      <w:r w:rsidR="00C57028">
        <w:rPr>
          <w:rFonts w:ascii="Arial" w:hAnsi="Arial" w:cs="Arial"/>
          <w:i/>
          <w:iCs/>
        </w:rPr>
        <w:t xml:space="preserve"> </w:t>
      </w:r>
    </w:p>
    <w:p w14:paraId="1471115C" w14:textId="77777777" w:rsidR="009A2D37" w:rsidRPr="00302082" w:rsidRDefault="009A2D37" w:rsidP="00302082">
      <w:pPr>
        <w:spacing w:after="120" w:line="240" w:lineRule="auto"/>
        <w:ind w:left="426" w:right="260"/>
        <w:rPr>
          <w:rFonts w:ascii="Arial" w:hAnsi="Arial" w:cs="Arial"/>
          <w:i/>
          <w:iCs/>
        </w:rPr>
      </w:pPr>
    </w:p>
    <w:p w14:paraId="50B3BB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24903A"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C. Andrew &amp; A. </w:t>
      </w:r>
      <w:proofErr w:type="spellStart"/>
      <w:r w:rsidRPr="003C7DE2">
        <w:rPr>
          <w:rFonts w:ascii="Arial" w:hAnsi="Arial" w:cs="Arial"/>
        </w:rPr>
        <w:t>Gordievsky</w:t>
      </w:r>
      <w:proofErr w:type="spellEnd"/>
      <w:r w:rsidRPr="003C7DE2">
        <w:rPr>
          <w:rFonts w:ascii="Arial" w:hAnsi="Arial" w:cs="Arial"/>
        </w:rPr>
        <w:t xml:space="preserve"> (1990) KGB: The Inside Story of its Foreign Operations from Lenin to Gorbachev. New York: Harper Collins</w:t>
      </w:r>
    </w:p>
    <w:p w14:paraId="07BDB719"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K. </w:t>
      </w:r>
      <w:proofErr w:type="spellStart"/>
      <w:r w:rsidRPr="003C7DE2">
        <w:rPr>
          <w:rFonts w:ascii="Arial" w:hAnsi="Arial" w:cs="Arial"/>
        </w:rPr>
        <w:t>Berkhoff</w:t>
      </w:r>
      <w:proofErr w:type="spellEnd"/>
      <w:r w:rsidRPr="003C7DE2">
        <w:rPr>
          <w:rFonts w:ascii="Arial" w:hAnsi="Arial" w:cs="Arial"/>
        </w:rPr>
        <w:t xml:space="preserve"> (2012) Motherland in Danger: Soviet Propaganda during World War II. Cambridge: Harvard University Press</w:t>
      </w:r>
    </w:p>
    <w:p w14:paraId="1425EC23"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V. </w:t>
      </w:r>
      <w:proofErr w:type="spellStart"/>
      <w:r w:rsidRPr="003C7DE2">
        <w:rPr>
          <w:rFonts w:ascii="Arial" w:hAnsi="Arial" w:cs="Arial"/>
        </w:rPr>
        <w:t>Bonnell</w:t>
      </w:r>
      <w:proofErr w:type="spellEnd"/>
      <w:r w:rsidRPr="003C7DE2">
        <w:rPr>
          <w:rFonts w:ascii="Arial" w:hAnsi="Arial" w:cs="Arial"/>
        </w:rPr>
        <w:t xml:space="preserve"> (1999) Iconography of Power: Soviet Political Posters under Lenin and Stalin. Berkley: University of California Press</w:t>
      </w:r>
    </w:p>
    <w:p w14:paraId="0DE0BB15"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D. </w:t>
      </w:r>
      <w:proofErr w:type="spellStart"/>
      <w:r w:rsidRPr="003C7DE2">
        <w:rPr>
          <w:rFonts w:ascii="Arial" w:hAnsi="Arial" w:cs="Arial"/>
        </w:rPr>
        <w:t>Brandenberger</w:t>
      </w:r>
      <w:proofErr w:type="spellEnd"/>
      <w:r w:rsidRPr="003C7DE2">
        <w:rPr>
          <w:rFonts w:ascii="Arial" w:hAnsi="Arial" w:cs="Arial"/>
        </w:rPr>
        <w:t xml:space="preserve"> (2012) Propaganda State in Crisis: Soviet Ideology, Indoctrination and Terror 1927-41. New Haven: Yale University Press</w:t>
      </w:r>
    </w:p>
    <w:p w14:paraId="0175C93C"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D. </w:t>
      </w:r>
      <w:proofErr w:type="spellStart"/>
      <w:r w:rsidRPr="003C7DE2">
        <w:rPr>
          <w:rFonts w:ascii="Arial" w:hAnsi="Arial" w:cs="Arial"/>
        </w:rPr>
        <w:t>Caute</w:t>
      </w:r>
      <w:proofErr w:type="spellEnd"/>
      <w:r w:rsidRPr="003C7DE2">
        <w:rPr>
          <w:rFonts w:ascii="Arial" w:hAnsi="Arial" w:cs="Arial"/>
        </w:rPr>
        <w:t xml:space="preserve"> (2005) </w:t>
      </w:r>
      <w:proofErr w:type="gramStart"/>
      <w:r w:rsidRPr="003C7DE2">
        <w:rPr>
          <w:rFonts w:ascii="Arial" w:hAnsi="Arial" w:cs="Arial"/>
        </w:rPr>
        <w:t>The</w:t>
      </w:r>
      <w:proofErr w:type="gramEnd"/>
      <w:r w:rsidRPr="003C7DE2">
        <w:rPr>
          <w:rFonts w:ascii="Arial" w:hAnsi="Arial" w:cs="Arial"/>
        </w:rPr>
        <w:t xml:space="preserve"> Dancer Defects: The Struggle for Cultural Supremacy during the Cold War. Oxford: OUP</w:t>
      </w:r>
    </w:p>
    <w:p w14:paraId="1EB5A38B"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K. Clark (2000) </w:t>
      </w:r>
      <w:proofErr w:type="gramStart"/>
      <w:r w:rsidRPr="003C7DE2">
        <w:rPr>
          <w:rFonts w:ascii="Arial" w:hAnsi="Arial" w:cs="Arial"/>
        </w:rPr>
        <w:t>The</w:t>
      </w:r>
      <w:proofErr w:type="gramEnd"/>
      <w:r w:rsidRPr="003C7DE2">
        <w:rPr>
          <w:rFonts w:ascii="Arial" w:hAnsi="Arial" w:cs="Arial"/>
        </w:rPr>
        <w:t xml:space="preserve"> Soviet Novel. Bloomington: Indiana University Press</w:t>
      </w:r>
    </w:p>
    <w:p w14:paraId="394FCD6F"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M. Ebon (1987) </w:t>
      </w:r>
      <w:proofErr w:type="gramStart"/>
      <w:r w:rsidRPr="003C7DE2">
        <w:rPr>
          <w:rFonts w:ascii="Arial" w:hAnsi="Arial" w:cs="Arial"/>
        </w:rPr>
        <w:t>The</w:t>
      </w:r>
      <w:proofErr w:type="gramEnd"/>
      <w:r w:rsidRPr="003C7DE2">
        <w:rPr>
          <w:rFonts w:ascii="Arial" w:hAnsi="Arial" w:cs="Arial"/>
        </w:rPr>
        <w:t xml:space="preserve"> Soviet Propaganda Machine. London: McGraw-Hill</w:t>
      </w:r>
    </w:p>
    <w:p w14:paraId="4588FAAC"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V. Havel (1987) Living in Truth. New York: Faber and Faber</w:t>
      </w:r>
    </w:p>
    <w:p w14:paraId="33056476"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G. Hosking (2006) Rulers and Victims: The Russians in the Soviet Union. Cambridge: Harvard University Press</w:t>
      </w:r>
    </w:p>
    <w:p w14:paraId="70EBE3BF"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P. </w:t>
      </w:r>
      <w:proofErr w:type="spellStart"/>
      <w:r w:rsidRPr="003C7DE2">
        <w:rPr>
          <w:rFonts w:ascii="Arial" w:hAnsi="Arial" w:cs="Arial"/>
        </w:rPr>
        <w:t>Kenez</w:t>
      </w:r>
      <w:proofErr w:type="spellEnd"/>
      <w:r w:rsidRPr="003C7DE2">
        <w:rPr>
          <w:rFonts w:ascii="Arial" w:hAnsi="Arial" w:cs="Arial"/>
        </w:rPr>
        <w:t xml:space="preserve"> (1985) </w:t>
      </w:r>
      <w:proofErr w:type="gramStart"/>
      <w:r w:rsidRPr="003C7DE2">
        <w:rPr>
          <w:rFonts w:ascii="Arial" w:hAnsi="Arial" w:cs="Arial"/>
        </w:rPr>
        <w:t>The</w:t>
      </w:r>
      <w:proofErr w:type="gramEnd"/>
      <w:r w:rsidRPr="003C7DE2">
        <w:rPr>
          <w:rFonts w:ascii="Arial" w:hAnsi="Arial" w:cs="Arial"/>
        </w:rPr>
        <w:t xml:space="preserve"> Birth of the Propaganda State: Soviet Methods of Mass Mobilisation 1917-29. Cambridge: CUP</w:t>
      </w:r>
    </w:p>
    <w:p w14:paraId="248D1145"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D. King (1997) The Commissar Vanishes: The Falsification of Photographs and Art in Stalin’s Russia. New York: Metropolitan Books</w:t>
      </w:r>
    </w:p>
    <w:p w14:paraId="52DC59B5"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S. Miner (2014) Stalin’s Holy War: Religion, Nationalism and Alliance Politics, 1941-45. Chapel Hill: University of North Carolina </w:t>
      </w:r>
      <w:proofErr w:type="spellStart"/>
      <w:r w:rsidRPr="003C7DE2">
        <w:rPr>
          <w:rFonts w:ascii="Arial" w:hAnsi="Arial" w:cs="Arial"/>
        </w:rPr>
        <w:t>PRess</w:t>
      </w:r>
      <w:proofErr w:type="spellEnd"/>
    </w:p>
    <w:p w14:paraId="6A6A6631" w14:textId="77777777" w:rsidR="003C7DE2" w:rsidRPr="003C7DE2" w:rsidRDefault="003C7DE2" w:rsidP="003C7DE2">
      <w:pPr>
        <w:spacing w:after="120" w:line="240" w:lineRule="auto"/>
        <w:ind w:left="567" w:right="260"/>
        <w:jc w:val="both"/>
        <w:rPr>
          <w:rFonts w:ascii="Arial" w:hAnsi="Arial" w:cs="Arial"/>
        </w:rPr>
      </w:pPr>
      <w:r w:rsidRPr="003C7DE2">
        <w:rPr>
          <w:rFonts w:ascii="Arial" w:hAnsi="Arial" w:cs="Arial"/>
        </w:rPr>
        <w:t>D. Powell (1975) Antireligious Propaganda in the Soviet Union. Cambridge: MIT Press</w:t>
      </w:r>
    </w:p>
    <w:p w14:paraId="0EDF6628" w14:textId="77777777" w:rsidR="009A2D37" w:rsidRPr="003C7DE2" w:rsidRDefault="003C7DE2" w:rsidP="003C7DE2">
      <w:pPr>
        <w:spacing w:after="120" w:line="240" w:lineRule="auto"/>
        <w:ind w:left="567" w:right="260"/>
        <w:jc w:val="both"/>
        <w:rPr>
          <w:rFonts w:ascii="Arial" w:hAnsi="Arial" w:cs="Arial"/>
        </w:rPr>
      </w:pPr>
      <w:r w:rsidRPr="003C7DE2">
        <w:rPr>
          <w:rFonts w:ascii="Arial" w:hAnsi="Arial" w:cs="Arial"/>
        </w:rPr>
        <w:t xml:space="preserve">A. Solzhenitsyn (2009) </w:t>
      </w:r>
      <w:proofErr w:type="gramStart"/>
      <w:r w:rsidRPr="003C7DE2">
        <w:rPr>
          <w:rFonts w:ascii="Arial" w:hAnsi="Arial" w:cs="Arial"/>
        </w:rPr>
        <w:t>The</w:t>
      </w:r>
      <w:proofErr w:type="gramEnd"/>
      <w:r w:rsidRPr="003C7DE2">
        <w:rPr>
          <w:rFonts w:ascii="Arial" w:hAnsi="Arial" w:cs="Arial"/>
        </w:rPr>
        <w:t xml:space="preserve"> Solzhenitsyn Reader: New and Essential Writings 1947-2005. Wilmington: ISI Books</w:t>
      </w:r>
    </w:p>
    <w:p w14:paraId="2B5EC5C7" w14:textId="77777777" w:rsidR="009A2D37" w:rsidRPr="00302082" w:rsidRDefault="009A2D37" w:rsidP="00302082">
      <w:pPr>
        <w:spacing w:after="120" w:line="240" w:lineRule="auto"/>
        <w:ind w:right="260"/>
        <w:jc w:val="both"/>
        <w:rPr>
          <w:rFonts w:ascii="Arial" w:hAnsi="Arial" w:cs="Arial"/>
          <w:b/>
        </w:rPr>
      </w:pPr>
    </w:p>
    <w:p w14:paraId="6DD634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A6A206" w14:textId="77777777" w:rsidR="009A2D37" w:rsidRPr="00BA287F" w:rsidRDefault="00C57028" w:rsidP="00696FF5">
      <w:pPr>
        <w:spacing w:after="120" w:line="240" w:lineRule="auto"/>
        <w:ind w:left="567" w:right="260"/>
        <w:jc w:val="both"/>
        <w:rPr>
          <w:rFonts w:ascii="Arial" w:hAnsi="Arial" w:cs="Arial"/>
          <w:iCs/>
        </w:rPr>
      </w:pPr>
      <w:r w:rsidRPr="00BA287F">
        <w:rPr>
          <w:rFonts w:ascii="Arial" w:hAnsi="Arial" w:cs="Arial"/>
          <w:iCs/>
        </w:rPr>
        <w:t>Total contact hours:</w:t>
      </w:r>
      <w:r w:rsidR="00BA287F">
        <w:rPr>
          <w:rFonts w:ascii="Arial" w:hAnsi="Arial" w:cs="Arial"/>
          <w:iCs/>
        </w:rPr>
        <w:t xml:space="preserve"> 24</w:t>
      </w:r>
    </w:p>
    <w:p w14:paraId="0CA2AB68" w14:textId="77777777" w:rsidR="00C57028" w:rsidRPr="00BA287F" w:rsidRDefault="00C57028" w:rsidP="00C57028">
      <w:pPr>
        <w:spacing w:after="120" w:line="240" w:lineRule="auto"/>
        <w:ind w:left="567" w:right="260"/>
        <w:jc w:val="both"/>
        <w:rPr>
          <w:rFonts w:ascii="Arial" w:hAnsi="Arial" w:cs="Arial"/>
          <w:iCs/>
        </w:rPr>
      </w:pPr>
      <w:r w:rsidRPr="00BA287F">
        <w:rPr>
          <w:rFonts w:ascii="Arial" w:hAnsi="Arial" w:cs="Arial"/>
          <w:iCs/>
        </w:rPr>
        <w:t>Private study hours:</w:t>
      </w:r>
      <w:r w:rsidR="00BA287F">
        <w:rPr>
          <w:rFonts w:ascii="Arial" w:hAnsi="Arial" w:cs="Arial"/>
          <w:iCs/>
        </w:rPr>
        <w:t xml:space="preserve"> 276</w:t>
      </w:r>
    </w:p>
    <w:p w14:paraId="5796657C" w14:textId="77777777" w:rsidR="00C57028" w:rsidRPr="00BA287F" w:rsidRDefault="00C57028" w:rsidP="00C57028">
      <w:pPr>
        <w:spacing w:after="120" w:line="240" w:lineRule="auto"/>
        <w:ind w:left="567" w:right="260"/>
        <w:jc w:val="both"/>
        <w:rPr>
          <w:rFonts w:ascii="Arial" w:hAnsi="Arial" w:cs="Arial"/>
          <w:iCs/>
        </w:rPr>
      </w:pPr>
      <w:r w:rsidRPr="00BA287F">
        <w:rPr>
          <w:rFonts w:ascii="Arial" w:hAnsi="Arial" w:cs="Arial"/>
          <w:iCs/>
        </w:rPr>
        <w:t>Total study hours:</w:t>
      </w:r>
      <w:r w:rsidR="00BA287F">
        <w:rPr>
          <w:rFonts w:ascii="Arial" w:hAnsi="Arial" w:cs="Arial"/>
          <w:iCs/>
        </w:rPr>
        <w:t xml:space="preserve"> 300</w:t>
      </w:r>
    </w:p>
    <w:p w14:paraId="3FC0226F" w14:textId="77777777" w:rsidR="009A2D37" w:rsidRPr="00302082" w:rsidRDefault="009A2D37" w:rsidP="00302082">
      <w:pPr>
        <w:spacing w:after="120" w:line="240" w:lineRule="auto"/>
        <w:ind w:left="426" w:right="260"/>
        <w:rPr>
          <w:rFonts w:ascii="Arial" w:hAnsi="Arial" w:cs="Arial"/>
          <w:i/>
          <w:iCs/>
        </w:rPr>
      </w:pPr>
    </w:p>
    <w:p w14:paraId="48F5D4B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EF3D6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12D9EE" w14:textId="3C78ACEE" w:rsidR="00480DB5" w:rsidRPr="00480DB5" w:rsidRDefault="00480DB5" w:rsidP="00480DB5">
      <w:pPr>
        <w:spacing w:after="120" w:line="240" w:lineRule="auto"/>
        <w:ind w:left="567" w:right="260"/>
        <w:jc w:val="both"/>
        <w:rPr>
          <w:rFonts w:ascii="Arial" w:hAnsi="Arial" w:cs="Arial"/>
          <w:iCs/>
        </w:rPr>
      </w:pPr>
      <w:r w:rsidRPr="00480DB5">
        <w:rPr>
          <w:rFonts w:ascii="Arial" w:hAnsi="Arial" w:cs="Arial"/>
          <w:iCs/>
        </w:rPr>
        <w:t>Essay 1</w:t>
      </w:r>
      <w:r>
        <w:rPr>
          <w:rFonts w:ascii="Arial" w:hAnsi="Arial" w:cs="Arial"/>
          <w:iCs/>
        </w:rPr>
        <w:tab/>
      </w:r>
      <w:r>
        <w:rPr>
          <w:rFonts w:ascii="Arial" w:hAnsi="Arial" w:cs="Arial"/>
          <w:iCs/>
        </w:rPr>
        <w:tab/>
      </w:r>
      <w:r w:rsidR="00EF453E">
        <w:rPr>
          <w:rFonts w:ascii="Arial" w:hAnsi="Arial" w:cs="Arial"/>
          <w:iCs/>
        </w:rPr>
        <w:t>3000 words</w:t>
      </w:r>
      <w:r>
        <w:rPr>
          <w:rFonts w:ascii="Arial" w:hAnsi="Arial" w:cs="Arial"/>
          <w:iCs/>
        </w:rPr>
        <w:tab/>
      </w:r>
      <w:r w:rsidR="00BA4407">
        <w:rPr>
          <w:rFonts w:ascii="Arial" w:hAnsi="Arial" w:cs="Arial"/>
          <w:iCs/>
        </w:rPr>
        <w:t>40%</w:t>
      </w:r>
    </w:p>
    <w:p w14:paraId="103F4692" w14:textId="5B92C507" w:rsidR="00480DB5" w:rsidRPr="00480DB5" w:rsidRDefault="00480DB5" w:rsidP="00480DB5">
      <w:pPr>
        <w:spacing w:after="120" w:line="240" w:lineRule="auto"/>
        <w:ind w:left="567" w:right="260"/>
        <w:jc w:val="both"/>
        <w:rPr>
          <w:rFonts w:ascii="Arial" w:hAnsi="Arial" w:cs="Arial"/>
          <w:iCs/>
        </w:rPr>
      </w:pPr>
      <w:r w:rsidRPr="00480DB5">
        <w:rPr>
          <w:rFonts w:ascii="Arial" w:hAnsi="Arial" w:cs="Arial"/>
          <w:iCs/>
        </w:rPr>
        <w:t>Essay 2</w:t>
      </w:r>
      <w:r>
        <w:rPr>
          <w:rFonts w:ascii="Arial" w:hAnsi="Arial" w:cs="Arial"/>
          <w:iCs/>
        </w:rPr>
        <w:tab/>
      </w:r>
      <w:r>
        <w:rPr>
          <w:rFonts w:ascii="Arial" w:hAnsi="Arial" w:cs="Arial"/>
          <w:iCs/>
        </w:rPr>
        <w:tab/>
      </w:r>
      <w:r w:rsidR="00EF453E">
        <w:rPr>
          <w:rFonts w:ascii="Arial" w:hAnsi="Arial" w:cs="Arial"/>
          <w:iCs/>
        </w:rPr>
        <w:t>3000 words</w:t>
      </w:r>
      <w:r>
        <w:rPr>
          <w:rFonts w:ascii="Arial" w:hAnsi="Arial" w:cs="Arial"/>
          <w:iCs/>
        </w:rPr>
        <w:tab/>
      </w:r>
      <w:r w:rsidR="00BA4407">
        <w:rPr>
          <w:rFonts w:ascii="Arial" w:hAnsi="Arial" w:cs="Arial"/>
          <w:iCs/>
        </w:rPr>
        <w:t>40%</w:t>
      </w:r>
    </w:p>
    <w:p w14:paraId="668310F9" w14:textId="7338BEB6" w:rsidR="007A6245" w:rsidRPr="00480DB5" w:rsidRDefault="00480DB5" w:rsidP="00480DB5">
      <w:pPr>
        <w:spacing w:after="120" w:line="240" w:lineRule="auto"/>
        <w:ind w:left="567" w:right="260"/>
        <w:jc w:val="both"/>
        <w:rPr>
          <w:rFonts w:ascii="Arial" w:hAnsi="Arial" w:cs="Arial"/>
          <w:b/>
          <w:iCs/>
        </w:rPr>
      </w:pPr>
      <w:r w:rsidRPr="00480DB5">
        <w:rPr>
          <w:rFonts w:ascii="Arial" w:hAnsi="Arial" w:cs="Arial"/>
          <w:iCs/>
        </w:rPr>
        <w:t>Presentation</w:t>
      </w:r>
      <w:r>
        <w:rPr>
          <w:rFonts w:ascii="Arial" w:hAnsi="Arial" w:cs="Arial"/>
          <w:iCs/>
        </w:rPr>
        <w:tab/>
      </w:r>
      <w:r w:rsidR="00EF453E">
        <w:rPr>
          <w:rFonts w:ascii="Arial" w:hAnsi="Arial" w:cs="Arial"/>
          <w:iCs/>
        </w:rPr>
        <w:t>15 minutes</w:t>
      </w:r>
      <w:r>
        <w:rPr>
          <w:rFonts w:ascii="Arial" w:hAnsi="Arial" w:cs="Arial"/>
          <w:iCs/>
        </w:rPr>
        <w:tab/>
      </w:r>
      <w:r w:rsidR="00BA4407">
        <w:rPr>
          <w:rFonts w:ascii="Arial" w:hAnsi="Arial" w:cs="Arial"/>
          <w:iCs/>
        </w:rPr>
        <w:t>20%</w:t>
      </w:r>
    </w:p>
    <w:p w14:paraId="4D2F1AAA" w14:textId="77777777" w:rsidR="006043FC" w:rsidRDefault="006043FC" w:rsidP="00302082">
      <w:pPr>
        <w:spacing w:after="120" w:line="240" w:lineRule="auto"/>
        <w:ind w:left="426" w:right="260"/>
        <w:rPr>
          <w:rFonts w:ascii="Arial" w:hAnsi="Arial" w:cs="Arial"/>
          <w:b/>
          <w:i/>
          <w:iCs/>
        </w:rPr>
      </w:pPr>
    </w:p>
    <w:p w14:paraId="231ECF6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07DF4F" w14:textId="77777777" w:rsidR="00C57028" w:rsidRPr="003A7690" w:rsidRDefault="003A7690" w:rsidP="00C57028">
      <w:pPr>
        <w:spacing w:after="120" w:line="240" w:lineRule="auto"/>
        <w:ind w:left="567" w:right="260"/>
        <w:jc w:val="both"/>
        <w:rPr>
          <w:rFonts w:ascii="Arial" w:hAnsi="Arial" w:cs="Arial"/>
          <w:b/>
          <w:iCs/>
        </w:rPr>
      </w:pPr>
      <w:r w:rsidRPr="003A7690">
        <w:rPr>
          <w:rFonts w:ascii="Arial" w:hAnsi="Arial" w:cs="Arial"/>
          <w:iCs/>
        </w:rPr>
        <w:t>Reassessment Instrument: 100% coursework</w:t>
      </w:r>
    </w:p>
    <w:p w14:paraId="790ED6AD" w14:textId="77777777" w:rsidR="00696FF5" w:rsidRDefault="00696FF5" w:rsidP="00302082">
      <w:pPr>
        <w:spacing w:after="120" w:line="240" w:lineRule="auto"/>
        <w:ind w:left="426" w:right="260"/>
        <w:rPr>
          <w:rFonts w:ascii="Arial" w:hAnsi="Arial" w:cs="Arial"/>
          <w:b/>
          <w:i/>
          <w:iCs/>
        </w:rPr>
      </w:pPr>
    </w:p>
    <w:p w14:paraId="494EAA27" w14:textId="77777777" w:rsidR="00274ED7" w:rsidRPr="00BF77F9" w:rsidRDefault="006F3F8B" w:rsidP="00696FF5">
      <w:pPr>
        <w:numPr>
          <w:ilvl w:val="0"/>
          <w:numId w:val="1"/>
        </w:numPr>
        <w:spacing w:after="120" w:line="240" w:lineRule="auto"/>
        <w:ind w:left="567" w:right="261" w:hanging="567"/>
        <w:jc w:val="both"/>
        <w:rPr>
          <w:rFonts w:ascii="Arial" w:hAnsi="Arial" w:cs="Arial"/>
          <w:b/>
          <w:iCs/>
        </w:rPr>
      </w:pPr>
      <w:r w:rsidRPr="00BF77F9">
        <w:rPr>
          <w:rFonts w:ascii="Arial" w:hAnsi="Arial" w:cs="Arial"/>
          <w:b/>
          <w:iCs/>
        </w:rPr>
        <w:t xml:space="preserve">Map of </w:t>
      </w:r>
      <w:r w:rsidR="00883204" w:rsidRPr="00BF77F9">
        <w:rPr>
          <w:rFonts w:ascii="Arial" w:hAnsi="Arial" w:cs="Arial"/>
          <w:b/>
          <w:iCs/>
        </w:rPr>
        <w:t xml:space="preserve">module learning outcomes </w:t>
      </w:r>
      <w:r w:rsidR="00B30E07" w:rsidRPr="00BF77F9">
        <w:rPr>
          <w:rFonts w:ascii="Arial" w:hAnsi="Arial" w:cs="Arial"/>
          <w:b/>
          <w:iCs/>
        </w:rPr>
        <w:t>(sections 8 &amp; 9)</w:t>
      </w:r>
      <w:r w:rsidR="00883204" w:rsidRPr="00BF77F9">
        <w:rPr>
          <w:rFonts w:ascii="Arial" w:hAnsi="Arial" w:cs="Arial"/>
          <w:b/>
          <w:iCs/>
        </w:rPr>
        <w:t xml:space="preserve"> to l</w:t>
      </w:r>
      <w:r w:rsidRPr="00BF77F9">
        <w:rPr>
          <w:rFonts w:ascii="Arial" w:hAnsi="Arial" w:cs="Arial"/>
          <w:b/>
          <w:iCs/>
        </w:rPr>
        <w:t>earning</w:t>
      </w:r>
      <w:r w:rsidR="00B30E07" w:rsidRPr="00BF77F9">
        <w:rPr>
          <w:rFonts w:ascii="Arial" w:hAnsi="Arial" w:cs="Arial"/>
          <w:b/>
          <w:iCs/>
        </w:rPr>
        <w:t xml:space="preserve"> and </w:t>
      </w:r>
      <w:r w:rsidR="00883204" w:rsidRPr="00BF77F9">
        <w:rPr>
          <w:rFonts w:ascii="Arial" w:hAnsi="Arial" w:cs="Arial"/>
          <w:b/>
          <w:iCs/>
        </w:rPr>
        <w:t>teaching m</w:t>
      </w:r>
      <w:r w:rsidR="00B30E07" w:rsidRPr="00BF77F9">
        <w:rPr>
          <w:rFonts w:ascii="Arial" w:hAnsi="Arial" w:cs="Arial"/>
          <w:b/>
          <w:iCs/>
        </w:rPr>
        <w:t>ethods (section12</w:t>
      </w:r>
      <w:r w:rsidRPr="00BF77F9">
        <w:rPr>
          <w:rFonts w:ascii="Arial" w:hAnsi="Arial" w:cs="Arial"/>
          <w:b/>
          <w:iCs/>
        </w:rPr>
        <w:t>) and m</w:t>
      </w:r>
      <w:r w:rsidR="00883204" w:rsidRPr="00BF77F9">
        <w:rPr>
          <w:rFonts w:ascii="Arial" w:hAnsi="Arial" w:cs="Arial"/>
          <w:b/>
          <w:iCs/>
        </w:rPr>
        <w:t>ethods of a</w:t>
      </w:r>
      <w:r w:rsidR="00B30E07" w:rsidRPr="00BF77F9">
        <w:rPr>
          <w:rFonts w:ascii="Arial" w:hAnsi="Arial" w:cs="Arial"/>
          <w:b/>
          <w:iCs/>
        </w:rPr>
        <w:t>ssessment (section 13</w:t>
      </w:r>
      <w:r w:rsidR="00EF4933" w:rsidRPr="00BF77F9">
        <w:rPr>
          <w:rFonts w:ascii="Arial" w:hAnsi="Arial" w:cs="Arial"/>
          <w:b/>
          <w:iCs/>
        </w:rPr>
        <w:t>)</w:t>
      </w:r>
    </w:p>
    <w:p w14:paraId="69E26505" w14:textId="77777777" w:rsidR="007A6245" w:rsidRDefault="007A6245" w:rsidP="00302082">
      <w:pPr>
        <w:spacing w:after="120" w:line="240" w:lineRule="auto"/>
        <w:ind w:left="426" w:right="260"/>
        <w:rPr>
          <w:rFonts w:ascii="Arial" w:hAnsi="Arial" w:cs="Arial"/>
          <w:b/>
          <w:iCs/>
        </w:rPr>
      </w:pPr>
    </w:p>
    <w:tbl>
      <w:tblPr>
        <w:tblStyle w:val="TableGrid"/>
        <w:tblW w:w="6237" w:type="dxa"/>
        <w:tblInd w:w="108" w:type="dxa"/>
        <w:tblLayout w:type="fixed"/>
        <w:tblLook w:val="04A0" w:firstRow="1" w:lastRow="0" w:firstColumn="1" w:lastColumn="0" w:noHBand="0" w:noVBand="1"/>
      </w:tblPr>
      <w:tblGrid>
        <w:gridCol w:w="1701"/>
        <w:gridCol w:w="567"/>
        <w:gridCol w:w="567"/>
        <w:gridCol w:w="567"/>
        <w:gridCol w:w="567"/>
        <w:gridCol w:w="567"/>
        <w:gridCol w:w="567"/>
        <w:gridCol w:w="567"/>
        <w:gridCol w:w="567"/>
      </w:tblGrid>
      <w:tr w:rsidR="00BF77F9" w:rsidRPr="00302082" w14:paraId="3CB41FBE" w14:textId="77777777" w:rsidTr="00BF77F9">
        <w:tc>
          <w:tcPr>
            <w:tcW w:w="1701" w:type="dxa"/>
            <w:shd w:val="clear" w:color="auto" w:fill="D9D9D9" w:themeFill="background1" w:themeFillShade="D9"/>
          </w:tcPr>
          <w:p w14:paraId="2D4A5C44" w14:textId="77777777" w:rsidR="00BF77F9" w:rsidRPr="00302082" w:rsidRDefault="00BF77F9" w:rsidP="00C96E6B">
            <w:pPr>
              <w:spacing w:after="120"/>
              <w:ind w:left="33"/>
              <w:rPr>
                <w:rFonts w:ascii="Arial" w:hAnsi="Arial" w:cs="Arial"/>
                <w:b/>
              </w:rPr>
            </w:pPr>
            <w:r w:rsidRPr="00302082">
              <w:rPr>
                <w:rFonts w:ascii="Arial" w:hAnsi="Arial" w:cs="Arial"/>
                <w:b/>
              </w:rPr>
              <w:t>Module learning outcome</w:t>
            </w:r>
          </w:p>
        </w:tc>
        <w:tc>
          <w:tcPr>
            <w:tcW w:w="567" w:type="dxa"/>
          </w:tcPr>
          <w:p w14:paraId="18C26250" w14:textId="77777777" w:rsidR="00BF77F9" w:rsidRPr="00302082" w:rsidRDefault="00BF77F9" w:rsidP="00C96E6B">
            <w:pPr>
              <w:spacing w:after="120"/>
              <w:rPr>
                <w:rFonts w:ascii="Arial" w:hAnsi="Arial" w:cs="Arial"/>
                <w:i/>
              </w:rPr>
            </w:pPr>
            <w:r w:rsidRPr="00302082">
              <w:rPr>
                <w:rFonts w:ascii="Arial" w:hAnsi="Arial" w:cs="Arial"/>
                <w:i/>
              </w:rPr>
              <w:t>8.1</w:t>
            </w:r>
          </w:p>
        </w:tc>
        <w:tc>
          <w:tcPr>
            <w:tcW w:w="567" w:type="dxa"/>
          </w:tcPr>
          <w:p w14:paraId="74426715" w14:textId="77777777" w:rsidR="00BF77F9" w:rsidRPr="00302082" w:rsidRDefault="00BF77F9" w:rsidP="00C96E6B">
            <w:pPr>
              <w:spacing w:after="120"/>
              <w:rPr>
                <w:rFonts w:ascii="Arial" w:hAnsi="Arial" w:cs="Arial"/>
                <w:i/>
              </w:rPr>
            </w:pPr>
            <w:r w:rsidRPr="00302082">
              <w:rPr>
                <w:rFonts w:ascii="Arial" w:hAnsi="Arial" w:cs="Arial"/>
                <w:i/>
              </w:rPr>
              <w:t>8.2</w:t>
            </w:r>
          </w:p>
        </w:tc>
        <w:tc>
          <w:tcPr>
            <w:tcW w:w="567" w:type="dxa"/>
          </w:tcPr>
          <w:p w14:paraId="32799088" w14:textId="77777777" w:rsidR="00BF77F9" w:rsidRPr="00302082" w:rsidRDefault="00BF77F9" w:rsidP="00C96E6B">
            <w:pPr>
              <w:spacing w:after="120"/>
              <w:rPr>
                <w:rFonts w:ascii="Arial" w:hAnsi="Arial" w:cs="Arial"/>
                <w:i/>
              </w:rPr>
            </w:pPr>
            <w:r w:rsidRPr="00302082">
              <w:rPr>
                <w:rFonts w:ascii="Arial" w:hAnsi="Arial" w:cs="Arial"/>
                <w:i/>
              </w:rPr>
              <w:t>8.3</w:t>
            </w:r>
          </w:p>
        </w:tc>
        <w:tc>
          <w:tcPr>
            <w:tcW w:w="567" w:type="dxa"/>
          </w:tcPr>
          <w:p w14:paraId="7CAA8DA4" w14:textId="77777777" w:rsidR="00BF77F9" w:rsidRPr="00302082" w:rsidRDefault="00BF77F9" w:rsidP="00C96E6B">
            <w:pPr>
              <w:spacing w:after="120"/>
              <w:rPr>
                <w:rFonts w:ascii="Arial" w:hAnsi="Arial" w:cs="Arial"/>
                <w:i/>
              </w:rPr>
            </w:pPr>
            <w:r w:rsidRPr="00302082">
              <w:rPr>
                <w:rFonts w:ascii="Arial" w:hAnsi="Arial" w:cs="Arial"/>
                <w:i/>
              </w:rPr>
              <w:t>8.4</w:t>
            </w:r>
          </w:p>
        </w:tc>
        <w:tc>
          <w:tcPr>
            <w:tcW w:w="567" w:type="dxa"/>
          </w:tcPr>
          <w:p w14:paraId="3608BD6C" w14:textId="77777777" w:rsidR="00BF77F9" w:rsidRPr="00302082" w:rsidRDefault="00BF77F9" w:rsidP="00C96E6B">
            <w:pPr>
              <w:spacing w:after="120"/>
              <w:rPr>
                <w:rFonts w:ascii="Arial" w:hAnsi="Arial" w:cs="Arial"/>
                <w:i/>
              </w:rPr>
            </w:pPr>
            <w:r w:rsidRPr="00302082">
              <w:rPr>
                <w:rFonts w:ascii="Arial" w:hAnsi="Arial" w:cs="Arial"/>
                <w:i/>
              </w:rPr>
              <w:t>9.1</w:t>
            </w:r>
          </w:p>
        </w:tc>
        <w:tc>
          <w:tcPr>
            <w:tcW w:w="567" w:type="dxa"/>
          </w:tcPr>
          <w:p w14:paraId="0857A0FE" w14:textId="77777777" w:rsidR="00BF77F9" w:rsidRPr="00302082" w:rsidRDefault="00BF77F9" w:rsidP="00C96E6B">
            <w:pPr>
              <w:spacing w:after="120"/>
              <w:rPr>
                <w:rFonts w:ascii="Arial" w:hAnsi="Arial" w:cs="Arial"/>
                <w:i/>
              </w:rPr>
            </w:pPr>
            <w:r w:rsidRPr="00302082">
              <w:rPr>
                <w:rFonts w:ascii="Arial" w:hAnsi="Arial" w:cs="Arial"/>
                <w:i/>
              </w:rPr>
              <w:t>9.2</w:t>
            </w:r>
          </w:p>
        </w:tc>
        <w:tc>
          <w:tcPr>
            <w:tcW w:w="567" w:type="dxa"/>
          </w:tcPr>
          <w:p w14:paraId="24C7F210" w14:textId="77777777" w:rsidR="00BF77F9" w:rsidRPr="00302082" w:rsidRDefault="00BF77F9" w:rsidP="00C96E6B">
            <w:pPr>
              <w:spacing w:after="120"/>
              <w:rPr>
                <w:rFonts w:ascii="Arial" w:hAnsi="Arial" w:cs="Arial"/>
                <w:i/>
              </w:rPr>
            </w:pPr>
            <w:r w:rsidRPr="00302082">
              <w:rPr>
                <w:rFonts w:ascii="Arial" w:hAnsi="Arial" w:cs="Arial"/>
                <w:i/>
              </w:rPr>
              <w:t>9.3</w:t>
            </w:r>
          </w:p>
        </w:tc>
        <w:tc>
          <w:tcPr>
            <w:tcW w:w="567" w:type="dxa"/>
          </w:tcPr>
          <w:p w14:paraId="259E15B9" w14:textId="77777777" w:rsidR="00BF77F9" w:rsidRPr="00302082" w:rsidRDefault="00BF77F9" w:rsidP="00C96E6B">
            <w:pPr>
              <w:spacing w:after="120"/>
              <w:rPr>
                <w:rFonts w:ascii="Arial" w:hAnsi="Arial" w:cs="Arial"/>
                <w:i/>
              </w:rPr>
            </w:pPr>
            <w:r w:rsidRPr="00302082">
              <w:rPr>
                <w:rFonts w:ascii="Arial" w:hAnsi="Arial" w:cs="Arial"/>
                <w:i/>
              </w:rPr>
              <w:t>9.4</w:t>
            </w:r>
          </w:p>
        </w:tc>
      </w:tr>
      <w:tr w:rsidR="00BF77F9" w:rsidRPr="00302082" w14:paraId="4BB8CF18" w14:textId="77777777" w:rsidTr="00BF77F9">
        <w:tc>
          <w:tcPr>
            <w:tcW w:w="1701" w:type="dxa"/>
            <w:shd w:val="clear" w:color="auto" w:fill="D9D9D9" w:themeFill="background1" w:themeFillShade="D9"/>
          </w:tcPr>
          <w:p w14:paraId="65328514" w14:textId="77777777" w:rsidR="00BF77F9" w:rsidRPr="00302082" w:rsidRDefault="00BF77F9" w:rsidP="00C96E6B">
            <w:pPr>
              <w:spacing w:after="120"/>
              <w:rPr>
                <w:rFonts w:ascii="Arial" w:hAnsi="Arial" w:cs="Arial"/>
                <w:b/>
              </w:rPr>
            </w:pPr>
            <w:r w:rsidRPr="00302082">
              <w:rPr>
                <w:rFonts w:ascii="Arial" w:hAnsi="Arial" w:cs="Arial"/>
                <w:b/>
              </w:rPr>
              <w:t>Learning/ teaching method</w:t>
            </w:r>
          </w:p>
        </w:tc>
        <w:tc>
          <w:tcPr>
            <w:tcW w:w="567" w:type="dxa"/>
          </w:tcPr>
          <w:p w14:paraId="5E282DED" w14:textId="77777777" w:rsidR="00BF77F9" w:rsidRPr="00302082" w:rsidRDefault="00BF77F9" w:rsidP="00C96E6B">
            <w:pPr>
              <w:spacing w:after="120"/>
              <w:rPr>
                <w:rFonts w:ascii="Arial" w:hAnsi="Arial" w:cs="Arial"/>
                <w:b/>
              </w:rPr>
            </w:pPr>
          </w:p>
        </w:tc>
        <w:tc>
          <w:tcPr>
            <w:tcW w:w="567" w:type="dxa"/>
          </w:tcPr>
          <w:p w14:paraId="4676B8E2" w14:textId="77777777" w:rsidR="00BF77F9" w:rsidRPr="00302082" w:rsidRDefault="00BF77F9" w:rsidP="00C96E6B">
            <w:pPr>
              <w:spacing w:after="120"/>
              <w:rPr>
                <w:rFonts w:ascii="Arial" w:hAnsi="Arial" w:cs="Arial"/>
                <w:b/>
              </w:rPr>
            </w:pPr>
          </w:p>
        </w:tc>
        <w:tc>
          <w:tcPr>
            <w:tcW w:w="567" w:type="dxa"/>
          </w:tcPr>
          <w:p w14:paraId="539FA37F" w14:textId="77777777" w:rsidR="00BF77F9" w:rsidRPr="00302082" w:rsidRDefault="00BF77F9" w:rsidP="00C96E6B">
            <w:pPr>
              <w:spacing w:after="120"/>
              <w:rPr>
                <w:rFonts w:ascii="Arial" w:hAnsi="Arial" w:cs="Arial"/>
                <w:b/>
              </w:rPr>
            </w:pPr>
          </w:p>
        </w:tc>
        <w:tc>
          <w:tcPr>
            <w:tcW w:w="567" w:type="dxa"/>
          </w:tcPr>
          <w:p w14:paraId="2E502078" w14:textId="77777777" w:rsidR="00BF77F9" w:rsidRPr="00302082" w:rsidRDefault="00BF77F9" w:rsidP="00C96E6B">
            <w:pPr>
              <w:spacing w:after="120"/>
              <w:rPr>
                <w:rFonts w:ascii="Arial" w:hAnsi="Arial" w:cs="Arial"/>
                <w:b/>
              </w:rPr>
            </w:pPr>
          </w:p>
        </w:tc>
        <w:tc>
          <w:tcPr>
            <w:tcW w:w="567" w:type="dxa"/>
          </w:tcPr>
          <w:p w14:paraId="52FA738F" w14:textId="77777777" w:rsidR="00BF77F9" w:rsidRPr="00302082" w:rsidRDefault="00BF77F9" w:rsidP="00C96E6B">
            <w:pPr>
              <w:spacing w:after="120"/>
              <w:rPr>
                <w:rFonts w:ascii="Arial" w:hAnsi="Arial" w:cs="Arial"/>
                <w:b/>
              </w:rPr>
            </w:pPr>
          </w:p>
        </w:tc>
        <w:tc>
          <w:tcPr>
            <w:tcW w:w="567" w:type="dxa"/>
          </w:tcPr>
          <w:p w14:paraId="6D30183A" w14:textId="77777777" w:rsidR="00BF77F9" w:rsidRPr="00302082" w:rsidRDefault="00BF77F9" w:rsidP="00C96E6B">
            <w:pPr>
              <w:spacing w:after="120"/>
              <w:rPr>
                <w:rFonts w:ascii="Arial" w:hAnsi="Arial" w:cs="Arial"/>
                <w:b/>
              </w:rPr>
            </w:pPr>
          </w:p>
        </w:tc>
        <w:tc>
          <w:tcPr>
            <w:tcW w:w="567" w:type="dxa"/>
          </w:tcPr>
          <w:p w14:paraId="691E5CC2" w14:textId="77777777" w:rsidR="00BF77F9" w:rsidRPr="00302082" w:rsidRDefault="00BF77F9" w:rsidP="00C96E6B">
            <w:pPr>
              <w:spacing w:after="120"/>
              <w:rPr>
                <w:rFonts w:ascii="Arial" w:hAnsi="Arial" w:cs="Arial"/>
                <w:b/>
              </w:rPr>
            </w:pPr>
          </w:p>
        </w:tc>
        <w:tc>
          <w:tcPr>
            <w:tcW w:w="567" w:type="dxa"/>
          </w:tcPr>
          <w:p w14:paraId="4CD969B3" w14:textId="77777777" w:rsidR="00BF77F9" w:rsidRPr="00302082" w:rsidRDefault="00BF77F9" w:rsidP="00C96E6B">
            <w:pPr>
              <w:spacing w:after="120"/>
              <w:rPr>
                <w:rFonts w:ascii="Arial" w:hAnsi="Arial" w:cs="Arial"/>
                <w:b/>
              </w:rPr>
            </w:pPr>
          </w:p>
        </w:tc>
      </w:tr>
      <w:tr w:rsidR="00BF77F9" w:rsidRPr="00302082" w14:paraId="7E0B3BA9" w14:textId="77777777" w:rsidTr="00BF77F9">
        <w:tc>
          <w:tcPr>
            <w:tcW w:w="1701" w:type="dxa"/>
          </w:tcPr>
          <w:p w14:paraId="0BEDA81C" w14:textId="77777777" w:rsidR="00BF77F9" w:rsidRPr="007513ED" w:rsidRDefault="00BF77F9" w:rsidP="00C96E6B">
            <w:pPr>
              <w:spacing w:after="120"/>
              <w:rPr>
                <w:rFonts w:ascii="Arial" w:hAnsi="Arial" w:cs="Arial"/>
              </w:rPr>
            </w:pPr>
            <w:r w:rsidRPr="007513ED">
              <w:rPr>
                <w:rFonts w:ascii="Arial" w:hAnsi="Arial" w:cs="Arial"/>
              </w:rPr>
              <w:t>Private Study</w:t>
            </w:r>
          </w:p>
        </w:tc>
        <w:tc>
          <w:tcPr>
            <w:tcW w:w="567" w:type="dxa"/>
          </w:tcPr>
          <w:p w14:paraId="3756EC3A"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1CB12D70"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5428D649"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3DB19BFD"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61BA2135"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3C98E876"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511ADA85"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E3E107D" w14:textId="77777777" w:rsidR="00BF77F9" w:rsidRPr="00302082" w:rsidRDefault="00BF77F9" w:rsidP="00C96E6B">
            <w:pPr>
              <w:spacing w:after="120"/>
              <w:rPr>
                <w:rFonts w:ascii="Arial" w:hAnsi="Arial" w:cs="Arial"/>
                <w:b/>
              </w:rPr>
            </w:pPr>
            <w:r>
              <w:rPr>
                <w:rFonts w:ascii="Arial" w:hAnsi="Arial" w:cs="Arial"/>
                <w:b/>
              </w:rPr>
              <w:t>x</w:t>
            </w:r>
          </w:p>
        </w:tc>
      </w:tr>
      <w:tr w:rsidR="00BF77F9" w:rsidRPr="00302082" w14:paraId="4D61909C" w14:textId="77777777" w:rsidTr="00BF77F9">
        <w:tc>
          <w:tcPr>
            <w:tcW w:w="1701" w:type="dxa"/>
          </w:tcPr>
          <w:p w14:paraId="0FFCC1B3" w14:textId="77777777" w:rsidR="00BF77F9" w:rsidRPr="007513ED" w:rsidRDefault="00BF77F9" w:rsidP="00C96E6B">
            <w:pPr>
              <w:spacing w:after="120"/>
              <w:rPr>
                <w:rFonts w:ascii="Arial" w:hAnsi="Arial" w:cs="Arial"/>
              </w:rPr>
            </w:pPr>
            <w:r w:rsidRPr="007513ED">
              <w:rPr>
                <w:rFonts w:ascii="Arial" w:hAnsi="Arial" w:cs="Arial"/>
              </w:rPr>
              <w:t>Seminars</w:t>
            </w:r>
          </w:p>
        </w:tc>
        <w:tc>
          <w:tcPr>
            <w:tcW w:w="567" w:type="dxa"/>
          </w:tcPr>
          <w:p w14:paraId="6E9FBAE1"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0D13531"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74F23831"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B62B421"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64A50C76"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ADBE6BB"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512F61EF"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1CCEB0A" w14:textId="77777777" w:rsidR="00BF77F9" w:rsidRPr="00302082" w:rsidRDefault="00BF77F9" w:rsidP="00C96E6B">
            <w:pPr>
              <w:spacing w:after="120"/>
              <w:rPr>
                <w:rFonts w:ascii="Arial" w:hAnsi="Arial" w:cs="Arial"/>
                <w:b/>
              </w:rPr>
            </w:pPr>
            <w:r>
              <w:rPr>
                <w:rFonts w:ascii="Arial" w:hAnsi="Arial" w:cs="Arial"/>
                <w:b/>
              </w:rPr>
              <w:t>x</w:t>
            </w:r>
          </w:p>
        </w:tc>
      </w:tr>
      <w:tr w:rsidR="00BF77F9" w:rsidRPr="00302082" w14:paraId="7C8996E0" w14:textId="77777777" w:rsidTr="00BF77F9">
        <w:tc>
          <w:tcPr>
            <w:tcW w:w="1701" w:type="dxa"/>
            <w:shd w:val="clear" w:color="auto" w:fill="D9D9D9" w:themeFill="background1" w:themeFillShade="D9"/>
          </w:tcPr>
          <w:p w14:paraId="32F5906E" w14:textId="77777777" w:rsidR="00BF77F9" w:rsidRPr="00302082" w:rsidRDefault="00BF77F9" w:rsidP="00C96E6B">
            <w:pPr>
              <w:spacing w:after="120"/>
              <w:rPr>
                <w:rFonts w:ascii="Arial" w:hAnsi="Arial" w:cs="Arial"/>
                <w:b/>
              </w:rPr>
            </w:pPr>
            <w:r w:rsidRPr="00302082">
              <w:rPr>
                <w:rFonts w:ascii="Arial" w:hAnsi="Arial" w:cs="Arial"/>
                <w:b/>
              </w:rPr>
              <w:t>Assessment method</w:t>
            </w:r>
          </w:p>
        </w:tc>
        <w:tc>
          <w:tcPr>
            <w:tcW w:w="567" w:type="dxa"/>
          </w:tcPr>
          <w:p w14:paraId="11B2AB0C" w14:textId="77777777" w:rsidR="00BF77F9" w:rsidRPr="00302082" w:rsidRDefault="00BF77F9" w:rsidP="00C96E6B">
            <w:pPr>
              <w:spacing w:after="120"/>
              <w:rPr>
                <w:rFonts w:ascii="Arial" w:hAnsi="Arial" w:cs="Arial"/>
                <w:b/>
              </w:rPr>
            </w:pPr>
          </w:p>
        </w:tc>
        <w:tc>
          <w:tcPr>
            <w:tcW w:w="567" w:type="dxa"/>
          </w:tcPr>
          <w:p w14:paraId="0E58B218" w14:textId="77777777" w:rsidR="00BF77F9" w:rsidRPr="00302082" w:rsidRDefault="00BF77F9" w:rsidP="00C96E6B">
            <w:pPr>
              <w:spacing w:after="120"/>
              <w:rPr>
                <w:rFonts w:ascii="Arial" w:hAnsi="Arial" w:cs="Arial"/>
                <w:b/>
              </w:rPr>
            </w:pPr>
          </w:p>
        </w:tc>
        <w:tc>
          <w:tcPr>
            <w:tcW w:w="567" w:type="dxa"/>
          </w:tcPr>
          <w:p w14:paraId="7BB5082D" w14:textId="77777777" w:rsidR="00BF77F9" w:rsidRPr="00302082" w:rsidRDefault="00BF77F9" w:rsidP="00C96E6B">
            <w:pPr>
              <w:spacing w:after="120"/>
              <w:rPr>
                <w:rFonts w:ascii="Arial" w:hAnsi="Arial" w:cs="Arial"/>
                <w:b/>
              </w:rPr>
            </w:pPr>
          </w:p>
        </w:tc>
        <w:tc>
          <w:tcPr>
            <w:tcW w:w="567" w:type="dxa"/>
          </w:tcPr>
          <w:p w14:paraId="6B078ECC" w14:textId="77777777" w:rsidR="00BF77F9" w:rsidRPr="00302082" w:rsidRDefault="00BF77F9" w:rsidP="00C96E6B">
            <w:pPr>
              <w:spacing w:after="120"/>
              <w:rPr>
                <w:rFonts w:ascii="Arial" w:hAnsi="Arial" w:cs="Arial"/>
                <w:b/>
              </w:rPr>
            </w:pPr>
          </w:p>
        </w:tc>
        <w:tc>
          <w:tcPr>
            <w:tcW w:w="567" w:type="dxa"/>
          </w:tcPr>
          <w:p w14:paraId="1BFE0A0B" w14:textId="77777777" w:rsidR="00BF77F9" w:rsidRPr="00302082" w:rsidRDefault="00BF77F9" w:rsidP="00C96E6B">
            <w:pPr>
              <w:spacing w:after="120"/>
              <w:rPr>
                <w:rFonts w:ascii="Arial" w:hAnsi="Arial" w:cs="Arial"/>
                <w:b/>
              </w:rPr>
            </w:pPr>
          </w:p>
        </w:tc>
        <w:tc>
          <w:tcPr>
            <w:tcW w:w="567" w:type="dxa"/>
          </w:tcPr>
          <w:p w14:paraId="7BD40B0E" w14:textId="77777777" w:rsidR="00BF77F9" w:rsidRPr="00302082" w:rsidRDefault="00BF77F9" w:rsidP="00C96E6B">
            <w:pPr>
              <w:spacing w:after="120"/>
              <w:rPr>
                <w:rFonts w:ascii="Arial" w:hAnsi="Arial" w:cs="Arial"/>
                <w:b/>
              </w:rPr>
            </w:pPr>
          </w:p>
        </w:tc>
        <w:tc>
          <w:tcPr>
            <w:tcW w:w="567" w:type="dxa"/>
          </w:tcPr>
          <w:p w14:paraId="10B907BB" w14:textId="77777777" w:rsidR="00BF77F9" w:rsidRPr="00302082" w:rsidRDefault="00BF77F9" w:rsidP="00C96E6B">
            <w:pPr>
              <w:spacing w:after="120"/>
              <w:rPr>
                <w:rFonts w:ascii="Arial" w:hAnsi="Arial" w:cs="Arial"/>
                <w:b/>
              </w:rPr>
            </w:pPr>
          </w:p>
        </w:tc>
        <w:tc>
          <w:tcPr>
            <w:tcW w:w="567" w:type="dxa"/>
          </w:tcPr>
          <w:p w14:paraId="256A5D4A" w14:textId="77777777" w:rsidR="00BF77F9" w:rsidRPr="00302082" w:rsidRDefault="00BF77F9" w:rsidP="00C96E6B">
            <w:pPr>
              <w:spacing w:after="120"/>
              <w:rPr>
                <w:rFonts w:ascii="Arial" w:hAnsi="Arial" w:cs="Arial"/>
                <w:b/>
              </w:rPr>
            </w:pPr>
          </w:p>
        </w:tc>
      </w:tr>
      <w:tr w:rsidR="00BF77F9" w:rsidRPr="00302082" w14:paraId="155E2C88" w14:textId="77777777" w:rsidTr="00BF77F9">
        <w:tc>
          <w:tcPr>
            <w:tcW w:w="1701" w:type="dxa"/>
          </w:tcPr>
          <w:p w14:paraId="456E1C04" w14:textId="77777777" w:rsidR="00BF77F9" w:rsidRPr="007513ED" w:rsidRDefault="00BF77F9" w:rsidP="00C96E6B">
            <w:pPr>
              <w:spacing w:after="120"/>
              <w:rPr>
                <w:rFonts w:ascii="Arial" w:hAnsi="Arial" w:cs="Arial"/>
              </w:rPr>
            </w:pPr>
            <w:r w:rsidRPr="007513ED">
              <w:rPr>
                <w:rFonts w:ascii="Arial" w:hAnsi="Arial" w:cs="Arial"/>
              </w:rPr>
              <w:t>Presentation</w:t>
            </w:r>
          </w:p>
        </w:tc>
        <w:tc>
          <w:tcPr>
            <w:tcW w:w="567" w:type="dxa"/>
          </w:tcPr>
          <w:p w14:paraId="2C359D0C"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1FD695CD"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63D950B"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38B89FC"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1B394ADC" w14:textId="77777777" w:rsidR="00BF77F9" w:rsidRPr="00302082" w:rsidRDefault="00BF77F9" w:rsidP="00C96E6B">
            <w:pPr>
              <w:spacing w:after="120"/>
              <w:rPr>
                <w:rFonts w:ascii="Arial" w:hAnsi="Arial" w:cs="Arial"/>
                <w:b/>
              </w:rPr>
            </w:pPr>
          </w:p>
        </w:tc>
        <w:tc>
          <w:tcPr>
            <w:tcW w:w="567" w:type="dxa"/>
          </w:tcPr>
          <w:p w14:paraId="7FF9AA3E" w14:textId="77777777" w:rsidR="00BF77F9" w:rsidRPr="00302082" w:rsidRDefault="00BF77F9" w:rsidP="00C96E6B">
            <w:pPr>
              <w:spacing w:after="120"/>
              <w:rPr>
                <w:rFonts w:ascii="Arial" w:hAnsi="Arial" w:cs="Arial"/>
                <w:b/>
              </w:rPr>
            </w:pPr>
          </w:p>
        </w:tc>
        <w:tc>
          <w:tcPr>
            <w:tcW w:w="567" w:type="dxa"/>
          </w:tcPr>
          <w:p w14:paraId="280501F0"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63281FF0" w14:textId="77777777" w:rsidR="00BF77F9" w:rsidRPr="00302082" w:rsidRDefault="00BF77F9" w:rsidP="00C96E6B">
            <w:pPr>
              <w:spacing w:after="120"/>
              <w:rPr>
                <w:rFonts w:ascii="Arial" w:hAnsi="Arial" w:cs="Arial"/>
                <w:b/>
              </w:rPr>
            </w:pPr>
            <w:r>
              <w:rPr>
                <w:rFonts w:ascii="Arial" w:hAnsi="Arial" w:cs="Arial"/>
                <w:b/>
              </w:rPr>
              <w:t>x</w:t>
            </w:r>
          </w:p>
        </w:tc>
      </w:tr>
      <w:tr w:rsidR="00BF77F9" w:rsidRPr="00302082" w14:paraId="2A18D467" w14:textId="77777777" w:rsidTr="00BF77F9">
        <w:tc>
          <w:tcPr>
            <w:tcW w:w="1701" w:type="dxa"/>
          </w:tcPr>
          <w:p w14:paraId="58DF17ED" w14:textId="77777777" w:rsidR="00BF77F9" w:rsidRPr="007513ED" w:rsidRDefault="00BF77F9" w:rsidP="00C96E6B">
            <w:pPr>
              <w:spacing w:after="120"/>
              <w:rPr>
                <w:rFonts w:ascii="Arial" w:hAnsi="Arial" w:cs="Arial"/>
              </w:rPr>
            </w:pPr>
            <w:r w:rsidRPr="007513ED">
              <w:rPr>
                <w:rFonts w:ascii="Arial" w:hAnsi="Arial" w:cs="Arial"/>
              </w:rPr>
              <w:t>Essay 1</w:t>
            </w:r>
          </w:p>
        </w:tc>
        <w:tc>
          <w:tcPr>
            <w:tcW w:w="567" w:type="dxa"/>
          </w:tcPr>
          <w:p w14:paraId="01A5B39F"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4CE88A0A"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10049314"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1A8B255C"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6724EBA6"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E71261C"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5CFBBBE"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D622B03" w14:textId="77777777" w:rsidR="00BF77F9" w:rsidRPr="00302082" w:rsidRDefault="00BF77F9" w:rsidP="00C96E6B">
            <w:pPr>
              <w:spacing w:after="120"/>
              <w:rPr>
                <w:rFonts w:ascii="Arial" w:hAnsi="Arial" w:cs="Arial"/>
                <w:b/>
              </w:rPr>
            </w:pPr>
            <w:r>
              <w:rPr>
                <w:rFonts w:ascii="Arial" w:hAnsi="Arial" w:cs="Arial"/>
                <w:b/>
              </w:rPr>
              <w:t>x</w:t>
            </w:r>
          </w:p>
        </w:tc>
      </w:tr>
      <w:tr w:rsidR="00BF77F9" w:rsidRPr="00302082" w14:paraId="6B23E487" w14:textId="77777777" w:rsidTr="00BF77F9">
        <w:tc>
          <w:tcPr>
            <w:tcW w:w="1701" w:type="dxa"/>
          </w:tcPr>
          <w:p w14:paraId="159943BE" w14:textId="77777777" w:rsidR="00BF77F9" w:rsidRPr="007513ED" w:rsidRDefault="00BF77F9" w:rsidP="00C96E6B">
            <w:pPr>
              <w:spacing w:after="120"/>
              <w:rPr>
                <w:rFonts w:ascii="Arial" w:hAnsi="Arial" w:cs="Arial"/>
              </w:rPr>
            </w:pPr>
            <w:r w:rsidRPr="007513ED">
              <w:rPr>
                <w:rFonts w:ascii="Arial" w:hAnsi="Arial" w:cs="Arial"/>
              </w:rPr>
              <w:t>Essay 2</w:t>
            </w:r>
          </w:p>
        </w:tc>
        <w:tc>
          <w:tcPr>
            <w:tcW w:w="567" w:type="dxa"/>
          </w:tcPr>
          <w:p w14:paraId="33C89F13"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328B6795"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9118424"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00717B8"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4B25C1FD"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028FE014"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64941895" w14:textId="77777777" w:rsidR="00BF77F9" w:rsidRPr="00302082" w:rsidRDefault="00BF77F9" w:rsidP="00C96E6B">
            <w:pPr>
              <w:spacing w:after="120"/>
              <w:rPr>
                <w:rFonts w:ascii="Arial" w:hAnsi="Arial" w:cs="Arial"/>
                <w:b/>
              </w:rPr>
            </w:pPr>
            <w:r>
              <w:rPr>
                <w:rFonts w:ascii="Arial" w:hAnsi="Arial" w:cs="Arial"/>
                <w:b/>
              </w:rPr>
              <w:t>x</w:t>
            </w:r>
          </w:p>
        </w:tc>
        <w:tc>
          <w:tcPr>
            <w:tcW w:w="567" w:type="dxa"/>
          </w:tcPr>
          <w:p w14:paraId="20800A9D" w14:textId="77777777" w:rsidR="00BF77F9" w:rsidRPr="00302082" w:rsidRDefault="00BF77F9" w:rsidP="00C96E6B">
            <w:pPr>
              <w:spacing w:after="120"/>
              <w:rPr>
                <w:rFonts w:ascii="Arial" w:hAnsi="Arial" w:cs="Arial"/>
                <w:b/>
              </w:rPr>
            </w:pPr>
            <w:r>
              <w:rPr>
                <w:rFonts w:ascii="Arial" w:hAnsi="Arial" w:cs="Arial"/>
                <w:b/>
              </w:rPr>
              <w:t>x</w:t>
            </w:r>
          </w:p>
        </w:tc>
      </w:tr>
    </w:tbl>
    <w:p w14:paraId="5B02F16C" w14:textId="77777777" w:rsidR="005D7E20" w:rsidRDefault="005D7E20" w:rsidP="00302082">
      <w:pPr>
        <w:spacing w:after="120" w:line="240" w:lineRule="auto"/>
        <w:ind w:left="426" w:right="260"/>
        <w:rPr>
          <w:rFonts w:ascii="Arial" w:hAnsi="Arial" w:cs="Arial"/>
          <w:b/>
          <w:iCs/>
        </w:rPr>
      </w:pPr>
    </w:p>
    <w:p w14:paraId="1AF4A9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0847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63B20">
        <w:rPr>
          <w:rFonts w:ascii="Arial" w:hAnsi="Arial" w:cs="Arial"/>
        </w:rPr>
        <w:t xml:space="preserve">The </w:t>
      </w:r>
      <w:r w:rsidR="005D7E20" w:rsidRPr="00963B20">
        <w:rPr>
          <w:rFonts w:ascii="Arial" w:hAnsi="Arial" w:cs="Arial"/>
        </w:rPr>
        <w:t>School</w:t>
      </w:r>
      <w:r w:rsidRPr="00963B2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B479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9395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DA28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9613AD5" w14:textId="77777777" w:rsidR="00096DA4" w:rsidRPr="00302082" w:rsidRDefault="00096DA4" w:rsidP="00302082">
      <w:pPr>
        <w:spacing w:after="120" w:line="240" w:lineRule="auto"/>
        <w:ind w:left="426" w:right="260"/>
        <w:rPr>
          <w:rFonts w:ascii="Arial" w:hAnsi="Arial" w:cs="Arial"/>
          <w:i/>
          <w:iCs/>
        </w:rPr>
      </w:pPr>
    </w:p>
    <w:p w14:paraId="421AC7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85DEC6F" w14:textId="77777777" w:rsidR="009A2D37" w:rsidRPr="00BF77F9" w:rsidRDefault="00BF77F9" w:rsidP="00696FF5">
      <w:pPr>
        <w:spacing w:after="120" w:line="240" w:lineRule="auto"/>
        <w:ind w:left="567" w:right="260"/>
        <w:jc w:val="both"/>
        <w:rPr>
          <w:rFonts w:ascii="Arial" w:hAnsi="Arial" w:cs="Arial"/>
          <w:b/>
        </w:rPr>
      </w:pPr>
      <w:r>
        <w:rPr>
          <w:rFonts w:ascii="Arial" w:hAnsi="Arial" w:cs="Arial"/>
        </w:rPr>
        <w:t>Canterbury</w:t>
      </w:r>
    </w:p>
    <w:p w14:paraId="66442F05" w14:textId="77777777" w:rsidR="009A2D37" w:rsidRDefault="009A2D37" w:rsidP="00302082">
      <w:pPr>
        <w:spacing w:after="120" w:line="240" w:lineRule="auto"/>
        <w:ind w:left="426" w:right="260"/>
        <w:rPr>
          <w:rFonts w:ascii="Arial" w:hAnsi="Arial" w:cs="Arial"/>
          <w:i/>
          <w:iCs/>
        </w:rPr>
      </w:pPr>
    </w:p>
    <w:p w14:paraId="60CCC4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A33131" w14:textId="7F3AF048" w:rsidR="00883204" w:rsidRPr="00612B9D" w:rsidRDefault="00C0719F" w:rsidP="00696FF5">
      <w:pPr>
        <w:autoSpaceDE w:val="0"/>
        <w:autoSpaceDN w:val="0"/>
        <w:adjustRightInd w:val="0"/>
        <w:spacing w:after="120" w:line="240" w:lineRule="auto"/>
        <w:ind w:left="567" w:right="261"/>
        <w:jc w:val="both"/>
        <w:rPr>
          <w:rFonts w:ascii="Arial" w:hAnsi="Arial" w:cs="Arial"/>
          <w:highlight w:val="yellow"/>
        </w:rPr>
      </w:pPr>
      <w:r w:rsidRPr="00C0719F">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7992E94C" w14:textId="77777777"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14:paraId="140D11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6556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ACE3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249CB6" w14:textId="77777777" w:rsidTr="00694309">
        <w:trPr>
          <w:trHeight w:val="317"/>
        </w:trPr>
        <w:tc>
          <w:tcPr>
            <w:tcW w:w="1526" w:type="dxa"/>
          </w:tcPr>
          <w:p w14:paraId="599BA9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B2178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3D06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1F39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E931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6E56C0" w14:textId="77777777" w:rsidTr="00694309">
        <w:trPr>
          <w:trHeight w:val="305"/>
        </w:trPr>
        <w:tc>
          <w:tcPr>
            <w:tcW w:w="1526" w:type="dxa"/>
          </w:tcPr>
          <w:p w14:paraId="5A9CAF2F" w14:textId="77777777" w:rsidR="00422B69" w:rsidRPr="00302082" w:rsidRDefault="00422B69" w:rsidP="00302082">
            <w:pPr>
              <w:spacing w:after="120"/>
              <w:ind w:right="-330"/>
              <w:rPr>
                <w:rFonts w:ascii="Arial" w:hAnsi="Arial" w:cs="Arial"/>
              </w:rPr>
            </w:pPr>
          </w:p>
        </w:tc>
        <w:tc>
          <w:tcPr>
            <w:tcW w:w="1701" w:type="dxa"/>
          </w:tcPr>
          <w:p w14:paraId="47F97956" w14:textId="77777777" w:rsidR="00422B69" w:rsidRPr="00302082" w:rsidRDefault="00422B69" w:rsidP="00302082">
            <w:pPr>
              <w:spacing w:after="120"/>
              <w:ind w:right="-330"/>
              <w:rPr>
                <w:rFonts w:ascii="Arial" w:hAnsi="Arial" w:cs="Arial"/>
              </w:rPr>
            </w:pPr>
          </w:p>
        </w:tc>
        <w:tc>
          <w:tcPr>
            <w:tcW w:w="2410" w:type="dxa"/>
          </w:tcPr>
          <w:p w14:paraId="48B0BB39" w14:textId="77777777" w:rsidR="00422B69" w:rsidRPr="00302082" w:rsidRDefault="00422B69" w:rsidP="00302082">
            <w:pPr>
              <w:spacing w:after="120"/>
              <w:ind w:right="-330"/>
              <w:rPr>
                <w:rFonts w:ascii="Arial" w:hAnsi="Arial" w:cs="Arial"/>
              </w:rPr>
            </w:pPr>
          </w:p>
        </w:tc>
        <w:tc>
          <w:tcPr>
            <w:tcW w:w="2448" w:type="dxa"/>
          </w:tcPr>
          <w:p w14:paraId="3F0B5186" w14:textId="77777777" w:rsidR="00422B69" w:rsidRPr="00302082" w:rsidRDefault="00422B69" w:rsidP="00302082">
            <w:pPr>
              <w:spacing w:after="120"/>
              <w:ind w:right="-330"/>
              <w:rPr>
                <w:rFonts w:ascii="Arial" w:hAnsi="Arial" w:cs="Arial"/>
              </w:rPr>
            </w:pPr>
          </w:p>
        </w:tc>
        <w:tc>
          <w:tcPr>
            <w:tcW w:w="2597" w:type="dxa"/>
          </w:tcPr>
          <w:p w14:paraId="30435706" w14:textId="77777777" w:rsidR="00422B69" w:rsidRPr="00302082" w:rsidRDefault="00422B69" w:rsidP="00302082">
            <w:pPr>
              <w:spacing w:after="120"/>
              <w:ind w:right="-330"/>
              <w:rPr>
                <w:rFonts w:ascii="Arial" w:hAnsi="Arial" w:cs="Arial"/>
              </w:rPr>
            </w:pPr>
          </w:p>
        </w:tc>
      </w:tr>
      <w:tr w:rsidR="00302082" w:rsidRPr="00302082" w14:paraId="108832EF" w14:textId="77777777" w:rsidTr="00694309">
        <w:trPr>
          <w:trHeight w:val="305"/>
        </w:trPr>
        <w:tc>
          <w:tcPr>
            <w:tcW w:w="1526" w:type="dxa"/>
          </w:tcPr>
          <w:p w14:paraId="7E02C7DB" w14:textId="77777777" w:rsidR="00422B69" w:rsidRPr="00302082" w:rsidRDefault="00422B69" w:rsidP="00302082">
            <w:pPr>
              <w:spacing w:after="120"/>
              <w:ind w:right="-330"/>
              <w:rPr>
                <w:rFonts w:ascii="Arial" w:hAnsi="Arial" w:cs="Arial"/>
              </w:rPr>
            </w:pPr>
          </w:p>
        </w:tc>
        <w:tc>
          <w:tcPr>
            <w:tcW w:w="1701" w:type="dxa"/>
          </w:tcPr>
          <w:p w14:paraId="4BBA2108" w14:textId="77777777" w:rsidR="00422B69" w:rsidRPr="00302082" w:rsidRDefault="00422B69" w:rsidP="00302082">
            <w:pPr>
              <w:spacing w:after="120"/>
              <w:ind w:right="-330"/>
              <w:rPr>
                <w:rFonts w:ascii="Arial" w:hAnsi="Arial" w:cs="Arial"/>
              </w:rPr>
            </w:pPr>
          </w:p>
        </w:tc>
        <w:tc>
          <w:tcPr>
            <w:tcW w:w="2410" w:type="dxa"/>
          </w:tcPr>
          <w:p w14:paraId="3E920F24" w14:textId="77777777" w:rsidR="00422B69" w:rsidRPr="00302082" w:rsidRDefault="00422B69" w:rsidP="00302082">
            <w:pPr>
              <w:spacing w:after="120"/>
              <w:ind w:right="-330"/>
              <w:rPr>
                <w:rFonts w:ascii="Arial" w:hAnsi="Arial" w:cs="Arial"/>
              </w:rPr>
            </w:pPr>
          </w:p>
        </w:tc>
        <w:tc>
          <w:tcPr>
            <w:tcW w:w="2448" w:type="dxa"/>
          </w:tcPr>
          <w:p w14:paraId="045BACC0" w14:textId="77777777" w:rsidR="00422B69" w:rsidRPr="00302082" w:rsidRDefault="00422B69" w:rsidP="00302082">
            <w:pPr>
              <w:spacing w:after="120"/>
              <w:ind w:right="-330"/>
              <w:rPr>
                <w:rFonts w:ascii="Arial" w:hAnsi="Arial" w:cs="Arial"/>
              </w:rPr>
            </w:pPr>
          </w:p>
        </w:tc>
        <w:tc>
          <w:tcPr>
            <w:tcW w:w="2597" w:type="dxa"/>
          </w:tcPr>
          <w:p w14:paraId="4BFEFEF7" w14:textId="77777777" w:rsidR="00422B69" w:rsidRPr="00302082" w:rsidRDefault="00422B69" w:rsidP="00302082">
            <w:pPr>
              <w:spacing w:after="120"/>
              <w:ind w:right="-330"/>
              <w:rPr>
                <w:rFonts w:ascii="Arial" w:hAnsi="Arial" w:cs="Arial"/>
              </w:rPr>
            </w:pPr>
          </w:p>
        </w:tc>
      </w:tr>
    </w:tbl>
    <w:p w14:paraId="5416AF33" w14:textId="77777777" w:rsidR="00D83563" w:rsidRDefault="00D83563" w:rsidP="00302082">
      <w:pPr>
        <w:spacing w:after="120" w:line="240" w:lineRule="auto"/>
        <w:ind w:right="-330"/>
        <w:rPr>
          <w:rFonts w:ascii="Arial" w:hAnsi="Arial" w:cs="Arial"/>
        </w:rPr>
      </w:pPr>
    </w:p>
    <w:p w14:paraId="054C10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BFA22" w14:textId="77777777" w:rsidR="00D73BDC" w:rsidRDefault="00D73BDC" w:rsidP="009A2D37">
      <w:pPr>
        <w:spacing w:after="0" w:line="240" w:lineRule="auto"/>
      </w:pPr>
      <w:r>
        <w:separator/>
      </w:r>
    </w:p>
  </w:endnote>
  <w:endnote w:type="continuationSeparator" w:id="0">
    <w:p w14:paraId="325E5DC6" w14:textId="77777777" w:rsidR="00D73BDC" w:rsidRDefault="00D73BDC" w:rsidP="009A2D37">
      <w:pPr>
        <w:spacing w:after="0" w:line="240" w:lineRule="auto"/>
      </w:pPr>
      <w:r>
        <w:continuationSeparator/>
      </w:r>
    </w:p>
  </w:endnote>
  <w:endnote w:type="continuationNotice" w:id="1">
    <w:p w14:paraId="5F26DAC2" w14:textId="77777777" w:rsidR="00D73BDC" w:rsidRDefault="00D73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77A9A3" w14:textId="7671B4F6" w:rsidR="008B2543" w:rsidRDefault="0019787E" w:rsidP="009A2D37">
        <w:pPr>
          <w:pStyle w:val="Footer"/>
          <w:jc w:val="center"/>
        </w:pPr>
        <w:r>
          <w:fldChar w:fldCharType="begin"/>
        </w:r>
        <w:r>
          <w:instrText xml:space="preserve"> PAGE   \* MERGEFORMAT </w:instrText>
        </w:r>
        <w:r>
          <w:fldChar w:fldCharType="separate"/>
        </w:r>
        <w:r w:rsidR="00953982">
          <w:rPr>
            <w:noProof/>
          </w:rPr>
          <w:t>4</w:t>
        </w:r>
        <w:r>
          <w:rPr>
            <w:noProof/>
          </w:rPr>
          <w:fldChar w:fldCharType="end"/>
        </w:r>
      </w:p>
    </w:sdtContent>
  </w:sdt>
  <w:p w14:paraId="1FB38D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CE497" w14:textId="77777777" w:rsidR="00D73BDC" w:rsidRDefault="00D73BDC" w:rsidP="009A2D37">
      <w:pPr>
        <w:spacing w:after="0" w:line="240" w:lineRule="auto"/>
      </w:pPr>
      <w:r>
        <w:separator/>
      </w:r>
    </w:p>
  </w:footnote>
  <w:footnote w:type="continuationSeparator" w:id="0">
    <w:p w14:paraId="2306DFAA" w14:textId="77777777" w:rsidR="00D73BDC" w:rsidRDefault="00D73BDC" w:rsidP="009A2D37">
      <w:pPr>
        <w:spacing w:after="0" w:line="240" w:lineRule="auto"/>
      </w:pPr>
      <w:r>
        <w:continuationSeparator/>
      </w:r>
    </w:p>
  </w:footnote>
  <w:footnote w:type="continuationNotice" w:id="1">
    <w:p w14:paraId="1684E127" w14:textId="77777777" w:rsidR="00D73BDC" w:rsidRDefault="00D73B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661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5DF699" wp14:editId="09CA03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7DBEA6" w14:textId="77777777" w:rsidR="008B2543" w:rsidRPr="008C00F8" w:rsidRDefault="008B2543" w:rsidP="005E6D38">
    <w:pPr>
      <w:pStyle w:val="Heading1"/>
      <w:spacing w:before="60" w:after="60"/>
      <w:rPr>
        <w:rFonts w:ascii="Arial" w:hAnsi="Arial" w:cs="Arial"/>
      </w:rPr>
    </w:pPr>
  </w:p>
  <w:p w14:paraId="0A078E5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367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58BB7" wp14:editId="3DCDC5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04B52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DC"/>
    <w:rsid w:val="00000C8C"/>
    <w:rsid w:val="000017F2"/>
    <w:rsid w:val="0000456B"/>
    <w:rsid w:val="00005661"/>
    <w:rsid w:val="00010A16"/>
    <w:rsid w:val="0001243F"/>
    <w:rsid w:val="00021EA0"/>
    <w:rsid w:val="00025992"/>
    <w:rsid w:val="00027937"/>
    <w:rsid w:val="00030C9E"/>
    <w:rsid w:val="00031E67"/>
    <w:rsid w:val="000408CC"/>
    <w:rsid w:val="00045373"/>
    <w:rsid w:val="000456DC"/>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E0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690"/>
    <w:rsid w:val="003B35F4"/>
    <w:rsid w:val="003B4FC5"/>
    <w:rsid w:val="003B7C76"/>
    <w:rsid w:val="003C3E0C"/>
    <w:rsid w:val="003C776B"/>
    <w:rsid w:val="003C7DE2"/>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CBF"/>
    <w:rsid w:val="00471C6C"/>
    <w:rsid w:val="00472023"/>
    <w:rsid w:val="00480DB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E2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61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54A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498"/>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6233"/>
    <w:rsid w:val="008B2543"/>
    <w:rsid w:val="008B4B6E"/>
    <w:rsid w:val="008D7401"/>
    <w:rsid w:val="00903DF6"/>
    <w:rsid w:val="009124B4"/>
    <w:rsid w:val="00921CF6"/>
    <w:rsid w:val="00922E9E"/>
    <w:rsid w:val="00924EF0"/>
    <w:rsid w:val="00934D7B"/>
    <w:rsid w:val="00947180"/>
    <w:rsid w:val="00953982"/>
    <w:rsid w:val="009567BE"/>
    <w:rsid w:val="00963B20"/>
    <w:rsid w:val="009676FA"/>
    <w:rsid w:val="009679E0"/>
    <w:rsid w:val="00977632"/>
    <w:rsid w:val="00982A8E"/>
    <w:rsid w:val="0098567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87F"/>
    <w:rsid w:val="00BA4407"/>
    <w:rsid w:val="00BA453C"/>
    <w:rsid w:val="00BA4E02"/>
    <w:rsid w:val="00BB2045"/>
    <w:rsid w:val="00BB2A6D"/>
    <w:rsid w:val="00BB4189"/>
    <w:rsid w:val="00BC19F7"/>
    <w:rsid w:val="00BC41ED"/>
    <w:rsid w:val="00BD009E"/>
    <w:rsid w:val="00BD0EF8"/>
    <w:rsid w:val="00BD7A8C"/>
    <w:rsid w:val="00BE2126"/>
    <w:rsid w:val="00BE3B17"/>
    <w:rsid w:val="00BF37B2"/>
    <w:rsid w:val="00BF51AB"/>
    <w:rsid w:val="00BF716B"/>
    <w:rsid w:val="00BF7233"/>
    <w:rsid w:val="00BF77F9"/>
    <w:rsid w:val="00C02AA2"/>
    <w:rsid w:val="00C04C95"/>
    <w:rsid w:val="00C0719F"/>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BDC"/>
    <w:rsid w:val="00D773CF"/>
    <w:rsid w:val="00D83563"/>
    <w:rsid w:val="00D8448F"/>
    <w:rsid w:val="00DA64B6"/>
    <w:rsid w:val="00DB5C9D"/>
    <w:rsid w:val="00DD02E6"/>
    <w:rsid w:val="00DE2465"/>
    <w:rsid w:val="00DF665B"/>
    <w:rsid w:val="00E0152A"/>
    <w:rsid w:val="00E03394"/>
    <w:rsid w:val="00E066E5"/>
    <w:rsid w:val="00E22F03"/>
    <w:rsid w:val="00E233C1"/>
    <w:rsid w:val="00E51404"/>
    <w:rsid w:val="00E574C9"/>
    <w:rsid w:val="00E610DE"/>
    <w:rsid w:val="00E66167"/>
    <w:rsid w:val="00E71F2F"/>
    <w:rsid w:val="00E77786"/>
    <w:rsid w:val="00E806FB"/>
    <w:rsid w:val="00EA44BC"/>
    <w:rsid w:val="00EB1C2D"/>
    <w:rsid w:val="00EC1810"/>
    <w:rsid w:val="00EC3FCC"/>
    <w:rsid w:val="00ED32FF"/>
    <w:rsid w:val="00EF039B"/>
    <w:rsid w:val="00EF453E"/>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341ED"/>
  <w15:docId w15:val="{6D274CB8-EA96-4051-9069-5C0B439C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BD86-5D84-4CFE-9B2D-7BDB7C223551}">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ef2b9e05-657a-4dc1-8c6c-679bdea18f38"/>
    <ds:schemaRef ds:uri="http://www.w3.org/XML/1998/namespace"/>
  </ds:schemaRefs>
</ds:datastoreItem>
</file>

<file path=customXml/itemProps2.xml><?xml version="1.0" encoding="utf-8"?>
<ds:datastoreItem xmlns:ds="http://schemas.openxmlformats.org/officeDocument/2006/customXml" ds:itemID="{B1273A94-FCB5-4DB1-B935-ECD2CD049208}">
  <ds:schemaRefs>
    <ds:schemaRef ds:uri="http://schemas.microsoft.com/sharepoint/events"/>
  </ds:schemaRefs>
</ds:datastoreItem>
</file>

<file path=customXml/itemProps3.xml><?xml version="1.0" encoding="utf-8"?>
<ds:datastoreItem xmlns:ds="http://schemas.openxmlformats.org/officeDocument/2006/customXml" ds:itemID="{D877F4CB-4918-4E0B-AB30-83CE4F54E7F0}"/>
</file>

<file path=customXml/itemProps4.xml><?xml version="1.0" encoding="utf-8"?>
<ds:datastoreItem xmlns:ds="http://schemas.openxmlformats.org/officeDocument/2006/customXml" ds:itemID="{03C38657-4923-44C6-9278-4F8DD535E60E}">
  <ds:schemaRefs>
    <ds:schemaRef ds:uri="http://schemas.microsoft.com/sharepoint/v3/contenttype/forms"/>
  </ds:schemaRefs>
</ds:datastoreItem>
</file>

<file path=customXml/itemProps5.xml><?xml version="1.0" encoding="utf-8"?>
<ds:datastoreItem xmlns:ds="http://schemas.openxmlformats.org/officeDocument/2006/customXml" ds:itemID="{50701CC2-1C9F-4AC4-9176-3B2166F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2018-06-08T14:08:00Z</dcterms:created>
  <dcterms:modified xsi:type="dcterms:W3CDTF">2018-06-08T14:08:00Z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f412a7c9-bccb-4084-a92e-7e06786d82d1</vt:lpwstr>
  </property>
  <property fmtid="{D5CDD505-2E9C-101B-9397-08002B2CF9AE}" pid="4" name="Order">
    <vt:r8>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