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D144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06FD676" w14:textId="77777777" w:rsidR="009A2D37" w:rsidRPr="00C8052E" w:rsidRDefault="00C8052E" w:rsidP="00696FF5">
      <w:pPr>
        <w:spacing w:after="120" w:line="240" w:lineRule="auto"/>
        <w:ind w:left="567" w:right="260"/>
        <w:jc w:val="both"/>
        <w:rPr>
          <w:rFonts w:ascii="Arial" w:hAnsi="Arial" w:cs="Arial"/>
          <w:iCs/>
        </w:rPr>
      </w:pPr>
      <w:r w:rsidRPr="00C8052E">
        <w:rPr>
          <w:rFonts w:ascii="Arial" w:hAnsi="Arial" w:cs="Arial"/>
        </w:rPr>
        <w:t xml:space="preserve">HIST6045 </w:t>
      </w:r>
      <w:r w:rsidR="00C57028" w:rsidRPr="00C8052E">
        <w:rPr>
          <w:rFonts w:ascii="Arial" w:hAnsi="Arial" w:cs="Arial"/>
          <w:iCs/>
        </w:rPr>
        <w:t>(</w:t>
      </w:r>
      <w:r w:rsidR="00A54C53" w:rsidRPr="00C8052E">
        <w:rPr>
          <w:rFonts w:ascii="Arial" w:hAnsi="Arial" w:cs="Arial"/>
          <w:iCs/>
        </w:rPr>
        <w:t>HI6045</w:t>
      </w:r>
      <w:r w:rsidR="00C57028" w:rsidRPr="00C8052E">
        <w:rPr>
          <w:rFonts w:ascii="Arial" w:hAnsi="Arial" w:cs="Arial"/>
          <w:iCs/>
        </w:rPr>
        <w:t>) -</w:t>
      </w:r>
      <w:r w:rsidR="009A2D37" w:rsidRPr="00C8052E">
        <w:rPr>
          <w:rFonts w:ascii="Arial" w:hAnsi="Arial" w:cs="Arial"/>
          <w:iCs/>
        </w:rPr>
        <w:t xml:space="preserve"> </w:t>
      </w:r>
      <w:r w:rsidR="00A54C53" w:rsidRPr="00C8052E">
        <w:rPr>
          <w:rFonts w:ascii="Arial" w:hAnsi="Arial" w:cs="Arial"/>
          <w:iCs/>
        </w:rPr>
        <w:t>Origins of the Second World War</w:t>
      </w:r>
    </w:p>
    <w:p w14:paraId="6D835191" w14:textId="77777777" w:rsidR="009A2D37" w:rsidRPr="00302082" w:rsidRDefault="009A2D37" w:rsidP="00302082">
      <w:pPr>
        <w:spacing w:after="120" w:line="240" w:lineRule="auto"/>
        <w:ind w:left="426" w:right="260"/>
        <w:jc w:val="both"/>
        <w:rPr>
          <w:rFonts w:ascii="Arial" w:hAnsi="Arial" w:cs="Arial"/>
        </w:rPr>
      </w:pPr>
    </w:p>
    <w:p w14:paraId="61DD2CA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D07AC34" w14:textId="77777777" w:rsidR="009A2D37" w:rsidRPr="00C8052E" w:rsidRDefault="00C8052E" w:rsidP="00696FF5">
      <w:pPr>
        <w:spacing w:after="120" w:line="240" w:lineRule="auto"/>
        <w:ind w:left="567" w:right="260"/>
        <w:rPr>
          <w:rFonts w:ascii="Arial" w:hAnsi="Arial" w:cs="Arial"/>
          <w:iCs/>
        </w:rPr>
      </w:pPr>
      <w:r>
        <w:rPr>
          <w:rFonts w:ascii="Arial" w:hAnsi="Arial" w:cs="Arial"/>
          <w:iCs/>
        </w:rPr>
        <w:t>School of History</w:t>
      </w:r>
    </w:p>
    <w:p w14:paraId="2A665269" w14:textId="77777777" w:rsidR="009A2D37" w:rsidRPr="00302082" w:rsidRDefault="009A2D37" w:rsidP="00302082">
      <w:pPr>
        <w:spacing w:after="120" w:line="240" w:lineRule="auto"/>
        <w:ind w:left="426" w:right="260"/>
        <w:rPr>
          <w:rFonts w:ascii="Arial" w:hAnsi="Arial" w:cs="Arial"/>
          <w:i/>
          <w:iCs/>
        </w:rPr>
      </w:pPr>
    </w:p>
    <w:p w14:paraId="3274420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1154BF3" w14:textId="77777777" w:rsidR="009A2D37" w:rsidRPr="00C8052E" w:rsidRDefault="00273CF0" w:rsidP="00696FF5">
      <w:pPr>
        <w:spacing w:after="120" w:line="240" w:lineRule="auto"/>
        <w:ind w:left="567" w:right="260"/>
        <w:jc w:val="both"/>
        <w:rPr>
          <w:rFonts w:ascii="Arial" w:hAnsi="Arial" w:cs="Arial"/>
        </w:rPr>
      </w:pPr>
      <w:r w:rsidRPr="00C8052E">
        <w:rPr>
          <w:rFonts w:ascii="Arial" w:hAnsi="Arial" w:cs="Arial"/>
        </w:rPr>
        <w:t>Level</w:t>
      </w:r>
      <w:r w:rsidR="001D0C7D" w:rsidRPr="00C8052E">
        <w:rPr>
          <w:rFonts w:ascii="Arial" w:hAnsi="Arial" w:cs="Arial"/>
        </w:rPr>
        <w:t xml:space="preserve"> 6 </w:t>
      </w:r>
    </w:p>
    <w:p w14:paraId="190F8178" w14:textId="77777777" w:rsidR="009A2D37" w:rsidRPr="00302082" w:rsidRDefault="009A2D37" w:rsidP="00302082">
      <w:pPr>
        <w:spacing w:after="120" w:line="240" w:lineRule="auto"/>
        <w:ind w:left="426" w:right="260"/>
        <w:rPr>
          <w:rFonts w:ascii="Arial" w:hAnsi="Arial" w:cs="Arial"/>
          <w:i/>
          <w:iCs/>
        </w:rPr>
      </w:pPr>
    </w:p>
    <w:p w14:paraId="02E6AA6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6248BD5" w14:textId="77777777" w:rsidR="009A2D37" w:rsidRPr="00C8052E" w:rsidRDefault="00C8052E" w:rsidP="00696FF5">
      <w:pPr>
        <w:pStyle w:val="NormalWeb"/>
        <w:spacing w:before="0" w:beforeAutospacing="0" w:after="120" w:afterAutospacing="0"/>
        <w:ind w:left="567" w:right="260"/>
        <w:rPr>
          <w:rFonts w:ascii="Arial" w:hAnsi="Arial" w:cs="Arial"/>
          <w:sz w:val="22"/>
          <w:szCs w:val="22"/>
        </w:rPr>
      </w:pPr>
      <w:r w:rsidRPr="00C8052E">
        <w:rPr>
          <w:rFonts w:ascii="Arial" w:hAnsi="Arial" w:cs="Arial"/>
          <w:sz w:val="22"/>
          <w:szCs w:val="22"/>
        </w:rPr>
        <w:t>60</w:t>
      </w:r>
      <w:r w:rsidR="009A2D37" w:rsidRPr="00C8052E">
        <w:rPr>
          <w:rFonts w:ascii="Arial" w:hAnsi="Arial" w:cs="Arial"/>
          <w:sz w:val="22"/>
          <w:szCs w:val="22"/>
        </w:rPr>
        <w:t xml:space="preserve"> credits (</w:t>
      </w:r>
      <w:r w:rsidRPr="00C8052E">
        <w:rPr>
          <w:rFonts w:ascii="Arial" w:hAnsi="Arial" w:cs="Arial"/>
          <w:sz w:val="22"/>
          <w:szCs w:val="22"/>
        </w:rPr>
        <w:t>30</w:t>
      </w:r>
      <w:r w:rsidR="009A2D37" w:rsidRPr="00C8052E">
        <w:rPr>
          <w:rFonts w:ascii="Arial" w:hAnsi="Arial" w:cs="Arial"/>
          <w:sz w:val="22"/>
          <w:szCs w:val="22"/>
        </w:rPr>
        <w:t xml:space="preserve"> ECTS)</w:t>
      </w:r>
    </w:p>
    <w:p w14:paraId="231556BB" w14:textId="77777777" w:rsidR="009A2D37" w:rsidRPr="00302082" w:rsidRDefault="009A2D37" w:rsidP="00302082">
      <w:pPr>
        <w:spacing w:after="120" w:line="240" w:lineRule="auto"/>
        <w:ind w:left="426" w:right="260"/>
        <w:rPr>
          <w:rFonts w:ascii="Arial" w:hAnsi="Arial" w:cs="Arial"/>
          <w:i/>
        </w:rPr>
      </w:pPr>
    </w:p>
    <w:p w14:paraId="04AD01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C0F1821" w14:textId="77777777" w:rsidR="009A2D37" w:rsidRPr="00C8052E" w:rsidRDefault="009A2D37" w:rsidP="00C8052E">
      <w:pPr>
        <w:spacing w:after="120" w:line="240" w:lineRule="auto"/>
        <w:ind w:left="567" w:right="260"/>
        <w:jc w:val="both"/>
        <w:rPr>
          <w:rFonts w:ascii="Arial" w:hAnsi="Arial" w:cs="Arial"/>
          <w:iCs/>
        </w:rPr>
      </w:pPr>
      <w:r w:rsidRPr="00C8052E">
        <w:rPr>
          <w:rFonts w:ascii="Arial" w:hAnsi="Arial" w:cs="Arial"/>
          <w:iCs/>
        </w:rPr>
        <w:t>Autumn and Spring</w:t>
      </w:r>
    </w:p>
    <w:p w14:paraId="6A1DAF35" w14:textId="77777777" w:rsidR="009A2D37" w:rsidRPr="00302082" w:rsidRDefault="009A2D37" w:rsidP="00302082">
      <w:pPr>
        <w:spacing w:after="120" w:line="240" w:lineRule="auto"/>
        <w:ind w:left="426" w:right="260"/>
        <w:rPr>
          <w:rFonts w:ascii="Arial" w:hAnsi="Arial" w:cs="Arial"/>
          <w:i/>
          <w:iCs/>
        </w:rPr>
      </w:pPr>
    </w:p>
    <w:p w14:paraId="0FD782F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9C7D0C3" w14:textId="77777777" w:rsidR="009A2D37" w:rsidRPr="00C8052E" w:rsidRDefault="00C8052E" w:rsidP="00696FF5">
      <w:pPr>
        <w:spacing w:after="120" w:line="240" w:lineRule="auto"/>
        <w:ind w:left="567" w:right="260"/>
        <w:rPr>
          <w:rFonts w:ascii="Arial" w:hAnsi="Arial" w:cs="Arial"/>
          <w:iCs/>
        </w:rPr>
      </w:pPr>
      <w:r>
        <w:rPr>
          <w:rFonts w:ascii="Arial" w:hAnsi="Arial" w:cs="Arial"/>
          <w:iCs/>
        </w:rPr>
        <w:t>None</w:t>
      </w:r>
    </w:p>
    <w:p w14:paraId="61A0A7EC" w14:textId="77777777" w:rsidR="009A2D37" w:rsidRPr="00302082" w:rsidRDefault="009A2D37" w:rsidP="00302082">
      <w:pPr>
        <w:spacing w:after="120" w:line="240" w:lineRule="auto"/>
        <w:ind w:left="426" w:right="260"/>
        <w:rPr>
          <w:rFonts w:ascii="Arial" w:hAnsi="Arial" w:cs="Arial"/>
          <w:i/>
          <w:iCs/>
        </w:rPr>
      </w:pPr>
    </w:p>
    <w:p w14:paraId="6B56F5D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221B1D7" w14:textId="77777777" w:rsidR="00B9109B" w:rsidRPr="00C8052E" w:rsidRDefault="00C8052E" w:rsidP="00696FF5">
      <w:pPr>
        <w:spacing w:after="120" w:line="240" w:lineRule="auto"/>
        <w:ind w:left="567" w:right="260"/>
        <w:rPr>
          <w:rFonts w:ascii="Arial" w:hAnsi="Arial" w:cs="Arial"/>
          <w:iCs/>
        </w:rPr>
      </w:pPr>
      <w:r>
        <w:rPr>
          <w:rFonts w:ascii="Arial" w:hAnsi="Arial" w:cs="Arial"/>
          <w:iCs/>
        </w:rPr>
        <w:t>BA History</w:t>
      </w:r>
    </w:p>
    <w:p w14:paraId="61B04744" w14:textId="77777777" w:rsidR="009A2D37" w:rsidRPr="00302082" w:rsidRDefault="009A2D37" w:rsidP="00302082">
      <w:pPr>
        <w:spacing w:after="120" w:line="240" w:lineRule="auto"/>
        <w:ind w:left="426" w:right="260"/>
        <w:rPr>
          <w:rFonts w:ascii="Arial" w:hAnsi="Arial" w:cs="Arial"/>
          <w:i/>
          <w:iCs/>
        </w:rPr>
      </w:pPr>
    </w:p>
    <w:p w14:paraId="42AAE47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10B2470" w14:textId="77777777" w:rsidR="009552AF" w:rsidRPr="009552AF" w:rsidRDefault="009552AF" w:rsidP="009552AF">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9552AF">
        <w:rPr>
          <w:rFonts w:ascii="Arial" w:hAnsi="Arial" w:cs="Arial"/>
          <w:iCs/>
        </w:rPr>
        <w:t>Analysed in depth the diplomacy and politics of Britain, the major European powers, the United States and Japan in the period 1919-1939 and explained how they contributed to the outbreak of the Second World War.</w:t>
      </w:r>
    </w:p>
    <w:p w14:paraId="13819E8D" w14:textId="77777777" w:rsidR="009552AF" w:rsidRPr="009552AF" w:rsidRDefault="009552AF" w:rsidP="009552AF">
      <w:pPr>
        <w:spacing w:after="120" w:line="240" w:lineRule="auto"/>
        <w:ind w:left="1440" w:right="260" w:hanging="873"/>
        <w:rPr>
          <w:rFonts w:ascii="Arial" w:hAnsi="Arial" w:cs="Arial"/>
          <w:iCs/>
        </w:rPr>
      </w:pPr>
      <w:r>
        <w:rPr>
          <w:rFonts w:ascii="Arial" w:hAnsi="Arial" w:cs="Arial"/>
          <w:iCs/>
        </w:rPr>
        <w:t>8</w:t>
      </w:r>
      <w:r w:rsidRPr="009552AF">
        <w:rPr>
          <w:rFonts w:ascii="Arial" w:hAnsi="Arial" w:cs="Arial"/>
          <w:iCs/>
        </w:rPr>
        <w:t>.2</w:t>
      </w:r>
      <w:r w:rsidRPr="009552AF">
        <w:rPr>
          <w:rFonts w:ascii="Arial" w:hAnsi="Arial" w:cs="Arial"/>
          <w:iCs/>
        </w:rPr>
        <w:tab/>
        <w:t>Analysed and deconstructed the various historiographical debates among historians relating to the origins of the Second World War through seminar discussion, course work and unseen examination.</w:t>
      </w:r>
    </w:p>
    <w:p w14:paraId="6EAC5419" w14:textId="77777777" w:rsidR="009552AF" w:rsidRPr="009552AF" w:rsidRDefault="009552AF" w:rsidP="009552AF">
      <w:pPr>
        <w:spacing w:after="120" w:line="240" w:lineRule="auto"/>
        <w:ind w:left="1440" w:right="260" w:hanging="873"/>
        <w:rPr>
          <w:rFonts w:ascii="Arial" w:hAnsi="Arial" w:cs="Arial"/>
          <w:iCs/>
        </w:rPr>
      </w:pPr>
      <w:r>
        <w:rPr>
          <w:rFonts w:ascii="Arial" w:hAnsi="Arial" w:cs="Arial"/>
          <w:iCs/>
        </w:rPr>
        <w:t>8</w:t>
      </w:r>
      <w:r w:rsidRPr="009552AF">
        <w:rPr>
          <w:rFonts w:ascii="Arial" w:hAnsi="Arial" w:cs="Arial"/>
          <w:iCs/>
        </w:rPr>
        <w:t>.3</w:t>
      </w:r>
      <w:r w:rsidRPr="009552AF">
        <w:rPr>
          <w:rFonts w:ascii="Arial" w:hAnsi="Arial" w:cs="Arial"/>
          <w:iCs/>
        </w:rPr>
        <w:tab/>
        <w:t>Analysed and discussed a variety of primary sources relating to the origins of the Second World War through seminar discussion and through course work.</w:t>
      </w:r>
    </w:p>
    <w:p w14:paraId="64232ADB" w14:textId="77777777" w:rsidR="009552AF" w:rsidRPr="009552AF" w:rsidRDefault="009552AF" w:rsidP="009552AF">
      <w:pPr>
        <w:spacing w:after="120" w:line="240" w:lineRule="auto"/>
        <w:ind w:left="1440" w:right="260" w:hanging="873"/>
        <w:rPr>
          <w:rFonts w:ascii="Arial" w:hAnsi="Arial" w:cs="Arial"/>
          <w:iCs/>
        </w:rPr>
      </w:pPr>
      <w:r>
        <w:rPr>
          <w:rFonts w:ascii="Arial" w:hAnsi="Arial" w:cs="Arial"/>
          <w:iCs/>
        </w:rPr>
        <w:t>8</w:t>
      </w:r>
      <w:r w:rsidRPr="009552AF">
        <w:rPr>
          <w:rFonts w:ascii="Arial" w:hAnsi="Arial" w:cs="Arial"/>
          <w:iCs/>
        </w:rPr>
        <w:t>.4</w:t>
      </w:r>
      <w:r w:rsidRPr="009552AF">
        <w:rPr>
          <w:rFonts w:ascii="Arial" w:hAnsi="Arial" w:cs="Arial"/>
          <w:iCs/>
        </w:rPr>
        <w:tab/>
        <w:t>Demonstrated a detailed knowledge of the changing diplomatic strategies and political agendas of Britain, the major European powers, the United States and Japan in the period 1919-1939.</w:t>
      </w:r>
    </w:p>
    <w:p w14:paraId="3430036D" w14:textId="77777777" w:rsidR="009552AF" w:rsidRDefault="009552AF" w:rsidP="009552AF">
      <w:pPr>
        <w:spacing w:after="120" w:line="240" w:lineRule="auto"/>
        <w:ind w:left="1440" w:right="260" w:hanging="873"/>
        <w:rPr>
          <w:rFonts w:ascii="Arial" w:hAnsi="Arial" w:cs="Arial"/>
          <w:iCs/>
        </w:rPr>
      </w:pPr>
      <w:r>
        <w:rPr>
          <w:rFonts w:ascii="Arial" w:hAnsi="Arial" w:cs="Arial"/>
          <w:iCs/>
        </w:rPr>
        <w:t>8</w:t>
      </w:r>
      <w:r w:rsidRPr="009552AF">
        <w:rPr>
          <w:rFonts w:ascii="Arial" w:hAnsi="Arial" w:cs="Arial"/>
          <w:iCs/>
        </w:rPr>
        <w:t>.</w:t>
      </w:r>
      <w:r>
        <w:rPr>
          <w:rFonts w:ascii="Arial" w:hAnsi="Arial" w:cs="Arial"/>
          <w:iCs/>
        </w:rPr>
        <w:t>5</w:t>
      </w:r>
      <w:r>
        <w:rPr>
          <w:rFonts w:ascii="Arial" w:hAnsi="Arial" w:cs="Arial"/>
          <w:iCs/>
        </w:rPr>
        <w:tab/>
        <w:t xml:space="preserve">Demonstrated a sophisticated </w:t>
      </w:r>
      <w:r w:rsidRPr="009552AF">
        <w:rPr>
          <w:rFonts w:ascii="Arial" w:hAnsi="Arial" w:cs="Arial"/>
          <w:iCs/>
        </w:rPr>
        <w:t>grasp of the attitudes and policies of the key statesmen of the period 1919-1939 and how their actions contributed to the outbreak of the Second World War in 1939</w:t>
      </w:r>
      <w:r>
        <w:rPr>
          <w:rFonts w:ascii="Arial" w:hAnsi="Arial" w:cs="Arial"/>
          <w:iCs/>
        </w:rPr>
        <w:t>.</w:t>
      </w:r>
    </w:p>
    <w:p w14:paraId="31004DB5" w14:textId="77777777" w:rsidR="00D11401" w:rsidRPr="00302082" w:rsidRDefault="00D11401" w:rsidP="009552AF">
      <w:pPr>
        <w:spacing w:after="120" w:line="240" w:lineRule="auto"/>
        <w:ind w:left="1440" w:right="260" w:hanging="873"/>
        <w:rPr>
          <w:rFonts w:ascii="Arial" w:hAnsi="Arial" w:cs="Arial"/>
          <w:i/>
        </w:rPr>
      </w:pPr>
    </w:p>
    <w:p w14:paraId="73B1DBD0"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94AAA36" w14:textId="77777777" w:rsidR="00A21809" w:rsidRPr="00A21809" w:rsidRDefault="00A21809" w:rsidP="00A21809">
      <w:pPr>
        <w:spacing w:after="120" w:line="240" w:lineRule="auto"/>
        <w:ind w:left="1440" w:right="260" w:hanging="873"/>
        <w:jc w:val="both"/>
        <w:rPr>
          <w:rFonts w:ascii="Arial" w:hAnsi="Arial" w:cs="Arial"/>
        </w:rPr>
      </w:pPr>
      <w:r>
        <w:rPr>
          <w:rFonts w:ascii="Arial" w:hAnsi="Arial" w:cs="Arial"/>
        </w:rPr>
        <w:lastRenderedPageBreak/>
        <w:t>9</w:t>
      </w:r>
      <w:r w:rsidRPr="00A21809">
        <w:rPr>
          <w:rFonts w:ascii="Arial" w:hAnsi="Arial" w:cs="Arial"/>
        </w:rPr>
        <w:t>.1</w:t>
      </w:r>
      <w:r w:rsidRPr="00A21809">
        <w:rPr>
          <w:rFonts w:ascii="Arial" w:hAnsi="Arial" w:cs="Arial"/>
        </w:rPr>
        <w:tab/>
        <w:t>Develop critical capacities to assess both historical and contemporaneous evidence, compelling the presentation of written arguments in a coherent and structured way through essay writing and examination answers.</w:t>
      </w:r>
    </w:p>
    <w:p w14:paraId="10707F9C" w14:textId="77777777" w:rsidR="009A2D37" w:rsidRPr="00A21809" w:rsidRDefault="00A21809" w:rsidP="00A21809">
      <w:pPr>
        <w:spacing w:after="120" w:line="240" w:lineRule="auto"/>
        <w:ind w:left="1440" w:right="260" w:hanging="873"/>
        <w:jc w:val="both"/>
        <w:rPr>
          <w:rFonts w:ascii="Arial" w:hAnsi="Arial" w:cs="Arial"/>
        </w:rPr>
      </w:pPr>
      <w:r>
        <w:rPr>
          <w:rFonts w:ascii="Arial" w:hAnsi="Arial" w:cs="Arial"/>
        </w:rPr>
        <w:t>9</w:t>
      </w:r>
      <w:r w:rsidRPr="00A21809">
        <w:rPr>
          <w:rFonts w:ascii="Arial" w:hAnsi="Arial" w:cs="Arial"/>
        </w:rPr>
        <w:t>.2</w:t>
      </w:r>
      <w:r w:rsidRPr="00A21809">
        <w:rPr>
          <w:rFonts w:ascii="Arial" w:hAnsi="Arial" w:cs="Arial"/>
        </w:rPr>
        <w:tab/>
        <w:t>Participate in seminars which will increase their confidence in making oral arguments and short presentations before an audience.</w:t>
      </w:r>
    </w:p>
    <w:p w14:paraId="46DC3AAB" w14:textId="77777777" w:rsidR="009A2D37" w:rsidRDefault="009A2D37" w:rsidP="00302082">
      <w:pPr>
        <w:pStyle w:val="Default"/>
        <w:spacing w:after="120"/>
        <w:ind w:left="720" w:right="260"/>
        <w:rPr>
          <w:color w:val="auto"/>
          <w:sz w:val="22"/>
          <w:szCs w:val="22"/>
        </w:rPr>
      </w:pPr>
    </w:p>
    <w:p w14:paraId="09C398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FBA5892" w14:textId="77777777" w:rsidR="00CD0E0E" w:rsidRPr="00CD0E0E" w:rsidRDefault="00CD0E0E" w:rsidP="00CD0E0E">
      <w:pPr>
        <w:spacing w:after="120" w:line="240" w:lineRule="auto"/>
        <w:ind w:left="567" w:right="260"/>
        <w:jc w:val="both"/>
        <w:rPr>
          <w:rFonts w:ascii="Arial" w:hAnsi="Arial" w:cs="Arial"/>
          <w:iCs/>
        </w:rPr>
      </w:pPr>
      <w:r w:rsidRPr="00CD0E0E">
        <w:rPr>
          <w:rFonts w:ascii="Arial" w:hAnsi="Arial" w:cs="Arial"/>
          <w:iCs/>
        </w:rPr>
        <w:t xml:space="preserve">This module will provide you with an opportunity to discuss the international diplomacy and politics of the period, 1919-1939; that is, between the two world wars. This was an era of unprecedented historical complexity. </w:t>
      </w:r>
    </w:p>
    <w:p w14:paraId="1AE4B8E0" w14:textId="77777777" w:rsidR="00C57028" w:rsidRPr="00302082" w:rsidRDefault="00CD0E0E" w:rsidP="00CD0E0E">
      <w:pPr>
        <w:spacing w:after="120" w:line="240" w:lineRule="auto"/>
        <w:ind w:left="567" w:right="260"/>
        <w:jc w:val="both"/>
        <w:rPr>
          <w:rFonts w:ascii="Arial" w:hAnsi="Arial" w:cs="Arial"/>
          <w:i/>
          <w:iCs/>
        </w:rPr>
      </w:pPr>
      <w:r w:rsidRPr="00CD0E0E">
        <w:rPr>
          <w:rFonts w:ascii="Arial" w:hAnsi="Arial" w:cs="Arial"/>
          <w:iCs/>
        </w:rPr>
        <w:t xml:space="preserve">Themes and issues covered include the fulfilment of the peace-making objectives of the victorious powers at the end of the First World War; the tensions between the European and imperial agendas of Britain and France; the idea of the 1920s as a large-scale experiment in democratisation; the impact of the extreme ideologies of the right and left on international affairs; the impact of cultural nationalism on international diplomacy; the work and role of the League of Nations; the disarmament/rearmament debate; the quest to ban war; the individual diplomatic strategies of Britain, the major continental European powers, the United States and Japan between 1919-1939 and how they changed; the major treaties of the period, including the Treaty of Versailles and the other peace treaties signed in Paris in 1919; the Treaty of Locarno (1925); the Kellogg-Briand Pact (1928); the Four Power Pact (1933)l the Anglo-German Naval Agreement (1935); the Rhineland Crisis (1936); the diplomatic tensions caused by the fascist dictators, including an in-depth analysis of the Spanish Civil War; the statecraft of international diplomacy in the interwar period and the quest for appeasement. </w:t>
      </w:r>
      <w:r w:rsidR="00C57028">
        <w:rPr>
          <w:rFonts w:ascii="Arial" w:hAnsi="Arial" w:cs="Arial"/>
          <w:i/>
          <w:iCs/>
        </w:rPr>
        <w:t xml:space="preserve"> </w:t>
      </w:r>
    </w:p>
    <w:p w14:paraId="53952910" w14:textId="77777777" w:rsidR="009A2D37" w:rsidRPr="00302082" w:rsidRDefault="009A2D37" w:rsidP="00302082">
      <w:pPr>
        <w:spacing w:after="120" w:line="240" w:lineRule="auto"/>
        <w:ind w:left="426" w:right="260"/>
        <w:rPr>
          <w:rFonts w:ascii="Arial" w:hAnsi="Arial" w:cs="Arial"/>
          <w:i/>
          <w:iCs/>
        </w:rPr>
      </w:pPr>
    </w:p>
    <w:p w14:paraId="1C5533C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BB09238" w14:textId="77777777" w:rsidR="008446C3" w:rsidRPr="008446C3" w:rsidRDefault="008446C3" w:rsidP="008446C3">
      <w:pPr>
        <w:spacing w:after="120" w:line="240" w:lineRule="auto"/>
        <w:ind w:left="567" w:right="260"/>
        <w:jc w:val="both"/>
        <w:rPr>
          <w:rFonts w:ascii="Arial" w:hAnsi="Arial" w:cs="Arial"/>
        </w:rPr>
      </w:pPr>
      <w:r w:rsidRPr="008446C3">
        <w:rPr>
          <w:rFonts w:ascii="Arial" w:hAnsi="Arial" w:cs="Arial"/>
        </w:rPr>
        <w:t>Bell, P.M.H., The Origins of the Second World War in Europe (London: Longman, 1996).</w:t>
      </w:r>
    </w:p>
    <w:p w14:paraId="0FE62CEA" w14:textId="77777777" w:rsidR="008446C3" w:rsidRPr="008446C3" w:rsidRDefault="008446C3" w:rsidP="008446C3">
      <w:pPr>
        <w:spacing w:after="120" w:line="240" w:lineRule="auto"/>
        <w:ind w:left="567" w:right="260"/>
        <w:jc w:val="both"/>
        <w:rPr>
          <w:rFonts w:ascii="Arial" w:hAnsi="Arial" w:cs="Arial"/>
        </w:rPr>
      </w:pPr>
      <w:r w:rsidRPr="008446C3">
        <w:rPr>
          <w:rFonts w:ascii="Arial" w:hAnsi="Arial" w:cs="Arial"/>
        </w:rPr>
        <w:t>Carr, E. H., The TwentyYears’ Crisis 1919-1939 (London: Victor Gollancz, 1939).</w:t>
      </w:r>
    </w:p>
    <w:p w14:paraId="0C55B3D3" w14:textId="77777777" w:rsidR="008446C3" w:rsidRPr="008446C3" w:rsidRDefault="008446C3" w:rsidP="008446C3">
      <w:pPr>
        <w:spacing w:after="120" w:line="240" w:lineRule="auto"/>
        <w:ind w:left="567" w:right="260"/>
        <w:jc w:val="both"/>
        <w:rPr>
          <w:rFonts w:ascii="Arial" w:hAnsi="Arial" w:cs="Arial"/>
        </w:rPr>
      </w:pPr>
      <w:r w:rsidRPr="008446C3">
        <w:rPr>
          <w:rFonts w:ascii="Arial" w:hAnsi="Arial" w:cs="Arial"/>
        </w:rPr>
        <w:t>Costigliolia, F., Awkward Dominion (New York: Cornell University Press,1984).</w:t>
      </w:r>
    </w:p>
    <w:p w14:paraId="4EE05C93" w14:textId="77777777" w:rsidR="008446C3" w:rsidRPr="008446C3" w:rsidRDefault="008446C3" w:rsidP="008446C3">
      <w:pPr>
        <w:spacing w:after="120" w:line="240" w:lineRule="auto"/>
        <w:ind w:left="567" w:right="260"/>
        <w:jc w:val="both"/>
        <w:rPr>
          <w:rFonts w:ascii="Arial" w:hAnsi="Arial" w:cs="Arial"/>
        </w:rPr>
      </w:pPr>
      <w:r w:rsidRPr="008446C3">
        <w:rPr>
          <w:rFonts w:ascii="Arial" w:hAnsi="Arial" w:cs="Arial"/>
        </w:rPr>
        <w:t>Craig, G., and F. Gilbert (eds.) The Diplomats: 1919-1939 (Princeton: Princeton University Press, 1994).</w:t>
      </w:r>
    </w:p>
    <w:p w14:paraId="104C52B7" w14:textId="77777777" w:rsidR="008446C3" w:rsidRPr="008446C3" w:rsidRDefault="008446C3" w:rsidP="008446C3">
      <w:pPr>
        <w:spacing w:after="120" w:line="240" w:lineRule="auto"/>
        <w:ind w:left="567" w:right="260"/>
        <w:jc w:val="both"/>
        <w:rPr>
          <w:rFonts w:ascii="Arial" w:hAnsi="Arial" w:cs="Arial"/>
        </w:rPr>
      </w:pPr>
      <w:r w:rsidRPr="008446C3">
        <w:rPr>
          <w:rFonts w:ascii="Arial" w:hAnsi="Arial" w:cs="Arial"/>
        </w:rPr>
        <w:t xml:space="preserve">Iriye, A., The Globalizing of America, 1913-1945 (Cambridge: Cambridge University Press, 1993) </w:t>
      </w:r>
    </w:p>
    <w:p w14:paraId="5B0DEBC1" w14:textId="77777777" w:rsidR="008446C3" w:rsidRPr="008446C3" w:rsidRDefault="008446C3" w:rsidP="008446C3">
      <w:pPr>
        <w:spacing w:after="120" w:line="240" w:lineRule="auto"/>
        <w:ind w:left="567" w:right="260"/>
        <w:jc w:val="both"/>
        <w:rPr>
          <w:rFonts w:ascii="Arial" w:hAnsi="Arial" w:cs="Arial"/>
        </w:rPr>
      </w:pPr>
      <w:r w:rsidRPr="008446C3">
        <w:rPr>
          <w:rFonts w:ascii="Arial" w:hAnsi="Arial" w:cs="Arial"/>
        </w:rPr>
        <w:t>Louis, W., British Strategy in the Far East, 1919-1939 (Oxford: Oxford University Press, 1971)</w:t>
      </w:r>
    </w:p>
    <w:p w14:paraId="401A2A92" w14:textId="77777777" w:rsidR="008446C3" w:rsidRPr="008446C3" w:rsidRDefault="008446C3" w:rsidP="008446C3">
      <w:pPr>
        <w:spacing w:after="120" w:line="240" w:lineRule="auto"/>
        <w:ind w:left="567" w:right="260"/>
        <w:jc w:val="both"/>
        <w:rPr>
          <w:rFonts w:ascii="Arial" w:hAnsi="Arial" w:cs="Arial"/>
        </w:rPr>
      </w:pPr>
      <w:r w:rsidRPr="008446C3">
        <w:rPr>
          <w:rFonts w:ascii="Arial" w:hAnsi="Arial" w:cs="Arial"/>
        </w:rPr>
        <w:t>Martel, G. (ed.), AJP Taylor and the Origins of the Second World War: Reconsidered after Twenty-Five Years (London: Longman, 1986).</w:t>
      </w:r>
    </w:p>
    <w:p w14:paraId="46E00C9D" w14:textId="77777777" w:rsidR="008446C3" w:rsidRPr="008446C3" w:rsidRDefault="008446C3" w:rsidP="008446C3">
      <w:pPr>
        <w:spacing w:after="120" w:line="240" w:lineRule="auto"/>
        <w:ind w:left="567" w:right="260"/>
        <w:jc w:val="both"/>
        <w:rPr>
          <w:rFonts w:ascii="Arial" w:hAnsi="Arial" w:cs="Arial"/>
        </w:rPr>
      </w:pPr>
      <w:r w:rsidRPr="008446C3">
        <w:rPr>
          <w:rFonts w:ascii="Arial" w:hAnsi="Arial" w:cs="Arial"/>
        </w:rPr>
        <w:t>Reynolds, D., The Creation of the Anglo-American Alliance (Cambridge: Cambridge University Press, 1981).</w:t>
      </w:r>
    </w:p>
    <w:p w14:paraId="1C50BA41" w14:textId="77777777" w:rsidR="008446C3" w:rsidRPr="008446C3" w:rsidRDefault="008446C3" w:rsidP="008446C3">
      <w:pPr>
        <w:spacing w:after="120" w:line="240" w:lineRule="auto"/>
        <w:ind w:left="567" w:right="260"/>
        <w:jc w:val="both"/>
        <w:rPr>
          <w:rFonts w:ascii="Arial" w:hAnsi="Arial" w:cs="Arial"/>
        </w:rPr>
      </w:pPr>
      <w:r w:rsidRPr="008446C3">
        <w:rPr>
          <w:rFonts w:ascii="Arial" w:hAnsi="Arial" w:cs="Arial"/>
        </w:rPr>
        <w:t>Reynolds, D., The Long Shadow.  The Aftermath of the First World War in the Twentieth Century (Cambridge: Cambridge University Press, 2013).</w:t>
      </w:r>
    </w:p>
    <w:p w14:paraId="60061392" w14:textId="77777777" w:rsidR="008446C3" w:rsidRPr="008446C3" w:rsidRDefault="008446C3" w:rsidP="008446C3">
      <w:pPr>
        <w:spacing w:after="120" w:line="240" w:lineRule="auto"/>
        <w:ind w:left="567" w:right="260"/>
        <w:jc w:val="both"/>
        <w:rPr>
          <w:rFonts w:ascii="Arial" w:hAnsi="Arial" w:cs="Arial"/>
        </w:rPr>
      </w:pPr>
      <w:r w:rsidRPr="008446C3">
        <w:rPr>
          <w:rFonts w:ascii="Arial" w:hAnsi="Arial" w:cs="Arial"/>
        </w:rPr>
        <w:t>Steiner, Z, The Lights that Failed.  An International History of Europe, 1919-1933 (Oxford: Oxford University Press, 2006).</w:t>
      </w:r>
    </w:p>
    <w:p w14:paraId="6429BE93" w14:textId="77777777" w:rsidR="009A2D37" w:rsidRPr="008446C3" w:rsidRDefault="008446C3" w:rsidP="008446C3">
      <w:pPr>
        <w:spacing w:after="120" w:line="240" w:lineRule="auto"/>
        <w:ind w:left="567" w:right="260"/>
        <w:jc w:val="both"/>
        <w:rPr>
          <w:rFonts w:ascii="Arial" w:hAnsi="Arial" w:cs="Arial"/>
        </w:rPr>
      </w:pPr>
      <w:r w:rsidRPr="008446C3">
        <w:rPr>
          <w:rFonts w:ascii="Arial" w:hAnsi="Arial" w:cs="Arial"/>
        </w:rPr>
        <w:t>Steiner, Z., The Triumph of the Dark.  An International History of Europe, 1919-1939 (Oxford: Oxford University Press 2011).</w:t>
      </w:r>
    </w:p>
    <w:p w14:paraId="3080F4E1" w14:textId="77777777" w:rsidR="009A2D37" w:rsidRPr="00302082" w:rsidRDefault="009A2D37" w:rsidP="00302082">
      <w:pPr>
        <w:spacing w:after="120" w:line="240" w:lineRule="auto"/>
        <w:ind w:right="260"/>
        <w:jc w:val="both"/>
        <w:rPr>
          <w:rFonts w:ascii="Arial" w:hAnsi="Arial" w:cs="Arial"/>
          <w:b/>
        </w:rPr>
      </w:pPr>
    </w:p>
    <w:p w14:paraId="5E3F2FA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9142AA8" w14:textId="77777777" w:rsidR="009A2D37" w:rsidRPr="008446C3" w:rsidRDefault="00C57028" w:rsidP="00696FF5">
      <w:pPr>
        <w:spacing w:after="120" w:line="240" w:lineRule="auto"/>
        <w:ind w:left="567" w:right="260"/>
        <w:jc w:val="both"/>
        <w:rPr>
          <w:rFonts w:ascii="Arial" w:hAnsi="Arial" w:cs="Arial"/>
          <w:iCs/>
        </w:rPr>
      </w:pPr>
      <w:r w:rsidRPr="008446C3">
        <w:rPr>
          <w:rFonts w:ascii="Arial" w:hAnsi="Arial" w:cs="Arial"/>
          <w:iCs/>
        </w:rPr>
        <w:t>Total contact hours:</w:t>
      </w:r>
      <w:r w:rsidR="008446C3">
        <w:rPr>
          <w:rFonts w:ascii="Arial" w:hAnsi="Arial" w:cs="Arial"/>
          <w:iCs/>
        </w:rPr>
        <w:t xml:space="preserve"> 60</w:t>
      </w:r>
    </w:p>
    <w:p w14:paraId="55B534B7" w14:textId="77777777" w:rsidR="00C57028" w:rsidRPr="008446C3" w:rsidRDefault="00C57028" w:rsidP="00C57028">
      <w:pPr>
        <w:spacing w:after="120" w:line="240" w:lineRule="auto"/>
        <w:ind w:left="567" w:right="260"/>
        <w:jc w:val="both"/>
        <w:rPr>
          <w:rFonts w:ascii="Arial" w:hAnsi="Arial" w:cs="Arial"/>
          <w:iCs/>
        </w:rPr>
      </w:pPr>
      <w:r w:rsidRPr="008446C3">
        <w:rPr>
          <w:rFonts w:ascii="Arial" w:hAnsi="Arial" w:cs="Arial"/>
          <w:iCs/>
        </w:rPr>
        <w:t>Private study hours:</w:t>
      </w:r>
      <w:r w:rsidR="008446C3">
        <w:rPr>
          <w:rFonts w:ascii="Arial" w:hAnsi="Arial" w:cs="Arial"/>
          <w:iCs/>
        </w:rPr>
        <w:t xml:space="preserve"> 540</w:t>
      </w:r>
    </w:p>
    <w:p w14:paraId="23B42779" w14:textId="77777777" w:rsidR="00C57028" w:rsidRPr="008446C3" w:rsidRDefault="00C57028" w:rsidP="00C57028">
      <w:pPr>
        <w:spacing w:after="120" w:line="240" w:lineRule="auto"/>
        <w:ind w:left="567" w:right="260"/>
        <w:jc w:val="both"/>
        <w:rPr>
          <w:rFonts w:ascii="Arial" w:hAnsi="Arial" w:cs="Arial"/>
          <w:iCs/>
        </w:rPr>
      </w:pPr>
      <w:r w:rsidRPr="008446C3">
        <w:rPr>
          <w:rFonts w:ascii="Arial" w:hAnsi="Arial" w:cs="Arial"/>
          <w:iCs/>
        </w:rPr>
        <w:t>Total study hours:</w:t>
      </w:r>
      <w:r w:rsidR="008446C3">
        <w:rPr>
          <w:rFonts w:ascii="Arial" w:hAnsi="Arial" w:cs="Arial"/>
          <w:iCs/>
        </w:rPr>
        <w:t xml:space="preserve"> 600</w:t>
      </w:r>
    </w:p>
    <w:p w14:paraId="515B2260" w14:textId="77777777" w:rsidR="009A2D37" w:rsidRPr="00302082" w:rsidRDefault="009A2D37" w:rsidP="00302082">
      <w:pPr>
        <w:spacing w:after="120" w:line="240" w:lineRule="auto"/>
        <w:ind w:left="426" w:right="260"/>
        <w:rPr>
          <w:rFonts w:ascii="Arial" w:hAnsi="Arial" w:cs="Arial"/>
          <w:i/>
          <w:iCs/>
        </w:rPr>
      </w:pPr>
    </w:p>
    <w:p w14:paraId="3042996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604378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AD1E19E" w14:textId="77777777" w:rsidR="006065EA" w:rsidRPr="006065EA" w:rsidRDefault="006065EA" w:rsidP="006065EA">
      <w:pPr>
        <w:spacing w:after="120" w:line="240" w:lineRule="auto"/>
        <w:ind w:left="567" w:right="260"/>
        <w:jc w:val="both"/>
        <w:rPr>
          <w:rFonts w:ascii="Arial" w:hAnsi="Arial" w:cs="Arial"/>
          <w:iCs/>
        </w:rPr>
      </w:pPr>
      <w:r w:rsidRPr="006065EA">
        <w:rPr>
          <w:rFonts w:ascii="Arial" w:hAnsi="Arial" w:cs="Arial"/>
          <w:iCs/>
        </w:rPr>
        <w:t>Essay 1</w:t>
      </w:r>
      <w:r>
        <w:rPr>
          <w:rFonts w:ascii="Arial" w:hAnsi="Arial" w:cs="Arial"/>
          <w:iCs/>
        </w:rPr>
        <w:tab/>
      </w:r>
      <w:r>
        <w:rPr>
          <w:rFonts w:ascii="Arial" w:hAnsi="Arial" w:cs="Arial"/>
          <w:iCs/>
        </w:rPr>
        <w:tab/>
      </w:r>
      <w:r>
        <w:rPr>
          <w:rFonts w:ascii="Arial" w:hAnsi="Arial" w:cs="Arial"/>
          <w:iCs/>
        </w:rPr>
        <w:tab/>
      </w:r>
      <w:r w:rsidR="009439C4">
        <w:rPr>
          <w:rFonts w:ascii="Arial" w:hAnsi="Arial" w:cs="Arial"/>
          <w:iCs/>
        </w:rPr>
        <w:t>3000 words</w:t>
      </w:r>
      <w:r>
        <w:rPr>
          <w:rFonts w:ascii="Arial" w:hAnsi="Arial" w:cs="Arial"/>
          <w:iCs/>
        </w:rPr>
        <w:tab/>
        <w:t>12%</w:t>
      </w:r>
    </w:p>
    <w:p w14:paraId="10C96C7A" w14:textId="77777777" w:rsidR="006065EA" w:rsidRPr="006065EA" w:rsidRDefault="006065EA" w:rsidP="006065EA">
      <w:pPr>
        <w:spacing w:after="120" w:line="240" w:lineRule="auto"/>
        <w:ind w:left="567" w:right="260"/>
        <w:jc w:val="both"/>
        <w:rPr>
          <w:rFonts w:ascii="Arial" w:hAnsi="Arial" w:cs="Arial"/>
          <w:iCs/>
        </w:rPr>
      </w:pPr>
      <w:r w:rsidRPr="006065EA">
        <w:rPr>
          <w:rFonts w:ascii="Arial" w:hAnsi="Arial" w:cs="Arial"/>
          <w:iCs/>
        </w:rPr>
        <w:t>Book Review</w:t>
      </w:r>
      <w:r>
        <w:rPr>
          <w:rFonts w:ascii="Arial" w:hAnsi="Arial" w:cs="Arial"/>
          <w:iCs/>
        </w:rPr>
        <w:tab/>
      </w:r>
      <w:r>
        <w:rPr>
          <w:rFonts w:ascii="Arial" w:hAnsi="Arial" w:cs="Arial"/>
          <w:iCs/>
        </w:rPr>
        <w:tab/>
      </w:r>
      <w:r w:rsidR="00FE1683">
        <w:rPr>
          <w:rFonts w:ascii="Arial" w:hAnsi="Arial" w:cs="Arial"/>
          <w:iCs/>
        </w:rPr>
        <w:t>1500 words</w:t>
      </w:r>
      <w:r>
        <w:rPr>
          <w:rFonts w:ascii="Arial" w:hAnsi="Arial" w:cs="Arial"/>
          <w:iCs/>
        </w:rPr>
        <w:tab/>
        <w:t>6%</w:t>
      </w:r>
    </w:p>
    <w:p w14:paraId="1A534463" w14:textId="77777777" w:rsidR="006065EA" w:rsidRPr="006065EA" w:rsidRDefault="006065EA" w:rsidP="006065EA">
      <w:pPr>
        <w:spacing w:after="120" w:line="240" w:lineRule="auto"/>
        <w:ind w:left="567" w:right="260"/>
        <w:jc w:val="both"/>
        <w:rPr>
          <w:rFonts w:ascii="Arial" w:hAnsi="Arial" w:cs="Arial"/>
          <w:iCs/>
        </w:rPr>
      </w:pPr>
      <w:r w:rsidRPr="006065EA">
        <w:rPr>
          <w:rFonts w:ascii="Arial" w:hAnsi="Arial" w:cs="Arial"/>
          <w:iCs/>
        </w:rPr>
        <w:t>Document Analysis</w:t>
      </w:r>
      <w:r>
        <w:rPr>
          <w:rFonts w:ascii="Arial" w:hAnsi="Arial" w:cs="Arial"/>
          <w:iCs/>
        </w:rPr>
        <w:tab/>
      </w:r>
      <w:r w:rsidR="00FE1683">
        <w:rPr>
          <w:rFonts w:ascii="Arial" w:hAnsi="Arial" w:cs="Arial"/>
          <w:iCs/>
        </w:rPr>
        <w:t>1500 words</w:t>
      </w:r>
      <w:r>
        <w:rPr>
          <w:rFonts w:ascii="Arial" w:hAnsi="Arial" w:cs="Arial"/>
          <w:iCs/>
        </w:rPr>
        <w:tab/>
        <w:t>6%</w:t>
      </w:r>
    </w:p>
    <w:p w14:paraId="0773490F" w14:textId="77777777" w:rsidR="006065EA" w:rsidRPr="006065EA" w:rsidRDefault="006065EA" w:rsidP="006065EA">
      <w:pPr>
        <w:spacing w:after="120" w:line="240" w:lineRule="auto"/>
        <w:ind w:left="567" w:right="260"/>
        <w:jc w:val="both"/>
        <w:rPr>
          <w:rFonts w:ascii="Arial" w:hAnsi="Arial" w:cs="Arial"/>
          <w:iCs/>
        </w:rPr>
      </w:pPr>
      <w:r w:rsidRPr="006065EA">
        <w:rPr>
          <w:rFonts w:ascii="Arial" w:hAnsi="Arial" w:cs="Arial"/>
          <w:iCs/>
        </w:rPr>
        <w:t>Essay 2</w:t>
      </w:r>
      <w:r>
        <w:rPr>
          <w:rFonts w:ascii="Arial" w:hAnsi="Arial" w:cs="Arial"/>
          <w:iCs/>
        </w:rPr>
        <w:tab/>
      </w:r>
      <w:r>
        <w:rPr>
          <w:rFonts w:ascii="Arial" w:hAnsi="Arial" w:cs="Arial"/>
          <w:iCs/>
        </w:rPr>
        <w:tab/>
      </w:r>
      <w:r>
        <w:rPr>
          <w:rFonts w:ascii="Arial" w:hAnsi="Arial" w:cs="Arial"/>
          <w:iCs/>
        </w:rPr>
        <w:tab/>
      </w:r>
      <w:r w:rsidR="009439C4">
        <w:rPr>
          <w:rFonts w:ascii="Arial" w:hAnsi="Arial" w:cs="Arial"/>
          <w:iCs/>
        </w:rPr>
        <w:t>3000 words</w:t>
      </w:r>
      <w:r>
        <w:rPr>
          <w:rFonts w:ascii="Arial" w:hAnsi="Arial" w:cs="Arial"/>
          <w:iCs/>
        </w:rPr>
        <w:tab/>
        <w:t>12%</w:t>
      </w:r>
    </w:p>
    <w:p w14:paraId="6CC675AD" w14:textId="1103E327" w:rsidR="006065EA" w:rsidRPr="006065EA" w:rsidRDefault="006065EA" w:rsidP="006065EA">
      <w:pPr>
        <w:spacing w:after="120" w:line="240" w:lineRule="auto"/>
        <w:ind w:left="567" w:right="260"/>
        <w:jc w:val="both"/>
        <w:rPr>
          <w:rFonts w:ascii="Arial" w:hAnsi="Arial" w:cs="Arial"/>
          <w:iCs/>
        </w:rPr>
      </w:pPr>
      <w:r w:rsidRPr="006065EA">
        <w:rPr>
          <w:rFonts w:ascii="Arial" w:hAnsi="Arial" w:cs="Arial"/>
          <w:iCs/>
        </w:rPr>
        <w:t>Presentation</w:t>
      </w:r>
      <w:r>
        <w:rPr>
          <w:rFonts w:ascii="Arial" w:hAnsi="Arial" w:cs="Arial"/>
          <w:iCs/>
        </w:rPr>
        <w:tab/>
      </w:r>
      <w:r>
        <w:rPr>
          <w:rFonts w:ascii="Arial" w:hAnsi="Arial" w:cs="Arial"/>
          <w:iCs/>
        </w:rPr>
        <w:tab/>
      </w:r>
      <w:r w:rsidR="00E60315">
        <w:rPr>
          <w:rFonts w:ascii="Arial" w:hAnsi="Arial" w:cs="Arial"/>
          <w:iCs/>
        </w:rPr>
        <w:t>15-minutes</w:t>
      </w:r>
      <w:r w:rsidR="00FE1683">
        <w:rPr>
          <w:rFonts w:ascii="Arial" w:hAnsi="Arial" w:cs="Arial"/>
          <w:iCs/>
        </w:rPr>
        <w:tab/>
      </w:r>
      <w:r>
        <w:rPr>
          <w:rFonts w:ascii="Arial" w:hAnsi="Arial" w:cs="Arial"/>
          <w:iCs/>
        </w:rPr>
        <w:t>4%</w:t>
      </w:r>
    </w:p>
    <w:p w14:paraId="149D54A7" w14:textId="19B65EAB" w:rsidR="007A6245" w:rsidRDefault="006065EA" w:rsidP="006065EA">
      <w:pPr>
        <w:spacing w:after="120" w:line="240" w:lineRule="auto"/>
        <w:ind w:left="567" w:right="260"/>
        <w:jc w:val="both"/>
        <w:rPr>
          <w:rFonts w:ascii="Arial" w:hAnsi="Arial" w:cs="Arial"/>
          <w:iCs/>
        </w:rPr>
      </w:pPr>
      <w:r w:rsidRPr="006065EA">
        <w:rPr>
          <w:rFonts w:ascii="Arial" w:hAnsi="Arial" w:cs="Arial"/>
          <w:iCs/>
        </w:rPr>
        <w:t>Examination</w:t>
      </w:r>
      <w:r w:rsidR="00E60315">
        <w:rPr>
          <w:rFonts w:ascii="Arial" w:hAnsi="Arial" w:cs="Arial"/>
          <w:iCs/>
        </w:rPr>
        <w:t xml:space="preserve"> 1</w:t>
      </w:r>
      <w:r>
        <w:rPr>
          <w:rFonts w:ascii="Arial" w:hAnsi="Arial" w:cs="Arial"/>
          <w:iCs/>
        </w:rPr>
        <w:tab/>
      </w:r>
      <w:r>
        <w:rPr>
          <w:rFonts w:ascii="Arial" w:hAnsi="Arial" w:cs="Arial"/>
          <w:iCs/>
        </w:rPr>
        <w:tab/>
      </w:r>
      <w:r w:rsidR="00D04334">
        <w:rPr>
          <w:rFonts w:ascii="Arial" w:hAnsi="Arial" w:cs="Arial"/>
          <w:iCs/>
        </w:rPr>
        <w:t>2 hours</w:t>
      </w:r>
      <w:r>
        <w:rPr>
          <w:rFonts w:ascii="Arial" w:hAnsi="Arial" w:cs="Arial"/>
          <w:iCs/>
        </w:rPr>
        <w:tab/>
      </w:r>
      <w:r w:rsidR="00E60315">
        <w:rPr>
          <w:rFonts w:ascii="Arial" w:hAnsi="Arial" w:cs="Arial"/>
          <w:iCs/>
        </w:rPr>
        <w:t>3</w:t>
      </w:r>
      <w:r>
        <w:rPr>
          <w:rFonts w:ascii="Arial" w:hAnsi="Arial" w:cs="Arial"/>
          <w:iCs/>
        </w:rPr>
        <w:t>0%</w:t>
      </w:r>
    </w:p>
    <w:p w14:paraId="05E4B2DF" w14:textId="467178D2" w:rsidR="00E60315" w:rsidRPr="006065EA" w:rsidRDefault="00E60315" w:rsidP="006065EA">
      <w:pPr>
        <w:spacing w:after="120" w:line="240" w:lineRule="auto"/>
        <w:ind w:left="567" w:right="260"/>
        <w:jc w:val="both"/>
        <w:rPr>
          <w:rFonts w:ascii="Arial" w:hAnsi="Arial" w:cs="Arial"/>
          <w:b/>
          <w:iCs/>
        </w:rPr>
      </w:pPr>
      <w:r>
        <w:rPr>
          <w:rFonts w:ascii="Arial" w:hAnsi="Arial" w:cs="Arial"/>
          <w:iCs/>
        </w:rPr>
        <w:t>Examination 2</w:t>
      </w:r>
      <w:r>
        <w:rPr>
          <w:rFonts w:ascii="Arial" w:hAnsi="Arial" w:cs="Arial"/>
          <w:iCs/>
        </w:rPr>
        <w:tab/>
      </w:r>
      <w:r>
        <w:rPr>
          <w:rFonts w:ascii="Arial" w:hAnsi="Arial" w:cs="Arial"/>
          <w:iCs/>
        </w:rPr>
        <w:tab/>
        <w:t>2-hours</w:t>
      </w:r>
      <w:r>
        <w:rPr>
          <w:rFonts w:ascii="Arial" w:hAnsi="Arial" w:cs="Arial"/>
          <w:iCs/>
        </w:rPr>
        <w:tab/>
        <w:t>30%</w:t>
      </w:r>
    </w:p>
    <w:p w14:paraId="72C5463C" w14:textId="77777777" w:rsidR="006043FC" w:rsidRDefault="006043FC" w:rsidP="00302082">
      <w:pPr>
        <w:spacing w:after="120" w:line="240" w:lineRule="auto"/>
        <w:ind w:left="426" w:right="260"/>
        <w:rPr>
          <w:rFonts w:ascii="Arial" w:hAnsi="Arial" w:cs="Arial"/>
          <w:b/>
          <w:i/>
          <w:iCs/>
        </w:rPr>
      </w:pPr>
    </w:p>
    <w:p w14:paraId="1524552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E35544" w14:textId="1D345485" w:rsidR="00C57028" w:rsidRPr="00595347" w:rsidRDefault="00595347" w:rsidP="00C57028">
      <w:pPr>
        <w:spacing w:after="120" w:line="240" w:lineRule="auto"/>
        <w:ind w:left="567" w:right="260"/>
        <w:jc w:val="both"/>
        <w:rPr>
          <w:rFonts w:ascii="Arial" w:hAnsi="Arial" w:cs="Arial"/>
          <w:b/>
          <w:iCs/>
        </w:rPr>
      </w:pPr>
      <w:r w:rsidRPr="00595347">
        <w:rPr>
          <w:rFonts w:ascii="Arial" w:hAnsi="Arial" w:cs="Arial"/>
          <w:iCs/>
        </w:rPr>
        <w:t>Reassessment Instrument: 100% coursework</w:t>
      </w:r>
    </w:p>
    <w:p w14:paraId="054AEFF8" w14:textId="77777777" w:rsidR="00696FF5" w:rsidRDefault="00696FF5" w:rsidP="00302082">
      <w:pPr>
        <w:spacing w:after="120" w:line="240" w:lineRule="auto"/>
        <w:ind w:left="426" w:right="260"/>
        <w:rPr>
          <w:rFonts w:ascii="Arial" w:hAnsi="Arial" w:cs="Arial"/>
          <w:b/>
          <w:i/>
          <w:iCs/>
        </w:rPr>
      </w:pPr>
    </w:p>
    <w:p w14:paraId="26E49D8A" w14:textId="77777777" w:rsidR="00274ED7" w:rsidRPr="00A07510" w:rsidRDefault="006F3F8B" w:rsidP="00696FF5">
      <w:pPr>
        <w:numPr>
          <w:ilvl w:val="0"/>
          <w:numId w:val="1"/>
        </w:numPr>
        <w:spacing w:after="120" w:line="240" w:lineRule="auto"/>
        <w:ind w:left="567" w:right="261" w:hanging="567"/>
        <w:jc w:val="both"/>
        <w:rPr>
          <w:rFonts w:ascii="Arial" w:hAnsi="Arial" w:cs="Arial"/>
          <w:b/>
          <w:iCs/>
        </w:rPr>
      </w:pPr>
      <w:r w:rsidRPr="00A07510">
        <w:rPr>
          <w:rFonts w:ascii="Arial" w:hAnsi="Arial" w:cs="Arial"/>
          <w:b/>
          <w:iCs/>
        </w:rPr>
        <w:t xml:space="preserve">Map of </w:t>
      </w:r>
      <w:r w:rsidR="00883204" w:rsidRPr="00A07510">
        <w:rPr>
          <w:rFonts w:ascii="Arial" w:hAnsi="Arial" w:cs="Arial"/>
          <w:b/>
          <w:iCs/>
        </w:rPr>
        <w:t xml:space="preserve">module learning outcomes </w:t>
      </w:r>
      <w:r w:rsidR="00B30E07" w:rsidRPr="00A07510">
        <w:rPr>
          <w:rFonts w:ascii="Arial" w:hAnsi="Arial" w:cs="Arial"/>
          <w:b/>
          <w:iCs/>
        </w:rPr>
        <w:t>(sections 8 &amp; 9)</w:t>
      </w:r>
      <w:r w:rsidR="00883204" w:rsidRPr="00A07510">
        <w:rPr>
          <w:rFonts w:ascii="Arial" w:hAnsi="Arial" w:cs="Arial"/>
          <w:b/>
          <w:iCs/>
        </w:rPr>
        <w:t xml:space="preserve"> to l</w:t>
      </w:r>
      <w:r w:rsidRPr="00A07510">
        <w:rPr>
          <w:rFonts w:ascii="Arial" w:hAnsi="Arial" w:cs="Arial"/>
          <w:b/>
          <w:iCs/>
        </w:rPr>
        <w:t>earning</w:t>
      </w:r>
      <w:r w:rsidR="00B30E07" w:rsidRPr="00A07510">
        <w:rPr>
          <w:rFonts w:ascii="Arial" w:hAnsi="Arial" w:cs="Arial"/>
          <w:b/>
          <w:iCs/>
        </w:rPr>
        <w:t xml:space="preserve"> and </w:t>
      </w:r>
      <w:r w:rsidR="00883204" w:rsidRPr="00A07510">
        <w:rPr>
          <w:rFonts w:ascii="Arial" w:hAnsi="Arial" w:cs="Arial"/>
          <w:b/>
          <w:iCs/>
        </w:rPr>
        <w:t>teaching m</w:t>
      </w:r>
      <w:r w:rsidR="00B30E07" w:rsidRPr="00A07510">
        <w:rPr>
          <w:rFonts w:ascii="Arial" w:hAnsi="Arial" w:cs="Arial"/>
          <w:b/>
          <w:iCs/>
        </w:rPr>
        <w:t>ethods (section12</w:t>
      </w:r>
      <w:r w:rsidRPr="00A07510">
        <w:rPr>
          <w:rFonts w:ascii="Arial" w:hAnsi="Arial" w:cs="Arial"/>
          <w:b/>
          <w:iCs/>
        </w:rPr>
        <w:t>) and m</w:t>
      </w:r>
      <w:r w:rsidR="00883204" w:rsidRPr="00A07510">
        <w:rPr>
          <w:rFonts w:ascii="Arial" w:hAnsi="Arial" w:cs="Arial"/>
          <w:b/>
          <w:iCs/>
        </w:rPr>
        <w:t>ethods of a</w:t>
      </w:r>
      <w:r w:rsidR="00B30E07" w:rsidRPr="00A07510">
        <w:rPr>
          <w:rFonts w:ascii="Arial" w:hAnsi="Arial" w:cs="Arial"/>
          <w:b/>
          <w:iCs/>
        </w:rPr>
        <w:t>ssessment (section 13</w:t>
      </w:r>
      <w:r w:rsidR="00EF4933" w:rsidRPr="00A07510">
        <w:rPr>
          <w:rFonts w:ascii="Arial" w:hAnsi="Arial" w:cs="Arial"/>
          <w:b/>
          <w:iCs/>
        </w:rPr>
        <w:t>)</w:t>
      </w:r>
    </w:p>
    <w:p w14:paraId="62CFE947" w14:textId="734DEE1D"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3244"/>
        <w:gridCol w:w="1064"/>
        <w:gridCol w:w="1064"/>
        <w:gridCol w:w="1062"/>
        <w:gridCol w:w="1062"/>
        <w:gridCol w:w="1062"/>
        <w:gridCol w:w="1062"/>
        <w:gridCol w:w="1062"/>
      </w:tblGrid>
      <w:tr w:rsidR="00E60315" w:rsidRPr="00302082" w14:paraId="0BF21D07" w14:textId="77777777" w:rsidTr="00E60315">
        <w:tc>
          <w:tcPr>
            <w:tcW w:w="1518" w:type="pct"/>
            <w:shd w:val="clear" w:color="auto" w:fill="D9D9D9" w:themeFill="background1" w:themeFillShade="D9"/>
          </w:tcPr>
          <w:p w14:paraId="5D352AF3" w14:textId="522E011C" w:rsidR="00E60315" w:rsidRPr="00302082" w:rsidRDefault="00E60315" w:rsidP="00302082">
            <w:pPr>
              <w:spacing w:after="120"/>
              <w:ind w:left="33"/>
              <w:rPr>
                <w:rFonts w:ascii="Arial" w:hAnsi="Arial" w:cs="Arial"/>
                <w:b/>
              </w:rPr>
            </w:pPr>
            <w:r w:rsidRPr="00302082">
              <w:rPr>
                <w:rFonts w:ascii="Arial" w:hAnsi="Arial" w:cs="Arial"/>
                <w:b/>
              </w:rPr>
              <w:t>Module learning outcome</w:t>
            </w:r>
          </w:p>
        </w:tc>
        <w:tc>
          <w:tcPr>
            <w:tcW w:w="498" w:type="pct"/>
          </w:tcPr>
          <w:p w14:paraId="5BBD842B" w14:textId="77777777" w:rsidR="00E60315" w:rsidRPr="00302082" w:rsidRDefault="00E60315" w:rsidP="00302082">
            <w:pPr>
              <w:spacing w:after="120"/>
              <w:rPr>
                <w:rFonts w:ascii="Arial" w:hAnsi="Arial" w:cs="Arial"/>
                <w:i/>
              </w:rPr>
            </w:pPr>
            <w:r w:rsidRPr="00302082">
              <w:rPr>
                <w:rFonts w:ascii="Arial" w:hAnsi="Arial" w:cs="Arial"/>
                <w:i/>
              </w:rPr>
              <w:t>8.1</w:t>
            </w:r>
          </w:p>
        </w:tc>
        <w:tc>
          <w:tcPr>
            <w:tcW w:w="498" w:type="pct"/>
          </w:tcPr>
          <w:p w14:paraId="108441F0" w14:textId="77777777" w:rsidR="00E60315" w:rsidRPr="00302082" w:rsidRDefault="00E60315" w:rsidP="00302082">
            <w:pPr>
              <w:spacing w:after="120"/>
              <w:rPr>
                <w:rFonts w:ascii="Arial" w:hAnsi="Arial" w:cs="Arial"/>
                <w:i/>
              </w:rPr>
            </w:pPr>
            <w:r w:rsidRPr="00302082">
              <w:rPr>
                <w:rFonts w:ascii="Arial" w:hAnsi="Arial" w:cs="Arial"/>
                <w:i/>
              </w:rPr>
              <w:t>8.2</w:t>
            </w:r>
          </w:p>
        </w:tc>
        <w:tc>
          <w:tcPr>
            <w:tcW w:w="497" w:type="pct"/>
          </w:tcPr>
          <w:p w14:paraId="3CE23F46" w14:textId="77777777" w:rsidR="00E60315" w:rsidRPr="00302082" w:rsidRDefault="00E60315" w:rsidP="00302082">
            <w:pPr>
              <w:spacing w:after="120"/>
              <w:rPr>
                <w:rFonts w:ascii="Arial" w:hAnsi="Arial" w:cs="Arial"/>
                <w:i/>
              </w:rPr>
            </w:pPr>
            <w:r w:rsidRPr="00302082">
              <w:rPr>
                <w:rFonts w:ascii="Arial" w:hAnsi="Arial" w:cs="Arial"/>
                <w:i/>
              </w:rPr>
              <w:t>8.3</w:t>
            </w:r>
          </w:p>
        </w:tc>
        <w:tc>
          <w:tcPr>
            <w:tcW w:w="497" w:type="pct"/>
          </w:tcPr>
          <w:p w14:paraId="4EA224EA" w14:textId="77777777" w:rsidR="00E60315" w:rsidRPr="00302082" w:rsidRDefault="00E60315" w:rsidP="00302082">
            <w:pPr>
              <w:spacing w:after="120"/>
              <w:rPr>
                <w:rFonts w:ascii="Arial" w:hAnsi="Arial" w:cs="Arial"/>
                <w:i/>
              </w:rPr>
            </w:pPr>
            <w:r w:rsidRPr="00302082">
              <w:rPr>
                <w:rFonts w:ascii="Arial" w:hAnsi="Arial" w:cs="Arial"/>
                <w:i/>
              </w:rPr>
              <w:t>8.4</w:t>
            </w:r>
          </w:p>
        </w:tc>
        <w:tc>
          <w:tcPr>
            <w:tcW w:w="497" w:type="pct"/>
          </w:tcPr>
          <w:p w14:paraId="5A64EB2A" w14:textId="69D3B06E" w:rsidR="00E60315" w:rsidRPr="00302082" w:rsidRDefault="00E60315" w:rsidP="00302082">
            <w:pPr>
              <w:spacing w:after="120"/>
              <w:rPr>
                <w:rFonts w:ascii="Arial" w:hAnsi="Arial" w:cs="Arial"/>
                <w:i/>
              </w:rPr>
            </w:pPr>
            <w:r>
              <w:rPr>
                <w:rFonts w:ascii="Arial" w:hAnsi="Arial" w:cs="Arial"/>
                <w:i/>
              </w:rPr>
              <w:t>8.5</w:t>
            </w:r>
          </w:p>
        </w:tc>
        <w:tc>
          <w:tcPr>
            <w:tcW w:w="497" w:type="pct"/>
          </w:tcPr>
          <w:p w14:paraId="33C7FD29" w14:textId="78A483E5" w:rsidR="00E60315" w:rsidRPr="00302082" w:rsidRDefault="00E60315" w:rsidP="00302082">
            <w:pPr>
              <w:spacing w:after="120"/>
              <w:rPr>
                <w:rFonts w:ascii="Arial" w:hAnsi="Arial" w:cs="Arial"/>
                <w:i/>
              </w:rPr>
            </w:pPr>
            <w:r w:rsidRPr="00302082">
              <w:rPr>
                <w:rFonts w:ascii="Arial" w:hAnsi="Arial" w:cs="Arial"/>
                <w:i/>
              </w:rPr>
              <w:t>9.1</w:t>
            </w:r>
          </w:p>
        </w:tc>
        <w:tc>
          <w:tcPr>
            <w:tcW w:w="497" w:type="pct"/>
          </w:tcPr>
          <w:p w14:paraId="1A47DFDE" w14:textId="77777777" w:rsidR="00E60315" w:rsidRPr="00302082" w:rsidRDefault="00E60315" w:rsidP="00302082">
            <w:pPr>
              <w:spacing w:after="120"/>
              <w:rPr>
                <w:rFonts w:ascii="Arial" w:hAnsi="Arial" w:cs="Arial"/>
                <w:i/>
              </w:rPr>
            </w:pPr>
            <w:r w:rsidRPr="00302082">
              <w:rPr>
                <w:rFonts w:ascii="Arial" w:hAnsi="Arial" w:cs="Arial"/>
                <w:i/>
              </w:rPr>
              <w:t>9.2</w:t>
            </w:r>
          </w:p>
        </w:tc>
      </w:tr>
      <w:tr w:rsidR="00E60315" w:rsidRPr="00302082" w14:paraId="4C608E1A" w14:textId="77777777" w:rsidTr="00E60315">
        <w:tc>
          <w:tcPr>
            <w:tcW w:w="1518" w:type="pct"/>
            <w:shd w:val="clear" w:color="auto" w:fill="D9D9D9" w:themeFill="background1" w:themeFillShade="D9"/>
          </w:tcPr>
          <w:p w14:paraId="62505920" w14:textId="77777777" w:rsidR="00E60315" w:rsidRPr="00302082" w:rsidRDefault="00E60315" w:rsidP="00302082">
            <w:pPr>
              <w:spacing w:after="120"/>
              <w:rPr>
                <w:rFonts w:ascii="Arial" w:hAnsi="Arial" w:cs="Arial"/>
                <w:b/>
              </w:rPr>
            </w:pPr>
            <w:r w:rsidRPr="00302082">
              <w:rPr>
                <w:rFonts w:ascii="Arial" w:hAnsi="Arial" w:cs="Arial"/>
                <w:b/>
              </w:rPr>
              <w:t>Learning/ teaching method</w:t>
            </w:r>
          </w:p>
        </w:tc>
        <w:tc>
          <w:tcPr>
            <w:tcW w:w="498" w:type="pct"/>
          </w:tcPr>
          <w:p w14:paraId="3F781AAF" w14:textId="77777777" w:rsidR="00E60315" w:rsidRPr="00302082" w:rsidRDefault="00E60315" w:rsidP="00302082">
            <w:pPr>
              <w:spacing w:after="120"/>
              <w:rPr>
                <w:rFonts w:ascii="Arial" w:hAnsi="Arial" w:cs="Arial"/>
                <w:b/>
              </w:rPr>
            </w:pPr>
          </w:p>
        </w:tc>
        <w:tc>
          <w:tcPr>
            <w:tcW w:w="498" w:type="pct"/>
          </w:tcPr>
          <w:p w14:paraId="7DA4814A" w14:textId="77777777" w:rsidR="00E60315" w:rsidRPr="00302082" w:rsidRDefault="00E60315" w:rsidP="00302082">
            <w:pPr>
              <w:spacing w:after="120"/>
              <w:rPr>
                <w:rFonts w:ascii="Arial" w:hAnsi="Arial" w:cs="Arial"/>
                <w:b/>
              </w:rPr>
            </w:pPr>
          </w:p>
        </w:tc>
        <w:tc>
          <w:tcPr>
            <w:tcW w:w="497" w:type="pct"/>
          </w:tcPr>
          <w:p w14:paraId="2B00EC4B" w14:textId="77777777" w:rsidR="00E60315" w:rsidRPr="00302082" w:rsidRDefault="00E60315" w:rsidP="00302082">
            <w:pPr>
              <w:spacing w:after="120"/>
              <w:rPr>
                <w:rFonts w:ascii="Arial" w:hAnsi="Arial" w:cs="Arial"/>
                <w:b/>
              </w:rPr>
            </w:pPr>
          </w:p>
        </w:tc>
        <w:tc>
          <w:tcPr>
            <w:tcW w:w="497" w:type="pct"/>
          </w:tcPr>
          <w:p w14:paraId="5D75CF30" w14:textId="77777777" w:rsidR="00E60315" w:rsidRPr="00302082" w:rsidRDefault="00E60315" w:rsidP="00302082">
            <w:pPr>
              <w:spacing w:after="120"/>
              <w:rPr>
                <w:rFonts w:ascii="Arial" w:hAnsi="Arial" w:cs="Arial"/>
                <w:b/>
              </w:rPr>
            </w:pPr>
          </w:p>
        </w:tc>
        <w:tc>
          <w:tcPr>
            <w:tcW w:w="497" w:type="pct"/>
          </w:tcPr>
          <w:p w14:paraId="1B29E322" w14:textId="77777777" w:rsidR="00E60315" w:rsidRPr="00302082" w:rsidRDefault="00E60315" w:rsidP="00302082">
            <w:pPr>
              <w:spacing w:after="120"/>
              <w:rPr>
                <w:rFonts w:ascii="Arial" w:hAnsi="Arial" w:cs="Arial"/>
                <w:b/>
              </w:rPr>
            </w:pPr>
          </w:p>
        </w:tc>
        <w:tc>
          <w:tcPr>
            <w:tcW w:w="497" w:type="pct"/>
          </w:tcPr>
          <w:p w14:paraId="0E05407D" w14:textId="6C9E9793" w:rsidR="00E60315" w:rsidRPr="00302082" w:rsidRDefault="00E60315" w:rsidP="00302082">
            <w:pPr>
              <w:spacing w:after="120"/>
              <w:rPr>
                <w:rFonts w:ascii="Arial" w:hAnsi="Arial" w:cs="Arial"/>
                <w:b/>
              </w:rPr>
            </w:pPr>
          </w:p>
        </w:tc>
        <w:tc>
          <w:tcPr>
            <w:tcW w:w="497" w:type="pct"/>
          </w:tcPr>
          <w:p w14:paraId="7A87BE78" w14:textId="77777777" w:rsidR="00E60315" w:rsidRPr="00302082" w:rsidRDefault="00E60315" w:rsidP="00302082">
            <w:pPr>
              <w:spacing w:after="120"/>
              <w:rPr>
                <w:rFonts w:ascii="Arial" w:hAnsi="Arial" w:cs="Arial"/>
                <w:b/>
              </w:rPr>
            </w:pPr>
          </w:p>
        </w:tc>
      </w:tr>
      <w:tr w:rsidR="00E60315" w:rsidRPr="00302082" w14:paraId="78D4A5DB" w14:textId="77777777" w:rsidTr="00E60315">
        <w:tc>
          <w:tcPr>
            <w:tcW w:w="1518" w:type="pct"/>
          </w:tcPr>
          <w:p w14:paraId="2F385B48" w14:textId="77777777" w:rsidR="00E60315" w:rsidRPr="009439C4" w:rsidRDefault="00E60315" w:rsidP="00302082">
            <w:pPr>
              <w:spacing w:after="120"/>
              <w:rPr>
                <w:rFonts w:ascii="Arial" w:hAnsi="Arial" w:cs="Arial"/>
              </w:rPr>
            </w:pPr>
            <w:r>
              <w:rPr>
                <w:rFonts w:ascii="Arial" w:hAnsi="Arial" w:cs="Arial"/>
              </w:rPr>
              <w:t>Lectures</w:t>
            </w:r>
          </w:p>
        </w:tc>
        <w:tc>
          <w:tcPr>
            <w:tcW w:w="498" w:type="pct"/>
          </w:tcPr>
          <w:p w14:paraId="201298D9" w14:textId="31E7CD65" w:rsidR="00E60315" w:rsidRPr="00302082" w:rsidRDefault="00E60315" w:rsidP="00302082">
            <w:pPr>
              <w:spacing w:after="120"/>
              <w:rPr>
                <w:rFonts w:ascii="Arial" w:hAnsi="Arial" w:cs="Arial"/>
                <w:b/>
              </w:rPr>
            </w:pPr>
            <w:r>
              <w:rPr>
                <w:rFonts w:ascii="Arial" w:hAnsi="Arial" w:cs="Arial"/>
                <w:b/>
              </w:rPr>
              <w:t>X</w:t>
            </w:r>
          </w:p>
        </w:tc>
        <w:tc>
          <w:tcPr>
            <w:tcW w:w="498" w:type="pct"/>
          </w:tcPr>
          <w:p w14:paraId="047E7F72" w14:textId="24BF76F5" w:rsidR="00E60315" w:rsidRPr="00302082" w:rsidRDefault="00E60315" w:rsidP="00302082">
            <w:pPr>
              <w:spacing w:after="120"/>
              <w:rPr>
                <w:rFonts w:ascii="Arial" w:hAnsi="Arial" w:cs="Arial"/>
                <w:b/>
              </w:rPr>
            </w:pPr>
            <w:r>
              <w:rPr>
                <w:rFonts w:ascii="Arial" w:hAnsi="Arial" w:cs="Arial"/>
                <w:b/>
              </w:rPr>
              <w:t>X</w:t>
            </w:r>
          </w:p>
        </w:tc>
        <w:tc>
          <w:tcPr>
            <w:tcW w:w="497" w:type="pct"/>
          </w:tcPr>
          <w:p w14:paraId="03EBFE40" w14:textId="77777777" w:rsidR="00E60315" w:rsidRPr="00302082" w:rsidRDefault="00E60315" w:rsidP="00302082">
            <w:pPr>
              <w:spacing w:after="120"/>
              <w:rPr>
                <w:rFonts w:ascii="Arial" w:hAnsi="Arial" w:cs="Arial"/>
                <w:b/>
              </w:rPr>
            </w:pPr>
          </w:p>
        </w:tc>
        <w:tc>
          <w:tcPr>
            <w:tcW w:w="497" w:type="pct"/>
          </w:tcPr>
          <w:p w14:paraId="0F859BD2" w14:textId="6043519F" w:rsidR="00E60315" w:rsidRPr="00302082" w:rsidRDefault="00E60315" w:rsidP="00302082">
            <w:pPr>
              <w:spacing w:after="120"/>
              <w:rPr>
                <w:rFonts w:ascii="Arial" w:hAnsi="Arial" w:cs="Arial"/>
                <w:b/>
              </w:rPr>
            </w:pPr>
            <w:r>
              <w:rPr>
                <w:rFonts w:ascii="Arial" w:hAnsi="Arial" w:cs="Arial"/>
                <w:b/>
              </w:rPr>
              <w:t>X</w:t>
            </w:r>
          </w:p>
        </w:tc>
        <w:tc>
          <w:tcPr>
            <w:tcW w:w="497" w:type="pct"/>
          </w:tcPr>
          <w:p w14:paraId="329B8C8D" w14:textId="119F1895" w:rsidR="00E60315" w:rsidRPr="00302082" w:rsidRDefault="00E60315" w:rsidP="00302082">
            <w:pPr>
              <w:spacing w:after="120"/>
              <w:rPr>
                <w:rFonts w:ascii="Arial" w:hAnsi="Arial" w:cs="Arial"/>
                <w:b/>
              </w:rPr>
            </w:pPr>
            <w:r>
              <w:rPr>
                <w:rFonts w:ascii="Arial" w:hAnsi="Arial" w:cs="Arial"/>
                <w:b/>
              </w:rPr>
              <w:t>X</w:t>
            </w:r>
          </w:p>
        </w:tc>
        <w:tc>
          <w:tcPr>
            <w:tcW w:w="497" w:type="pct"/>
          </w:tcPr>
          <w:p w14:paraId="6646BD3E" w14:textId="1F7EBB1C" w:rsidR="00E60315" w:rsidRPr="00302082" w:rsidRDefault="00E60315" w:rsidP="00302082">
            <w:pPr>
              <w:spacing w:after="120"/>
              <w:rPr>
                <w:rFonts w:ascii="Arial" w:hAnsi="Arial" w:cs="Arial"/>
                <w:b/>
              </w:rPr>
            </w:pPr>
            <w:r>
              <w:rPr>
                <w:rFonts w:ascii="Arial" w:hAnsi="Arial" w:cs="Arial"/>
                <w:b/>
              </w:rPr>
              <w:t>X</w:t>
            </w:r>
          </w:p>
        </w:tc>
        <w:tc>
          <w:tcPr>
            <w:tcW w:w="497" w:type="pct"/>
          </w:tcPr>
          <w:p w14:paraId="42D6CF29" w14:textId="77777777" w:rsidR="00E60315" w:rsidRPr="00302082" w:rsidRDefault="00E60315" w:rsidP="00302082">
            <w:pPr>
              <w:spacing w:after="120"/>
              <w:rPr>
                <w:rFonts w:ascii="Arial" w:hAnsi="Arial" w:cs="Arial"/>
                <w:b/>
              </w:rPr>
            </w:pPr>
          </w:p>
        </w:tc>
      </w:tr>
      <w:tr w:rsidR="00E60315" w:rsidRPr="00302082" w14:paraId="7AFCC892" w14:textId="77777777" w:rsidTr="00E60315">
        <w:tc>
          <w:tcPr>
            <w:tcW w:w="1518" w:type="pct"/>
          </w:tcPr>
          <w:p w14:paraId="10EBAA0A" w14:textId="77777777" w:rsidR="00E60315" w:rsidRPr="009439C4" w:rsidRDefault="00E60315" w:rsidP="00302082">
            <w:pPr>
              <w:spacing w:after="120"/>
              <w:rPr>
                <w:rFonts w:ascii="Arial" w:hAnsi="Arial" w:cs="Arial"/>
              </w:rPr>
            </w:pPr>
            <w:r>
              <w:rPr>
                <w:rFonts w:ascii="Arial" w:hAnsi="Arial" w:cs="Arial"/>
              </w:rPr>
              <w:t>Seminars</w:t>
            </w:r>
          </w:p>
        </w:tc>
        <w:tc>
          <w:tcPr>
            <w:tcW w:w="498" w:type="pct"/>
          </w:tcPr>
          <w:p w14:paraId="3BE6EF44" w14:textId="5BDCF6BD" w:rsidR="00E60315" w:rsidRPr="00302082" w:rsidRDefault="00E60315" w:rsidP="00302082">
            <w:pPr>
              <w:spacing w:after="120"/>
              <w:rPr>
                <w:rFonts w:ascii="Arial" w:hAnsi="Arial" w:cs="Arial"/>
                <w:b/>
              </w:rPr>
            </w:pPr>
            <w:r>
              <w:rPr>
                <w:rFonts w:ascii="Arial" w:hAnsi="Arial" w:cs="Arial"/>
                <w:b/>
              </w:rPr>
              <w:t>X</w:t>
            </w:r>
          </w:p>
        </w:tc>
        <w:tc>
          <w:tcPr>
            <w:tcW w:w="498" w:type="pct"/>
          </w:tcPr>
          <w:p w14:paraId="2575CEEF" w14:textId="46F29B22" w:rsidR="00E60315" w:rsidRPr="00302082" w:rsidRDefault="00E60315" w:rsidP="00302082">
            <w:pPr>
              <w:spacing w:after="120"/>
              <w:rPr>
                <w:rFonts w:ascii="Arial" w:hAnsi="Arial" w:cs="Arial"/>
                <w:b/>
              </w:rPr>
            </w:pPr>
            <w:r>
              <w:rPr>
                <w:rFonts w:ascii="Arial" w:hAnsi="Arial" w:cs="Arial"/>
                <w:b/>
              </w:rPr>
              <w:t>X</w:t>
            </w:r>
          </w:p>
        </w:tc>
        <w:tc>
          <w:tcPr>
            <w:tcW w:w="497" w:type="pct"/>
          </w:tcPr>
          <w:p w14:paraId="33906863" w14:textId="64364576" w:rsidR="00E60315" w:rsidRPr="00302082" w:rsidRDefault="00E60315" w:rsidP="00302082">
            <w:pPr>
              <w:spacing w:after="120"/>
              <w:rPr>
                <w:rFonts w:ascii="Arial" w:hAnsi="Arial" w:cs="Arial"/>
                <w:b/>
              </w:rPr>
            </w:pPr>
            <w:r>
              <w:rPr>
                <w:rFonts w:ascii="Arial" w:hAnsi="Arial" w:cs="Arial"/>
                <w:b/>
              </w:rPr>
              <w:t>X</w:t>
            </w:r>
          </w:p>
        </w:tc>
        <w:tc>
          <w:tcPr>
            <w:tcW w:w="497" w:type="pct"/>
          </w:tcPr>
          <w:p w14:paraId="46017555" w14:textId="11139F1B" w:rsidR="00E60315" w:rsidRPr="00302082" w:rsidRDefault="00E60315" w:rsidP="00302082">
            <w:pPr>
              <w:spacing w:after="120"/>
              <w:rPr>
                <w:rFonts w:ascii="Arial" w:hAnsi="Arial" w:cs="Arial"/>
                <w:b/>
              </w:rPr>
            </w:pPr>
            <w:r>
              <w:rPr>
                <w:rFonts w:ascii="Arial" w:hAnsi="Arial" w:cs="Arial"/>
                <w:b/>
              </w:rPr>
              <w:t>X</w:t>
            </w:r>
          </w:p>
        </w:tc>
        <w:tc>
          <w:tcPr>
            <w:tcW w:w="497" w:type="pct"/>
          </w:tcPr>
          <w:p w14:paraId="0591303C" w14:textId="38CB7D1D" w:rsidR="00E60315" w:rsidRPr="00302082" w:rsidRDefault="00E60315" w:rsidP="00302082">
            <w:pPr>
              <w:spacing w:after="120"/>
              <w:rPr>
                <w:rFonts w:ascii="Arial" w:hAnsi="Arial" w:cs="Arial"/>
                <w:b/>
              </w:rPr>
            </w:pPr>
            <w:r>
              <w:rPr>
                <w:rFonts w:ascii="Arial" w:hAnsi="Arial" w:cs="Arial"/>
                <w:b/>
              </w:rPr>
              <w:t>X</w:t>
            </w:r>
          </w:p>
        </w:tc>
        <w:tc>
          <w:tcPr>
            <w:tcW w:w="497" w:type="pct"/>
          </w:tcPr>
          <w:p w14:paraId="53C12BEE" w14:textId="718BA51D" w:rsidR="00E60315" w:rsidRPr="00302082" w:rsidRDefault="00E60315" w:rsidP="00302082">
            <w:pPr>
              <w:spacing w:after="120"/>
              <w:rPr>
                <w:rFonts w:ascii="Arial" w:hAnsi="Arial" w:cs="Arial"/>
                <w:b/>
              </w:rPr>
            </w:pPr>
            <w:r>
              <w:rPr>
                <w:rFonts w:ascii="Arial" w:hAnsi="Arial" w:cs="Arial"/>
                <w:b/>
              </w:rPr>
              <w:t>X</w:t>
            </w:r>
          </w:p>
        </w:tc>
        <w:tc>
          <w:tcPr>
            <w:tcW w:w="497" w:type="pct"/>
          </w:tcPr>
          <w:p w14:paraId="34BF3CB4" w14:textId="154A32BD" w:rsidR="00E60315" w:rsidRPr="00302082" w:rsidRDefault="00E60315" w:rsidP="00302082">
            <w:pPr>
              <w:spacing w:after="120"/>
              <w:rPr>
                <w:rFonts w:ascii="Arial" w:hAnsi="Arial" w:cs="Arial"/>
                <w:b/>
              </w:rPr>
            </w:pPr>
            <w:r>
              <w:rPr>
                <w:rFonts w:ascii="Arial" w:hAnsi="Arial" w:cs="Arial"/>
                <w:b/>
              </w:rPr>
              <w:t>X</w:t>
            </w:r>
          </w:p>
        </w:tc>
      </w:tr>
      <w:tr w:rsidR="00E60315" w:rsidRPr="00302082" w14:paraId="75318784" w14:textId="77777777" w:rsidTr="00E60315">
        <w:tc>
          <w:tcPr>
            <w:tcW w:w="1518" w:type="pct"/>
            <w:shd w:val="clear" w:color="auto" w:fill="D9D9D9" w:themeFill="background1" w:themeFillShade="D9"/>
          </w:tcPr>
          <w:p w14:paraId="01E11ECC" w14:textId="77777777" w:rsidR="00E60315" w:rsidRPr="00302082" w:rsidRDefault="00E60315" w:rsidP="00302082">
            <w:pPr>
              <w:spacing w:after="120"/>
              <w:rPr>
                <w:rFonts w:ascii="Arial" w:hAnsi="Arial" w:cs="Arial"/>
                <w:b/>
              </w:rPr>
            </w:pPr>
            <w:r w:rsidRPr="00302082">
              <w:rPr>
                <w:rFonts w:ascii="Arial" w:hAnsi="Arial" w:cs="Arial"/>
                <w:b/>
              </w:rPr>
              <w:t>Assessment method</w:t>
            </w:r>
          </w:p>
        </w:tc>
        <w:tc>
          <w:tcPr>
            <w:tcW w:w="498" w:type="pct"/>
          </w:tcPr>
          <w:p w14:paraId="34672D9C" w14:textId="77777777" w:rsidR="00E60315" w:rsidRPr="00302082" w:rsidRDefault="00E60315" w:rsidP="00302082">
            <w:pPr>
              <w:spacing w:after="120"/>
              <w:rPr>
                <w:rFonts w:ascii="Arial" w:hAnsi="Arial" w:cs="Arial"/>
                <w:b/>
              </w:rPr>
            </w:pPr>
          </w:p>
        </w:tc>
        <w:tc>
          <w:tcPr>
            <w:tcW w:w="498" w:type="pct"/>
          </w:tcPr>
          <w:p w14:paraId="754D87AC" w14:textId="77777777" w:rsidR="00E60315" w:rsidRPr="00302082" w:rsidRDefault="00E60315" w:rsidP="00302082">
            <w:pPr>
              <w:spacing w:after="120"/>
              <w:rPr>
                <w:rFonts w:ascii="Arial" w:hAnsi="Arial" w:cs="Arial"/>
                <w:b/>
              </w:rPr>
            </w:pPr>
          </w:p>
        </w:tc>
        <w:tc>
          <w:tcPr>
            <w:tcW w:w="497" w:type="pct"/>
          </w:tcPr>
          <w:p w14:paraId="3A5AC5B3" w14:textId="77777777" w:rsidR="00E60315" w:rsidRPr="00302082" w:rsidRDefault="00E60315" w:rsidP="00302082">
            <w:pPr>
              <w:spacing w:after="120"/>
              <w:rPr>
                <w:rFonts w:ascii="Arial" w:hAnsi="Arial" w:cs="Arial"/>
                <w:b/>
              </w:rPr>
            </w:pPr>
          </w:p>
        </w:tc>
        <w:tc>
          <w:tcPr>
            <w:tcW w:w="497" w:type="pct"/>
          </w:tcPr>
          <w:p w14:paraId="475F3360" w14:textId="77777777" w:rsidR="00E60315" w:rsidRPr="00302082" w:rsidRDefault="00E60315" w:rsidP="00302082">
            <w:pPr>
              <w:spacing w:after="120"/>
              <w:rPr>
                <w:rFonts w:ascii="Arial" w:hAnsi="Arial" w:cs="Arial"/>
                <w:b/>
              </w:rPr>
            </w:pPr>
          </w:p>
        </w:tc>
        <w:tc>
          <w:tcPr>
            <w:tcW w:w="497" w:type="pct"/>
          </w:tcPr>
          <w:p w14:paraId="76116567" w14:textId="77777777" w:rsidR="00E60315" w:rsidRPr="00302082" w:rsidRDefault="00E60315" w:rsidP="00302082">
            <w:pPr>
              <w:spacing w:after="120"/>
              <w:rPr>
                <w:rFonts w:ascii="Arial" w:hAnsi="Arial" w:cs="Arial"/>
                <w:b/>
              </w:rPr>
            </w:pPr>
          </w:p>
        </w:tc>
        <w:tc>
          <w:tcPr>
            <w:tcW w:w="497" w:type="pct"/>
          </w:tcPr>
          <w:p w14:paraId="3B9D048D" w14:textId="2FC36549" w:rsidR="00E60315" w:rsidRPr="00302082" w:rsidRDefault="00E60315" w:rsidP="00302082">
            <w:pPr>
              <w:spacing w:after="120"/>
              <w:rPr>
                <w:rFonts w:ascii="Arial" w:hAnsi="Arial" w:cs="Arial"/>
                <w:b/>
              </w:rPr>
            </w:pPr>
          </w:p>
        </w:tc>
        <w:tc>
          <w:tcPr>
            <w:tcW w:w="497" w:type="pct"/>
          </w:tcPr>
          <w:p w14:paraId="11C45B49" w14:textId="77777777" w:rsidR="00E60315" w:rsidRPr="00302082" w:rsidRDefault="00E60315" w:rsidP="00302082">
            <w:pPr>
              <w:spacing w:after="120"/>
              <w:rPr>
                <w:rFonts w:ascii="Arial" w:hAnsi="Arial" w:cs="Arial"/>
                <w:b/>
              </w:rPr>
            </w:pPr>
          </w:p>
        </w:tc>
      </w:tr>
      <w:tr w:rsidR="00E60315" w:rsidRPr="00302082" w14:paraId="5C5B257E" w14:textId="77777777" w:rsidTr="00E60315">
        <w:tc>
          <w:tcPr>
            <w:tcW w:w="1518" w:type="pct"/>
          </w:tcPr>
          <w:p w14:paraId="0828B809" w14:textId="2D33B09D" w:rsidR="00E60315" w:rsidRPr="00302082" w:rsidRDefault="00E60315" w:rsidP="00302082">
            <w:pPr>
              <w:spacing w:after="120"/>
              <w:rPr>
                <w:rFonts w:ascii="Arial" w:hAnsi="Arial" w:cs="Arial"/>
                <w:i/>
              </w:rPr>
            </w:pPr>
            <w:r w:rsidRPr="006065EA">
              <w:rPr>
                <w:rFonts w:ascii="Arial" w:hAnsi="Arial" w:cs="Arial"/>
                <w:iCs/>
              </w:rPr>
              <w:t>Essay 1</w:t>
            </w:r>
            <w:r>
              <w:rPr>
                <w:rFonts w:ascii="Arial" w:hAnsi="Arial" w:cs="Arial"/>
                <w:iCs/>
              </w:rPr>
              <w:tab/>
            </w:r>
          </w:p>
        </w:tc>
        <w:tc>
          <w:tcPr>
            <w:tcW w:w="498" w:type="pct"/>
          </w:tcPr>
          <w:p w14:paraId="1D28E619" w14:textId="5A893109" w:rsidR="00E60315" w:rsidRPr="00302082" w:rsidRDefault="00E60315" w:rsidP="00302082">
            <w:pPr>
              <w:spacing w:after="120"/>
              <w:rPr>
                <w:rFonts w:ascii="Arial" w:hAnsi="Arial" w:cs="Arial"/>
                <w:b/>
              </w:rPr>
            </w:pPr>
            <w:r>
              <w:rPr>
                <w:rFonts w:ascii="Arial" w:hAnsi="Arial" w:cs="Arial"/>
                <w:b/>
              </w:rPr>
              <w:t>X</w:t>
            </w:r>
          </w:p>
        </w:tc>
        <w:tc>
          <w:tcPr>
            <w:tcW w:w="498" w:type="pct"/>
          </w:tcPr>
          <w:p w14:paraId="451002BB" w14:textId="5C2AFED5" w:rsidR="00E60315" w:rsidRPr="00302082" w:rsidRDefault="00E60315" w:rsidP="00302082">
            <w:pPr>
              <w:spacing w:after="120"/>
              <w:rPr>
                <w:rFonts w:ascii="Arial" w:hAnsi="Arial" w:cs="Arial"/>
                <w:b/>
              </w:rPr>
            </w:pPr>
            <w:r>
              <w:rPr>
                <w:rFonts w:ascii="Arial" w:hAnsi="Arial" w:cs="Arial"/>
                <w:b/>
              </w:rPr>
              <w:t>X</w:t>
            </w:r>
          </w:p>
        </w:tc>
        <w:tc>
          <w:tcPr>
            <w:tcW w:w="497" w:type="pct"/>
          </w:tcPr>
          <w:p w14:paraId="12459BE0" w14:textId="787F260A" w:rsidR="00E60315" w:rsidRPr="00302082" w:rsidRDefault="00E60315" w:rsidP="00302082">
            <w:pPr>
              <w:spacing w:after="120"/>
              <w:rPr>
                <w:rFonts w:ascii="Arial" w:hAnsi="Arial" w:cs="Arial"/>
                <w:b/>
              </w:rPr>
            </w:pPr>
            <w:r>
              <w:rPr>
                <w:rFonts w:ascii="Arial" w:hAnsi="Arial" w:cs="Arial"/>
                <w:b/>
              </w:rPr>
              <w:t>X</w:t>
            </w:r>
          </w:p>
        </w:tc>
        <w:tc>
          <w:tcPr>
            <w:tcW w:w="497" w:type="pct"/>
          </w:tcPr>
          <w:p w14:paraId="13798EFC" w14:textId="40E346B8" w:rsidR="00E60315" w:rsidRPr="00302082" w:rsidRDefault="00E60315" w:rsidP="00302082">
            <w:pPr>
              <w:spacing w:after="120"/>
              <w:rPr>
                <w:rFonts w:ascii="Arial" w:hAnsi="Arial" w:cs="Arial"/>
                <w:b/>
              </w:rPr>
            </w:pPr>
            <w:r>
              <w:rPr>
                <w:rFonts w:ascii="Arial" w:hAnsi="Arial" w:cs="Arial"/>
                <w:b/>
              </w:rPr>
              <w:t>X</w:t>
            </w:r>
          </w:p>
        </w:tc>
        <w:tc>
          <w:tcPr>
            <w:tcW w:w="497" w:type="pct"/>
          </w:tcPr>
          <w:p w14:paraId="10AE2239" w14:textId="6A1CC8B3" w:rsidR="00E60315" w:rsidRPr="00302082" w:rsidRDefault="00E60315" w:rsidP="00302082">
            <w:pPr>
              <w:spacing w:after="120"/>
              <w:rPr>
                <w:rFonts w:ascii="Arial" w:hAnsi="Arial" w:cs="Arial"/>
                <w:b/>
              </w:rPr>
            </w:pPr>
            <w:r>
              <w:rPr>
                <w:rFonts w:ascii="Arial" w:hAnsi="Arial" w:cs="Arial"/>
                <w:b/>
              </w:rPr>
              <w:t>X</w:t>
            </w:r>
          </w:p>
        </w:tc>
        <w:tc>
          <w:tcPr>
            <w:tcW w:w="497" w:type="pct"/>
          </w:tcPr>
          <w:p w14:paraId="715D11AD" w14:textId="6D4C5C48" w:rsidR="00E60315" w:rsidRPr="00302082" w:rsidRDefault="00E60315" w:rsidP="00302082">
            <w:pPr>
              <w:spacing w:after="120"/>
              <w:rPr>
                <w:rFonts w:ascii="Arial" w:hAnsi="Arial" w:cs="Arial"/>
                <w:b/>
              </w:rPr>
            </w:pPr>
            <w:r>
              <w:rPr>
                <w:rFonts w:ascii="Arial" w:hAnsi="Arial" w:cs="Arial"/>
                <w:b/>
              </w:rPr>
              <w:t>X</w:t>
            </w:r>
          </w:p>
        </w:tc>
        <w:tc>
          <w:tcPr>
            <w:tcW w:w="497" w:type="pct"/>
          </w:tcPr>
          <w:p w14:paraId="1A7C0AC4" w14:textId="77777777" w:rsidR="00E60315" w:rsidRPr="00302082" w:rsidRDefault="00E60315" w:rsidP="00302082">
            <w:pPr>
              <w:spacing w:after="120"/>
              <w:rPr>
                <w:rFonts w:ascii="Arial" w:hAnsi="Arial" w:cs="Arial"/>
                <w:b/>
              </w:rPr>
            </w:pPr>
          </w:p>
        </w:tc>
      </w:tr>
      <w:tr w:rsidR="00E60315" w:rsidRPr="00302082" w14:paraId="74DC8E04" w14:textId="77777777" w:rsidTr="00E60315">
        <w:tc>
          <w:tcPr>
            <w:tcW w:w="1518" w:type="pct"/>
          </w:tcPr>
          <w:p w14:paraId="2FBA46EA" w14:textId="40E1551B" w:rsidR="00E60315" w:rsidRPr="00302082" w:rsidRDefault="00E60315" w:rsidP="00302082">
            <w:pPr>
              <w:spacing w:after="120"/>
              <w:rPr>
                <w:rFonts w:ascii="Arial" w:hAnsi="Arial" w:cs="Arial"/>
                <w:i/>
              </w:rPr>
            </w:pPr>
            <w:r w:rsidRPr="006065EA">
              <w:rPr>
                <w:rFonts w:ascii="Arial" w:hAnsi="Arial" w:cs="Arial"/>
                <w:iCs/>
              </w:rPr>
              <w:t>Book Review</w:t>
            </w:r>
          </w:p>
        </w:tc>
        <w:tc>
          <w:tcPr>
            <w:tcW w:w="498" w:type="pct"/>
          </w:tcPr>
          <w:p w14:paraId="183F4751" w14:textId="707DC36E" w:rsidR="00E60315" w:rsidRPr="00302082" w:rsidRDefault="00E60315" w:rsidP="00302082">
            <w:pPr>
              <w:spacing w:after="120"/>
              <w:rPr>
                <w:rFonts w:ascii="Arial" w:hAnsi="Arial" w:cs="Arial"/>
                <w:b/>
              </w:rPr>
            </w:pPr>
            <w:r>
              <w:rPr>
                <w:rFonts w:ascii="Arial" w:hAnsi="Arial" w:cs="Arial"/>
                <w:b/>
              </w:rPr>
              <w:t>X</w:t>
            </w:r>
          </w:p>
        </w:tc>
        <w:tc>
          <w:tcPr>
            <w:tcW w:w="498" w:type="pct"/>
          </w:tcPr>
          <w:p w14:paraId="4E9FACC4" w14:textId="23BF50EB" w:rsidR="00E60315" w:rsidRPr="00302082" w:rsidRDefault="00E60315" w:rsidP="00302082">
            <w:pPr>
              <w:spacing w:after="120"/>
              <w:rPr>
                <w:rFonts w:ascii="Arial" w:hAnsi="Arial" w:cs="Arial"/>
                <w:b/>
              </w:rPr>
            </w:pPr>
            <w:r>
              <w:rPr>
                <w:rFonts w:ascii="Arial" w:hAnsi="Arial" w:cs="Arial"/>
                <w:b/>
              </w:rPr>
              <w:t>X</w:t>
            </w:r>
          </w:p>
        </w:tc>
        <w:tc>
          <w:tcPr>
            <w:tcW w:w="497" w:type="pct"/>
          </w:tcPr>
          <w:p w14:paraId="5EB3B9D6" w14:textId="7D9007E2" w:rsidR="00E60315" w:rsidRPr="00302082" w:rsidRDefault="00E60315" w:rsidP="00302082">
            <w:pPr>
              <w:spacing w:after="120"/>
              <w:rPr>
                <w:rFonts w:ascii="Arial" w:hAnsi="Arial" w:cs="Arial"/>
                <w:b/>
              </w:rPr>
            </w:pPr>
            <w:r>
              <w:rPr>
                <w:rFonts w:ascii="Arial" w:hAnsi="Arial" w:cs="Arial"/>
                <w:b/>
              </w:rPr>
              <w:t>X</w:t>
            </w:r>
          </w:p>
        </w:tc>
        <w:tc>
          <w:tcPr>
            <w:tcW w:w="497" w:type="pct"/>
          </w:tcPr>
          <w:p w14:paraId="2FED3064" w14:textId="198B5201" w:rsidR="00E60315" w:rsidRPr="00302082" w:rsidRDefault="00E60315" w:rsidP="00302082">
            <w:pPr>
              <w:spacing w:after="120"/>
              <w:rPr>
                <w:rFonts w:ascii="Arial" w:hAnsi="Arial" w:cs="Arial"/>
                <w:b/>
              </w:rPr>
            </w:pPr>
            <w:r>
              <w:rPr>
                <w:rFonts w:ascii="Arial" w:hAnsi="Arial" w:cs="Arial"/>
                <w:b/>
              </w:rPr>
              <w:t>X</w:t>
            </w:r>
          </w:p>
        </w:tc>
        <w:tc>
          <w:tcPr>
            <w:tcW w:w="497" w:type="pct"/>
          </w:tcPr>
          <w:p w14:paraId="1EEBF396" w14:textId="10D5AF3B" w:rsidR="00E60315" w:rsidRPr="00302082" w:rsidRDefault="00E60315" w:rsidP="00302082">
            <w:pPr>
              <w:spacing w:after="120"/>
              <w:rPr>
                <w:rFonts w:ascii="Arial" w:hAnsi="Arial" w:cs="Arial"/>
                <w:b/>
              </w:rPr>
            </w:pPr>
            <w:r>
              <w:rPr>
                <w:rFonts w:ascii="Arial" w:hAnsi="Arial" w:cs="Arial"/>
                <w:b/>
              </w:rPr>
              <w:t>X</w:t>
            </w:r>
          </w:p>
        </w:tc>
        <w:tc>
          <w:tcPr>
            <w:tcW w:w="497" w:type="pct"/>
          </w:tcPr>
          <w:p w14:paraId="15F8614C" w14:textId="70B02D1E" w:rsidR="00E60315" w:rsidRPr="00302082" w:rsidRDefault="00E60315" w:rsidP="00302082">
            <w:pPr>
              <w:spacing w:after="120"/>
              <w:rPr>
                <w:rFonts w:ascii="Arial" w:hAnsi="Arial" w:cs="Arial"/>
                <w:b/>
              </w:rPr>
            </w:pPr>
            <w:r>
              <w:rPr>
                <w:rFonts w:ascii="Arial" w:hAnsi="Arial" w:cs="Arial"/>
                <w:b/>
              </w:rPr>
              <w:t>X</w:t>
            </w:r>
          </w:p>
        </w:tc>
        <w:tc>
          <w:tcPr>
            <w:tcW w:w="497" w:type="pct"/>
          </w:tcPr>
          <w:p w14:paraId="74B95E33" w14:textId="77777777" w:rsidR="00E60315" w:rsidRPr="00302082" w:rsidRDefault="00E60315" w:rsidP="00302082">
            <w:pPr>
              <w:spacing w:after="120"/>
              <w:rPr>
                <w:rFonts w:ascii="Arial" w:hAnsi="Arial" w:cs="Arial"/>
                <w:b/>
              </w:rPr>
            </w:pPr>
          </w:p>
        </w:tc>
      </w:tr>
      <w:tr w:rsidR="00E60315" w:rsidRPr="00302082" w14:paraId="1BF4035E" w14:textId="77777777" w:rsidTr="00E60315">
        <w:tc>
          <w:tcPr>
            <w:tcW w:w="1518" w:type="pct"/>
          </w:tcPr>
          <w:p w14:paraId="4C412A7C" w14:textId="5DDABB0E" w:rsidR="00E60315" w:rsidRPr="00302082" w:rsidRDefault="00E60315" w:rsidP="00302082">
            <w:pPr>
              <w:spacing w:after="120"/>
              <w:rPr>
                <w:rFonts w:ascii="Arial" w:hAnsi="Arial" w:cs="Arial"/>
                <w:i/>
              </w:rPr>
            </w:pPr>
            <w:r w:rsidRPr="006065EA">
              <w:rPr>
                <w:rFonts w:ascii="Arial" w:hAnsi="Arial" w:cs="Arial"/>
                <w:iCs/>
              </w:rPr>
              <w:t>Document Analysis</w:t>
            </w:r>
          </w:p>
        </w:tc>
        <w:tc>
          <w:tcPr>
            <w:tcW w:w="498" w:type="pct"/>
          </w:tcPr>
          <w:p w14:paraId="7B07BAC6" w14:textId="24E7F534" w:rsidR="00E60315" w:rsidRPr="00302082" w:rsidRDefault="00E60315" w:rsidP="00302082">
            <w:pPr>
              <w:spacing w:after="120"/>
              <w:rPr>
                <w:rFonts w:ascii="Arial" w:hAnsi="Arial" w:cs="Arial"/>
                <w:b/>
              </w:rPr>
            </w:pPr>
            <w:r>
              <w:rPr>
                <w:rFonts w:ascii="Arial" w:hAnsi="Arial" w:cs="Arial"/>
                <w:b/>
              </w:rPr>
              <w:t>X</w:t>
            </w:r>
          </w:p>
        </w:tc>
        <w:tc>
          <w:tcPr>
            <w:tcW w:w="498" w:type="pct"/>
          </w:tcPr>
          <w:p w14:paraId="72953510" w14:textId="71B6989D" w:rsidR="00E60315" w:rsidRPr="00302082" w:rsidRDefault="00E60315" w:rsidP="00302082">
            <w:pPr>
              <w:spacing w:after="120"/>
              <w:rPr>
                <w:rFonts w:ascii="Arial" w:hAnsi="Arial" w:cs="Arial"/>
                <w:b/>
              </w:rPr>
            </w:pPr>
            <w:r>
              <w:rPr>
                <w:rFonts w:ascii="Arial" w:hAnsi="Arial" w:cs="Arial"/>
                <w:b/>
              </w:rPr>
              <w:t>X</w:t>
            </w:r>
          </w:p>
        </w:tc>
        <w:tc>
          <w:tcPr>
            <w:tcW w:w="497" w:type="pct"/>
          </w:tcPr>
          <w:p w14:paraId="61219FD2" w14:textId="0509BF3E" w:rsidR="00E60315" w:rsidRPr="00302082" w:rsidRDefault="00E60315" w:rsidP="00302082">
            <w:pPr>
              <w:spacing w:after="120"/>
              <w:rPr>
                <w:rFonts w:ascii="Arial" w:hAnsi="Arial" w:cs="Arial"/>
                <w:b/>
              </w:rPr>
            </w:pPr>
            <w:r>
              <w:rPr>
                <w:rFonts w:ascii="Arial" w:hAnsi="Arial" w:cs="Arial"/>
                <w:b/>
              </w:rPr>
              <w:t>X</w:t>
            </w:r>
          </w:p>
        </w:tc>
        <w:tc>
          <w:tcPr>
            <w:tcW w:w="497" w:type="pct"/>
          </w:tcPr>
          <w:p w14:paraId="61FD229D" w14:textId="61FA58E8" w:rsidR="00E60315" w:rsidRPr="00302082" w:rsidRDefault="00E60315" w:rsidP="00302082">
            <w:pPr>
              <w:spacing w:after="120"/>
              <w:rPr>
                <w:rFonts w:ascii="Arial" w:hAnsi="Arial" w:cs="Arial"/>
                <w:b/>
              </w:rPr>
            </w:pPr>
            <w:r>
              <w:rPr>
                <w:rFonts w:ascii="Arial" w:hAnsi="Arial" w:cs="Arial"/>
                <w:b/>
              </w:rPr>
              <w:t>X</w:t>
            </w:r>
          </w:p>
        </w:tc>
        <w:tc>
          <w:tcPr>
            <w:tcW w:w="497" w:type="pct"/>
          </w:tcPr>
          <w:p w14:paraId="766FBE57" w14:textId="5C319CA3" w:rsidR="00E60315" w:rsidRPr="00302082" w:rsidRDefault="00E60315" w:rsidP="00302082">
            <w:pPr>
              <w:spacing w:after="120"/>
              <w:rPr>
                <w:rFonts w:ascii="Arial" w:hAnsi="Arial" w:cs="Arial"/>
                <w:b/>
              </w:rPr>
            </w:pPr>
            <w:r>
              <w:rPr>
                <w:rFonts w:ascii="Arial" w:hAnsi="Arial" w:cs="Arial"/>
                <w:b/>
              </w:rPr>
              <w:t>X</w:t>
            </w:r>
          </w:p>
        </w:tc>
        <w:tc>
          <w:tcPr>
            <w:tcW w:w="497" w:type="pct"/>
          </w:tcPr>
          <w:p w14:paraId="407BD1BE" w14:textId="765309AE" w:rsidR="00E60315" w:rsidRPr="00302082" w:rsidRDefault="00E60315" w:rsidP="00302082">
            <w:pPr>
              <w:spacing w:after="120"/>
              <w:rPr>
                <w:rFonts w:ascii="Arial" w:hAnsi="Arial" w:cs="Arial"/>
                <w:b/>
              </w:rPr>
            </w:pPr>
            <w:r>
              <w:rPr>
                <w:rFonts w:ascii="Arial" w:hAnsi="Arial" w:cs="Arial"/>
                <w:b/>
              </w:rPr>
              <w:t>X</w:t>
            </w:r>
          </w:p>
        </w:tc>
        <w:tc>
          <w:tcPr>
            <w:tcW w:w="497" w:type="pct"/>
          </w:tcPr>
          <w:p w14:paraId="692A440E" w14:textId="77777777" w:rsidR="00E60315" w:rsidRPr="00302082" w:rsidRDefault="00E60315" w:rsidP="00302082">
            <w:pPr>
              <w:spacing w:after="120"/>
              <w:rPr>
                <w:rFonts w:ascii="Arial" w:hAnsi="Arial" w:cs="Arial"/>
                <w:b/>
              </w:rPr>
            </w:pPr>
          </w:p>
        </w:tc>
      </w:tr>
      <w:tr w:rsidR="00E60315" w:rsidRPr="00302082" w14:paraId="59C738B1" w14:textId="77777777" w:rsidTr="00E60315">
        <w:tc>
          <w:tcPr>
            <w:tcW w:w="1518" w:type="pct"/>
          </w:tcPr>
          <w:p w14:paraId="7B31DD79" w14:textId="34D0A092" w:rsidR="00E60315" w:rsidRPr="00302082" w:rsidRDefault="00E60315" w:rsidP="00302082">
            <w:pPr>
              <w:spacing w:after="120"/>
              <w:rPr>
                <w:rFonts w:ascii="Arial" w:hAnsi="Arial" w:cs="Arial"/>
                <w:i/>
              </w:rPr>
            </w:pPr>
            <w:r w:rsidRPr="006065EA">
              <w:rPr>
                <w:rFonts w:ascii="Arial" w:hAnsi="Arial" w:cs="Arial"/>
                <w:iCs/>
              </w:rPr>
              <w:t>Essay 2</w:t>
            </w:r>
          </w:p>
        </w:tc>
        <w:tc>
          <w:tcPr>
            <w:tcW w:w="498" w:type="pct"/>
          </w:tcPr>
          <w:p w14:paraId="430A713B" w14:textId="5BB0C46D" w:rsidR="00E60315" w:rsidRPr="00302082" w:rsidRDefault="00E60315" w:rsidP="00302082">
            <w:pPr>
              <w:spacing w:after="120"/>
              <w:rPr>
                <w:rFonts w:ascii="Arial" w:hAnsi="Arial" w:cs="Arial"/>
                <w:b/>
              </w:rPr>
            </w:pPr>
            <w:r>
              <w:rPr>
                <w:rFonts w:ascii="Arial" w:hAnsi="Arial" w:cs="Arial"/>
                <w:b/>
              </w:rPr>
              <w:t>X</w:t>
            </w:r>
          </w:p>
        </w:tc>
        <w:tc>
          <w:tcPr>
            <w:tcW w:w="498" w:type="pct"/>
          </w:tcPr>
          <w:p w14:paraId="02A6AB18" w14:textId="276C67C9" w:rsidR="00E60315" w:rsidRPr="00302082" w:rsidRDefault="00E60315" w:rsidP="00302082">
            <w:pPr>
              <w:spacing w:after="120"/>
              <w:rPr>
                <w:rFonts w:ascii="Arial" w:hAnsi="Arial" w:cs="Arial"/>
                <w:b/>
              </w:rPr>
            </w:pPr>
            <w:r>
              <w:rPr>
                <w:rFonts w:ascii="Arial" w:hAnsi="Arial" w:cs="Arial"/>
                <w:b/>
              </w:rPr>
              <w:t>X</w:t>
            </w:r>
          </w:p>
        </w:tc>
        <w:tc>
          <w:tcPr>
            <w:tcW w:w="497" w:type="pct"/>
          </w:tcPr>
          <w:p w14:paraId="4EFE7635" w14:textId="04D649DD" w:rsidR="00E60315" w:rsidRPr="00302082" w:rsidRDefault="00E60315" w:rsidP="00302082">
            <w:pPr>
              <w:spacing w:after="120"/>
              <w:rPr>
                <w:rFonts w:ascii="Arial" w:hAnsi="Arial" w:cs="Arial"/>
                <w:b/>
              </w:rPr>
            </w:pPr>
            <w:r>
              <w:rPr>
                <w:rFonts w:ascii="Arial" w:hAnsi="Arial" w:cs="Arial"/>
                <w:b/>
              </w:rPr>
              <w:t>X</w:t>
            </w:r>
          </w:p>
        </w:tc>
        <w:tc>
          <w:tcPr>
            <w:tcW w:w="497" w:type="pct"/>
          </w:tcPr>
          <w:p w14:paraId="1309BBD5" w14:textId="2BDC4D79" w:rsidR="00E60315" w:rsidRPr="00302082" w:rsidRDefault="00E60315" w:rsidP="00302082">
            <w:pPr>
              <w:spacing w:after="120"/>
              <w:rPr>
                <w:rFonts w:ascii="Arial" w:hAnsi="Arial" w:cs="Arial"/>
                <w:b/>
              </w:rPr>
            </w:pPr>
            <w:r>
              <w:rPr>
                <w:rFonts w:ascii="Arial" w:hAnsi="Arial" w:cs="Arial"/>
                <w:b/>
              </w:rPr>
              <w:t>X</w:t>
            </w:r>
          </w:p>
        </w:tc>
        <w:tc>
          <w:tcPr>
            <w:tcW w:w="497" w:type="pct"/>
          </w:tcPr>
          <w:p w14:paraId="0EDCB6AD" w14:textId="3D94D88C" w:rsidR="00E60315" w:rsidRPr="00302082" w:rsidRDefault="00E60315" w:rsidP="00302082">
            <w:pPr>
              <w:spacing w:after="120"/>
              <w:rPr>
                <w:rFonts w:ascii="Arial" w:hAnsi="Arial" w:cs="Arial"/>
                <w:b/>
              </w:rPr>
            </w:pPr>
            <w:r>
              <w:rPr>
                <w:rFonts w:ascii="Arial" w:hAnsi="Arial" w:cs="Arial"/>
                <w:b/>
              </w:rPr>
              <w:t>X</w:t>
            </w:r>
          </w:p>
        </w:tc>
        <w:tc>
          <w:tcPr>
            <w:tcW w:w="497" w:type="pct"/>
          </w:tcPr>
          <w:p w14:paraId="37379858" w14:textId="1244588A" w:rsidR="00E60315" w:rsidRPr="00302082" w:rsidRDefault="00E60315" w:rsidP="00302082">
            <w:pPr>
              <w:spacing w:after="120"/>
              <w:rPr>
                <w:rFonts w:ascii="Arial" w:hAnsi="Arial" w:cs="Arial"/>
                <w:b/>
              </w:rPr>
            </w:pPr>
            <w:r>
              <w:rPr>
                <w:rFonts w:ascii="Arial" w:hAnsi="Arial" w:cs="Arial"/>
                <w:b/>
              </w:rPr>
              <w:t>X</w:t>
            </w:r>
          </w:p>
        </w:tc>
        <w:tc>
          <w:tcPr>
            <w:tcW w:w="497" w:type="pct"/>
          </w:tcPr>
          <w:p w14:paraId="6ADC4387" w14:textId="77777777" w:rsidR="00E60315" w:rsidRPr="00302082" w:rsidRDefault="00E60315" w:rsidP="00302082">
            <w:pPr>
              <w:spacing w:after="120"/>
              <w:rPr>
                <w:rFonts w:ascii="Arial" w:hAnsi="Arial" w:cs="Arial"/>
                <w:b/>
              </w:rPr>
            </w:pPr>
          </w:p>
        </w:tc>
      </w:tr>
      <w:tr w:rsidR="00E60315" w:rsidRPr="00302082" w14:paraId="027D42A0" w14:textId="77777777" w:rsidTr="00E60315">
        <w:tc>
          <w:tcPr>
            <w:tcW w:w="1518" w:type="pct"/>
          </w:tcPr>
          <w:p w14:paraId="4AD6C062" w14:textId="7B408518" w:rsidR="00E60315" w:rsidRPr="00302082" w:rsidRDefault="00E60315" w:rsidP="00302082">
            <w:pPr>
              <w:spacing w:after="120"/>
              <w:rPr>
                <w:rFonts w:ascii="Arial" w:hAnsi="Arial" w:cs="Arial"/>
                <w:i/>
              </w:rPr>
            </w:pPr>
            <w:r w:rsidRPr="006065EA">
              <w:rPr>
                <w:rFonts w:ascii="Arial" w:hAnsi="Arial" w:cs="Arial"/>
                <w:iCs/>
              </w:rPr>
              <w:t>Presentation</w:t>
            </w:r>
          </w:p>
        </w:tc>
        <w:tc>
          <w:tcPr>
            <w:tcW w:w="498" w:type="pct"/>
          </w:tcPr>
          <w:p w14:paraId="2B9F4087" w14:textId="36849ADF" w:rsidR="00E60315" w:rsidRPr="00302082" w:rsidRDefault="00E60315" w:rsidP="00302082">
            <w:pPr>
              <w:spacing w:after="120"/>
              <w:rPr>
                <w:rFonts w:ascii="Arial" w:hAnsi="Arial" w:cs="Arial"/>
                <w:b/>
              </w:rPr>
            </w:pPr>
            <w:r>
              <w:rPr>
                <w:rFonts w:ascii="Arial" w:hAnsi="Arial" w:cs="Arial"/>
                <w:b/>
              </w:rPr>
              <w:t>X</w:t>
            </w:r>
          </w:p>
        </w:tc>
        <w:tc>
          <w:tcPr>
            <w:tcW w:w="498" w:type="pct"/>
          </w:tcPr>
          <w:p w14:paraId="177B351D" w14:textId="1836258C" w:rsidR="00E60315" w:rsidRPr="00302082" w:rsidRDefault="00E60315" w:rsidP="00302082">
            <w:pPr>
              <w:spacing w:after="120"/>
              <w:rPr>
                <w:rFonts w:ascii="Arial" w:hAnsi="Arial" w:cs="Arial"/>
                <w:b/>
              </w:rPr>
            </w:pPr>
            <w:r>
              <w:rPr>
                <w:rFonts w:ascii="Arial" w:hAnsi="Arial" w:cs="Arial"/>
                <w:b/>
              </w:rPr>
              <w:t>X</w:t>
            </w:r>
          </w:p>
        </w:tc>
        <w:tc>
          <w:tcPr>
            <w:tcW w:w="497" w:type="pct"/>
          </w:tcPr>
          <w:p w14:paraId="6CB16A9B" w14:textId="704B18BD" w:rsidR="00E60315" w:rsidRPr="00302082" w:rsidRDefault="00E60315" w:rsidP="00302082">
            <w:pPr>
              <w:spacing w:after="120"/>
              <w:rPr>
                <w:rFonts w:ascii="Arial" w:hAnsi="Arial" w:cs="Arial"/>
                <w:b/>
              </w:rPr>
            </w:pPr>
            <w:r>
              <w:rPr>
                <w:rFonts w:ascii="Arial" w:hAnsi="Arial" w:cs="Arial"/>
                <w:b/>
              </w:rPr>
              <w:t>X</w:t>
            </w:r>
          </w:p>
        </w:tc>
        <w:tc>
          <w:tcPr>
            <w:tcW w:w="497" w:type="pct"/>
          </w:tcPr>
          <w:p w14:paraId="6D53AAAD" w14:textId="0C01034C" w:rsidR="00E60315" w:rsidRPr="00302082" w:rsidRDefault="00E60315" w:rsidP="00302082">
            <w:pPr>
              <w:spacing w:after="120"/>
              <w:rPr>
                <w:rFonts w:ascii="Arial" w:hAnsi="Arial" w:cs="Arial"/>
                <w:b/>
              </w:rPr>
            </w:pPr>
            <w:r>
              <w:rPr>
                <w:rFonts w:ascii="Arial" w:hAnsi="Arial" w:cs="Arial"/>
                <w:b/>
              </w:rPr>
              <w:t>X</w:t>
            </w:r>
          </w:p>
        </w:tc>
        <w:tc>
          <w:tcPr>
            <w:tcW w:w="497" w:type="pct"/>
          </w:tcPr>
          <w:p w14:paraId="1F1F3E92" w14:textId="1DE83F05" w:rsidR="00E60315" w:rsidRPr="00302082" w:rsidRDefault="00E60315" w:rsidP="00302082">
            <w:pPr>
              <w:spacing w:after="120"/>
              <w:rPr>
                <w:rFonts w:ascii="Arial" w:hAnsi="Arial" w:cs="Arial"/>
                <w:b/>
              </w:rPr>
            </w:pPr>
            <w:r>
              <w:rPr>
                <w:rFonts w:ascii="Arial" w:hAnsi="Arial" w:cs="Arial"/>
                <w:b/>
              </w:rPr>
              <w:t>X</w:t>
            </w:r>
          </w:p>
        </w:tc>
        <w:tc>
          <w:tcPr>
            <w:tcW w:w="497" w:type="pct"/>
          </w:tcPr>
          <w:p w14:paraId="4565FBA9" w14:textId="71C6766F" w:rsidR="00E60315" w:rsidRPr="00302082" w:rsidRDefault="00E60315" w:rsidP="00302082">
            <w:pPr>
              <w:spacing w:after="120"/>
              <w:rPr>
                <w:rFonts w:ascii="Arial" w:hAnsi="Arial" w:cs="Arial"/>
                <w:b/>
              </w:rPr>
            </w:pPr>
            <w:r>
              <w:rPr>
                <w:rFonts w:ascii="Arial" w:hAnsi="Arial" w:cs="Arial"/>
                <w:b/>
              </w:rPr>
              <w:t>X</w:t>
            </w:r>
          </w:p>
        </w:tc>
        <w:tc>
          <w:tcPr>
            <w:tcW w:w="497" w:type="pct"/>
          </w:tcPr>
          <w:p w14:paraId="74746AEB" w14:textId="0211542D" w:rsidR="00E60315" w:rsidRPr="00302082" w:rsidRDefault="00E60315" w:rsidP="00302082">
            <w:pPr>
              <w:spacing w:after="120"/>
              <w:rPr>
                <w:rFonts w:ascii="Arial" w:hAnsi="Arial" w:cs="Arial"/>
                <w:b/>
              </w:rPr>
            </w:pPr>
            <w:r>
              <w:rPr>
                <w:rFonts w:ascii="Arial" w:hAnsi="Arial" w:cs="Arial"/>
                <w:b/>
              </w:rPr>
              <w:t>X</w:t>
            </w:r>
          </w:p>
        </w:tc>
      </w:tr>
      <w:tr w:rsidR="00E60315" w:rsidRPr="00302082" w14:paraId="531CBE39" w14:textId="77777777" w:rsidTr="00E60315">
        <w:tc>
          <w:tcPr>
            <w:tcW w:w="1518" w:type="pct"/>
          </w:tcPr>
          <w:p w14:paraId="2D4B203F" w14:textId="12932464" w:rsidR="00E60315" w:rsidRPr="006065EA" w:rsidRDefault="00E60315" w:rsidP="00302082">
            <w:pPr>
              <w:spacing w:after="120"/>
              <w:rPr>
                <w:rFonts w:ascii="Arial" w:hAnsi="Arial" w:cs="Arial"/>
                <w:iCs/>
              </w:rPr>
            </w:pPr>
            <w:r w:rsidRPr="006065EA">
              <w:rPr>
                <w:rFonts w:ascii="Arial" w:hAnsi="Arial" w:cs="Arial"/>
                <w:iCs/>
              </w:rPr>
              <w:t>Examination</w:t>
            </w:r>
            <w:r>
              <w:rPr>
                <w:rFonts w:ascii="Arial" w:hAnsi="Arial" w:cs="Arial"/>
                <w:iCs/>
              </w:rPr>
              <w:t>s</w:t>
            </w:r>
          </w:p>
        </w:tc>
        <w:tc>
          <w:tcPr>
            <w:tcW w:w="498" w:type="pct"/>
          </w:tcPr>
          <w:p w14:paraId="3620CB42" w14:textId="546DF921" w:rsidR="00E60315" w:rsidRPr="00302082" w:rsidRDefault="00E60315" w:rsidP="00302082">
            <w:pPr>
              <w:spacing w:after="120"/>
              <w:rPr>
                <w:rFonts w:ascii="Arial" w:hAnsi="Arial" w:cs="Arial"/>
                <w:b/>
              </w:rPr>
            </w:pPr>
            <w:r>
              <w:rPr>
                <w:rFonts w:ascii="Arial" w:hAnsi="Arial" w:cs="Arial"/>
                <w:b/>
              </w:rPr>
              <w:t>X</w:t>
            </w:r>
          </w:p>
        </w:tc>
        <w:tc>
          <w:tcPr>
            <w:tcW w:w="498" w:type="pct"/>
          </w:tcPr>
          <w:p w14:paraId="23226990" w14:textId="19FB4420" w:rsidR="00E60315" w:rsidRPr="00302082" w:rsidRDefault="00E60315" w:rsidP="00302082">
            <w:pPr>
              <w:spacing w:after="120"/>
              <w:rPr>
                <w:rFonts w:ascii="Arial" w:hAnsi="Arial" w:cs="Arial"/>
                <w:b/>
              </w:rPr>
            </w:pPr>
            <w:r>
              <w:rPr>
                <w:rFonts w:ascii="Arial" w:hAnsi="Arial" w:cs="Arial"/>
                <w:b/>
              </w:rPr>
              <w:t>X</w:t>
            </w:r>
          </w:p>
        </w:tc>
        <w:tc>
          <w:tcPr>
            <w:tcW w:w="497" w:type="pct"/>
          </w:tcPr>
          <w:p w14:paraId="7A3870D5" w14:textId="21800380" w:rsidR="00E60315" w:rsidRPr="00302082" w:rsidRDefault="00E60315" w:rsidP="00302082">
            <w:pPr>
              <w:spacing w:after="120"/>
              <w:rPr>
                <w:rFonts w:ascii="Arial" w:hAnsi="Arial" w:cs="Arial"/>
                <w:b/>
              </w:rPr>
            </w:pPr>
          </w:p>
        </w:tc>
        <w:tc>
          <w:tcPr>
            <w:tcW w:w="497" w:type="pct"/>
          </w:tcPr>
          <w:p w14:paraId="624D8C12" w14:textId="313D2A84" w:rsidR="00E60315" w:rsidRPr="00302082" w:rsidRDefault="00E60315" w:rsidP="00302082">
            <w:pPr>
              <w:spacing w:after="120"/>
              <w:rPr>
                <w:rFonts w:ascii="Arial" w:hAnsi="Arial" w:cs="Arial"/>
                <w:b/>
              </w:rPr>
            </w:pPr>
            <w:r>
              <w:rPr>
                <w:rFonts w:ascii="Arial" w:hAnsi="Arial" w:cs="Arial"/>
                <w:b/>
              </w:rPr>
              <w:t>X</w:t>
            </w:r>
          </w:p>
        </w:tc>
        <w:tc>
          <w:tcPr>
            <w:tcW w:w="497" w:type="pct"/>
          </w:tcPr>
          <w:p w14:paraId="5F1ABBE7" w14:textId="1294E8AA" w:rsidR="00E60315" w:rsidRPr="00302082" w:rsidRDefault="00E60315" w:rsidP="00302082">
            <w:pPr>
              <w:spacing w:after="120"/>
              <w:rPr>
                <w:rFonts w:ascii="Arial" w:hAnsi="Arial" w:cs="Arial"/>
                <w:b/>
              </w:rPr>
            </w:pPr>
            <w:r>
              <w:rPr>
                <w:rFonts w:ascii="Arial" w:hAnsi="Arial" w:cs="Arial"/>
                <w:b/>
              </w:rPr>
              <w:t>X</w:t>
            </w:r>
          </w:p>
        </w:tc>
        <w:tc>
          <w:tcPr>
            <w:tcW w:w="497" w:type="pct"/>
          </w:tcPr>
          <w:p w14:paraId="7057D389" w14:textId="75AE8C02" w:rsidR="00E60315" w:rsidRPr="00302082" w:rsidRDefault="00E60315" w:rsidP="00302082">
            <w:pPr>
              <w:spacing w:after="120"/>
              <w:rPr>
                <w:rFonts w:ascii="Arial" w:hAnsi="Arial" w:cs="Arial"/>
                <w:b/>
              </w:rPr>
            </w:pPr>
            <w:r>
              <w:rPr>
                <w:rFonts w:ascii="Arial" w:hAnsi="Arial" w:cs="Arial"/>
                <w:b/>
              </w:rPr>
              <w:t>X</w:t>
            </w:r>
          </w:p>
        </w:tc>
        <w:tc>
          <w:tcPr>
            <w:tcW w:w="497" w:type="pct"/>
          </w:tcPr>
          <w:p w14:paraId="745B20F5" w14:textId="49ED6A0F" w:rsidR="00E60315" w:rsidRPr="00302082" w:rsidRDefault="00E60315" w:rsidP="00302082">
            <w:pPr>
              <w:spacing w:after="120"/>
              <w:rPr>
                <w:rFonts w:ascii="Arial" w:hAnsi="Arial" w:cs="Arial"/>
                <w:b/>
              </w:rPr>
            </w:pPr>
          </w:p>
        </w:tc>
      </w:tr>
    </w:tbl>
    <w:p w14:paraId="1A71971E" w14:textId="77777777" w:rsidR="007A6245" w:rsidRDefault="007A6245" w:rsidP="00302082">
      <w:pPr>
        <w:spacing w:after="120" w:line="240" w:lineRule="auto"/>
        <w:ind w:left="426" w:right="260"/>
        <w:rPr>
          <w:rFonts w:ascii="Arial" w:hAnsi="Arial" w:cs="Arial"/>
          <w:b/>
          <w:iCs/>
        </w:rPr>
      </w:pPr>
    </w:p>
    <w:p w14:paraId="12BF2D1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B30EDD8" w14:textId="77B873B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E84166">
        <w:rPr>
          <w:rFonts w:ascii="Arial" w:hAnsi="Arial" w:cs="Arial"/>
        </w:rPr>
        <w:lastRenderedPageBreak/>
        <w:t xml:space="preserve">The </w:t>
      </w:r>
      <w:r w:rsidR="00E84166" w:rsidRPr="00E84166">
        <w:rPr>
          <w:rFonts w:ascii="Arial" w:hAnsi="Arial" w:cs="Arial"/>
        </w:rPr>
        <w:t>School</w:t>
      </w:r>
      <w:r w:rsidRPr="00E84166">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215D4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E0500A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0F7E56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128AA97" w14:textId="77777777" w:rsidR="00096DA4" w:rsidRPr="00302082" w:rsidRDefault="00096DA4" w:rsidP="00302082">
      <w:pPr>
        <w:spacing w:after="120" w:line="240" w:lineRule="auto"/>
        <w:ind w:left="426" w:right="260"/>
        <w:rPr>
          <w:rFonts w:ascii="Arial" w:hAnsi="Arial" w:cs="Arial"/>
          <w:i/>
          <w:iCs/>
        </w:rPr>
      </w:pPr>
    </w:p>
    <w:p w14:paraId="6025143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986102D" w14:textId="35A9F27D" w:rsidR="009A2D37" w:rsidRPr="00E84166" w:rsidRDefault="00E84166" w:rsidP="00696FF5">
      <w:pPr>
        <w:spacing w:after="120" w:line="240" w:lineRule="auto"/>
        <w:ind w:left="567" w:right="260"/>
        <w:jc w:val="both"/>
        <w:rPr>
          <w:rFonts w:ascii="Arial" w:hAnsi="Arial" w:cs="Arial"/>
          <w:b/>
        </w:rPr>
      </w:pPr>
      <w:r>
        <w:rPr>
          <w:rFonts w:ascii="Arial" w:hAnsi="Arial" w:cs="Arial"/>
        </w:rPr>
        <w:t>Canterbury</w:t>
      </w:r>
    </w:p>
    <w:p w14:paraId="772741AC" w14:textId="77777777" w:rsidR="009A2D37" w:rsidRDefault="009A2D37" w:rsidP="00302082">
      <w:pPr>
        <w:spacing w:after="120" w:line="240" w:lineRule="auto"/>
        <w:ind w:left="426" w:right="260"/>
        <w:rPr>
          <w:rFonts w:ascii="Arial" w:hAnsi="Arial" w:cs="Arial"/>
          <w:i/>
          <w:iCs/>
        </w:rPr>
      </w:pPr>
    </w:p>
    <w:p w14:paraId="380F4D9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49C456A" w14:textId="2834883D" w:rsidR="00922E9E" w:rsidRPr="00922E9E" w:rsidRDefault="00E60315" w:rsidP="00696FF5">
      <w:pPr>
        <w:spacing w:after="120" w:line="240" w:lineRule="auto"/>
        <w:ind w:left="567" w:right="260"/>
        <w:jc w:val="both"/>
        <w:rPr>
          <w:rFonts w:ascii="Arial" w:hAnsi="Arial" w:cs="Arial"/>
          <w:i/>
          <w:iCs/>
        </w:rPr>
      </w:pPr>
      <w:r w:rsidRPr="00E60315">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9F7D33">
        <w:rPr>
          <w:rFonts w:ascii="Arial" w:hAnsi="Arial" w:cs="Arial"/>
          <w:i/>
          <w:iCs/>
        </w:rPr>
        <w:t xml:space="preserve"> </w:t>
      </w:r>
    </w:p>
    <w:p w14:paraId="0F4B133C" w14:textId="77777777" w:rsidR="00641D6D" w:rsidRPr="00302082" w:rsidRDefault="00641D6D" w:rsidP="00302082">
      <w:pPr>
        <w:pBdr>
          <w:bottom w:val="single" w:sz="6" w:space="1" w:color="auto"/>
        </w:pBdr>
        <w:spacing w:after="120" w:line="240" w:lineRule="auto"/>
        <w:ind w:right="260"/>
        <w:rPr>
          <w:rFonts w:ascii="Arial" w:hAnsi="Arial" w:cs="Arial"/>
        </w:rPr>
      </w:pPr>
    </w:p>
    <w:p w14:paraId="4E2DAB2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90BE68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897064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6FACD7F" w14:textId="77777777" w:rsidTr="00694309">
        <w:trPr>
          <w:trHeight w:val="317"/>
        </w:trPr>
        <w:tc>
          <w:tcPr>
            <w:tcW w:w="1526" w:type="dxa"/>
          </w:tcPr>
          <w:p w14:paraId="04D8D81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DE5CAD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3A3323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6CAEE0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2197DC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9F1D3A5" w14:textId="77777777" w:rsidTr="00694309">
        <w:trPr>
          <w:trHeight w:val="305"/>
        </w:trPr>
        <w:tc>
          <w:tcPr>
            <w:tcW w:w="1526" w:type="dxa"/>
          </w:tcPr>
          <w:p w14:paraId="0EAA86AA" w14:textId="77777777" w:rsidR="00422B69" w:rsidRPr="00302082" w:rsidRDefault="00422B69" w:rsidP="00302082">
            <w:pPr>
              <w:spacing w:after="120"/>
              <w:ind w:right="-330"/>
              <w:rPr>
                <w:rFonts w:ascii="Arial" w:hAnsi="Arial" w:cs="Arial"/>
              </w:rPr>
            </w:pPr>
          </w:p>
        </w:tc>
        <w:tc>
          <w:tcPr>
            <w:tcW w:w="1701" w:type="dxa"/>
          </w:tcPr>
          <w:p w14:paraId="3EFCCF3F" w14:textId="77777777" w:rsidR="00422B69" w:rsidRPr="00302082" w:rsidRDefault="00422B69" w:rsidP="00302082">
            <w:pPr>
              <w:spacing w:after="120"/>
              <w:ind w:right="-330"/>
              <w:rPr>
                <w:rFonts w:ascii="Arial" w:hAnsi="Arial" w:cs="Arial"/>
              </w:rPr>
            </w:pPr>
          </w:p>
        </w:tc>
        <w:tc>
          <w:tcPr>
            <w:tcW w:w="2410" w:type="dxa"/>
          </w:tcPr>
          <w:p w14:paraId="03A7732A" w14:textId="77777777" w:rsidR="00422B69" w:rsidRPr="00302082" w:rsidRDefault="00422B69" w:rsidP="00302082">
            <w:pPr>
              <w:spacing w:after="120"/>
              <w:ind w:right="-330"/>
              <w:rPr>
                <w:rFonts w:ascii="Arial" w:hAnsi="Arial" w:cs="Arial"/>
              </w:rPr>
            </w:pPr>
          </w:p>
        </w:tc>
        <w:tc>
          <w:tcPr>
            <w:tcW w:w="2448" w:type="dxa"/>
          </w:tcPr>
          <w:p w14:paraId="49F9CC7A" w14:textId="77777777" w:rsidR="00422B69" w:rsidRPr="00302082" w:rsidRDefault="00422B69" w:rsidP="00302082">
            <w:pPr>
              <w:spacing w:after="120"/>
              <w:ind w:right="-330"/>
              <w:rPr>
                <w:rFonts w:ascii="Arial" w:hAnsi="Arial" w:cs="Arial"/>
              </w:rPr>
            </w:pPr>
          </w:p>
        </w:tc>
        <w:tc>
          <w:tcPr>
            <w:tcW w:w="2597" w:type="dxa"/>
          </w:tcPr>
          <w:p w14:paraId="0F264355" w14:textId="77777777" w:rsidR="00422B69" w:rsidRPr="00302082" w:rsidRDefault="00422B69" w:rsidP="00302082">
            <w:pPr>
              <w:spacing w:after="120"/>
              <w:ind w:right="-330"/>
              <w:rPr>
                <w:rFonts w:ascii="Arial" w:hAnsi="Arial" w:cs="Arial"/>
              </w:rPr>
            </w:pPr>
          </w:p>
        </w:tc>
      </w:tr>
      <w:tr w:rsidR="00302082" w:rsidRPr="00302082" w14:paraId="45FB8977" w14:textId="77777777" w:rsidTr="00694309">
        <w:trPr>
          <w:trHeight w:val="305"/>
        </w:trPr>
        <w:tc>
          <w:tcPr>
            <w:tcW w:w="1526" w:type="dxa"/>
          </w:tcPr>
          <w:p w14:paraId="5D512A85" w14:textId="77777777" w:rsidR="00422B69" w:rsidRPr="00302082" w:rsidRDefault="00422B69" w:rsidP="00302082">
            <w:pPr>
              <w:spacing w:after="120"/>
              <w:ind w:right="-330"/>
              <w:rPr>
                <w:rFonts w:ascii="Arial" w:hAnsi="Arial" w:cs="Arial"/>
              </w:rPr>
            </w:pPr>
          </w:p>
        </w:tc>
        <w:tc>
          <w:tcPr>
            <w:tcW w:w="1701" w:type="dxa"/>
          </w:tcPr>
          <w:p w14:paraId="0DD91865" w14:textId="77777777" w:rsidR="00422B69" w:rsidRPr="00302082" w:rsidRDefault="00422B69" w:rsidP="00302082">
            <w:pPr>
              <w:spacing w:after="120"/>
              <w:ind w:right="-330"/>
              <w:rPr>
                <w:rFonts w:ascii="Arial" w:hAnsi="Arial" w:cs="Arial"/>
              </w:rPr>
            </w:pPr>
          </w:p>
        </w:tc>
        <w:tc>
          <w:tcPr>
            <w:tcW w:w="2410" w:type="dxa"/>
          </w:tcPr>
          <w:p w14:paraId="5C8999A1" w14:textId="77777777" w:rsidR="00422B69" w:rsidRPr="00302082" w:rsidRDefault="00422B69" w:rsidP="00302082">
            <w:pPr>
              <w:spacing w:after="120"/>
              <w:ind w:right="-330"/>
              <w:rPr>
                <w:rFonts w:ascii="Arial" w:hAnsi="Arial" w:cs="Arial"/>
              </w:rPr>
            </w:pPr>
          </w:p>
        </w:tc>
        <w:tc>
          <w:tcPr>
            <w:tcW w:w="2448" w:type="dxa"/>
          </w:tcPr>
          <w:p w14:paraId="25D7A582" w14:textId="77777777" w:rsidR="00422B69" w:rsidRPr="00302082" w:rsidRDefault="00422B69" w:rsidP="00302082">
            <w:pPr>
              <w:spacing w:after="120"/>
              <w:ind w:right="-330"/>
              <w:rPr>
                <w:rFonts w:ascii="Arial" w:hAnsi="Arial" w:cs="Arial"/>
              </w:rPr>
            </w:pPr>
          </w:p>
        </w:tc>
        <w:tc>
          <w:tcPr>
            <w:tcW w:w="2597" w:type="dxa"/>
          </w:tcPr>
          <w:p w14:paraId="5CF534E8" w14:textId="77777777" w:rsidR="00422B69" w:rsidRPr="00302082" w:rsidRDefault="00422B69" w:rsidP="00302082">
            <w:pPr>
              <w:spacing w:after="120"/>
              <w:ind w:right="-330"/>
              <w:rPr>
                <w:rFonts w:ascii="Arial" w:hAnsi="Arial" w:cs="Arial"/>
              </w:rPr>
            </w:pPr>
          </w:p>
        </w:tc>
      </w:tr>
    </w:tbl>
    <w:p w14:paraId="5DD56442" w14:textId="77777777" w:rsidR="00D83563" w:rsidRDefault="00D83563" w:rsidP="00302082">
      <w:pPr>
        <w:spacing w:after="120" w:line="240" w:lineRule="auto"/>
        <w:ind w:right="-330"/>
        <w:rPr>
          <w:rFonts w:ascii="Arial" w:hAnsi="Arial" w:cs="Arial"/>
        </w:rPr>
      </w:pPr>
    </w:p>
    <w:p w14:paraId="5E74237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1D2DA" w14:textId="77777777" w:rsidR="00A54C53" w:rsidRDefault="00A54C53" w:rsidP="009A2D37">
      <w:pPr>
        <w:spacing w:after="0" w:line="240" w:lineRule="auto"/>
      </w:pPr>
      <w:r>
        <w:separator/>
      </w:r>
    </w:p>
  </w:endnote>
  <w:endnote w:type="continuationSeparator" w:id="0">
    <w:p w14:paraId="2803A873" w14:textId="77777777" w:rsidR="00A54C53" w:rsidRDefault="00A54C53" w:rsidP="009A2D37">
      <w:pPr>
        <w:spacing w:after="0" w:line="240" w:lineRule="auto"/>
      </w:pPr>
      <w:r>
        <w:continuationSeparator/>
      </w:r>
    </w:p>
  </w:endnote>
  <w:endnote w:type="continuationNotice" w:id="1">
    <w:p w14:paraId="60061FDD" w14:textId="77777777" w:rsidR="00A54C53" w:rsidRDefault="00A54C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DDC1398" w14:textId="2382F85B" w:rsidR="008B2543" w:rsidRDefault="0019787E" w:rsidP="009A2D37">
        <w:pPr>
          <w:pStyle w:val="Footer"/>
          <w:jc w:val="center"/>
        </w:pPr>
        <w:r>
          <w:fldChar w:fldCharType="begin"/>
        </w:r>
        <w:r>
          <w:instrText xml:space="preserve"> PAGE   \* MERGEFORMAT </w:instrText>
        </w:r>
        <w:r>
          <w:fldChar w:fldCharType="separate"/>
        </w:r>
        <w:r w:rsidR="00AD7227">
          <w:rPr>
            <w:noProof/>
          </w:rPr>
          <w:t>4</w:t>
        </w:r>
        <w:r>
          <w:rPr>
            <w:noProof/>
          </w:rPr>
          <w:fldChar w:fldCharType="end"/>
        </w:r>
      </w:p>
    </w:sdtContent>
  </w:sdt>
  <w:p w14:paraId="6EE869D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88C79" w14:textId="77777777" w:rsidR="00A54C53" w:rsidRDefault="00A54C53" w:rsidP="009A2D37">
      <w:pPr>
        <w:spacing w:after="0" w:line="240" w:lineRule="auto"/>
      </w:pPr>
      <w:r>
        <w:separator/>
      </w:r>
    </w:p>
  </w:footnote>
  <w:footnote w:type="continuationSeparator" w:id="0">
    <w:p w14:paraId="09488710" w14:textId="77777777" w:rsidR="00A54C53" w:rsidRDefault="00A54C53" w:rsidP="009A2D37">
      <w:pPr>
        <w:spacing w:after="0" w:line="240" w:lineRule="auto"/>
      </w:pPr>
      <w:r>
        <w:continuationSeparator/>
      </w:r>
    </w:p>
  </w:footnote>
  <w:footnote w:type="continuationNotice" w:id="1">
    <w:p w14:paraId="3B1DC59C" w14:textId="77777777" w:rsidR="00A54C53" w:rsidRDefault="00A54C5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B9A6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7D5DAD5" wp14:editId="423902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87E42CB" w14:textId="77777777" w:rsidR="008B2543" w:rsidRPr="008C00F8" w:rsidRDefault="008B2543" w:rsidP="005E6D38">
    <w:pPr>
      <w:pStyle w:val="Heading1"/>
      <w:spacing w:before="60" w:after="60"/>
      <w:rPr>
        <w:rFonts w:ascii="Arial" w:hAnsi="Arial" w:cs="Arial"/>
      </w:rPr>
    </w:pPr>
  </w:p>
  <w:p w14:paraId="7ED5517D"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2C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022FD7D" wp14:editId="7963755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2413A0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5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5347"/>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065EA"/>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561E"/>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46C3"/>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39C4"/>
    <w:rsid w:val="00947180"/>
    <w:rsid w:val="009552AF"/>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7510"/>
    <w:rsid w:val="00A1270E"/>
    <w:rsid w:val="00A15342"/>
    <w:rsid w:val="00A21809"/>
    <w:rsid w:val="00A3007E"/>
    <w:rsid w:val="00A32048"/>
    <w:rsid w:val="00A41F06"/>
    <w:rsid w:val="00A50FD4"/>
    <w:rsid w:val="00A52DB4"/>
    <w:rsid w:val="00A54C53"/>
    <w:rsid w:val="00A618E1"/>
    <w:rsid w:val="00A629B9"/>
    <w:rsid w:val="00A70C20"/>
    <w:rsid w:val="00A74292"/>
    <w:rsid w:val="00A776DE"/>
    <w:rsid w:val="00A80640"/>
    <w:rsid w:val="00A87FFD"/>
    <w:rsid w:val="00A97038"/>
    <w:rsid w:val="00AA3C15"/>
    <w:rsid w:val="00AA6330"/>
    <w:rsid w:val="00AC7501"/>
    <w:rsid w:val="00AD7227"/>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052E"/>
    <w:rsid w:val="00C83354"/>
    <w:rsid w:val="00C84004"/>
    <w:rsid w:val="00C843F6"/>
    <w:rsid w:val="00C84507"/>
    <w:rsid w:val="00C862C7"/>
    <w:rsid w:val="00CA3254"/>
    <w:rsid w:val="00CB11CE"/>
    <w:rsid w:val="00CC25A2"/>
    <w:rsid w:val="00CD0E0E"/>
    <w:rsid w:val="00CD7F07"/>
    <w:rsid w:val="00CE04F3"/>
    <w:rsid w:val="00CE12D8"/>
    <w:rsid w:val="00CE4574"/>
    <w:rsid w:val="00CE70E6"/>
    <w:rsid w:val="00CF2E1E"/>
    <w:rsid w:val="00D02E99"/>
    <w:rsid w:val="00D04334"/>
    <w:rsid w:val="00D11401"/>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0315"/>
    <w:rsid w:val="00E610DE"/>
    <w:rsid w:val="00E66167"/>
    <w:rsid w:val="00E71F2F"/>
    <w:rsid w:val="00E77786"/>
    <w:rsid w:val="00E806FB"/>
    <w:rsid w:val="00E84166"/>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683"/>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DF4DCD"/>
  <w15:docId w15:val="{5CAE4C71-E3AF-402B-B1C3-4F93506C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1C28F-418C-49F3-9BE8-1FE40BE49487}">
  <ds:schemaRefs>
    <ds:schemaRef ds:uri="http://schemas.microsoft.com/office/2006/metadata/properties"/>
    <ds:schemaRef ds:uri="http://purl.org/dc/elements/1.1/"/>
    <ds:schemaRef ds:uri="http://purl.org/dc/dcmitype/"/>
    <ds:schemaRef ds:uri="http://purl.org/dc/terms/"/>
    <ds:schemaRef ds:uri="ef2b9e05-657a-4dc1-8c6c-679bdea18f38"/>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89BC12D-23BF-441E-9AC0-7901EE6D6EF0}">
  <ds:schemaRefs>
    <ds:schemaRef ds:uri="http://schemas.microsoft.com/sharepoint/events"/>
  </ds:schemaRefs>
</ds:datastoreItem>
</file>

<file path=customXml/itemProps3.xml><?xml version="1.0" encoding="utf-8"?>
<ds:datastoreItem xmlns:ds="http://schemas.openxmlformats.org/officeDocument/2006/customXml" ds:itemID="{76EE55AB-4B5F-4E93-8AE1-19DBFCBD14C9}"/>
</file>

<file path=customXml/itemProps4.xml><?xml version="1.0" encoding="utf-8"?>
<ds:datastoreItem xmlns:ds="http://schemas.openxmlformats.org/officeDocument/2006/customXml" ds:itemID="{111AE8BA-67BA-4105-9413-595D6984171B}">
  <ds:schemaRefs>
    <ds:schemaRef ds:uri="http://schemas.microsoft.com/sharepoint/v3/contenttype/forms"/>
  </ds:schemaRefs>
</ds:datastoreItem>
</file>

<file path=customXml/itemProps5.xml><?xml version="1.0" encoding="utf-8"?>
<ds:datastoreItem xmlns:ds="http://schemas.openxmlformats.org/officeDocument/2006/customXml" ds:itemID="{957934AD-0136-4180-A6FF-F775BE92A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19</TotalTime>
  <Pages>4</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17</cp:revision>
  <cp:lastPrinted>2015-09-09T08:37:00Z</cp:lastPrinted>
  <dcterms:created xsi:type="dcterms:W3CDTF">2018-02-20T14:15:00Z</dcterms:created>
  <dcterms:modified xsi:type="dcterms:W3CDTF">2018-06-21T13:48:00Z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419baaac-3e26-48aa-ae5b-2ae09a7f41b0</vt:lpwstr>
  </property>
  <property fmtid="{D5CDD505-2E9C-101B-9397-08002B2CF9AE}" pid="4" name="Order">
    <vt:r8>7600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