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36B8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DB2291D" w14:textId="7D047E26" w:rsidR="009A2D37" w:rsidRPr="00B67DC0" w:rsidRDefault="00E84463" w:rsidP="00940883">
      <w:pPr>
        <w:spacing w:after="120" w:line="240" w:lineRule="auto"/>
        <w:ind w:right="543" w:firstLine="567"/>
        <w:jc w:val="both"/>
        <w:rPr>
          <w:rFonts w:ascii="Arial" w:hAnsi="Arial" w:cs="Arial"/>
          <w:color w:val="000000" w:themeColor="text1"/>
          <w:sz w:val="24"/>
          <w:szCs w:val="24"/>
        </w:rPr>
      </w:pPr>
      <w:r>
        <w:rPr>
          <w:rFonts w:ascii="Arial" w:eastAsiaTheme="minorHAnsi" w:hAnsi="Arial" w:cs="Arial"/>
          <w:color w:val="000000" w:themeColor="text1"/>
          <w:lang w:eastAsia="en-US"/>
        </w:rPr>
        <w:t xml:space="preserve">HART5860 (HA586) </w:t>
      </w:r>
      <w:r w:rsidR="003C4DD7">
        <w:rPr>
          <w:rFonts w:ascii="Arial" w:eastAsiaTheme="minorHAnsi" w:hAnsi="Arial" w:cs="Arial"/>
          <w:color w:val="000000" w:themeColor="text1"/>
          <w:lang w:eastAsia="en-US"/>
        </w:rPr>
        <w:t xml:space="preserve">Aesthetics </w:t>
      </w:r>
      <w:r w:rsidR="00ED7A3F">
        <w:rPr>
          <w:rFonts w:ascii="Arial" w:eastAsiaTheme="minorHAnsi" w:hAnsi="Arial" w:cs="Arial"/>
          <w:color w:val="000000" w:themeColor="text1"/>
          <w:lang w:eastAsia="en-US"/>
        </w:rPr>
        <w:t xml:space="preserve">of Photography </w:t>
      </w:r>
    </w:p>
    <w:p w14:paraId="1DC13F4C" w14:textId="735410FA" w:rsidR="00E84463" w:rsidRPr="00B67DC0" w:rsidRDefault="00E84463" w:rsidP="00E84463">
      <w:pPr>
        <w:spacing w:after="120" w:line="240" w:lineRule="auto"/>
        <w:ind w:right="543" w:firstLine="567"/>
        <w:jc w:val="both"/>
        <w:rPr>
          <w:rFonts w:ascii="Arial" w:hAnsi="Arial" w:cs="Arial"/>
          <w:color w:val="000000" w:themeColor="text1"/>
          <w:sz w:val="24"/>
          <w:szCs w:val="24"/>
        </w:rPr>
      </w:pPr>
      <w:r>
        <w:rPr>
          <w:rFonts w:ascii="Arial" w:eastAsiaTheme="minorHAnsi" w:hAnsi="Arial" w:cs="Arial"/>
          <w:color w:val="000000" w:themeColor="text1"/>
          <w:lang w:eastAsia="en-US"/>
        </w:rPr>
        <w:t>HART</w:t>
      </w:r>
      <w:r>
        <w:rPr>
          <w:rFonts w:ascii="Arial" w:eastAsiaTheme="minorHAnsi" w:hAnsi="Arial" w:cs="Arial"/>
          <w:color w:val="000000" w:themeColor="text1"/>
          <w:lang w:eastAsia="en-US"/>
        </w:rPr>
        <w:t>657</w:t>
      </w:r>
      <w:r>
        <w:rPr>
          <w:rFonts w:ascii="Arial" w:eastAsiaTheme="minorHAnsi" w:hAnsi="Arial" w:cs="Arial"/>
          <w:color w:val="000000" w:themeColor="text1"/>
          <w:lang w:eastAsia="en-US"/>
        </w:rPr>
        <w:t>0 (HA</w:t>
      </w:r>
      <w:r>
        <w:rPr>
          <w:rFonts w:ascii="Arial" w:eastAsiaTheme="minorHAnsi" w:hAnsi="Arial" w:cs="Arial"/>
          <w:color w:val="000000" w:themeColor="text1"/>
          <w:lang w:eastAsia="en-US"/>
        </w:rPr>
        <w:t>657</w:t>
      </w:r>
      <w:bookmarkStart w:id="0" w:name="_GoBack"/>
      <w:bookmarkEnd w:id="0"/>
      <w:r>
        <w:rPr>
          <w:rFonts w:ascii="Arial" w:eastAsiaTheme="minorHAnsi" w:hAnsi="Arial" w:cs="Arial"/>
          <w:color w:val="000000" w:themeColor="text1"/>
          <w:lang w:eastAsia="en-US"/>
        </w:rPr>
        <w:t xml:space="preserve">) Aesthetics of Photography </w:t>
      </w:r>
    </w:p>
    <w:p w14:paraId="76E0010B" w14:textId="2EAA5BDA" w:rsidR="00694B52" w:rsidRPr="009D52D0" w:rsidRDefault="00694B52" w:rsidP="009D52D0">
      <w:pPr>
        <w:spacing w:after="120" w:line="240" w:lineRule="auto"/>
        <w:ind w:left="426" w:right="543"/>
        <w:jc w:val="both"/>
        <w:rPr>
          <w:rFonts w:ascii="Arial" w:hAnsi="Arial" w:cs="Arial"/>
          <w:sz w:val="24"/>
          <w:szCs w:val="24"/>
        </w:rPr>
      </w:pPr>
    </w:p>
    <w:p w14:paraId="0A94F61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0FB183D6" w14:textId="34308AD0" w:rsidR="009A2D37" w:rsidRDefault="00B67DC0" w:rsidP="00E816FE">
      <w:pPr>
        <w:spacing w:after="120" w:line="240" w:lineRule="auto"/>
        <w:ind w:right="543" w:firstLine="567"/>
        <w:jc w:val="both"/>
        <w:rPr>
          <w:rFonts w:ascii="Arial" w:hAnsi="Arial" w:cs="Arial"/>
          <w:iCs/>
          <w:sz w:val="24"/>
          <w:szCs w:val="24"/>
        </w:rPr>
      </w:pPr>
      <w:r>
        <w:rPr>
          <w:rFonts w:ascii="Arial" w:hAnsi="Arial" w:cs="Arial"/>
          <w:iCs/>
          <w:sz w:val="24"/>
          <w:szCs w:val="24"/>
        </w:rPr>
        <w:t xml:space="preserve">Arts and Humanities </w:t>
      </w:r>
    </w:p>
    <w:p w14:paraId="281B540D" w14:textId="77777777" w:rsidR="00694B52" w:rsidRPr="00694B52" w:rsidRDefault="00694B52" w:rsidP="009D52D0">
      <w:pPr>
        <w:spacing w:after="120" w:line="240" w:lineRule="auto"/>
        <w:ind w:left="426" w:right="543"/>
        <w:jc w:val="both"/>
        <w:rPr>
          <w:rFonts w:ascii="Arial" w:hAnsi="Arial" w:cs="Arial"/>
          <w:iCs/>
          <w:sz w:val="24"/>
          <w:szCs w:val="24"/>
        </w:rPr>
      </w:pPr>
    </w:p>
    <w:p w14:paraId="3B74501D"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19E7DA4" w14:textId="7916FF38" w:rsidR="00ED7A3F" w:rsidRPr="00E816FE" w:rsidRDefault="00ED7A3F" w:rsidP="00E816FE">
      <w:pPr>
        <w:spacing w:after="120" w:line="240" w:lineRule="auto"/>
        <w:ind w:right="260" w:firstLine="567"/>
        <w:jc w:val="both"/>
        <w:rPr>
          <w:rFonts w:ascii="Arial" w:hAnsi="Arial" w:cs="Arial"/>
        </w:rPr>
      </w:pPr>
      <w:r w:rsidRPr="00E816FE">
        <w:rPr>
          <w:rFonts w:ascii="Arial" w:hAnsi="Arial" w:cs="Arial"/>
        </w:rPr>
        <w:t>Level 5 – HA</w:t>
      </w:r>
      <w:r w:rsidR="00DA2CE8" w:rsidRPr="00E816FE">
        <w:rPr>
          <w:rFonts w:ascii="Arial" w:hAnsi="Arial" w:cs="Arial"/>
        </w:rPr>
        <w:t>586</w:t>
      </w:r>
      <w:r w:rsidRPr="00E816FE">
        <w:rPr>
          <w:rFonts w:ascii="Arial" w:hAnsi="Arial" w:cs="Arial"/>
        </w:rPr>
        <w:tab/>
        <w:t xml:space="preserve">Level 6 </w:t>
      </w:r>
      <w:r w:rsidR="00DA2CE8" w:rsidRPr="00E816FE">
        <w:rPr>
          <w:rFonts w:ascii="Arial" w:hAnsi="Arial" w:cs="Arial"/>
        </w:rPr>
        <w:t>–</w:t>
      </w:r>
      <w:r w:rsidRPr="00E816FE">
        <w:rPr>
          <w:rFonts w:ascii="Arial" w:hAnsi="Arial" w:cs="Arial"/>
        </w:rPr>
        <w:t xml:space="preserve"> HA</w:t>
      </w:r>
      <w:r w:rsidR="00DA2CE8" w:rsidRPr="00E816FE">
        <w:rPr>
          <w:rFonts w:ascii="Arial" w:hAnsi="Arial" w:cs="Arial"/>
        </w:rPr>
        <w:t>657</w:t>
      </w:r>
    </w:p>
    <w:p w14:paraId="396BA298" w14:textId="77777777" w:rsidR="00694B52" w:rsidRPr="00694B52" w:rsidRDefault="00694B52" w:rsidP="009D52D0">
      <w:pPr>
        <w:spacing w:after="120" w:line="240" w:lineRule="auto"/>
        <w:ind w:left="426" w:right="543"/>
        <w:jc w:val="both"/>
        <w:rPr>
          <w:rFonts w:ascii="Arial" w:hAnsi="Arial" w:cs="Arial"/>
          <w:iCs/>
          <w:sz w:val="24"/>
          <w:szCs w:val="24"/>
        </w:rPr>
      </w:pPr>
    </w:p>
    <w:p w14:paraId="71496D4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8F1D7EB" w14:textId="5BFA5AE1" w:rsidR="009A2D37" w:rsidRDefault="00B67DC0" w:rsidP="00E816FE">
      <w:pPr>
        <w:spacing w:after="120" w:line="240" w:lineRule="auto"/>
        <w:ind w:right="543" w:firstLine="567"/>
        <w:rPr>
          <w:rFonts w:ascii="Arial" w:hAnsi="Arial" w:cs="Arial"/>
          <w:sz w:val="24"/>
          <w:szCs w:val="24"/>
        </w:rPr>
      </w:pPr>
      <w:r>
        <w:rPr>
          <w:rFonts w:ascii="Arial" w:hAnsi="Arial" w:cs="Arial"/>
          <w:sz w:val="24"/>
          <w:szCs w:val="24"/>
        </w:rPr>
        <w:t>30 Credits (15 ECTS)</w:t>
      </w:r>
    </w:p>
    <w:p w14:paraId="60F522EB" w14:textId="77777777" w:rsidR="00694B52" w:rsidRPr="00694B52" w:rsidRDefault="00694B52" w:rsidP="009D52D0">
      <w:pPr>
        <w:spacing w:after="120" w:line="240" w:lineRule="auto"/>
        <w:ind w:left="426" w:right="543"/>
        <w:rPr>
          <w:rFonts w:ascii="Arial" w:hAnsi="Arial" w:cs="Arial"/>
          <w:sz w:val="24"/>
          <w:szCs w:val="24"/>
        </w:rPr>
      </w:pPr>
    </w:p>
    <w:p w14:paraId="3749755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26D6D5" w14:textId="29BBBD5F" w:rsidR="009A2D37" w:rsidRDefault="00ED7A3F" w:rsidP="00E816FE">
      <w:pPr>
        <w:spacing w:after="120" w:line="240" w:lineRule="auto"/>
        <w:ind w:right="543" w:firstLine="567"/>
        <w:rPr>
          <w:rFonts w:ascii="Arial" w:hAnsi="Arial" w:cs="Arial"/>
          <w:iCs/>
          <w:sz w:val="24"/>
          <w:szCs w:val="24"/>
        </w:rPr>
      </w:pPr>
      <w:r>
        <w:rPr>
          <w:rFonts w:ascii="Arial" w:hAnsi="Arial" w:cs="Arial"/>
          <w:iCs/>
          <w:sz w:val="24"/>
          <w:szCs w:val="24"/>
        </w:rPr>
        <w:t xml:space="preserve">Autumn or Spring </w:t>
      </w:r>
    </w:p>
    <w:p w14:paraId="250C6F84" w14:textId="7F48016F" w:rsidR="00694B52" w:rsidRPr="00694B52" w:rsidRDefault="00ED7A3F"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p>
    <w:p w14:paraId="691ECF0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DF92299" w14:textId="2CA98AFA" w:rsidR="009A2D37" w:rsidRDefault="00B67DC0" w:rsidP="00E816FE">
      <w:pPr>
        <w:spacing w:after="120" w:line="240" w:lineRule="auto"/>
        <w:ind w:right="543" w:firstLine="567"/>
        <w:rPr>
          <w:rFonts w:ascii="Arial" w:hAnsi="Arial" w:cs="Arial"/>
          <w:iCs/>
          <w:sz w:val="24"/>
          <w:szCs w:val="24"/>
        </w:rPr>
      </w:pPr>
      <w:r>
        <w:rPr>
          <w:rFonts w:ascii="Arial" w:hAnsi="Arial" w:cs="Arial"/>
          <w:iCs/>
          <w:sz w:val="24"/>
          <w:szCs w:val="24"/>
        </w:rPr>
        <w:t xml:space="preserve">None </w:t>
      </w:r>
    </w:p>
    <w:p w14:paraId="39B1265E" w14:textId="77777777" w:rsidR="00694B52" w:rsidRPr="00694B52" w:rsidRDefault="00694B52" w:rsidP="009D52D0">
      <w:pPr>
        <w:spacing w:after="120" w:line="240" w:lineRule="auto"/>
        <w:ind w:left="426" w:right="543"/>
        <w:rPr>
          <w:rFonts w:ascii="Arial" w:hAnsi="Arial" w:cs="Arial"/>
          <w:iCs/>
          <w:sz w:val="24"/>
          <w:szCs w:val="24"/>
        </w:rPr>
      </w:pPr>
    </w:p>
    <w:p w14:paraId="5C19B55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14FD374" w14:textId="573D5E5F" w:rsidR="009A2D37" w:rsidRDefault="00B67DC0" w:rsidP="00E816FE">
      <w:pPr>
        <w:spacing w:after="120" w:line="240" w:lineRule="auto"/>
        <w:ind w:right="543" w:firstLine="567"/>
        <w:rPr>
          <w:rFonts w:ascii="Arial" w:hAnsi="Arial" w:cs="Arial"/>
          <w:iCs/>
          <w:sz w:val="24"/>
          <w:szCs w:val="24"/>
        </w:rPr>
      </w:pPr>
      <w:r>
        <w:rPr>
          <w:rFonts w:ascii="Arial" w:hAnsi="Arial" w:cs="Arial"/>
          <w:iCs/>
          <w:sz w:val="24"/>
          <w:szCs w:val="24"/>
        </w:rPr>
        <w:t xml:space="preserve">BA History of Art </w:t>
      </w:r>
    </w:p>
    <w:p w14:paraId="685A4A96" w14:textId="33EA8228" w:rsidR="00ED7A3F" w:rsidRPr="00E816FE" w:rsidRDefault="00ED7A3F" w:rsidP="00E816FE">
      <w:pPr>
        <w:spacing w:after="120" w:line="240" w:lineRule="auto"/>
        <w:ind w:right="260" w:firstLine="567"/>
        <w:jc w:val="both"/>
        <w:rPr>
          <w:rFonts w:ascii="Arial" w:hAnsi="Arial" w:cs="Arial"/>
          <w:iCs/>
        </w:rPr>
      </w:pPr>
      <w:r w:rsidRPr="00E816FE">
        <w:rPr>
          <w:rFonts w:ascii="Arial" w:hAnsi="Arial" w:cs="Arial"/>
          <w:iCs/>
        </w:rPr>
        <w:t>Also available as a Wild Module</w:t>
      </w:r>
    </w:p>
    <w:p w14:paraId="4E6FF017" w14:textId="77777777" w:rsidR="00694B52" w:rsidRPr="00694B52" w:rsidRDefault="00694B52" w:rsidP="009D52D0">
      <w:pPr>
        <w:spacing w:after="120" w:line="240" w:lineRule="auto"/>
        <w:ind w:left="426" w:right="543"/>
        <w:rPr>
          <w:rFonts w:ascii="Arial" w:hAnsi="Arial" w:cs="Arial"/>
          <w:iCs/>
          <w:sz w:val="24"/>
          <w:szCs w:val="24"/>
        </w:rPr>
      </w:pPr>
    </w:p>
    <w:p w14:paraId="13C993A9" w14:textId="6C86201B" w:rsidR="00ED7A3F" w:rsidRPr="00ED7A3F" w:rsidRDefault="009A2D37" w:rsidP="00ED7A3F">
      <w:pPr>
        <w:numPr>
          <w:ilvl w:val="0"/>
          <w:numId w:val="1"/>
        </w:numPr>
        <w:spacing w:after="120" w:line="240" w:lineRule="auto"/>
        <w:ind w:right="543"/>
        <w:rPr>
          <w:rFonts w:ascii="Arial" w:hAnsi="Arial" w:cs="Arial"/>
          <w:b/>
          <w:bCs/>
          <w:iCs/>
          <w:sz w:val="24"/>
          <w:szCs w:val="24"/>
        </w:rPr>
      </w:pPr>
      <w:r w:rsidRPr="00ED7A3F">
        <w:rPr>
          <w:rFonts w:ascii="Arial" w:hAnsi="Arial" w:cs="Arial"/>
          <w:b/>
          <w:sz w:val="24"/>
          <w:szCs w:val="24"/>
        </w:rPr>
        <w:t>The intended subject specific learning outcomes</w:t>
      </w:r>
      <w:r w:rsidR="00C729D7" w:rsidRPr="00ED7A3F">
        <w:rPr>
          <w:rFonts w:ascii="Arial" w:hAnsi="Arial" w:cs="Arial"/>
          <w:b/>
          <w:sz w:val="24"/>
          <w:szCs w:val="24"/>
        </w:rPr>
        <w:t>.</w:t>
      </w:r>
      <w:r w:rsidR="00C729D7" w:rsidRPr="00ED7A3F">
        <w:rPr>
          <w:rFonts w:ascii="Arial" w:hAnsi="Arial" w:cs="Arial"/>
          <w:b/>
          <w:sz w:val="24"/>
          <w:szCs w:val="24"/>
        </w:rPr>
        <w:br/>
      </w:r>
      <w:r w:rsidR="00ED7A3F" w:rsidRPr="00ED7A3F">
        <w:rPr>
          <w:rFonts w:ascii="Arial" w:hAnsi="Arial" w:cs="Arial"/>
          <w:b/>
          <w:bCs/>
          <w:iCs/>
          <w:sz w:val="24"/>
          <w:szCs w:val="24"/>
        </w:rPr>
        <w:t>On successfully completing the level 5 module students will be able to:</w:t>
      </w:r>
    </w:p>
    <w:p w14:paraId="37328121" w14:textId="378941A9" w:rsidR="00ED7A3F" w:rsidRDefault="00ED7A3F" w:rsidP="00ED7A3F">
      <w:pPr>
        <w:pStyle w:val="ListParagraph"/>
        <w:numPr>
          <w:ilvl w:val="1"/>
          <w:numId w:val="13"/>
        </w:numPr>
        <w:spacing w:after="0" w:line="240" w:lineRule="auto"/>
        <w:rPr>
          <w:rFonts w:ascii="Arial" w:hAnsi="Arial" w:cs="Arial"/>
        </w:rPr>
      </w:pPr>
      <w:r w:rsidRPr="00A540A4">
        <w:rPr>
          <w:rFonts w:ascii="Arial" w:hAnsi="Arial" w:cs="Arial"/>
        </w:rPr>
        <w:t xml:space="preserve">Demonstrate knowledge and </w:t>
      </w:r>
      <w:r>
        <w:rPr>
          <w:rFonts w:ascii="Arial" w:hAnsi="Arial" w:cs="Arial"/>
        </w:rPr>
        <w:t xml:space="preserve">critical </w:t>
      </w:r>
      <w:r w:rsidRPr="00A540A4">
        <w:rPr>
          <w:rFonts w:ascii="Arial" w:hAnsi="Arial" w:cs="Arial"/>
        </w:rPr>
        <w:t xml:space="preserve">understanding of </w:t>
      </w:r>
      <w:r>
        <w:rPr>
          <w:rFonts w:ascii="Arial" w:hAnsi="Arial" w:cs="Arial"/>
        </w:rPr>
        <w:t>a wide range of philosophical issues to which the medium of photography gives rise.</w:t>
      </w:r>
    </w:p>
    <w:p w14:paraId="27909473" w14:textId="2D6E3CCA" w:rsidR="00ED7A3F" w:rsidRDefault="00ED7A3F" w:rsidP="00ED7A3F">
      <w:pPr>
        <w:pStyle w:val="ListParagraph"/>
        <w:numPr>
          <w:ilvl w:val="1"/>
          <w:numId w:val="13"/>
        </w:numPr>
        <w:spacing w:after="0" w:line="240" w:lineRule="auto"/>
        <w:rPr>
          <w:rFonts w:ascii="Arial" w:hAnsi="Arial" w:cs="Arial"/>
        </w:rPr>
      </w:pPr>
      <w:r w:rsidRPr="00B77C91">
        <w:rPr>
          <w:rFonts w:ascii="Arial" w:hAnsi="Arial" w:cs="Arial"/>
        </w:rPr>
        <w:t>Demonstrate an ability to analyse</w:t>
      </w:r>
      <w:r w:rsidR="00DA2CE8">
        <w:rPr>
          <w:rFonts w:ascii="Arial" w:hAnsi="Arial" w:cs="Arial"/>
        </w:rPr>
        <w:t xml:space="preserve">, </w:t>
      </w:r>
      <w:r w:rsidRPr="00B77C91">
        <w:rPr>
          <w:rFonts w:ascii="Arial" w:hAnsi="Arial" w:cs="Arial"/>
        </w:rPr>
        <w:t xml:space="preserve">discuss </w:t>
      </w:r>
      <w:r w:rsidR="00DA2CE8">
        <w:rPr>
          <w:rFonts w:ascii="Arial" w:hAnsi="Arial" w:cs="Arial"/>
        </w:rPr>
        <w:t xml:space="preserve">and critically assess a </w:t>
      </w:r>
      <w:r>
        <w:rPr>
          <w:rFonts w:ascii="Arial" w:hAnsi="Arial" w:cs="Arial"/>
        </w:rPr>
        <w:t>wide range of philosophical issues to which the medium of photography gives rise.</w:t>
      </w:r>
    </w:p>
    <w:p w14:paraId="709BC1DD" w14:textId="7437E805" w:rsidR="00ED7A3F" w:rsidRDefault="00ED7A3F" w:rsidP="00ED7A3F">
      <w:pPr>
        <w:pStyle w:val="ListParagraph"/>
        <w:numPr>
          <w:ilvl w:val="1"/>
          <w:numId w:val="13"/>
        </w:numPr>
        <w:spacing w:after="0" w:line="240" w:lineRule="auto"/>
        <w:rPr>
          <w:rFonts w:ascii="Arial" w:hAnsi="Arial" w:cs="Arial"/>
        </w:rPr>
      </w:pPr>
      <w:r w:rsidRPr="00B77C91">
        <w:rPr>
          <w:rFonts w:ascii="Arial" w:hAnsi="Arial" w:cs="Arial"/>
        </w:rPr>
        <w:t xml:space="preserve">Demonstrate </w:t>
      </w:r>
      <w:r w:rsidR="00DA2CE8">
        <w:rPr>
          <w:rFonts w:ascii="Arial" w:hAnsi="Arial" w:cs="Arial"/>
        </w:rPr>
        <w:t xml:space="preserve">an ability to use examples from the history of photography to support or question ideas defended by philosophers and theorists of the medium. </w:t>
      </w:r>
    </w:p>
    <w:p w14:paraId="22691D12" w14:textId="4EAE351C" w:rsidR="00ED7A3F" w:rsidRDefault="00ED7A3F" w:rsidP="00ED7A3F">
      <w:pPr>
        <w:pStyle w:val="ListParagraph"/>
        <w:numPr>
          <w:ilvl w:val="1"/>
          <w:numId w:val="13"/>
        </w:numPr>
        <w:spacing w:after="0" w:line="240" w:lineRule="auto"/>
        <w:rPr>
          <w:rFonts w:ascii="Arial" w:hAnsi="Arial" w:cs="Arial"/>
        </w:rPr>
      </w:pPr>
      <w:r>
        <w:rPr>
          <w:rFonts w:ascii="Arial" w:hAnsi="Arial" w:cs="Arial"/>
        </w:rPr>
        <w:t xml:space="preserve">Demonstrate an ability to </w:t>
      </w:r>
      <w:r w:rsidR="00DA2CE8">
        <w:rPr>
          <w:rFonts w:ascii="Arial" w:hAnsi="Arial" w:cs="Arial"/>
        </w:rPr>
        <w:t xml:space="preserve">analyse, </w:t>
      </w:r>
      <w:r>
        <w:rPr>
          <w:rFonts w:ascii="Arial" w:hAnsi="Arial" w:cs="Arial"/>
        </w:rPr>
        <w:t>c</w:t>
      </w:r>
      <w:r w:rsidRPr="00A540A4">
        <w:rPr>
          <w:rFonts w:ascii="Arial" w:hAnsi="Arial" w:cs="Arial"/>
        </w:rPr>
        <w:t xml:space="preserve">ritically discuss </w:t>
      </w:r>
      <w:r w:rsidR="00DA2CE8">
        <w:rPr>
          <w:rFonts w:ascii="Arial" w:hAnsi="Arial" w:cs="Arial"/>
        </w:rPr>
        <w:t xml:space="preserve">and assess </w:t>
      </w:r>
      <w:r w:rsidRPr="00A540A4">
        <w:rPr>
          <w:rFonts w:ascii="Arial" w:hAnsi="Arial" w:cs="Arial"/>
        </w:rPr>
        <w:t xml:space="preserve">the ideas and arguments of </w:t>
      </w:r>
      <w:r>
        <w:rPr>
          <w:rFonts w:ascii="Arial" w:hAnsi="Arial" w:cs="Arial"/>
        </w:rPr>
        <w:t xml:space="preserve">historians </w:t>
      </w:r>
      <w:r w:rsidRPr="00A540A4">
        <w:rPr>
          <w:rFonts w:ascii="Arial" w:hAnsi="Arial" w:cs="Arial"/>
        </w:rPr>
        <w:t xml:space="preserve">and theorists </w:t>
      </w:r>
      <w:r>
        <w:rPr>
          <w:rFonts w:ascii="Arial" w:hAnsi="Arial" w:cs="Arial"/>
        </w:rPr>
        <w:t xml:space="preserve">that have shaped </w:t>
      </w:r>
      <w:r w:rsidRPr="00A540A4">
        <w:rPr>
          <w:rFonts w:ascii="Arial" w:hAnsi="Arial" w:cs="Arial"/>
        </w:rPr>
        <w:t xml:space="preserve">debates about </w:t>
      </w:r>
      <w:r>
        <w:rPr>
          <w:rFonts w:ascii="Arial" w:hAnsi="Arial" w:cs="Arial"/>
        </w:rPr>
        <w:t xml:space="preserve">the </w:t>
      </w:r>
      <w:r w:rsidR="00DA2CE8">
        <w:rPr>
          <w:rFonts w:ascii="Arial" w:hAnsi="Arial" w:cs="Arial"/>
        </w:rPr>
        <w:t>nature and value of photography</w:t>
      </w:r>
    </w:p>
    <w:p w14:paraId="358CF0AA" w14:textId="59A698F4" w:rsidR="00ED7A3F" w:rsidRDefault="00ED7A3F" w:rsidP="00ED7A3F">
      <w:pPr>
        <w:pStyle w:val="ListParagraph"/>
        <w:numPr>
          <w:ilvl w:val="1"/>
          <w:numId w:val="13"/>
        </w:numPr>
        <w:spacing w:after="0" w:line="240" w:lineRule="auto"/>
        <w:rPr>
          <w:rFonts w:ascii="Arial" w:hAnsi="Arial" w:cs="Arial"/>
        </w:rPr>
      </w:pPr>
      <w:r>
        <w:rPr>
          <w:rFonts w:ascii="Arial" w:hAnsi="Arial" w:cs="Arial"/>
        </w:rPr>
        <w:t>Demonstrate an ability to formulate</w:t>
      </w:r>
      <w:r w:rsidRPr="00B77C91">
        <w:rPr>
          <w:rFonts w:ascii="Arial" w:hAnsi="Arial" w:cs="Arial"/>
        </w:rPr>
        <w:t xml:space="preserve"> and defend a critically informed position on </w:t>
      </w:r>
      <w:r w:rsidR="00DA2CE8">
        <w:rPr>
          <w:rFonts w:ascii="Arial" w:hAnsi="Arial" w:cs="Arial"/>
        </w:rPr>
        <w:t xml:space="preserve">key topics in the field of the philosophy of photography. </w:t>
      </w:r>
    </w:p>
    <w:p w14:paraId="7AF97B47" w14:textId="77777777" w:rsidR="00ED7A3F" w:rsidRPr="00B77C91" w:rsidRDefault="00ED7A3F" w:rsidP="00ED7A3F">
      <w:pPr>
        <w:pStyle w:val="ListParagraph"/>
        <w:spacing w:after="0" w:line="240" w:lineRule="auto"/>
        <w:ind w:left="1080"/>
        <w:rPr>
          <w:rFonts w:ascii="Arial" w:hAnsi="Arial" w:cs="Arial"/>
        </w:rPr>
      </w:pPr>
    </w:p>
    <w:p w14:paraId="4FFB449C" w14:textId="3E8F67C9" w:rsidR="00E816FE" w:rsidRDefault="00ED7A3F" w:rsidP="00ED7A3F">
      <w:pPr>
        <w:spacing w:after="120" w:line="240" w:lineRule="auto"/>
        <w:ind w:left="567" w:right="543"/>
        <w:rPr>
          <w:rFonts w:ascii="Arial" w:hAnsi="Arial" w:cs="Arial"/>
          <w:b/>
          <w:bCs/>
          <w:iCs/>
          <w:sz w:val="24"/>
          <w:szCs w:val="24"/>
        </w:rPr>
      </w:pPr>
      <w:r w:rsidRPr="00D635DD">
        <w:rPr>
          <w:rFonts w:ascii="Arial" w:hAnsi="Arial" w:cs="Arial"/>
          <w:b/>
          <w:bCs/>
          <w:iCs/>
          <w:sz w:val="24"/>
          <w:szCs w:val="24"/>
        </w:rPr>
        <w:t>On successfully completing the level 6 module students will also be able to:</w:t>
      </w:r>
    </w:p>
    <w:p w14:paraId="1E8D6E33" w14:textId="3E44C882" w:rsidR="00ED7A3F" w:rsidRPr="00E816FE" w:rsidRDefault="00E816FE" w:rsidP="00E816FE">
      <w:pPr>
        <w:tabs>
          <w:tab w:val="left" w:pos="1080"/>
        </w:tabs>
        <w:rPr>
          <w:rFonts w:ascii="Arial" w:hAnsi="Arial" w:cs="Arial"/>
          <w:sz w:val="24"/>
          <w:szCs w:val="24"/>
        </w:rPr>
      </w:pPr>
      <w:r>
        <w:rPr>
          <w:rFonts w:ascii="Arial" w:hAnsi="Arial" w:cs="Arial"/>
          <w:sz w:val="24"/>
          <w:szCs w:val="24"/>
        </w:rPr>
        <w:lastRenderedPageBreak/>
        <w:tab/>
      </w:r>
    </w:p>
    <w:p w14:paraId="7583EB36" w14:textId="0ABF890F" w:rsidR="00ED7A3F" w:rsidRPr="00ED7A3F" w:rsidRDefault="00ED7A3F" w:rsidP="00ED7A3F">
      <w:pPr>
        <w:pStyle w:val="ListParagraph"/>
        <w:numPr>
          <w:ilvl w:val="1"/>
          <w:numId w:val="13"/>
        </w:numPr>
        <w:spacing w:after="0" w:line="240" w:lineRule="auto"/>
        <w:rPr>
          <w:rFonts w:ascii="Arial" w:hAnsi="Arial" w:cs="Arial"/>
        </w:rPr>
      </w:pPr>
      <w:r w:rsidRPr="00ED7A3F">
        <w:rPr>
          <w:rFonts w:ascii="Arial" w:hAnsi="Arial" w:cs="Arial"/>
        </w:rPr>
        <w:t xml:space="preserve">Demonstrate a systematic </w:t>
      </w:r>
      <w:r w:rsidR="006E4FD1">
        <w:rPr>
          <w:rFonts w:ascii="Arial" w:hAnsi="Arial" w:cs="Arial"/>
        </w:rPr>
        <w:t xml:space="preserve">knowledge and </w:t>
      </w:r>
      <w:r w:rsidRPr="00ED7A3F">
        <w:rPr>
          <w:rFonts w:ascii="Arial" w:hAnsi="Arial" w:cs="Arial"/>
        </w:rPr>
        <w:t xml:space="preserve">understanding of </w:t>
      </w:r>
      <w:r w:rsidR="00DA2CE8">
        <w:rPr>
          <w:rFonts w:ascii="Arial" w:hAnsi="Arial" w:cs="Arial"/>
        </w:rPr>
        <w:t>a wide range of philosophical issues to which the medium of photography gives rise.</w:t>
      </w:r>
    </w:p>
    <w:p w14:paraId="60E36EF3" w14:textId="7EAE3C09" w:rsidR="00ED7A3F" w:rsidRDefault="00ED7A3F" w:rsidP="00ED7A3F">
      <w:pPr>
        <w:pStyle w:val="ListParagraph"/>
        <w:numPr>
          <w:ilvl w:val="1"/>
          <w:numId w:val="13"/>
        </w:numPr>
        <w:spacing w:after="0" w:line="240" w:lineRule="auto"/>
        <w:rPr>
          <w:rFonts w:ascii="Arial" w:hAnsi="Arial" w:cs="Arial"/>
        </w:rPr>
      </w:pPr>
      <w:r w:rsidRPr="00B77C91">
        <w:rPr>
          <w:rFonts w:ascii="Arial" w:hAnsi="Arial" w:cs="Arial"/>
        </w:rPr>
        <w:t xml:space="preserve">Demonstrate an </w:t>
      </w:r>
      <w:r>
        <w:rPr>
          <w:rFonts w:ascii="Arial" w:hAnsi="Arial" w:cs="Arial"/>
        </w:rPr>
        <w:t xml:space="preserve">advanced </w:t>
      </w:r>
      <w:r w:rsidRPr="00B77C91">
        <w:rPr>
          <w:rFonts w:ascii="Arial" w:hAnsi="Arial" w:cs="Arial"/>
        </w:rPr>
        <w:t xml:space="preserve">ability to </w:t>
      </w:r>
      <w:r w:rsidR="00DA2CE8" w:rsidRPr="00B77C91">
        <w:rPr>
          <w:rFonts w:ascii="Arial" w:hAnsi="Arial" w:cs="Arial"/>
        </w:rPr>
        <w:t>analyse</w:t>
      </w:r>
      <w:r w:rsidR="00DA2CE8">
        <w:rPr>
          <w:rFonts w:ascii="Arial" w:hAnsi="Arial" w:cs="Arial"/>
        </w:rPr>
        <w:t xml:space="preserve">, </w:t>
      </w:r>
      <w:r w:rsidR="00DA2CE8" w:rsidRPr="00B77C91">
        <w:rPr>
          <w:rFonts w:ascii="Arial" w:hAnsi="Arial" w:cs="Arial"/>
        </w:rPr>
        <w:t xml:space="preserve">discuss </w:t>
      </w:r>
      <w:r w:rsidR="00DA2CE8">
        <w:rPr>
          <w:rFonts w:ascii="Arial" w:hAnsi="Arial" w:cs="Arial"/>
        </w:rPr>
        <w:t>and critically assess a wide range of philosophical issues to which the medium of photography gives rise.</w:t>
      </w:r>
      <w:r w:rsidRPr="00B77C91">
        <w:rPr>
          <w:rFonts w:ascii="Arial" w:hAnsi="Arial" w:cs="Arial"/>
        </w:rPr>
        <w:t xml:space="preserve"> </w:t>
      </w:r>
    </w:p>
    <w:p w14:paraId="102455B1" w14:textId="69E83182" w:rsidR="00ED7A3F" w:rsidRPr="00B77C91" w:rsidRDefault="00DA2CE8" w:rsidP="00ED7A3F">
      <w:pPr>
        <w:pStyle w:val="ListParagraph"/>
        <w:numPr>
          <w:ilvl w:val="1"/>
          <w:numId w:val="13"/>
        </w:numPr>
        <w:spacing w:after="0" w:line="240" w:lineRule="auto"/>
        <w:rPr>
          <w:rFonts w:ascii="Arial" w:hAnsi="Arial" w:cs="Arial"/>
        </w:rPr>
      </w:pPr>
      <w:r w:rsidRPr="00B77C91">
        <w:rPr>
          <w:rFonts w:ascii="Arial" w:hAnsi="Arial" w:cs="Arial"/>
        </w:rPr>
        <w:t xml:space="preserve">Demonstrate </w:t>
      </w:r>
      <w:r>
        <w:rPr>
          <w:rFonts w:ascii="Arial" w:hAnsi="Arial" w:cs="Arial"/>
        </w:rPr>
        <w:t>an advanced ability to use examples from the history of photography and wider aesthetic theory to support or question ideas defended by philosophers and theorists of the medium.</w:t>
      </w:r>
      <w:r w:rsidR="00ED7A3F" w:rsidRPr="00B77C91">
        <w:rPr>
          <w:rFonts w:ascii="Arial" w:hAnsi="Arial" w:cs="Arial"/>
        </w:rPr>
        <w:t xml:space="preserve"> </w:t>
      </w:r>
    </w:p>
    <w:p w14:paraId="33F322D1" w14:textId="5E377BCF" w:rsidR="006E4FD1" w:rsidRDefault="00ED7A3F" w:rsidP="006E4FD1">
      <w:pPr>
        <w:pStyle w:val="ListParagraph"/>
        <w:numPr>
          <w:ilvl w:val="1"/>
          <w:numId w:val="13"/>
        </w:numPr>
        <w:spacing w:after="0" w:line="240" w:lineRule="auto"/>
        <w:rPr>
          <w:rFonts w:ascii="Arial" w:hAnsi="Arial" w:cs="Arial"/>
        </w:rPr>
      </w:pPr>
      <w:r>
        <w:rPr>
          <w:rFonts w:ascii="Arial" w:hAnsi="Arial" w:cs="Arial"/>
        </w:rPr>
        <w:t xml:space="preserve">Demonstrate an advanced ability to </w:t>
      </w:r>
      <w:r w:rsidR="00DA2CE8">
        <w:rPr>
          <w:rFonts w:ascii="Arial" w:hAnsi="Arial" w:cs="Arial"/>
        </w:rPr>
        <w:t>c</w:t>
      </w:r>
      <w:r w:rsidR="00DA2CE8" w:rsidRPr="00A540A4">
        <w:rPr>
          <w:rFonts w:ascii="Arial" w:hAnsi="Arial" w:cs="Arial"/>
        </w:rPr>
        <w:t xml:space="preserve">ritically discuss </w:t>
      </w:r>
      <w:r w:rsidR="00DA2CE8">
        <w:rPr>
          <w:rFonts w:ascii="Arial" w:hAnsi="Arial" w:cs="Arial"/>
        </w:rPr>
        <w:t xml:space="preserve">and assess </w:t>
      </w:r>
      <w:r w:rsidR="00DA2CE8" w:rsidRPr="00A540A4">
        <w:rPr>
          <w:rFonts w:ascii="Arial" w:hAnsi="Arial" w:cs="Arial"/>
        </w:rPr>
        <w:t xml:space="preserve">the ideas and arguments of </w:t>
      </w:r>
      <w:r w:rsidR="00DA2CE8">
        <w:rPr>
          <w:rFonts w:ascii="Arial" w:hAnsi="Arial" w:cs="Arial"/>
        </w:rPr>
        <w:t xml:space="preserve">historians </w:t>
      </w:r>
      <w:r w:rsidR="00DA2CE8" w:rsidRPr="00A540A4">
        <w:rPr>
          <w:rFonts w:ascii="Arial" w:hAnsi="Arial" w:cs="Arial"/>
        </w:rPr>
        <w:t xml:space="preserve">and theorists </w:t>
      </w:r>
      <w:r w:rsidR="00DA2CE8">
        <w:rPr>
          <w:rFonts w:ascii="Arial" w:hAnsi="Arial" w:cs="Arial"/>
        </w:rPr>
        <w:t xml:space="preserve">that have shaped </w:t>
      </w:r>
      <w:r w:rsidR="00DA2CE8" w:rsidRPr="00A540A4">
        <w:rPr>
          <w:rFonts w:ascii="Arial" w:hAnsi="Arial" w:cs="Arial"/>
        </w:rPr>
        <w:t xml:space="preserve">debates about </w:t>
      </w:r>
      <w:r w:rsidR="00DA2CE8">
        <w:rPr>
          <w:rFonts w:ascii="Arial" w:hAnsi="Arial" w:cs="Arial"/>
        </w:rPr>
        <w:t>the nature and value of photography</w:t>
      </w:r>
    </w:p>
    <w:p w14:paraId="119595D5" w14:textId="4C5D74AA" w:rsidR="006E4FD1" w:rsidRPr="006E4FD1" w:rsidRDefault="006E4FD1" w:rsidP="006E4FD1">
      <w:pPr>
        <w:pStyle w:val="ListParagraph"/>
        <w:numPr>
          <w:ilvl w:val="1"/>
          <w:numId w:val="13"/>
        </w:numPr>
        <w:spacing w:after="0" w:line="240" w:lineRule="auto"/>
        <w:rPr>
          <w:rFonts w:ascii="Arial" w:hAnsi="Arial" w:cs="Arial"/>
        </w:rPr>
      </w:pPr>
      <w:r>
        <w:rPr>
          <w:rFonts w:ascii="Arial" w:hAnsi="Arial" w:cs="Arial"/>
        </w:rPr>
        <w:t>Demonstrate an advanced ability to formulate</w:t>
      </w:r>
      <w:r w:rsidRPr="00B77C91">
        <w:rPr>
          <w:rFonts w:ascii="Arial" w:hAnsi="Arial" w:cs="Arial"/>
        </w:rPr>
        <w:t xml:space="preserve"> and defend a critically informed position on </w:t>
      </w:r>
      <w:r>
        <w:rPr>
          <w:rFonts w:ascii="Arial" w:hAnsi="Arial" w:cs="Arial"/>
        </w:rPr>
        <w:t xml:space="preserve">key topics in the field of the philosophy of photography that incorporates a wide range of contemporary thought about the medium. </w:t>
      </w:r>
    </w:p>
    <w:p w14:paraId="062F795C" w14:textId="77777777" w:rsidR="006E4FD1" w:rsidRDefault="006E4FD1" w:rsidP="006E4FD1">
      <w:pPr>
        <w:spacing w:after="120" w:line="240" w:lineRule="auto"/>
        <w:ind w:left="567" w:right="543"/>
        <w:rPr>
          <w:rFonts w:ascii="Arial" w:hAnsi="Arial" w:cs="Arial"/>
          <w:b/>
          <w:sz w:val="24"/>
          <w:szCs w:val="24"/>
        </w:rPr>
      </w:pPr>
    </w:p>
    <w:p w14:paraId="1AD2D431" w14:textId="32A1D9DB"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p>
    <w:p w14:paraId="1B4D70A2" w14:textId="77777777" w:rsidR="00ED7A3F" w:rsidRPr="00D635DD" w:rsidRDefault="00ED7A3F" w:rsidP="00ED7A3F">
      <w:pPr>
        <w:pStyle w:val="ListParagraph"/>
        <w:spacing w:after="120" w:line="240" w:lineRule="auto"/>
        <w:ind w:left="900" w:right="260"/>
        <w:rPr>
          <w:rFonts w:ascii="Arial" w:hAnsi="Arial" w:cs="Arial"/>
          <w:b/>
          <w:bCs/>
        </w:rPr>
      </w:pPr>
      <w:r w:rsidRPr="00D635DD">
        <w:rPr>
          <w:rFonts w:ascii="Arial" w:hAnsi="Arial" w:cs="Arial"/>
          <w:b/>
          <w:bCs/>
        </w:rPr>
        <w:t>On successfully completing the module both Level 5 and 6 students will be able to:</w:t>
      </w:r>
    </w:p>
    <w:p w14:paraId="04E6C561" w14:textId="77777777" w:rsidR="00ED7A3F" w:rsidRPr="0098733D" w:rsidRDefault="00ED7A3F" w:rsidP="00ED7A3F">
      <w:pPr>
        <w:pStyle w:val="ListParagraph"/>
        <w:spacing w:after="120" w:line="240" w:lineRule="auto"/>
        <w:ind w:left="900" w:right="260"/>
        <w:rPr>
          <w:rFonts w:ascii="Arial" w:hAnsi="Arial" w:cs="Arial"/>
        </w:rPr>
      </w:pPr>
    </w:p>
    <w:p w14:paraId="242EDB81" w14:textId="77777777" w:rsidR="00ED7A3F" w:rsidRDefault="00ED7A3F" w:rsidP="00ED7A3F">
      <w:pPr>
        <w:pStyle w:val="ListParagraph"/>
        <w:numPr>
          <w:ilvl w:val="1"/>
          <w:numId w:val="15"/>
        </w:numPr>
        <w:spacing w:after="0" w:line="240" w:lineRule="auto"/>
        <w:rPr>
          <w:rFonts w:ascii="Arial" w:hAnsi="Arial" w:cs="Arial"/>
        </w:rPr>
      </w:pPr>
      <w:r w:rsidRPr="009C5225">
        <w:rPr>
          <w:rFonts w:ascii="Arial" w:hAnsi="Arial" w:cs="Arial"/>
        </w:rPr>
        <w:t xml:space="preserve">Demonstrate skills of visual, critical and historical analysis, together with generic intellectual skills of synthesis, summarisation, critical judgement and problem-solving, that will allow for the construction of original and persuasive arguments. </w:t>
      </w:r>
    </w:p>
    <w:p w14:paraId="34A79F5B" w14:textId="77777777" w:rsidR="00ED7A3F" w:rsidRDefault="00ED7A3F" w:rsidP="00ED7A3F">
      <w:pPr>
        <w:pStyle w:val="ListParagraph"/>
        <w:numPr>
          <w:ilvl w:val="1"/>
          <w:numId w:val="15"/>
        </w:numPr>
        <w:spacing w:after="0" w:line="240" w:lineRule="auto"/>
        <w:rPr>
          <w:rFonts w:ascii="Arial" w:hAnsi="Arial" w:cs="Arial"/>
        </w:rPr>
      </w:pPr>
      <w:r w:rsidRPr="009C5225">
        <w:rPr>
          <w:rFonts w:ascii="Arial" w:hAnsi="Arial" w:cs="Arial"/>
        </w:rPr>
        <w:t xml:space="preserve">Demonstrate the skills of communication, improving performance, problem-solving, working with others and effective use of appropriate vocabulary and illustrations, ideas and arguments in both a written and oral form. </w:t>
      </w:r>
    </w:p>
    <w:p w14:paraId="1D994871" w14:textId="77777777" w:rsidR="00ED7A3F" w:rsidRDefault="00ED7A3F" w:rsidP="00ED7A3F">
      <w:pPr>
        <w:pStyle w:val="ListParagraph"/>
        <w:numPr>
          <w:ilvl w:val="1"/>
          <w:numId w:val="15"/>
        </w:numPr>
        <w:spacing w:after="0" w:line="240" w:lineRule="auto"/>
        <w:rPr>
          <w:rFonts w:ascii="Arial" w:hAnsi="Arial" w:cs="Arial"/>
        </w:rPr>
      </w:pPr>
      <w:r w:rsidRPr="009C5225">
        <w:rPr>
          <w:rFonts w:ascii="Arial" w:hAnsi="Arial" w:cs="Arial"/>
        </w:rPr>
        <w:t xml:space="preserve">Appropriately use a range of learning and reference resources (including visual resources) within the Templeman Library and elsewhere, including the critical use of the internet and a range of primary and secondary texts. </w:t>
      </w:r>
    </w:p>
    <w:p w14:paraId="1C7CDD7C" w14:textId="77777777" w:rsidR="00ED7A3F" w:rsidRPr="009C5225" w:rsidRDefault="00ED7A3F" w:rsidP="00ED7A3F">
      <w:pPr>
        <w:pStyle w:val="ListParagraph"/>
        <w:numPr>
          <w:ilvl w:val="1"/>
          <w:numId w:val="15"/>
        </w:numPr>
        <w:spacing w:after="0" w:line="240" w:lineRule="auto"/>
        <w:rPr>
          <w:rFonts w:ascii="Arial" w:hAnsi="Arial" w:cs="Arial"/>
        </w:rPr>
      </w:pPr>
      <w:r w:rsidRPr="009C5225">
        <w:rPr>
          <w:rFonts w:ascii="Arial" w:hAnsi="Arial" w:cs="Arial"/>
        </w:rPr>
        <w:t xml:space="preserve">Employ information technologies to research and present their work. </w:t>
      </w:r>
    </w:p>
    <w:p w14:paraId="7D49ADFE" w14:textId="77777777" w:rsidR="00ED7A3F" w:rsidRPr="0098733D" w:rsidRDefault="00ED7A3F" w:rsidP="00ED7A3F">
      <w:pPr>
        <w:pStyle w:val="ListParagraph"/>
        <w:spacing w:after="0" w:line="240" w:lineRule="auto"/>
        <w:ind w:left="1080"/>
        <w:rPr>
          <w:rFonts w:ascii="Arial" w:hAnsi="Arial" w:cs="Arial"/>
        </w:rPr>
      </w:pPr>
    </w:p>
    <w:p w14:paraId="0EA4E236" w14:textId="77777777" w:rsidR="00ED7A3F" w:rsidRPr="00D635DD" w:rsidRDefault="00ED7A3F" w:rsidP="00ED7A3F">
      <w:pPr>
        <w:spacing w:after="0" w:line="240" w:lineRule="auto"/>
        <w:ind w:left="851"/>
        <w:rPr>
          <w:rFonts w:ascii="Arial" w:hAnsi="Arial" w:cs="Arial"/>
          <w:b/>
          <w:bCs/>
        </w:rPr>
      </w:pPr>
      <w:r w:rsidRPr="00D635DD">
        <w:rPr>
          <w:rFonts w:ascii="Arial" w:hAnsi="Arial" w:cs="Arial"/>
          <w:b/>
          <w:bCs/>
        </w:rPr>
        <w:t>In addition to more developed understanding and abilities in relation to 9.1 – 9.4, Level 6 students will be able to:</w:t>
      </w:r>
    </w:p>
    <w:p w14:paraId="6686EBAF" w14:textId="77777777" w:rsidR="00ED7A3F" w:rsidRPr="00D95603" w:rsidRDefault="00ED7A3F" w:rsidP="00ED7A3F">
      <w:pPr>
        <w:spacing w:before="60" w:after="60" w:line="240" w:lineRule="auto"/>
        <w:ind w:left="557" w:right="-330" w:firstLine="294"/>
        <w:rPr>
          <w:rFonts w:ascii="Arial" w:hAnsi="Arial" w:cs="Arial"/>
        </w:rPr>
      </w:pPr>
    </w:p>
    <w:p w14:paraId="610C9002" w14:textId="2501E1DC" w:rsidR="00ED7A3F" w:rsidRPr="009C5225" w:rsidRDefault="00ED7A3F" w:rsidP="00ED7A3F">
      <w:pPr>
        <w:pStyle w:val="ListParagraph"/>
        <w:numPr>
          <w:ilvl w:val="1"/>
          <w:numId w:val="15"/>
        </w:numPr>
        <w:spacing w:after="0" w:line="240" w:lineRule="auto"/>
        <w:rPr>
          <w:rFonts w:ascii="Arial" w:hAnsi="Arial" w:cs="Arial"/>
        </w:rPr>
      </w:pPr>
      <w:r w:rsidRPr="009C5225">
        <w:rPr>
          <w:rFonts w:ascii="Arial" w:hAnsi="Arial" w:cs="Arial"/>
        </w:rPr>
        <w:t>Demonstrate the acquisition of an independent learning style; for example</w:t>
      </w:r>
      <w:r w:rsidR="00484D5A">
        <w:rPr>
          <w:rFonts w:ascii="Arial" w:hAnsi="Arial" w:cs="Arial"/>
        </w:rPr>
        <w:t>,</w:t>
      </w:r>
      <w:r w:rsidRPr="009C5225">
        <w:rPr>
          <w:rFonts w:ascii="Arial" w:hAnsi="Arial" w:cs="Arial"/>
        </w:rPr>
        <w:t xml:space="preserve"> in the preparation and presentation of course work, in carrying out independent research, in showing the ability to reflect on their own learning and by mediating complex arguments in both oral and written form. </w:t>
      </w:r>
    </w:p>
    <w:p w14:paraId="39FD8B19" w14:textId="77777777" w:rsidR="00ED7A3F" w:rsidRPr="00D95603" w:rsidRDefault="00ED7A3F" w:rsidP="00ED7A3F">
      <w:pPr>
        <w:pStyle w:val="ListParagraph"/>
        <w:spacing w:before="60" w:after="60" w:line="240" w:lineRule="auto"/>
        <w:ind w:left="1080" w:right="-330"/>
        <w:rPr>
          <w:rFonts w:ascii="Arial" w:hAnsi="Arial" w:cs="Arial"/>
          <w:bCs/>
        </w:rPr>
      </w:pPr>
    </w:p>
    <w:p w14:paraId="25232801" w14:textId="2E58F027" w:rsidR="00273CF0" w:rsidRPr="00ED7A3F" w:rsidRDefault="00ED7A3F" w:rsidP="00ED7A3F">
      <w:pPr>
        <w:pStyle w:val="ListParagraph"/>
        <w:numPr>
          <w:ilvl w:val="1"/>
          <w:numId w:val="15"/>
        </w:numPr>
        <w:spacing w:before="60" w:after="60" w:line="240" w:lineRule="auto"/>
        <w:ind w:right="-330"/>
        <w:rPr>
          <w:rFonts w:ascii="Arial" w:hAnsi="Arial" w:cs="Arial"/>
        </w:rPr>
      </w:pPr>
      <w:r w:rsidRPr="0098733D">
        <w:rPr>
          <w:rFonts w:ascii="Arial" w:hAnsi="Arial" w:cs="Arial"/>
          <w:lang w:val="en-US"/>
        </w:rPr>
        <w:t>Approach problem-solving creatively</w:t>
      </w:r>
      <w:r w:rsidR="00484D5A">
        <w:rPr>
          <w:rFonts w:ascii="Arial" w:hAnsi="Arial" w:cs="Arial"/>
          <w:lang w:val="en-US"/>
        </w:rPr>
        <w:t xml:space="preserve"> </w:t>
      </w:r>
      <w:r w:rsidRPr="0098733D">
        <w:rPr>
          <w:rFonts w:ascii="Arial" w:hAnsi="Arial" w:cs="Arial"/>
          <w:lang w:val="en-US"/>
        </w:rPr>
        <w:t>and form critical and evaluative judgments about the appropriateness of these approaches</w:t>
      </w:r>
      <w:r w:rsidRPr="0098733D">
        <w:rPr>
          <w:rFonts w:ascii="Arial" w:hAnsi="Arial" w:cs="Arial"/>
        </w:rPr>
        <w:t xml:space="preserve"> to a level where a substantial degree of autonomy and self-reflexive awareness is achieved in these tasks.</w:t>
      </w:r>
      <w:r>
        <w:rPr>
          <w:rFonts w:ascii="Arial" w:hAnsi="Arial" w:cs="Arial"/>
        </w:rPr>
        <w:t xml:space="preserve"> </w:t>
      </w:r>
      <w:r w:rsidRPr="009C5225">
        <w:rPr>
          <w:rFonts w:ascii="Arial" w:hAnsi="Arial" w:cs="Arial"/>
          <w:i/>
        </w:rPr>
        <w:t xml:space="preserve"> </w:t>
      </w:r>
    </w:p>
    <w:p w14:paraId="50C27DC9" w14:textId="77777777" w:rsidR="008D4447" w:rsidRPr="008D4447" w:rsidRDefault="008D4447" w:rsidP="009D52D0">
      <w:pPr>
        <w:spacing w:after="120" w:line="240" w:lineRule="auto"/>
        <w:ind w:left="567" w:right="543"/>
        <w:rPr>
          <w:rFonts w:ascii="Arial" w:hAnsi="Arial" w:cs="Arial"/>
          <w:sz w:val="24"/>
          <w:szCs w:val="24"/>
        </w:rPr>
      </w:pPr>
    </w:p>
    <w:p w14:paraId="5060768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3B71ECA" w14:textId="152930DA" w:rsidR="00D9761E" w:rsidRPr="00934EE4" w:rsidRDefault="006E235C" w:rsidP="009B3DAD">
      <w:pPr>
        <w:spacing w:after="120" w:line="240" w:lineRule="auto"/>
        <w:ind w:left="567" w:right="543"/>
        <w:rPr>
          <w:rFonts w:ascii="Arial" w:hAnsi="Arial" w:cs="Arial"/>
          <w:bCs/>
        </w:rPr>
      </w:pPr>
      <w:r w:rsidRPr="00934EE4">
        <w:rPr>
          <w:rFonts w:ascii="Arial" w:hAnsi="Arial" w:cs="Arial"/>
          <w:bCs/>
        </w:rPr>
        <w:t xml:space="preserve">This module explores a </w:t>
      </w:r>
      <w:r w:rsidR="00D9761E" w:rsidRPr="00934EE4">
        <w:rPr>
          <w:rFonts w:ascii="Arial" w:hAnsi="Arial" w:cs="Arial"/>
          <w:bCs/>
        </w:rPr>
        <w:t>number of questions and issues</w:t>
      </w:r>
      <w:r w:rsidRPr="00934EE4">
        <w:rPr>
          <w:rFonts w:ascii="Arial" w:hAnsi="Arial" w:cs="Arial"/>
          <w:bCs/>
        </w:rPr>
        <w:t xml:space="preserve"> that have </w:t>
      </w:r>
      <w:r w:rsidR="00D9761E" w:rsidRPr="00934EE4">
        <w:rPr>
          <w:rFonts w:ascii="Arial" w:hAnsi="Arial" w:cs="Arial"/>
          <w:bCs/>
        </w:rPr>
        <w:t xml:space="preserve">predominated, and thereby </w:t>
      </w:r>
      <w:r w:rsidRPr="00934EE4">
        <w:rPr>
          <w:rFonts w:ascii="Arial" w:hAnsi="Arial" w:cs="Arial"/>
          <w:bCs/>
        </w:rPr>
        <w:t>shaped</w:t>
      </w:r>
      <w:r w:rsidR="00D9761E" w:rsidRPr="00934EE4">
        <w:rPr>
          <w:rFonts w:ascii="Arial" w:hAnsi="Arial" w:cs="Arial"/>
          <w:bCs/>
        </w:rPr>
        <w:t>,</w:t>
      </w:r>
      <w:r w:rsidRPr="00934EE4">
        <w:rPr>
          <w:rFonts w:ascii="Arial" w:hAnsi="Arial" w:cs="Arial"/>
          <w:bCs/>
        </w:rPr>
        <w:t xml:space="preserve"> philosophical study and debates about the photographic medium</w:t>
      </w:r>
      <w:r w:rsidR="00D9761E" w:rsidRPr="00934EE4">
        <w:rPr>
          <w:rFonts w:ascii="Arial" w:hAnsi="Arial" w:cs="Arial"/>
          <w:bCs/>
        </w:rPr>
        <w:t>. Some of these issues have a long history, such as whether photographs are a distinctive representational and pictorial kind or just a new way of making fundamentally the same kind of picture that existed prior to photography’s invention. Others are questions that have only emerged relatively recently to dominate discussion, such as the debate abo</w:t>
      </w:r>
      <w:r w:rsidR="009C6D2D" w:rsidRPr="00934EE4">
        <w:rPr>
          <w:rFonts w:ascii="Arial" w:hAnsi="Arial" w:cs="Arial"/>
          <w:bCs/>
        </w:rPr>
        <w:t>u</w:t>
      </w:r>
      <w:r w:rsidR="00D9761E" w:rsidRPr="00934EE4">
        <w:rPr>
          <w:rFonts w:ascii="Arial" w:hAnsi="Arial" w:cs="Arial"/>
          <w:bCs/>
        </w:rPr>
        <w:t xml:space="preserve">t what exactly a photograph is. </w:t>
      </w:r>
      <w:r w:rsidR="009C6D2D" w:rsidRPr="00934EE4">
        <w:rPr>
          <w:rFonts w:ascii="Arial" w:hAnsi="Arial" w:cs="Arial"/>
          <w:bCs/>
        </w:rPr>
        <w:t>Although the exact topics to be explored in any year may change, the curriculum will consistently be structured around the issues of the disputed nature and value of photographs</w:t>
      </w:r>
      <w:r w:rsidR="00426EF9">
        <w:rPr>
          <w:rFonts w:ascii="Arial" w:hAnsi="Arial" w:cs="Arial"/>
          <w:bCs/>
        </w:rPr>
        <w:t xml:space="preserve">, similarities and </w:t>
      </w:r>
      <w:r w:rsidR="00426EF9">
        <w:rPr>
          <w:rFonts w:ascii="Arial" w:hAnsi="Arial" w:cs="Arial"/>
          <w:bCs/>
        </w:rPr>
        <w:lastRenderedPageBreak/>
        <w:t xml:space="preserve">differences with other modes of pictorial representation, and the significance of the advent of digital technologies. </w:t>
      </w:r>
      <w:r w:rsidR="009C6D2D" w:rsidRPr="00934EE4">
        <w:rPr>
          <w:rFonts w:ascii="Arial" w:hAnsi="Arial" w:cs="Arial"/>
          <w:bCs/>
        </w:rPr>
        <w:t xml:space="preserve">In addition, the exploration of these issues will look beyond the debates to the cultural sources and impacts of the ideas being explored philosophically. </w:t>
      </w:r>
    </w:p>
    <w:p w14:paraId="6C85C18D" w14:textId="77777777" w:rsidR="00D9761E" w:rsidRDefault="00D9761E" w:rsidP="009D52D0">
      <w:pPr>
        <w:spacing w:after="120" w:line="240" w:lineRule="auto"/>
        <w:ind w:left="426" w:right="543"/>
        <w:rPr>
          <w:rFonts w:ascii="Arial" w:hAnsi="Arial" w:cs="Arial"/>
          <w:b/>
        </w:rPr>
      </w:pPr>
    </w:p>
    <w:p w14:paraId="3B1D7CD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1464FC5" w14:textId="77777777" w:rsidR="00E816FE" w:rsidRDefault="00E816FE" w:rsidP="00E816FE">
      <w:pPr>
        <w:spacing w:after="60"/>
        <w:ind w:firstLine="567"/>
        <w:rPr>
          <w:rFonts w:ascii="Arial" w:hAnsi="Arial" w:cs="Arial"/>
          <w:bCs/>
          <w:iCs/>
        </w:rPr>
      </w:pPr>
    </w:p>
    <w:p w14:paraId="6E1614D9" w14:textId="77777777" w:rsidR="00E816FE" w:rsidRPr="00E816FE" w:rsidRDefault="00E816FE" w:rsidP="00E816FE">
      <w:pPr>
        <w:spacing w:after="60"/>
        <w:ind w:firstLine="567"/>
        <w:rPr>
          <w:rFonts w:ascii="Arial" w:hAnsi="Arial" w:cs="Arial"/>
          <w:bCs/>
          <w:iCs/>
        </w:rPr>
      </w:pPr>
      <w:r w:rsidRPr="00E816FE">
        <w:rPr>
          <w:rFonts w:ascii="Arial" w:hAnsi="Arial" w:cs="Arial"/>
          <w:bCs/>
          <w:iCs/>
        </w:rPr>
        <w:t xml:space="preserve">Costello, D (2017) </w:t>
      </w:r>
      <w:r w:rsidRPr="00E816FE">
        <w:rPr>
          <w:rFonts w:ascii="Arial" w:hAnsi="Arial" w:cs="Arial"/>
          <w:bCs/>
          <w:i/>
        </w:rPr>
        <w:t>On Photography: A Philosophical Inquiry</w:t>
      </w:r>
      <w:r w:rsidRPr="00E816FE">
        <w:rPr>
          <w:rFonts w:ascii="Arial" w:hAnsi="Arial" w:cs="Arial"/>
          <w:bCs/>
          <w:iCs/>
        </w:rPr>
        <w:t>, London, Routledge</w:t>
      </w:r>
    </w:p>
    <w:p w14:paraId="54B5D2B7" w14:textId="77777777" w:rsidR="00E816FE" w:rsidRDefault="00E816FE" w:rsidP="00E816FE">
      <w:pPr>
        <w:spacing w:after="60"/>
        <w:ind w:firstLine="567"/>
        <w:rPr>
          <w:rFonts w:ascii="Arial" w:hAnsi="Arial" w:cs="Arial"/>
          <w:bCs/>
          <w:iCs/>
        </w:rPr>
      </w:pPr>
      <w:r w:rsidRPr="00E816FE">
        <w:rPr>
          <w:rFonts w:ascii="Arial" w:hAnsi="Arial" w:cs="Arial"/>
          <w:bCs/>
          <w:iCs/>
        </w:rPr>
        <w:t xml:space="preserve">Costello, D and Lopes, D (eds.) (2012) </w:t>
      </w:r>
      <w:r w:rsidRPr="00E816FE">
        <w:rPr>
          <w:rFonts w:ascii="Arial" w:hAnsi="Arial" w:cs="Arial"/>
          <w:bCs/>
          <w:i/>
        </w:rPr>
        <w:t>The Media of Photography</w:t>
      </w:r>
      <w:r w:rsidRPr="00E816FE">
        <w:rPr>
          <w:rFonts w:ascii="Arial" w:hAnsi="Arial" w:cs="Arial"/>
          <w:bCs/>
          <w:iCs/>
        </w:rPr>
        <w:t xml:space="preserve">, Oxford, Blackwell </w:t>
      </w:r>
    </w:p>
    <w:p w14:paraId="6F65FC11" w14:textId="77777777" w:rsidR="00E816FE" w:rsidRDefault="00E816FE" w:rsidP="00E816FE">
      <w:pPr>
        <w:spacing w:after="60"/>
        <w:ind w:firstLine="567"/>
        <w:rPr>
          <w:rFonts w:ascii="Arial" w:hAnsi="Arial" w:cs="Arial"/>
          <w:bCs/>
          <w:iCs/>
        </w:rPr>
      </w:pPr>
      <w:r w:rsidRPr="00E816FE">
        <w:rPr>
          <w:rFonts w:ascii="Arial" w:hAnsi="Arial" w:cs="Arial"/>
          <w:bCs/>
          <w:iCs/>
        </w:rPr>
        <w:t xml:space="preserve">Lopes, D (2016) </w:t>
      </w:r>
      <w:r w:rsidRPr="00E816FE">
        <w:rPr>
          <w:rFonts w:ascii="Arial" w:hAnsi="Arial" w:cs="Arial"/>
          <w:bCs/>
          <w:i/>
        </w:rPr>
        <w:t>Four Arts of Photography: An Essay in Philosophy</w:t>
      </w:r>
      <w:r w:rsidRPr="00E816FE">
        <w:rPr>
          <w:rFonts w:ascii="Arial" w:hAnsi="Arial" w:cs="Arial"/>
          <w:bCs/>
          <w:iCs/>
        </w:rPr>
        <w:t>, Oxford, Blackwell</w:t>
      </w:r>
    </w:p>
    <w:p w14:paraId="7AE90F45" w14:textId="50A1EF4B" w:rsidR="009C6D2D" w:rsidRPr="00E816FE" w:rsidRDefault="009C6D2D" w:rsidP="00E816FE">
      <w:pPr>
        <w:spacing w:after="60"/>
        <w:ind w:firstLine="567"/>
        <w:rPr>
          <w:rFonts w:ascii="Arial" w:hAnsi="Arial" w:cs="Arial"/>
          <w:bCs/>
          <w:iCs/>
        </w:rPr>
      </w:pPr>
      <w:r w:rsidRPr="00E816FE">
        <w:rPr>
          <w:rFonts w:ascii="Arial" w:hAnsi="Arial" w:cs="Arial"/>
          <w:bCs/>
        </w:rPr>
        <w:t>Walton</w:t>
      </w:r>
      <w:r w:rsidR="00934EE4" w:rsidRPr="00E816FE">
        <w:rPr>
          <w:rFonts w:ascii="Arial" w:hAnsi="Arial" w:cs="Arial"/>
          <w:bCs/>
        </w:rPr>
        <w:t>, K</w:t>
      </w:r>
      <w:r w:rsidRPr="00E816FE">
        <w:rPr>
          <w:rFonts w:ascii="Arial" w:hAnsi="Arial" w:cs="Arial"/>
          <w:bCs/>
        </w:rPr>
        <w:t xml:space="preserve"> </w:t>
      </w:r>
      <w:r w:rsidR="00934EE4" w:rsidRPr="00E816FE">
        <w:rPr>
          <w:rFonts w:ascii="Arial" w:hAnsi="Arial" w:cs="Arial"/>
          <w:bCs/>
        </w:rPr>
        <w:t>(2008)</w:t>
      </w:r>
      <w:r w:rsidRPr="00E816FE">
        <w:rPr>
          <w:rFonts w:ascii="Arial" w:hAnsi="Arial" w:cs="Arial"/>
          <w:bCs/>
        </w:rPr>
        <w:t xml:space="preserve"> </w:t>
      </w:r>
      <w:r w:rsidRPr="00E816FE">
        <w:rPr>
          <w:rFonts w:ascii="Arial" w:hAnsi="Arial" w:cs="Arial"/>
          <w:bCs/>
          <w:i/>
        </w:rPr>
        <w:t>Marvel</w:t>
      </w:r>
      <w:r w:rsidR="00934EE4" w:rsidRPr="00E816FE">
        <w:rPr>
          <w:rFonts w:ascii="Arial" w:hAnsi="Arial" w:cs="Arial"/>
          <w:bCs/>
          <w:i/>
        </w:rPr>
        <w:t>l</w:t>
      </w:r>
      <w:r w:rsidRPr="00E816FE">
        <w:rPr>
          <w:rFonts w:ascii="Arial" w:hAnsi="Arial" w:cs="Arial"/>
          <w:bCs/>
          <w:i/>
        </w:rPr>
        <w:t>ous Images</w:t>
      </w:r>
      <w:r w:rsidR="00934EE4" w:rsidRPr="00E816FE">
        <w:rPr>
          <w:rFonts w:ascii="Arial" w:hAnsi="Arial" w:cs="Arial"/>
          <w:bCs/>
          <w:i/>
        </w:rPr>
        <w:t>: On Values and the Arts</w:t>
      </w:r>
      <w:r w:rsidR="00934EE4" w:rsidRPr="00E816FE">
        <w:rPr>
          <w:rFonts w:ascii="Arial" w:hAnsi="Arial" w:cs="Arial"/>
          <w:bCs/>
          <w:iCs/>
        </w:rPr>
        <w:t>, Oxford, OUP</w:t>
      </w:r>
    </w:p>
    <w:p w14:paraId="59FBC699" w14:textId="2EBB04A0" w:rsidR="009C6D2D" w:rsidRPr="00E816FE" w:rsidRDefault="009C6D2D" w:rsidP="00E816FE">
      <w:pPr>
        <w:spacing w:after="60"/>
        <w:ind w:firstLine="567"/>
        <w:rPr>
          <w:rFonts w:ascii="Arial" w:hAnsi="Arial" w:cs="Arial"/>
          <w:bCs/>
          <w:iCs/>
        </w:rPr>
      </w:pPr>
      <w:r w:rsidRPr="00E816FE">
        <w:rPr>
          <w:rFonts w:ascii="Arial" w:hAnsi="Arial" w:cs="Arial"/>
          <w:bCs/>
        </w:rPr>
        <w:t>Walden</w:t>
      </w:r>
      <w:r w:rsidR="00934EE4" w:rsidRPr="00E816FE">
        <w:rPr>
          <w:rFonts w:ascii="Arial" w:hAnsi="Arial" w:cs="Arial"/>
          <w:bCs/>
        </w:rPr>
        <w:t>, S (</w:t>
      </w:r>
      <w:r w:rsidRPr="00E816FE">
        <w:rPr>
          <w:rFonts w:ascii="Arial" w:hAnsi="Arial" w:cs="Arial"/>
          <w:bCs/>
        </w:rPr>
        <w:t>ed.</w:t>
      </w:r>
      <w:r w:rsidR="00934EE4" w:rsidRPr="00E816FE">
        <w:rPr>
          <w:rFonts w:ascii="Arial" w:hAnsi="Arial" w:cs="Arial"/>
          <w:bCs/>
        </w:rPr>
        <w:t>) (2010)</w:t>
      </w:r>
      <w:r w:rsidR="005759C7" w:rsidRPr="00E816FE">
        <w:rPr>
          <w:rFonts w:ascii="Arial" w:hAnsi="Arial" w:cs="Arial"/>
          <w:bCs/>
        </w:rPr>
        <w:t>.</w:t>
      </w:r>
      <w:r w:rsidR="00934EE4" w:rsidRPr="00E816FE">
        <w:rPr>
          <w:rFonts w:ascii="Arial" w:hAnsi="Arial" w:cs="Arial"/>
          <w:bCs/>
        </w:rPr>
        <w:t xml:space="preserve"> </w:t>
      </w:r>
      <w:r w:rsidRPr="00E816FE">
        <w:rPr>
          <w:rFonts w:ascii="Arial" w:hAnsi="Arial" w:cs="Arial"/>
          <w:bCs/>
          <w:i/>
        </w:rPr>
        <w:t>Philosophy and Photography</w:t>
      </w:r>
      <w:r w:rsidR="00934EE4" w:rsidRPr="00E816FE">
        <w:rPr>
          <w:rFonts w:ascii="Arial" w:hAnsi="Arial" w:cs="Arial"/>
          <w:bCs/>
          <w:iCs/>
        </w:rPr>
        <w:t>, Oxford, Blackwell</w:t>
      </w:r>
    </w:p>
    <w:p w14:paraId="46F4CC0B" w14:textId="3D45F893" w:rsidR="00F17E1B" w:rsidRPr="00E816FE" w:rsidRDefault="00F17E1B" w:rsidP="00E816FE">
      <w:pPr>
        <w:spacing w:after="60"/>
        <w:ind w:firstLine="567"/>
        <w:rPr>
          <w:rFonts w:ascii="Arial" w:hAnsi="Arial" w:cs="Arial"/>
          <w:bCs/>
          <w:iCs/>
        </w:rPr>
      </w:pPr>
    </w:p>
    <w:p w14:paraId="7C3C3FDA" w14:textId="77777777" w:rsidR="008D4447" w:rsidRPr="005759C7" w:rsidRDefault="008D4447" w:rsidP="009D52D0">
      <w:pPr>
        <w:spacing w:after="120" w:line="240" w:lineRule="auto"/>
        <w:ind w:right="543"/>
        <w:jc w:val="both"/>
        <w:rPr>
          <w:rFonts w:ascii="Arial" w:hAnsi="Arial" w:cs="Arial"/>
          <w:bCs/>
          <w:sz w:val="24"/>
          <w:szCs w:val="24"/>
        </w:rPr>
      </w:pPr>
    </w:p>
    <w:p w14:paraId="2E6A8183"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424725A7" w14:textId="77777777" w:rsidR="005759C7" w:rsidRDefault="005759C7" w:rsidP="005759C7">
      <w:pPr>
        <w:spacing w:after="120" w:line="240" w:lineRule="auto"/>
        <w:ind w:left="567" w:right="260"/>
        <w:jc w:val="both"/>
        <w:rPr>
          <w:rFonts w:ascii="Arial" w:hAnsi="Arial" w:cs="Arial"/>
          <w:i/>
          <w:iCs/>
        </w:rPr>
      </w:pPr>
      <w:r>
        <w:rPr>
          <w:rFonts w:ascii="Arial" w:hAnsi="Arial" w:cs="Arial"/>
          <w:iCs/>
        </w:rPr>
        <w:t>Total contact hours: 50</w:t>
      </w:r>
    </w:p>
    <w:p w14:paraId="3E7C46CB" w14:textId="77777777" w:rsidR="005759C7" w:rsidRPr="003042D5" w:rsidRDefault="005759C7" w:rsidP="005759C7">
      <w:pPr>
        <w:spacing w:after="120" w:line="240" w:lineRule="auto"/>
        <w:ind w:left="567" w:right="260"/>
        <w:jc w:val="both"/>
        <w:rPr>
          <w:rFonts w:ascii="Arial" w:hAnsi="Arial" w:cs="Arial"/>
          <w:iCs/>
        </w:rPr>
      </w:pPr>
      <w:r>
        <w:rPr>
          <w:rFonts w:ascii="Arial" w:hAnsi="Arial" w:cs="Arial"/>
          <w:iCs/>
        </w:rPr>
        <w:t>Total private study hours:</w:t>
      </w:r>
      <w:r>
        <w:rPr>
          <w:rFonts w:ascii="Arial" w:hAnsi="Arial" w:cs="Arial"/>
          <w:i/>
          <w:iCs/>
        </w:rPr>
        <w:t xml:space="preserve"> </w:t>
      </w:r>
      <w:r>
        <w:rPr>
          <w:rFonts w:ascii="Arial" w:hAnsi="Arial" w:cs="Arial"/>
          <w:iCs/>
        </w:rPr>
        <w:t>250</w:t>
      </w:r>
    </w:p>
    <w:p w14:paraId="1B6F9E5D" w14:textId="4432C61E" w:rsidR="005759C7" w:rsidRPr="005759C7" w:rsidRDefault="005759C7" w:rsidP="005759C7">
      <w:pPr>
        <w:spacing w:after="120" w:line="240" w:lineRule="auto"/>
        <w:ind w:left="567" w:right="260"/>
        <w:jc w:val="both"/>
        <w:rPr>
          <w:rFonts w:ascii="Arial" w:hAnsi="Arial" w:cs="Arial"/>
          <w:i/>
          <w:iCs/>
        </w:rPr>
      </w:pPr>
      <w:r>
        <w:rPr>
          <w:rFonts w:ascii="Arial" w:hAnsi="Arial" w:cs="Arial"/>
          <w:iCs/>
        </w:rPr>
        <w:t xml:space="preserve">Total module study hours: </w:t>
      </w:r>
      <w:r w:rsidRPr="003042D5">
        <w:rPr>
          <w:rFonts w:ascii="Arial" w:hAnsi="Arial" w:cs="Arial"/>
          <w:iCs/>
        </w:rPr>
        <w:t>300</w:t>
      </w:r>
    </w:p>
    <w:p w14:paraId="176D63A4" w14:textId="77777777" w:rsidR="008D4447" w:rsidRPr="008D4447" w:rsidRDefault="008D4447" w:rsidP="009D52D0">
      <w:pPr>
        <w:spacing w:after="120" w:line="240" w:lineRule="auto"/>
        <w:ind w:left="426" w:right="543"/>
        <w:rPr>
          <w:rFonts w:ascii="Arial" w:hAnsi="Arial" w:cs="Arial"/>
          <w:iCs/>
          <w:sz w:val="24"/>
          <w:szCs w:val="24"/>
        </w:rPr>
      </w:pPr>
    </w:p>
    <w:p w14:paraId="5A943A9B"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39936B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79DB40C" w14:textId="77777777" w:rsidR="005759C7" w:rsidRDefault="005759C7" w:rsidP="005759C7">
      <w:pPr>
        <w:pStyle w:val="ListParagraph"/>
        <w:spacing w:after="120" w:line="240" w:lineRule="auto"/>
        <w:ind w:left="420" w:right="260"/>
        <w:jc w:val="both"/>
        <w:rPr>
          <w:rFonts w:ascii="Arial" w:hAnsi="Arial" w:cs="Arial"/>
          <w:iCs/>
        </w:rPr>
      </w:pPr>
    </w:p>
    <w:p w14:paraId="21A2EB99" w14:textId="4F7A701D" w:rsidR="005759C7" w:rsidRPr="005759C7" w:rsidRDefault="005759C7" w:rsidP="000C2C7F">
      <w:pPr>
        <w:pStyle w:val="ListParagraph"/>
        <w:spacing w:after="120" w:line="240" w:lineRule="auto"/>
        <w:ind w:left="420" w:right="260" w:firstLine="147"/>
        <w:jc w:val="both"/>
        <w:rPr>
          <w:rFonts w:ascii="Arial" w:hAnsi="Arial" w:cs="Arial"/>
          <w:iCs/>
        </w:rPr>
      </w:pPr>
      <w:r w:rsidRPr="005759C7">
        <w:rPr>
          <w:rFonts w:ascii="Arial" w:hAnsi="Arial" w:cs="Arial"/>
          <w:iCs/>
        </w:rPr>
        <w:t xml:space="preserve">Essay 1 (1500 words) – </w:t>
      </w:r>
      <w:r w:rsidR="006726C7">
        <w:rPr>
          <w:rFonts w:ascii="Arial" w:hAnsi="Arial" w:cs="Arial"/>
          <w:iCs/>
        </w:rPr>
        <w:t>30</w:t>
      </w:r>
      <w:r w:rsidRPr="005759C7">
        <w:rPr>
          <w:rFonts w:ascii="Arial" w:hAnsi="Arial" w:cs="Arial"/>
          <w:iCs/>
        </w:rPr>
        <w:t>%</w:t>
      </w:r>
    </w:p>
    <w:p w14:paraId="02350D40" w14:textId="77777777" w:rsidR="005759C7" w:rsidRPr="005759C7" w:rsidRDefault="005759C7" w:rsidP="000C2C7F">
      <w:pPr>
        <w:pStyle w:val="ListParagraph"/>
        <w:spacing w:after="120" w:line="240" w:lineRule="auto"/>
        <w:ind w:left="420" w:right="260" w:firstLine="147"/>
        <w:jc w:val="both"/>
        <w:rPr>
          <w:rFonts w:ascii="Arial" w:hAnsi="Arial" w:cs="Arial"/>
          <w:iCs/>
        </w:rPr>
      </w:pPr>
      <w:r w:rsidRPr="005759C7">
        <w:rPr>
          <w:rFonts w:ascii="Arial" w:hAnsi="Arial" w:cs="Arial"/>
          <w:iCs/>
        </w:rPr>
        <w:t>Essay 2 (2500 words) – 50%</w:t>
      </w:r>
    </w:p>
    <w:p w14:paraId="27D494E6" w14:textId="2E05AD25" w:rsidR="003F3578" w:rsidRPr="005759C7" w:rsidRDefault="005759C7" w:rsidP="000C2C7F">
      <w:pPr>
        <w:pStyle w:val="ListParagraph"/>
        <w:spacing w:after="120" w:line="240" w:lineRule="auto"/>
        <w:ind w:left="420" w:right="543" w:firstLine="147"/>
        <w:rPr>
          <w:rFonts w:ascii="Arial" w:hAnsi="Arial" w:cs="Arial"/>
          <w:iCs/>
          <w:sz w:val="24"/>
          <w:szCs w:val="24"/>
        </w:rPr>
      </w:pPr>
      <w:r w:rsidRPr="005759C7">
        <w:rPr>
          <w:rFonts w:ascii="Arial" w:hAnsi="Arial" w:cs="Arial"/>
          <w:iCs/>
        </w:rPr>
        <w:t>Seminar Portfolio (</w:t>
      </w:r>
      <w:r w:rsidR="00CA1B79">
        <w:rPr>
          <w:rFonts w:ascii="Arial" w:hAnsi="Arial" w:cs="Arial"/>
          <w:iCs/>
        </w:rPr>
        <w:t>3</w:t>
      </w:r>
      <w:r w:rsidRPr="005759C7">
        <w:rPr>
          <w:rFonts w:ascii="Arial" w:hAnsi="Arial" w:cs="Arial"/>
          <w:iCs/>
        </w:rPr>
        <w:t>000 words) – 2</w:t>
      </w:r>
      <w:r w:rsidR="006726C7">
        <w:rPr>
          <w:rFonts w:ascii="Arial" w:hAnsi="Arial" w:cs="Arial"/>
          <w:iCs/>
        </w:rPr>
        <w:t>0</w:t>
      </w:r>
      <w:r w:rsidRPr="005759C7">
        <w:rPr>
          <w:rFonts w:ascii="Arial" w:hAnsi="Arial" w:cs="Arial"/>
          <w:iCs/>
        </w:rPr>
        <w:t>%</w:t>
      </w:r>
    </w:p>
    <w:p w14:paraId="2160F88C" w14:textId="77777777" w:rsidR="008D4447" w:rsidRPr="008D4447" w:rsidRDefault="008D4447" w:rsidP="009D52D0">
      <w:pPr>
        <w:spacing w:after="120" w:line="240" w:lineRule="auto"/>
        <w:ind w:left="426" w:right="543"/>
        <w:rPr>
          <w:rFonts w:ascii="Arial" w:hAnsi="Arial" w:cs="Arial"/>
          <w:b/>
          <w:iCs/>
          <w:sz w:val="24"/>
          <w:szCs w:val="24"/>
        </w:rPr>
      </w:pPr>
    </w:p>
    <w:p w14:paraId="202BE72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F4FAA45" w14:textId="12E06253" w:rsidR="00B72470" w:rsidRDefault="005759C7" w:rsidP="009B3DAD">
      <w:pPr>
        <w:spacing w:after="120" w:line="240" w:lineRule="auto"/>
        <w:ind w:left="426" w:right="543" w:firstLine="141"/>
        <w:rPr>
          <w:rFonts w:ascii="Arial" w:hAnsi="Arial" w:cs="Arial"/>
          <w:iCs/>
          <w:sz w:val="24"/>
          <w:szCs w:val="24"/>
        </w:rPr>
      </w:pPr>
      <w:r>
        <w:rPr>
          <w:rFonts w:ascii="Arial" w:hAnsi="Arial" w:cs="Arial"/>
          <w:iCs/>
          <w:sz w:val="24"/>
          <w:szCs w:val="24"/>
        </w:rPr>
        <w:t>Like for like</w:t>
      </w:r>
    </w:p>
    <w:p w14:paraId="3E43F082" w14:textId="77777777" w:rsidR="008D4447" w:rsidRPr="008D4447" w:rsidRDefault="008D4447" w:rsidP="009D52D0">
      <w:pPr>
        <w:spacing w:after="120" w:line="240" w:lineRule="auto"/>
        <w:ind w:left="426" w:right="543"/>
        <w:rPr>
          <w:rFonts w:ascii="Arial" w:hAnsi="Arial" w:cs="Arial"/>
          <w:iCs/>
          <w:sz w:val="24"/>
          <w:szCs w:val="24"/>
        </w:rPr>
      </w:pPr>
    </w:p>
    <w:p w14:paraId="4F6E8417"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5DCE5087"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510" w:type="dxa"/>
        <w:tblInd w:w="137" w:type="dxa"/>
        <w:tblLayout w:type="fixed"/>
        <w:tblLook w:val="04A0" w:firstRow="1" w:lastRow="0" w:firstColumn="1" w:lastColumn="0" w:noHBand="0" w:noVBand="1"/>
      </w:tblPr>
      <w:tblGrid>
        <w:gridCol w:w="1701"/>
        <w:gridCol w:w="425"/>
        <w:gridCol w:w="426"/>
        <w:gridCol w:w="425"/>
        <w:gridCol w:w="425"/>
        <w:gridCol w:w="425"/>
        <w:gridCol w:w="426"/>
        <w:gridCol w:w="425"/>
        <w:gridCol w:w="425"/>
        <w:gridCol w:w="425"/>
        <w:gridCol w:w="426"/>
        <w:gridCol w:w="426"/>
        <w:gridCol w:w="426"/>
        <w:gridCol w:w="426"/>
        <w:gridCol w:w="426"/>
        <w:gridCol w:w="426"/>
        <w:gridCol w:w="426"/>
      </w:tblGrid>
      <w:tr w:rsidR="001321EF" w:rsidRPr="009D52D0" w14:paraId="7A195040" w14:textId="77777777" w:rsidTr="001321EF">
        <w:tc>
          <w:tcPr>
            <w:tcW w:w="1701" w:type="dxa"/>
            <w:shd w:val="clear" w:color="auto" w:fill="D9D9D9" w:themeFill="background1" w:themeFillShade="D9"/>
          </w:tcPr>
          <w:p w14:paraId="4EF433A4" w14:textId="77777777" w:rsidR="001321EF" w:rsidRPr="009D52D0" w:rsidRDefault="001321EF" w:rsidP="001321E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096E0A4D" w14:textId="77777777" w:rsidR="001321EF" w:rsidRPr="009D52D0" w:rsidRDefault="001321EF" w:rsidP="001321EF">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5D8DD8C7" w14:textId="77777777" w:rsidR="001321EF" w:rsidRPr="009D52D0" w:rsidRDefault="001321EF" w:rsidP="001321EF">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25C23BF6" w14:textId="77777777" w:rsidR="001321EF" w:rsidRPr="009D52D0" w:rsidRDefault="001321EF" w:rsidP="001321EF">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278314E6" w14:textId="77777777" w:rsidR="001321EF" w:rsidRPr="009D52D0" w:rsidRDefault="001321EF" w:rsidP="001321EF">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AC58ECC" w14:textId="77777777" w:rsidR="001321EF" w:rsidRPr="009D52D0" w:rsidRDefault="001321EF" w:rsidP="001321EF">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80420BF" w14:textId="58ADD645" w:rsidR="001321EF" w:rsidRPr="009D52D0" w:rsidRDefault="001321EF" w:rsidP="001321EF">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425" w:type="dxa"/>
          </w:tcPr>
          <w:p w14:paraId="116903F3" w14:textId="53FAF847" w:rsidR="001321EF" w:rsidRPr="009D52D0" w:rsidRDefault="001321EF" w:rsidP="001321EF">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425" w:type="dxa"/>
          </w:tcPr>
          <w:p w14:paraId="04C93C7A" w14:textId="4ACDC592" w:rsidR="001321EF" w:rsidRPr="009D52D0" w:rsidRDefault="001321EF" w:rsidP="001321EF">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8</w:t>
            </w:r>
          </w:p>
        </w:tc>
        <w:tc>
          <w:tcPr>
            <w:tcW w:w="425" w:type="dxa"/>
          </w:tcPr>
          <w:p w14:paraId="3721B477" w14:textId="79B8BD63" w:rsidR="001321EF" w:rsidRPr="009D52D0" w:rsidRDefault="001321EF" w:rsidP="001321EF">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9</w:t>
            </w:r>
          </w:p>
        </w:tc>
        <w:tc>
          <w:tcPr>
            <w:tcW w:w="426" w:type="dxa"/>
          </w:tcPr>
          <w:p w14:paraId="753EEABC" w14:textId="795ADCCD" w:rsidR="001321EF" w:rsidRPr="001321EF" w:rsidRDefault="001321EF" w:rsidP="001321EF">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10</w:t>
            </w:r>
          </w:p>
        </w:tc>
        <w:tc>
          <w:tcPr>
            <w:tcW w:w="426" w:type="dxa"/>
          </w:tcPr>
          <w:p w14:paraId="35AFF614" w14:textId="7D3071AF" w:rsidR="001321EF" w:rsidRDefault="001321EF" w:rsidP="001321EF">
            <w:pPr>
              <w:spacing w:after="120"/>
              <w:ind w:right="543"/>
              <w:rPr>
                <w:rFonts w:ascii="Arial" w:hAnsi="Arial" w:cs="Arial"/>
                <w:sz w:val="20"/>
                <w:szCs w:val="20"/>
              </w:rPr>
            </w:pPr>
            <w:r w:rsidRPr="001321EF">
              <w:rPr>
                <w:rFonts w:ascii="Arial" w:hAnsi="Arial" w:cs="Arial"/>
                <w:sz w:val="20"/>
                <w:szCs w:val="20"/>
              </w:rPr>
              <w:t>9.1</w:t>
            </w:r>
          </w:p>
        </w:tc>
        <w:tc>
          <w:tcPr>
            <w:tcW w:w="426" w:type="dxa"/>
          </w:tcPr>
          <w:p w14:paraId="3A803349" w14:textId="703E687C" w:rsidR="001321EF" w:rsidRDefault="001321EF" w:rsidP="001321EF">
            <w:pPr>
              <w:spacing w:after="120"/>
              <w:ind w:right="543"/>
              <w:rPr>
                <w:rFonts w:ascii="Arial" w:hAnsi="Arial" w:cs="Arial"/>
                <w:sz w:val="20"/>
                <w:szCs w:val="20"/>
              </w:rPr>
            </w:pPr>
            <w:r w:rsidRPr="001321EF">
              <w:rPr>
                <w:rFonts w:ascii="Arial" w:hAnsi="Arial" w:cs="Arial"/>
                <w:sz w:val="20"/>
                <w:szCs w:val="20"/>
              </w:rPr>
              <w:t>9.2</w:t>
            </w:r>
          </w:p>
        </w:tc>
        <w:tc>
          <w:tcPr>
            <w:tcW w:w="426" w:type="dxa"/>
          </w:tcPr>
          <w:p w14:paraId="633C3F13" w14:textId="253B608C" w:rsidR="001321EF" w:rsidRDefault="001321EF" w:rsidP="001321EF">
            <w:pPr>
              <w:spacing w:after="120"/>
              <w:ind w:right="543"/>
              <w:rPr>
                <w:rFonts w:ascii="Arial" w:hAnsi="Arial" w:cs="Arial"/>
                <w:sz w:val="20"/>
                <w:szCs w:val="20"/>
              </w:rPr>
            </w:pPr>
            <w:r w:rsidRPr="001321EF">
              <w:rPr>
                <w:rFonts w:ascii="Arial" w:hAnsi="Arial" w:cs="Arial"/>
                <w:sz w:val="20"/>
                <w:szCs w:val="20"/>
              </w:rPr>
              <w:t>9.3</w:t>
            </w:r>
          </w:p>
        </w:tc>
        <w:tc>
          <w:tcPr>
            <w:tcW w:w="426" w:type="dxa"/>
          </w:tcPr>
          <w:p w14:paraId="194CA7A7" w14:textId="71F3AC4E" w:rsidR="001321EF" w:rsidRDefault="001321EF" w:rsidP="001321EF">
            <w:pPr>
              <w:spacing w:after="120"/>
              <w:ind w:right="543"/>
              <w:rPr>
                <w:rFonts w:ascii="Arial" w:hAnsi="Arial" w:cs="Arial"/>
                <w:sz w:val="20"/>
                <w:szCs w:val="20"/>
              </w:rPr>
            </w:pPr>
            <w:r w:rsidRPr="001321EF">
              <w:rPr>
                <w:rFonts w:ascii="Arial" w:hAnsi="Arial" w:cs="Arial"/>
                <w:sz w:val="20"/>
                <w:szCs w:val="20"/>
              </w:rPr>
              <w:t>9.4</w:t>
            </w:r>
          </w:p>
        </w:tc>
        <w:tc>
          <w:tcPr>
            <w:tcW w:w="426" w:type="dxa"/>
          </w:tcPr>
          <w:p w14:paraId="2CC86CCA" w14:textId="2C26172F" w:rsidR="001321EF" w:rsidRDefault="001321EF" w:rsidP="001321EF">
            <w:pPr>
              <w:spacing w:after="120"/>
              <w:ind w:right="543"/>
              <w:rPr>
                <w:rFonts w:ascii="Arial" w:hAnsi="Arial" w:cs="Arial"/>
                <w:sz w:val="20"/>
                <w:szCs w:val="20"/>
              </w:rPr>
            </w:pPr>
            <w:r w:rsidRPr="001321EF">
              <w:rPr>
                <w:rFonts w:ascii="Arial" w:hAnsi="Arial" w:cs="Arial"/>
                <w:sz w:val="20"/>
                <w:szCs w:val="20"/>
              </w:rPr>
              <w:t>9.5</w:t>
            </w:r>
          </w:p>
        </w:tc>
        <w:tc>
          <w:tcPr>
            <w:tcW w:w="426" w:type="dxa"/>
          </w:tcPr>
          <w:p w14:paraId="200240ED" w14:textId="4C5440D0" w:rsidR="001321EF" w:rsidRDefault="001321EF" w:rsidP="001321EF">
            <w:pPr>
              <w:spacing w:after="120"/>
              <w:ind w:right="543"/>
              <w:rPr>
                <w:rFonts w:ascii="Arial" w:hAnsi="Arial" w:cs="Arial"/>
                <w:sz w:val="20"/>
                <w:szCs w:val="20"/>
              </w:rPr>
            </w:pPr>
            <w:r w:rsidRPr="001321EF">
              <w:rPr>
                <w:rFonts w:ascii="Arial" w:hAnsi="Arial" w:cs="Arial"/>
                <w:sz w:val="20"/>
                <w:szCs w:val="20"/>
              </w:rPr>
              <w:t>9.6</w:t>
            </w:r>
          </w:p>
        </w:tc>
      </w:tr>
      <w:tr w:rsidR="001321EF" w:rsidRPr="009D52D0" w14:paraId="00B57719" w14:textId="77777777" w:rsidTr="001321EF">
        <w:tc>
          <w:tcPr>
            <w:tcW w:w="1701" w:type="dxa"/>
            <w:shd w:val="clear" w:color="auto" w:fill="D9D9D9" w:themeFill="background1" w:themeFillShade="D9"/>
          </w:tcPr>
          <w:p w14:paraId="3828AE46" w14:textId="77777777" w:rsidR="001321EF" w:rsidRPr="009D52D0" w:rsidRDefault="001321EF" w:rsidP="001321EF">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425" w:type="dxa"/>
          </w:tcPr>
          <w:p w14:paraId="0BB27332" w14:textId="77777777" w:rsidR="001321EF" w:rsidRPr="009D52D0" w:rsidRDefault="001321EF" w:rsidP="001321EF">
            <w:pPr>
              <w:spacing w:after="120"/>
              <w:ind w:right="543"/>
              <w:rPr>
                <w:rFonts w:ascii="Arial" w:hAnsi="Arial" w:cs="Arial"/>
                <w:b/>
                <w:sz w:val="20"/>
                <w:szCs w:val="20"/>
              </w:rPr>
            </w:pPr>
          </w:p>
        </w:tc>
        <w:tc>
          <w:tcPr>
            <w:tcW w:w="426" w:type="dxa"/>
          </w:tcPr>
          <w:p w14:paraId="57FA0EBE" w14:textId="77777777" w:rsidR="001321EF" w:rsidRPr="009D52D0" w:rsidRDefault="001321EF" w:rsidP="001321EF">
            <w:pPr>
              <w:spacing w:after="120"/>
              <w:ind w:right="543"/>
              <w:rPr>
                <w:rFonts w:ascii="Arial" w:hAnsi="Arial" w:cs="Arial"/>
                <w:b/>
                <w:sz w:val="20"/>
                <w:szCs w:val="20"/>
              </w:rPr>
            </w:pPr>
          </w:p>
        </w:tc>
        <w:tc>
          <w:tcPr>
            <w:tcW w:w="425" w:type="dxa"/>
          </w:tcPr>
          <w:p w14:paraId="2F14771A" w14:textId="77777777" w:rsidR="001321EF" w:rsidRPr="009D52D0" w:rsidRDefault="001321EF" w:rsidP="001321EF">
            <w:pPr>
              <w:spacing w:after="120"/>
              <w:ind w:right="543"/>
              <w:rPr>
                <w:rFonts w:ascii="Arial" w:hAnsi="Arial" w:cs="Arial"/>
                <w:b/>
                <w:sz w:val="20"/>
                <w:szCs w:val="20"/>
              </w:rPr>
            </w:pPr>
          </w:p>
        </w:tc>
        <w:tc>
          <w:tcPr>
            <w:tcW w:w="425" w:type="dxa"/>
          </w:tcPr>
          <w:p w14:paraId="3F29DF63" w14:textId="77777777" w:rsidR="001321EF" w:rsidRPr="009D52D0" w:rsidRDefault="001321EF" w:rsidP="001321EF">
            <w:pPr>
              <w:spacing w:after="120"/>
              <w:ind w:right="543"/>
              <w:rPr>
                <w:rFonts w:ascii="Arial" w:hAnsi="Arial" w:cs="Arial"/>
                <w:b/>
                <w:sz w:val="20"/>
                <w:szCs w:val="20"/>
              </w:rPr>
            </w:pPr>
          </w:p>
        </w:tc>
        <w:tc>
          <w:tcPr>
            <w:tcW w:w="425" w:type="dxa"/>
          </w:tcPr>
          <w:p w14:paraId="446BA29F" w14:textId="77777777" w:rsidR="001321EF" w:rsidRPr="009D52D0" w:rsidRDefault="001321EF" w:rsidP="001321EF">
            <w:pPr>
              <w:spacing w:after="120"/>
              <w:ind w:right="543"/>
              <w:rPr>
                <w:rFonts w:ascii="Arial" w:hAnsi="Arial" w:cs="Arial"/>
                <w:b/>
                <w:sz w:val="20"/>
                <w:szCs w:val="20"/>
              </w:rPr>
            </w:pPr>
          </w:p>
        </w:tc>
        <w:tc>
          <w:tcPr>
            <w:tcW w:w="426" w:type="dxa"/>
          </w:tcPr>
          <w:p w14:paraId="704A7671" w14:textId="77777777" w:rsidR="001321EF" w:rsidRPr="009D52D0" w:rsidRDefault="001321EF" w:rsidP="001321EF">
            <w:pPr>
              <w:spacing w:after="120"/>
              <w:ind w:right="543"/>
              <w:rPr>
                <w:rFonts w:ascii="Arial" w:hAnsi="Arial" w:cs="Arial"/>
                <w:b/>
                <w:sz w:val="20"/>
                <w:szCs w:val="20"/>
              </w:rPr>
            </w:pPr>
          </w:p>
        </w:tc>
        <w:tc>
          <w:tcPr>
            <w:tcW w:w="425" w:type="dxa"/>
          </w:tcPr>
          <w:p w14:paraId="73AEAE3B" w14:textId="77777777" w:rsidR="001321EF" w:rsidRPr="009D52D0" w:rsidRDefault="001321EF" w:rsidP="001321EF">
            <w:pPr>
              <w:spacing w:after="120"/>
              <w:ind w:right="543"/>
              <w:rPr>
                <w:rFonts w:ascii="Arial" w:hAnsi="Arial" w:cs="Arial"/>
                <w:b/>
                <w:sz w:val="20"/>
                <w:szCs w:val="20"/>
              </w:rPr>
            </w:pPr>
          </w:p>
        </w:tc>
        <w:tc>
          <w:tcPr>
            <w:tcW w:w="425" w:type="dxa"/>
          </w:tcPr>
          <w:p w14:paraId="0F5EFDE7" w14:textId="77777777" w:rsidR="001321EF" w:rsidRPr="009D52D0" w:rsidRDefault="001321EF" w:rsidP="001321EF">
            <w:pPr>
              <w:spacing w:after="120"/>
              <w:ind w:right="543"/>
              <w:rPr>
                <w:rFonts w:ascii="Arial" w:hAnsi="Arial" w:cs="Arial"/>
                <w:b/>
                <w:sz w:val="20"/>
                <w:szCs w:val="20"/>
              </w:rPr>
            </w:pPr>
          </w:p>
        </w:tc>
        <w:tc>
          <w:tcPr>
            <w:tcW w:w="425" w:type="dxa"/>
          </w:tcPr>
          <w:p w14:paraId="4A3F531F" w14:textId="77777777" w:rsidR="001321EF" w:rsidRPr="009D52D0" w:rsidRDefault="001321EF" w:rsidP="001321EF">
            <w:pPr>
              <w:spacing w:after="120"/>
              <w:ind w:right="543"/>
              <w:rPr>
                <w:rFonts w:ascii="Arial" w:hAnsi="Arial" w:cs="Arial"/>
                <w:b/>
                <w:sz w:val="20"/>
                <w:szCs w:val="20"/>
              </w:rPr>
            </w:pPr>
          </w:p>
        </w:tc>
        <w:tc>
          <w:tcPr>
            <w:tcW w:w="426" w:type="dxa"/>
          </w:tcPr>
          <w:p w14:paraId="2A2F93FE" w14:textId="77777777" w:rsidR="001321EF" w:rsidRPr="009D52D0" w:rsidRDefault="001321EF" w:rsidP="001321EF">
            <w:pPr>
              <w:spacing w:after="120"/>
              <w:ind w:right="543"/>
              <w:rPr>
                <w:rFonts w:ascii="Arial" w:hAnsi="Arial" w:cs="Arial"/>
                <w:b/>
                <w:sz w:val="20"/>
                <w:szCs w:val="20"/>
              </w:rPr>
            </w:pPr>
          </w:p>
        </w:tc>
        <w:tc>
          <w:tcPr>
            <w:tcW w:w="426" w:type="dxa"/>
          </w:tcPr>
          <w:p w14:paraId="2F031202" w14:textId="24BE3B6D" w:rsidR="001321EF" w:rsidRPr="009D52D0" w:rsidRDefault="001321EF" w:rsidP="001321EF">
            <w:pPr>
              <w:spacing w:after="120"/>
              <w:ind w:right="543"/>
              <w:rPr>
                <w:rFonts w:ascii="Arial" w:hAnsi="Arial" w:cs="Arial"/>
                <w:b/>
                <w:sz w:val="20"/>
                <w:szCs w:val="20"/>
              </w:rPr>
            </w:pPr>
          </w:p>
        </w:tc>
        <w:tc>
          <w:tcPr>
            <w:tcW w:w="426" w:type="dxa"/>
          </w:tcPr>
          <w:p w14:paraId="23D6948B" w14:textId="77777777" w:rsidR="001321EF" w:rsidRPr="009D52D0" w:rsidRDefault="001321EF" w:rsidP="001321EF">
            <w:pPr>
              <w:spacing w:after="120"/>
              <w:ind w:right="543"/>
              <w:rPr>
                <w:rFonts w:ascii="Arial" w:hAnsi="Arial" w:cs="Arial"/>
                <w:b/>
                <w:sz w:val="20"/>
                <w:szCs w:val="20"/>
              </w:rPr>
            </w:pPr>
          </w:p>
        </w:tc>
        <w:tc>
          <w:tcPr>
            <w:tcW w:w="426" w:type="dxa"/>
          </w:tcPr>
          <w:p w14:paraId="7A0D6CB6" w14:textId="77777777" w:rsidR="001321EF" w:rsidRPr="009D52D0" w:rsidRDefault="001321EF" w:rsidP="001321EF">
            <w:pPr>
              <w:spacing w:after="120"/>
              <w:ind w:right="543"/>
              <w:rPr>
                <w:rFonts w:ascii="Arial" w:hAnsi="Arial" w:cs="Arial"/>
                <w:b/>
                <w:sz w:val="20"/>
                <w:szCs w:val="20"/>
              </w:rPr>
            </w:pPr>
          </w:p>
        </w:tc>
        <w:tc>
          <w:tcPr>
            <w:tcW w:w="426" w:type="dxa"/>
          </w:tcPr>
          <w:p w14:paraId="7010889C" w14:textId="77777777" w:rsidR="001321EF" w:rsidRPr="009D52D0" w:rsidRDefault="001321EF" w:rsidP="001321EF">
            <w:pPr>
              <w:spacing w:after="120"/>
              <w:ind w:right="543"/>
              <w:rPr>
                <w:rFonts w:ascii="Arial" w:hAnsi="Arial" w:cs="Arial"/>
                <w:b/>
                <w:sz w:val="20"/>
                <w:szCs w:val="20"/>
              </w:rPr>
            </w:pPr>
          </w:p>
        </w:tc>
        <w:tc>
          <w:tcPr>
            <w:tcW w:w="426" w:type="dxa"/>
          </w:tcPr>
          <w:p w14:paraId="4555CAAC" w14:textId="77777777" w:rsidR="001321EF" w:rsidRPr="009D52D0" w:rsidRDefault="001321EF" w:rsidP="001321EF">
            <w:pPr>
              <w:spacing w:after="120"/>
              <w:ind w:right="543"/>
              <w:rPr>
                <w:rFonts w:ascii="Arial" w:hAnsi="Arial" w:cs="Arial"/>
                <w:b/>
                <w:sz w:val="20"/>
                <w:szCs w:val="20"/>
              </w:rPr>
            </w:pPr>
          </w:p>
        </w:tc>
        <w:tc>
          <w:tcPr>
            <w:tcW w:w="426" w:type="dxa"/>
          </w:tcPr>
          <w:p w14:paraId="074D0806" w14:textId="77777777" w:rsidR="001321EF" w:rsidRPr="009D52D0" w:rsidRDefault="001321EF" w:rsidP="001321EF">
            <w:pPr>
              <w:spacing w:after="120"/>
              <w:ind w:right="543"/>
              <w:rPr>
                <w:rFonts w:ascii="Arial" w:hAnsi="Arial" w:cs="Arial"/>
                <w:b/>
                <w:sz w:val="20"/>
                <w:szCs w:val="20"/>
              </w:rPr>
            </w:pPr>
          </w:p>
        </w:tc>
      </w:tr>
      <w:tr w:rsidR="001321EF" w:rsidRPr="009D52D0" w14:paraId="1E136645" w14:textId="77777777" w:rsidTr="001321EF">
        <w:tc>
          <w:tcPr>
            <w:tcW w:w="1701" w:type="dxa"/>
          </w:tcPr>
          <w:p w14:paraId="4CA6AA8F" w14:textId="77777777" w:rsidR="001321EF" w:rsidRPr="009D52D0" w:rsidRDefault="001321EF" w:rsidP="001321EF">
            <w:pPr>
              <w:spacing w:after="120"/>
              <w:ind w:right="543"/>
              <w:rPr>
                <w:rFonts w:ascii="Arial" w:hAnsi="Arial" w:cs="Arial"/>
                <w:b/>
                <w:sz w:val="20"/>
                <w:szCs w:val="20"/>
              </w:rPr>
            </w:pPr>
            <w:r w:rsidRPr="009D52D0">
              <w:rPr>
                <w:rFonts w:ascii="Arial" w:hAnsi="Arial" w:cs="Arial"/>
                <w:b/>
                <w:sz w:val="20"/>
                <w:szCs w:val="20"/>
              </w:rPr>
              <w:lastRenderedPageBreak/>
              <w:t>Private Study</w:t>
            </w:r>
          </w:p>
        </w:tc>
        <w:tc>
          <w:tcPr>
            <w:tcW w:w="425" w:type="dxa"/>
          </w:tcPr>
          <w:p w14:paraId="30EA1DCC" w14:textId="08110D46"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2085E4FE" w14:textId="1136F2E6"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4BAE9B7F" w14:textId="04112B70"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04902BF6" w14:textId="21BC1EE9"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29F32129" w14:textId="48FAA577"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6F4BDC7C" w14:textId="52AA9162"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4C5682E6" w14:textId="74983D8E"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2DE88327" w14:textId="0F7E7271"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4BFC4197" w14:textId="00F9044A"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76787F5A" w14:textId="2DD592FE" w:rsidR="001321EF" w:rsidRDefault="001321EF" w:rsidP="001321EF">
            <w:pPr>
              <w:spacing w:after="120"/>
              <w:ind w:right="543"/>
              <w:rPr>
                <w:rFonts w:ascii="Arial" w:hAnsi="Arial" w:cs="Arial"/>
                <w:b/>
              </w:rPr>
            </w:pPr>
            <w:r>
              <w:rPr>
                <w:rFonts w:ascii="Arial" w:hAnsi="Arial" w:cs="Arial"/>
                <w:b/>
                <w:sz w:val="20"/>
                <w:szCs w:val="20"/>
              </w:rPr>
              <w:t>X</w:t>
            </w:r>
          </w:p>
        </w:tc>
        <w:tc>
          <w:tcPr>
            <w:tcW w:w="426" w:type="dxa"/>
          </w:tcPr>
          <w:p w14:paraId="03D716BC" w14:textId="16FF3E7F"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6D8FEEA1" w14:textId="640D7449"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45C28981" w14:textId="73330D9A"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5321ECCF" w14:textId="089DBB2B"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57869DF6" w14:textId="26221B97"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6266BB42" w14:textId="058947D3" w:rsidR="001321EF" w:rsidRDefault="001321EF" w:rsidP="001321EF">
            <w:pPr>
              <w:spacing w:after="120"/>
              <w:ind w:right="543"/>
              <w:rPr>
                <w:rFonts w:ascii="Arial" w:hAnsi="Arial" w:cs="Arial"/>
                <w:b/>
                <w:sz w:val="20"/>
                <w:szCs w:val="20"/>
              </w:rPr>
            </w:pPr>
            <w:r>
              <w:rPr>
                <w:rFonts w:ascii="Arial" w:hAnsi="Arial" w:cs="Arial"/>
                <w:b/>
              </w:rPr>
              <w:t>X</w:t>
            </w:r>
          </w:p>
        </w:tc>
      </w:tr>
      <w:tr w:rsidR="001321EF" w:rsidRPr="009D52D0" w14:paraId="3C5C2B81" w14:textId="77777777" w:rsidTr="001321EF">
        <w:tc>
          <w:tcPr>
            <w:tcW w:w="1701" w:type="dxa"/>
          </w:tcPr>
          <w:p w14:paraId="69473490" w14:textId="330FD68F" w:rsidR="001321EF" w:rsidRPr="00A56647" w:rsidRDefault="001321EF" w:rsidP="001321EF">
            <w:pPr>
              <w:spacing w:after="120"/>
              <w:ind w:right="543"/>
              <w:rPr>
                <w:rFonts w:ascii="Arial" w:hAnsi="Arial" w:cs="Arial"/>
                <w:b/>
                <w:bCs/>
                <w:iCs/>
                <w:sz w:val="20"/>
                <w:szCs w:val="20"/>
              </w:rPr>
            </w:pPr>
            <w:r w:rsidRPr="00A56647">
              <w:rPr>
                <w:rFonts w:ascii="Arial" w:hAnsi="Arial" w:cs="Arial"/>
                <w:b/>
                <w:bCs/>
                <w:iCs/>
                <w:sz w:val="20"/>
                <w:szCs w:val="20"/>
              </w:rPr>
              <w:t>Lectures</w:t>
            </w:r>
          </w:p>
        </w:tc>
        <w:tc>
          <w:tcPr>
            <w:tcW w:w="425" w:type="dxa"/>
          </w:tcPr>
          <w:p w14:paraId="6BB86DCC" w14:textId="1D7084E3"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1D59241F" w14:textId="00A6AB1F"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7FCB7A39" w14:textId="14FF6FA6"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3C1CC90E" w14:textId="266AED4D"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3759EABD" w14:textId="6F1E7893"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0F8F2789" w14:textId="7F04A08A"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01EC6234" w14:textId="6F8FBD66"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6480178A" w14:textId="7861E837"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2114013F" w14:textId="5F16710D"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1C309C57" w14:textId="7574F11D" w:rsidR="001321EF" w:rsidRDefault="001321EF" w:rsidP="001321EF">
            <w:pPr>
              <w:spacing w:after="120"/>
              <w:ind w:right="543"/>
              <w:rPr>
                <w:rFonts w:ascii="Arial" w:hAnsi="Arial" w:cs="Arial"/>
                <w:b/>
              </w:rPr>
            </w:pPr>
            <w:r>
              <w:rPr>
                <w:rFonts w:ascii="Arial" w:hAnsi="Arial" w:cs="Arial"/>
                <w:b/>
                <w:sz w:val="20"/>
                <w:szCs w:val="20"/>
              </w:rPr>
              <w:t>X</w:t>
            </w:r>
          </w:p>
        </w:tc>
        <w:tc>
          <w:tcPr>
            <w:tcW w:w="426" w:type="dxa"/>
          </w:tcPr>
          <w:p w14:paraId="76CC4AB3" w14:textId="6CB4D48A"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165AB741" w14:textId="3AF57C5E"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313506C4" w14:textId="76B0E701"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5A5151FC" w14:textId="7B9B0ECA"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7CC32701" w14:textId="06935E49"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65BC583B" w14:textId="5E94D695" w:rsidR="001321EF" w:rsidRDefault="001321EF" w:rsidP="001321EF">
            <w:pPr>
              <w:spacing w:after="120"/>
              <w:ind w:right="543"/>
              <w:rPr>
                <w:rFonts w:ascii="Arial" w:hAnsi="Arial" w:cs="Arial"/>
                <w:b/>
                <w:sz w:val="20"/>
                <w:szCs w:val="20"/>
              </w:rPr>
            </w:pPr>
            <w:r>
              <w:rPr>
                <w:rFonts w:ascii="Arial" w:hAnsi="Arial" w:cs="Arial"/>
                <w:b/>
              </w:rPr>
              <w:t>X</w:t>
            </w:r>
          </w:p>
        </w:tc>
      </w:tr>
      <w:tr w:rsidR="001321EF" w:rsidRPr="009D52D0" w14:paraId="40F1C7F3" w14:textId="77777777" w:rsidTr="001321EF">
        <w:tc>
          <w:tcPr>
            <w:tcW w:w="1701" w:type="dxa"/>
          </w:tcPr>
          <w:p w14:paraId="36FDC0D1" w14:textId="70705E96" w:rsidR="001321EF" w:rsidRPr="00A56647" w:rsidRDefault="001321EF" w:rsidP="001321EF">
            <w:pPr>
              <w:spacing w:after="120"/>
              <w:ind w:right="543"/>
              <w:rPr>
                <w:rFonts w:ascii="Arial" w:hAnsi="Arial" w:cs="Arial"/>
                <w:b/>
                <w:bCs/>
                <w:iCs/>
                <w:sz w:val="20"/>
                <w:szCs w:val="20"/>
              </w:rPr>
            </w:pPr>
            <w:r w:rsidRPr="00A56647">
              <w:rPr>
                <w:rFonts w:ascii="Arial" w:hAnsi="Arial" w:cs="Arial"/>
                <w:b/>
                <w:bCs/>
                <w:iCs/>
                <w:sz w:val="20"/>
                <w:szCs w:val="20"/>
              </w:rPr>
              <w:t>Seminars</w:t>
            </w:r>
          </w:p>
        </w:tc>
        <w:tc>
          <w:tcPr>
            <w:tcW w:w="425" w:type="dxa"/>
          </w:tcPr>
          <w:p w14:paraId="3FDADA4F" w14:textId="197B9F30"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49F5CE02" w14:textId="3696B0FB"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75ECFD3D" w14:textId="4E105E08"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1FBBF730" w14:textId="64F4325E"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0906A0D1" w14:textId="073D3BB5"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5E542420" w14:textId="53285662"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5CFAD449" w14:textId="4D86E051"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1DAEED9B" w14:textId="4A5860C9"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5ADE1B2A" w14:textId="3B85E54C"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319F9BD7" w14:textId="2252D362" w:rsidR="001321EF" w:rsidRDefault="001321EF" w:rsidP="001321EF">
            <w:pPr>
              <w:spacing w:after="120"/>
              <w:ind w:right="543"/>
              <w:rPr>
                <w:rFonts w:ascii="Arial" w:hAnsi="Arial" w:cs="Arial"/>
                <w:b/>
              </w:rPr>
            </w:pPr>
            <w:r>
              <w:rPr>
                <w:rFonts w:ascii="Arial" w:hAnsi="Arial" w:cs="Arial"/>
                <w:b/>
                <w:sz w:val="20"/>
                <w:szCs w:val="20"/>
              </w:rPr>
              <w:t>X</w:t>
            </w:r>
          </w:p>
        </w:tc>
        <w:tc>
          <w:tcPr>
            <w:tcW w:w="426" w:type="dxa"/>
          </w:tcPr>
          <w:p w14:paraId="459274FE" w14:textId="7CC7FDA3"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1E9EFD7B" w14:textId="003EE6B9"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546F1CEB" w14:textId="082607A6"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45B536EB" w14:textId="360026E0"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54089D27" w14:textId="3EE030BD"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6981BB74" w14:textId="39BA9741" w:rsidR="001321EF" w:rsidRDefault="001321EF" w:rsidP="001321EF">
            <w:pPr>
              <w:spacing w:after="120"/>
              <w:ind w:right="543"/>
              <w:rPr>
                <w:rFonts w:ascii="Arial" w:hAnsi="Arial" w:cs="Arial"/>
                <w:b/>
                <w:sz w:val="20"/>
                <w:szCs w:val="20"/>
              </w:rPr>
            </w:pPr>
            <w:r>
              <w:rPr>
                <w:rFonts w:ascii="Arial" w:hAnsi="Arial" w:cs="Arial"/>
                <w:b/>
              </w:rPr>
              <w:t>X</w:t>
            </w:r>
          </w:p>
        </w:tc>
      </w:tr>
      <w:tr w:rsidR="001321EF" w:rsidRPr="009D52D0" w14:paraId="011A348C" w14:textId="77777777" w:rsidTr="001321EF">
        <w:tc>
          <w:tcPr>
            <w:tcW w:w="1701" w:type="dxa"/>
            <w:shd w:val="clear" w:color="auto" w:fill="D9D9D9" w:themeFill="background1" w:themeFillShade="D9"/>
          </w:tcPr>
          <w:p w14:paraId="3E67FC8C" w14:textId="77777777" w:rsidR="001321EF" w:rsidRPr="009D52D0" w:rsidRDefault="001321EF" w:rsidP="001321EF">
            <w:pPr>
              <w:spacing w:after="120"/>
              <w:ind w:right="543"/>
              <w:rPr>
                <w:rFonts w:ascii="Arial" w:hAnsi="Arial" w:cs="Arial"/>
                <w:b/>
                <w:sz w:val="20"/>
                <w:szCs w:val="20"/>
              </w:rPr>
            </w:pPr>
            <w:r w:rsidRPr="009D52D0">
              <w:rPr>
                <w:rFonts w:ascii="Arial" w:hAnsi="Arial" w:cs="Arial"/>
                <w:b/>
                <w:sz w:val="20"/>
                <w:szCs w:val="20"/>
              </w:rPr>
              <w:t>Assessment method</w:t>
            </w:r>
          </w:p>
        </w:tc>
        <w:tc>
          <w:tcPr>
            <w:tcW w:w="425" w:type="dxa"/>
          </w:tcPr>
          <w:p w14:paraId="36506439" w14:textId="77777777" w:rsidR="001321EF" w:rsidRPr="009D52D0" w:rsidRDefault="001321EF" w:rsidP="001321EF">
            <w:pPr>
              <w:spacing w:after="120"/>
              <w:ind w:right="543"/>
              <w:rPr>
                <w:rFonts w:ascii="Arial" w:hAnsi="Arial" w:cs="Arial"/>
                <w:b/>
                <w:sz w:val="20"/>
                <w:szCs w:val="20"/>
              </w:rPr>
            </w:pPr>
          </w:p>
        </w:tc>
        <w:tc>
          <w:tcPr>
            <w:tcW w:w="426" w:type="dxa"/>
          </w:tcPr>
          <w:p w14:paraId="45219E9F" w14:textId="77777777" w:rsidR="001321EF" w:rsidRPr="009D52D0" w:rsidRDefault="001321EF" w:rsidP="001321EF">
            <w:pPr>
              <w:spacing w:after="120"/>
              <w:ind w:right="543"/>
              <w:rPr>
                <w:rFonts w:ascii="Arial" w:hAnsi="Arial" w:cs="Arial"/>
                <w:b/>
                <w:sz w:val="20"/>
                <w:szCs w:val="20"/>
              </w:rPr>
            </w:pPr>
          </w:p>
        </w:tc>
        <w:tc>
          <w:tcPr>
            <w:tcW w:w="425" w:type="dxa"/>
          </w:tcPr>
          <w:p w14:paraId="35CF1147" w14:textId="77777777" w:rsidR="001321EF" w:rsidRPr="009D52D0" w:rsidRDefault="001321EF" w:rsidP="001321EF">
            <w:pPr>
              <w:spacing w:after="120"/>
              <w:ind w:right="543"/>
              <w:rPr>
                <w:rFonts w:ascii="Arial" w:hAnsi="Arial" w:cs="Arial"/>
                <w:b/>
                <w:sz w:val="20"/>
                <w:szCs w:val="20"/>
              </w:rPr>
            </w:pPr>
          </w:p>
        </w:tc>
        <w:tc>
          <w:tcPr>
            <w:tcW w:w="425" w:type="dxa"/>
          </w:tcPr>
          <w:p w14:paraId="63D6B0A0" w14:textId="77777777" w:rsidR="001321EF" w:rsidRPr="009D52D0" w:rsidRDefault="001321EF" w:rsidP="001321EF">
            <w:pPr>
              <w:spacing w:after="120"/>
              <w:ind w:right="543"/>
              <w:rPr>
                <w:rFonts w:ascii="Arial" w:hAnsi="Arial" w:cs="Arial"/>
                <w:b/>
                <w:sz w:val="20"/>
                <w:szCs w:val="20"/>
              </w:rPr>
            </w:pPr>
          </w:p>
        </w:tc>
        <w:tc>
          <w:tcPr>
            <w:tcW w:w="425" w:type="dxa"/>
          </w:tcPr>
          <w:p w14:paraId="3E42D02E" w14:textId="77777777" w:rsidR="001321EF" w:rsidRPr="009D52D0" w:rsidRDefault="001321EF" w:rsidP="001321EF">
            <w:pPr>
              <w:spacing w:after="120"/>
              <w:ind w:right="543"/>
              <w:rPr>
                <w:rFonts w:ascii="Arial" w:hAnsi="Arial" w:cs="Arial"/>
                <w:b/>
                <w:sz w:val="20"/>
                <w:szCs w:val="20"/>
              </w:rPr>
            </w:pPr>
          </w:p>
        </w:tc>
        <w:tc>
          <w:tcPr>
            <w:tcW w:w="426" w:type="dxa"/>
          </w:tcPr>
          <w:p w14:paraId="24393753" w14:textId="77777777" w:rsidR="001321EF" w:rsidRPr="009D52D0" w:rsidRDefault="001321EF" w:rsidP="001321EF">
            <w:pPr>
              <w:spacing w:after="120"/>
              <w:ind w:right="543"/>
              <w:rPr>
                <w:rFonts w:ascii="Arial" w:hAnsi="Arial" w:cs="Arial"/>
                <w:b/>
                <w:sz w:val="20"/>
                <w:szCs w:val="20"/>
              </w:rPr>
            </w:pPr>
          </w:p>
        </w:tc>
        <w:tc>
          <w:tcPr>
            <w:tcW w:w="425" w:type="dxa"/>
          </w:tcPr>
          <w:p w14:paraId="420C30FC" w14:textId="77777777" w:rsidR="001321EF" w:rsidRPr="009D52D0" w:rsidRDefault="001321EF" w:rsidP="001321EF">
            <w:pPr>
              <w:spacing w:after="120"/>
              <w:ind w:right="543"/>
              <w:rPr>
                <w:rFonts w:ascii="Arial" w:hAnsi="Arial" w:cs="Arial"/>
                <w:b/>
                <w:sz w:val="20"/>
                <w:szCs w:val="20"/>
              </w:rPr>
            </w:pPr>
          </w:p>
        </w:tc>
        <w:tc>
          <w:tcPr>
            <w:tcW w:w="425" w:type="dxa"/>
          </w:tcPr>
          <w:p w14:paraId="68C01879" w14:textId="77777777" w:rsidR="001321EF" w:rsidRPr="009D52D0" w:rsidRDefault="001321EF" w:rsidP="001321EF">
            <w:pPr>
              <w:spacing w:after="120"/>
              <w:ind w:right="543"/>
              <w:rPr>
                <w:rFonts w:ascii="Arial" w:hAnsi="Arial" w:cs="Arial"/>
                <w:b/>
                <w:sz w:val="20"/>
                <w:szCs w:val="20"/>
              </w:rPr>
            </w:pPr>
          </w:p>
        </w:tc>
        <w:tc>
          <w:tcPr>
            <w:tcW w:w="425" w:type="dxa"/>
          </w:tcPr>
          <w:p w14:paraId="2C77CD7F" w14:textId="77777777" w:rsidR="001321EF" w:rsidRPr="009D52D0" w:rsidRDefault="001321EF" w:rsidP="001321EF">
            <w:pPr>
              <w:spacing w:after="120"/>
              <w:ind w:right="543"/>
              <w:rPr>
                <w:rFonts w:ascii="Arial" w:hAnsi="Arial" w:cs="Arial"/>
                <w:b/>
                <w:sz w:val="20"/>
                <w:szCs w:val="20"/>
              </w:rPr>
            </w:pPr>
          </w:p>
        </w:tc>
        <w:tc>
          <w:tcPr>
            <w:tcW w:w="426" w:type="dxa"/>
          </w:tcPr>
          <w:p w14:paraId="1BFB53E8" w14:textId="77777777" w:rsidR="001321EF" w:rsidRPr="009D52D0" w:rsidRDefault="001321EF" w:rsidP="001321EF">
            <w:pPr>
              <w:spacing w:after="120"/>
              <w:ind w:right="543"/>
              <w:rPr>
                <w:rFonts w:ascii="Arial" w:hAnsi="Arial" w:cs="Arial"/>
                <w:b/>
                <w:sz w:val="20"/>
                <w:szCs w:val="20"/>
              </w:rPr>
            </w:pPr>
          </w:p>
        </w:tc>
        <w:tc>
          <w:tcPr>
            <w:tcW w:w="426" w:type="dxa"/>
          </w:tcPr>
          <w:p w14:paraId="19E556CA" w14:textId="68AF0D3C" w:rsidR="001321EF" w:rsidRPr="009D52D0" w:rsidRDefault="001321EF" w:rsidP="001321EF">
            <w:pPr>
              <w:spacing w:after="120"/>
              <w:ind w:right="543"/>
              <w:rPr>
                <w:rFonts w:ascii="Arial" w:hAnsi="Arial" w:cs="Arial"/>
                <w:b/>
                <w:sz w:val="20"/>
                <w:szCs w:val="20"/>
              </w:rPr>
            </w:pPr>
          </w:p>
        </w:tc>
        <w:tc>
          <w:tcPr>
            <w:tcW w:w="426" w:type="dxa"/>
          </w:tcPr>
          <w:p w14:paraId="0E3F53DC" w14:textId="77777777" w:rsidR="001321EF" w:rsidRPr="009D52D0" w:rsidRDefault="001321EF" w:rsidP="001321EF">
            <w:pPr>
              <w:spacing w:after="120"/>
              <w:ind w:right="543"/>
              <w:rPr>
                <w:rFonts w:ascii="Arial" w:hAnsi="Arial" w:cs="Arial"/>
                <w:b/>
                <w:sz w:val="20"/>
                <w:szCs w:val="20"/>
              </w:rPr>
            </w:pPr>
          </w:p>
        </w:tc>
        <w:tc>
          <w:tcPr>
            <w:tcW w:w="426" w:type="dxa"/>
          </w:tcPr>
          <w:p w14:paraId="2E80D58C" w14:textId="77777777" w:rsidR="001321EF" w:rsidRPr="009D52D0" w:rsidRDefault="001321EF" w:rsidP="001321EF">
            <w:pPr>
              <w:spacing w:after="120"/>
              <w:ind w:right="543"/>
              <w:rPr>
                <w:rFonts w:ascii="Arial" w:hAnsi="Arial" w:cs="Arial"/>
                <w:b/>
                <w:sz w:val="20"/>
                <w:szCs w:val="20"/>
              </w:rPr>
            </w:pPr>
          </w:p>
        </w:tc>
        <w:tc>
          <w:tcPr>
            <w:tcW w:w="426" w:type="dxa"/>
          </w:tcPr>
          <w:p w14:paraId="1F8D1F4C" w14:textId="77777777" w:rsidR="001321EF" w:rsidRPr="009D52D0" w:rsidRDefault="001321EF" w:rsidP="001321EF">
            <w:pPr>
              <w:spacing w:after="120"/>
              <w:ind w:right="543"/>
              <w:rPr>
                <w:rFonts w:ascii="Arial" w:hAnsi="Arial" w:cs="Arial"/>
                <w:b/>
                <w:sz w:val="20"/>
                <w:szCs w:val="20"/>
              </w:rPr>
            </w:pPr>
          </w:p>
        </w:tc>
        <w:tc>
          <w:tcPr>
            <w:tcW w:w="426" w:type="dxa"/>
          </w:tcPr>
          <w:p w14:paraId="03F66C5F" w14:textId="77777777" w:rsidR="001321EF" w:rsidRPr="009D52D0" w:rsidRDefault="001321EF" w:rsidP="001321EF">
            <w:pPr>
              <w:spacing w:after="120"/>
              <w:ind w:right="543"/>
              <w:rPr>
                <w:rFonts w:ascii="Arial" w:hAnsi="Arial" w:cs="Arial"/>
                <w:b/>
                <w:sz w:val="20"/>
                <w:szCs w:val="20"/>
              </w:rPr>
            </w:pPr>
          </w:p>
        </w:tc>
        <w:tc>
          <w:tcPr>
            <w:tcW w:w="426" w:type="dxa"/>
          </w:tcPr>
          <w:p w14:paraId="1FA8301C" w14:textId="77777777" w:rsidR="001321EF" w:rsidRPr="009D52D0" w:rsidRDefault="001321EF" w:rsidP="001321EF">
            <w:pPr>
              <w:spacing w:after="120"/>
              <w:ind w:right="543"/>
              <w:rPr>
                <w:rFonts w:ascii="Arial" w:hAnsi="Arial" w:cs="Arial"/>
                <w:b/>
                <w:sz w:val="20"/>
                <w:szCs w:val="20"/>
              </w:rPr>
            </w:pPr>
          </w:p>
        </w:tc>
      </w:tr>
      <w:tr w:rsidR="001321EF" w:rsidRPr="009D52D0" w14:paraId="7BFA6EDE" w14:textId="77777777" w:rsidTr="001321EF">
        <w:tc>
          <w:tcPr>
            <w:tcW w:w="1701" w:type="dxa"/>
          </w:tcPr>
          <w:p w14:paraId="655E9422" w14:textId="79619109" w:rsidR="001321EF" w:rsidRPr="00A56647" w:rsidRDefault="001321EF" w:rsidP="001321EF">
            <w:pPr>
              <w:spacing w:after="120"/>
              <w:ind w:right="543"/>
              <w:rPr>
                <w:rFonts w:ascii="Arial" w:hAnsi="Arial" w:cs="Arial"/>
                <w:iCs/>
                <w:sz w:val="20"/>
                <w:szCs w:val="20"/>
              </w:rPr>
            </w:pPr>
            <w:r w:rsidRPr="00A56647">
              <w:rPr>
                <w:rFonts w:ascii="Arial" w:hAnsi="Arial" w:cs="Arial"/>
                <w:iCs/>
                <w:sz w:val="20"/>
                <w:szCs w:val="20"/>
              </w:rPr>
              <w:t>Short Essay</w:t>
            </w:r>
          </w:p>
        </w:tc>
        <w:tc>
          <w:tcPr>
            <w:tcW w:w="425" w:type="dxa"/>
          </w:tcPr>
          <w:p w14:paraId="7865BBCF" w14:textId="022EEC67"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71E2E93C" w14:textId="07F06D5E"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291A9883" w14:textId="2DA058BC"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7C599AD9" w14:textId="7B78F6DD"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14967F0E" w14:textId="6AA382EE"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6C94F840" w14:textId="1DE2CE0A"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2A04A9FC" w14:textId="2107067D"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0FF9F068" w14:textId="2590AD5F"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028880AE" w14:textId="3A57E5B0"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7C1442F6" w14:textId="5E84152A" w:rsidR="001321EF" w:rsidRDefault="001321EF" w:rsidP="001321EF">
            <w:pPr>
              <w:spacing w:after="120"/>
              <w:ind w:right="543"/>
              <w:rPr>
                <w:rFonts w:ascii="Arial" w:hAnsi="Arial" w:cs="Arial"/>
                <w:b/>
              </w:rPr>
            </w:pPr>
            <w:r>
              <w:rPr>
                <w:rFonts w:ascii="Arial" w:hAnsi="Arial" w:cs="Arial"/>
                <w:b/>
                <w:sz w:val="20"/>
                <w:szCs w:val="20"/>
              </w:rPr>
              <w:t>X</w:t>
            </w:r>
          </w:p>
        </w:tc>
        <w:tc>
          <w:tcPr>
            <w:tcW w:w="426" w:type="dxa"/>
          </w:tcPr>
          <w:p w14:paraId="4D3C9F81" w14:textId="55277F6C"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29BFFAB2" w14:textId="0B22F908"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4501488B" w14:textId="57B85BE8"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5D48DA14" w14:textId="56AAAF5E"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4EE32C72" w14:textId="6D168C0D"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7C2D02ED" w14:textId="1507C5F0" w:rsidR="001321EF" w:rsidRDefault="001321EF" w:rsidP="001321EF">
            <w:pPr>
              <w:spacing w:after="120"/>
              <w:ind w:right="543"/>
              <w:rPr>
                <w:rFonts w:ascii="Arial" w:hAnsi="Arial" w:cs="Arial"/>
                <w:b/>
                <w:sz w:val="20"/>
                <w:szCs w:val="20"/>
              </w:rPr>
            </w:pPr>
            <w:r>
              <w:rPr>
                <w:rFonts w:ascii="Arial" w:hAnsi="Arial" w:cs="Arial"/>
                <w:b/>
              </w:rPr>
              <w:t>X</w:t>
            </w:r>
          </w:p>
        </w:tc>
      </w:tr>
      <w:tr w:rsidR="001321EF" w:rsidRPr="009D52D0" w14:paraId="49F236B4" w14:textId="77777777" w:rsidTr="001321EF">
        <w:tc>
          <w:tcPr>
            <w:tcW w:w="1701" w:type="dxa"/>
          </w:tcPr>
          <w:p w14:paraId="517C44F7" w14:textId="7CF9F1FB" w:rsidR="001321EF" w:rsidRPr="00A56647" w:rsidRDefault="001321EF" w:rsidP="001321EF">
            <w:pPr>
              <w:spacing w:after="120"/>
              <w:ind w:right="543"/>
              <w:rPr>
                <w:rFonts w:ascii="Arial" w:hAnsi="Arial" w:cs="Arial"/>
                <w:iCs/>
                <w:sz w:val="20"/>
                <w:szCs w:val="20"/>
              </w:rPr>
            </w:pPr>
            <w:r w:rsidRPr="00A56647">
              <w:rPr>
                <w:rFonts w:ascii="Arial" w:hAnsi="Arial" w:cs="Arial"/>
                <w:iCs/>
                <w:sz w:val="20"/>
                <w:szCs w:val="20"/>
              </w:rPr>
              <w:t>Long Essay</w:t>
            </w:r>
          </w:p>
        </w:tc>
        <w:tc>
          <w:tcPr>
            <w:tcW w:w="425" w:type="dxa"/>
          </w:tcPr>
          <w:p w14:paraId="276E9D8F" w14:textId="5D2FCB1C"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599F4B04" w14:textId="0D8FEB03"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4F0DD103" w14:textId="6537838A"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601843E5" w14:textId="1DBE40D8"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1DF17FEF" w14:textId="26CA4DAD"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54C5C233" w14:textId="3A12A9F5"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41B7F837" w14:textId="790EFA1C"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49BA4014" w14:textId="4E9E09C5"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093920E7" w14:textId="1FE99F50"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7E76D2D3" w14:textId="0C2CDFCD" w:rsidR="001321EF" w:rsidRDefault="001321EF" w:rsidP="001321EF">
            <w:pPr>
              <w:spacing w:after="120"/>
              <w:ind w:right="543"/>
              <w:rPr>
                <w:rFonts w:ascii="Arial" w:hAnsi="Arial" w:cs="Arial"/>
                <w:b/>
              </w:rPr>
            </w:pPr>
            <w:r>
              <w:rPr>
                <w:rFonts w:ascii="Arial" w:hAnsi="Arial" w:cs="Arial"/>
                <w:b/>
                <w:sz w:val="20"/>
                <w:szCs w:val="20"/>
              </w:rPr>
              <w:t>X</w:t>
            </w:r>
          </w:p>
        </w:tc>
        <w:tc>
          <w:tcPr>
            <w:tcW w:w="426" w:type="dxa"/>
          </w:tcPr>
          <w:p w14:paraId="6831F582" w14:textId="0CF66134"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5FA45BAF" w14:textId="6F8F3AF2"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3F5E3226" w14:textId="64D53FC9"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1BB6B306" w14:textId="63FCF52F"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4AFEB124" w14:textId="7A56ECE1"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27DE8241" w14:textId="73CA67A6" w:rsidR="001321EF" w:rsidRDefault="001321EF" w:rsidP="001321EF">
            <w:pPr>
              <w:spacing w:after="120"/>
              <w:ind w:right="543"/>
              <w:rPr>
                <w:rFonts w:ascii="Arial" w:hAnsi="Arial" w:cs="Arial"/>
                <w:b/>
                <w:sz w:val="20"/>
                <w:szCs w:val="20"/>
              </w:rPr>
            </w:pPr>
            <w:r>
              <w:rPr>
                <w:rFonts w:ascii="Arial" w:hAnsi="Arial" w:cs="Arial"/>
                <w:b/>
              </w:rPr>
              <w:t>X</w:t>
            </w:r>
          </w:p>
        </w:tc>
      </w:tr>
      <w:tr w:rsidR="001321EF" w:rsidRPr="009D52D0" w14:paraId="6475018E" w14:textId="77777777" w:rsidTr="001321EF">
        <w:tc>
          <w:tcPr>
            <w:tcW w:w="1701" w:type="dxa"/>
          </w:tcPr>
          <w:p w14:paraId="6C29664A" w14:textId="0AC40CB5" w:rsidR="001321EF" w:rsidRPr="00A56647" w:rsidRDefault="001321EF" w:rsidP="001321EF">
            <w:pPr>
              <w:spacing w:after="120"/>
              <w:ind w:right="543"/>
              <w:rPr>
                <w:rFonts w:ascii="Arial" w:hAnsi="Arial" w:cs="Arial"/>
                <w:iCs/>
                <w:sz w:val="20"/>
                <w:szCs w:val="20"/>
              </w:rPr>
            </w:pPr>
            <w:r w:rsidRPr="00A56647">
              <w:rPr>
                <w:rFonts w:ascii="Arial" w:hAnsi="Arial" w:cs="Arial"/>
                <w:iCs/>
                <w:sz w:val="20"/>
                <w:szCs w:val="20"/>
              </w:rPr>
              <w:t xml:space="preserve">Seminar Portfolio </w:t>
            </w:r>
          </w:p>
        </w:tc>
        <w:tc>
          <w:tcPr>
            <w:tcW w:w="425" w:type="dxa"/>
          </w:tcPr>
          <w:p w14:paraId="0B4608FE" w14:textId="498B49F7"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18D39F2A" w14:textId="7FA163D7"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098DCC27" w14:textId="6D802A83"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1FDDA8FF" w14:textId="68EBC3B8"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15A8F44A" w14:textId="37C06BD8"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0DB07076" w14:textId="6BF61CED"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44D70D79" w14:textId="5BC099AC"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092CB40D" w14:textId="06D432C8"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5" w:type="dxa"/>
          </w:tcPr>
          <w:p w14:paraId="13040914" w14:textId="15ACC739" w:rsidR="001321EF" w:rsidRPr="009D52D0" w:rsidRDefault="001321EF" w:rsidP="001321EF">
            <w:pPr>
              <w:spacing w:after="120"/>
              <w:ind w:right="543"/>
              <w:rPr>
                <w:rFonts w:ascii="Arial" w:hAnsi="Arial" w:cs="Arial"/>
                <w:b/>
                <w:sz w:val="20"/>
                <w:szCs w:val="20"/>
              </w:rPr>
            </w:pPr>
            <w:r>
              <w:rPr>
                <w:rFonts w:ascii="Arial" w:hAnsi="Arial" w:cs="Arial"/>
                <w:b/>
                <w:sz w:val="20"/>
                <w:szCs w:val="20"/>
              </w:rPr>
              <w:t>X</w:t>
            </w:r>
          </w:p>
        </w:tc>
        <w:tc>
          <w:tcPr>
            <w:tcW w:w="426" w:type="dxa"/>
          </w:tcPr>
          <w:p w14:paraId="4B209768" w14:textId="30927265" w:rsidR="001321EF" w:rsidRDefault="001321EF" w:rsidP="001321EF">
            <w:pPr>
              <w:spacing w:after="120"/>
              <w:ind w:right="543"/>
              <w:rPr>
                <w:rFonts w:ascii="Arial" w:hAnsi="Arial" w:cs="Arial"/>
                <w:b/>
              </w:rPr>
            </w:pPr>
            <w:r>
              <w:rPr>
                <w:rFonts w:ascii="Arial" w:hAnsi="Arial" w:cs="Arial"/>
                <w:b/>
                <w:sz w:val="20"/>
                <w:szCs w:val="20"/>
              </w:rPr>
              <w:t>X</w:t>
            </w:r>
          </w:p>
        </w:tc>
        <w:tc>
          <w:tcPr>
            <w:tcW w:w="426" w:type="dxa"/>
          </w:tcPr>
          <w:p w14:paraId="5AB68B7D" w14:textId="6DFC7A91"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28122509" w14:textId="48188BF9"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5B238FF4" w14:textId="70BEAFD0"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7E565AA1" w14:textId="5E6BAF07"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51DFCE45" w14:textId="6426921B" w:rsidR="001321EF" w:rsidRDefault="001321EF" w:rsidP="001321EF">
            <w:pPr>
              <w:spacing w:after="120"/>
              <w:ind w:right="543"/>
              <w:rPr>
                <w:rFonts w:ascii="Arial" w:hAnsi="Arial" w:cs="Arial"/>
                <w:b/>
                <w:sz w:val="20"/>
                <w:szCs w:val="20"/>
              </w:rPr>
            </w:pPr>
            <w:r>
              <w:rPr>
                <w:rFonts w:ascii="Arial" w:hAnsi="Arial" w:cs="Arial"/>
                <w:b/>
              </w:rPr>
              <w:t>X</w:t>
            </w:r>
          </w:p>
        </w:tc>
        <w:tc>
          <w:tcPr>
            <w:tcW w:w="426" w:type="dxa"/>
          </w:tcPr>
          <w:p w14:paraId="11F9099B" w14:textId="36C00B99" w:rsidR="001321EF" w:rsidRDefault="001321EF" w:rsidP="001321EF">
            <w:pPr>
              <w:spacing w:after="120"/>
              <w:ind w:right="543"/>
              <w:rPr>
                <w:rFonts w:ascii="Arial" w:hAnsi="Arial" w:cs="Arial"/>
                <w:b/>
                <w:sz w:val="20"/>
                <w:szCs w:val="20"/>
              </w:rPr>
            </w:pPr>
            <w:r>
              <w:rPr>
                <w:rFonts w:ascii="Arial" w:hAnsi="Arial" w:cs="Arial"/>
                <w:b/>
              </w:rPr>
              <w:t>X</w:t>
            </w:r>
          </w:p>
        </w:tc>
      </w:tr>
    </w:tbl>
    <w:p w14:paraId="42EBA8D7" w14:textId="5344D72B" w:rsidR="007A6245" w:rsidRDefault="007A6245" w:rsidP="009D52D0">
      <w:pPr>
        <w:spacing w:after="120" w:line="240" w:lineRule="auto"/>
        <w:ind w:left="426" w:right="543"/>
        <w:rPr>
          <w:rFonts w:ascii="Arial" w:hAnsi="Arial" w:cs="Arial"/>
          <w:b/>
          <w:iCs/>
          <w:sz w:val="24"/>
          <w:szCs w:val="24"/>
        </w:rPr>
      </w:pPr>
    </w:p>
    <w:p w14:paraId="39BC82AD" w14:textId="77777777" w:rsidR="00A56647" w:rsidRDefault="00A56647" w:rsidP="00A56647">
      <w:pPr>
        <w:spacing w:after="120" w:line="240" w:lineRule="auto"/>
        <w:ind w:right="543"/>
        <w:rPr>
          <w:rFonts w:ascii="Arial" w:hAnsi="Arial" w:cs="Arial"/>
          <w:b/>
          <w:iCs/>
          <w:sz w:val="24"/>
          <w:szCs w:val="24"/>
        </w:rPr>
      </w:pPr>
    </w:p>
    <w:p w14:paraId="65B92329"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A86BAAF" w14:textId="294E878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B4766E"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F30564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C6A55BB"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667B768" w14:textId="77777777" w:rsidR="00883204" w:rsidRPr="009D52D0" w:rsidRDefault="00883204" w:rsidP="009D52D0">
      <w:pPr>
        <w:spacing w:after="120" w:line="240" w:lineRule="auto"/>
        <w:ind w:left="567" w:right="543"/>
        <w:rPr>
          <w:rFonts w:ascii="Arial" w:hAnsi="Arial" w:cs="Arial"/>
          <w:i/>
          <w:iCs/>
          <w:sz w:val="24"/>
          <w:szCs w:val="24"/>
        </w:rPr>
      </w:pPr>
    </w:p>
    <w:p w14:paraId="63F3EDC4" w14:textId="77777777" w:rsidR="00096DA4" w:rsidRPr="009D52D0" w:rsidRDefault="00096DA4" w:rsidP="009D52D0">
      <w:pPr>
        <w:spacing w:after="120" w:line="240" w:lineRule="auto"/>
        <w:ind w:left="426" w:right="543"/>
        <w:rPr>
          <w:rFonts w:ascii="Arial" w:hAnsi="Arial" w:cs="Arial"/>
          <w:i/>
          <w:iCs/>
          <w:sz w:val="24"/>
          <w:szCs w:val="24"/>
        </w:rPr>
      </w:pPr>
    </w:p>
    <w:p w14:paraId="1FF5620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3BD8620" w14:textId="6890B707" w:rsidR="009A2D37" w:rsidRDefault="005759C7" w:rsidP="005759C7">
      <w:pPr>
        <w:spacing w:after="120" w:line="240" w:lineRule="auto"/>
        <w:ind w:left="426" w:right="543" w:firstLine="141"/>
        <w:rPr>
          <w:rFonts w:ascii="Arial" w:hAnsi="Arial" w:cs="Arial"/>
          <w:sz w:val="24"/>
          <w:szCs w:val="24"/>
        </w:rPr>
      </w:pPr>
      <w:r>
        <w:rPr>
          <w:rFonts w:ascii="Arial" w:hAnsi="Arial" w:cs="Arial"/>
          <w:sz w:val="24"/>
          <w:szCs w:val="24"/>
        </w:rPr>
        <w:t>Canterbury</w:t>
      </w:r>
    </w:p>
    <w:p w14:paraId="38CF3139" w14:textId="77777777" w:rsidR="008D4447" w:rsidRPr="008D4447" w:rsidRDefault="008D4447" w:rsidP="009D52D0">
      <w:pPr>
        <w:spacing w:after="120" w:line="240" w:lineRule="auto"/>
        <w:ind w:left="426" w:right="543"/>
        <w:rPr>
          <w:rFonts w:ascii="Arial" w:hAnsi="Arial" w:cs="Arial"/>
          <w:iCs/>
          <w:sz w:val="24"/>
          <w:szCs w:val="24"/>
        </w:rPr>
      </w:pPr>
    </w:p>
    <w:p w14:paraId="7FA02900"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E51E846" w14:textId="140C6D68" w:rsidR="00922E9E" w:rsidRDefault="00484D5A" w:rsidP="00484D5A">
      <w:pPr>
        <w:spacing w:after="120" w:line="240" w:lineRule="auto"/>
        <w:ind w:left="567" w:right="543"/>
        <w:rPr>
          <w:rFonts w:ascii="Arial" w:hAnsi="Arial" w:cs="Arial"/>
          <w:sz w:val="24"/>
          <w:szCs w:val="24"/>
        </w:rPr>
      </w:pPr>
      <w:r>
        <w:rPr>
          <w:rFonts w:ascii="Arial" w:hAnsi="Arial" w:cs="Arial"/>
          <w:sz w:val="24"/>
          <w:szCs w:val="24"/>
        </w:rPr>
        <w:t xml:space="preserve">The materials used on the module will be drawn as much as possible from writers from across the globe. The teaching will emphasise that issues under discussion have global relevance for the understanding of a globally significant medium. </w:t>
      </w:r>
    </w:p>
    <w:p w14:paraId="6748A842" w14:textId="77777777" w:rsidR="008D4447" w:rsidRPr="008D4447" w:rsidRDefault="008D4447" w:rsidP="009D52D0">
      <w:pPr>
        <w:spacing w:after="120" w:line="240" w:lineRule="auto"/>
        <w:ind w:left="426" w:right="543"/>
        <w:rPr>
          <w:rFonts w:ascii="Arial" w:hAnsi="Arial" w:cs="Arial"/>
          <w:iCs/>
          <w:sz w:val="24"/>
          <w:szCs w:val="24"/>
        </w:rPr>
      </w:pPr>
    </w:p>
    <w:p w14:paraId="6CA4D5D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AADC566"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477A976C"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50FDB0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48BFEB69" w14:textId="77777777" w:rsidTr="00A13526">
        <w:trPr>
          <w:trHeight w:val="317"/>
        </w:trPr>
        <w:tc>
          <w:tcPr>
            <w:tcW w:w="1593" w:type="dxa"/>
          </w:tcPr>
          <w:p w14:paraId="0C51AE3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4959A0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A429F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18EB5B9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8246EE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46B2337" w14:textId="77777777" w:rsidTr="00A13526">
        <w:trPr>
          <w:trHeight w:val="305"/>
        </w:trPr>
        <w:tc>
          <w:tcPr>
            <w:tcW w:w="1593" w:type="dxa"/>
          </w:tcPr>
          <w:p w14:paraId="05B70446" w14:textId="739E438F" w:rsidR="00422B69" w:rsidRPr="009D52D0" w:rsidRDefault="002B72ED" w:rsidP="009D52D0">
            <w:pPr>
              <w:spacing w:after="120"/>
              <w:ind w:right="543"/>
              <w:rPr>
                <w:rFonts w:ascii="Arial" w:hAnsi="Arial" w:cs="Arial"/>
                <w:sz w:val="20"/>
                <w:szCs w:val="20"/>
              </w:rPr>
            </w:pPr>
            <w:r>
              <w:rPr>
                <w:rFonts w:ascii="Arial" w:hAnsi="Arial" w:cs="Arial"/>
                <w:sz w:val="20"/>
                <w:szCs w:val="20"/>
              </w:rPr>
              <w:t>20/01/21</w:t>
            </w:r>
          </w:p>
        </w:tc>
        <w:tc>
          <w:tcPr>
            <w:tcW w:w="1815" w:type="dxa"/>
          </w:tcPr>
          <w:p w14:paraId="592B9ED6" w14:textId="17C648C2" w:rsidR="00422B69" w:rsidRPr="009D52D0" w:rsidRDefault="002B72ED"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979546D" w14:textId="5AC0E0B6" w:rsidR="00422B69" w:rsidRPr="009D52D0" w:rsidRDefault="002B72ED"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3EA8CDE3" w14:textId="03EB17FC" w:rsidR="00422B69" w:rsidRPr="009D52D0" w:rsidRDefault="002B72ED" w:rsidP="009D52D0">
            <w:pPr>
              <w:spacing w:after="120"/>
              <w:ind w:right="543"/>
              <w:rPr>
                <w:rFonts w:ascii="Arial" w:hAnsi="Arial" w:cs="Arial"/>
                <w:sz w:val="20"/>
                <w:szCs w:val="20"/>
              </w:rPr>
            </w:pPr>
            <w:r>
              <w:rPr>
                <w:rFonts w:ascii="Arial" w:hAnsi="Arial" w:cs="Arial"/>
                <w:sz w:val="20"/>
                <w:szCs w:val="20"/>
              </w:rPr>
              <w:t>1-2, 7-14</w:t>
            </w:r>
          </w:p>
        </w:tc>
        <w:tc>
          <w:tcPr>
            <w:tcW w:w="2941" w:type="dxa"/>
          </w:tcPr>
          <w:p w14:paraId="6CEF53B4" w14:textId="79B99BFD" w:rsidR="00422B69" w:rsidRPr="009D52D0" w:rsidRDefault="002B72ED" w:rsidP="009D52D0">
            <w:pPr>
              <w:spacing w:after="120"/>
              <w:ind w:right="543"/>
              <w:rPr>
                <w:rFonts w:ascii="Arial" w:hAnsi="Arial" w:cs="Arial"/>
                <w:sz w:val="20"/>
                <w:szCs w:val="20"/>
              </w:rPr>
            </w:pPr>
            <w:r>
              <w:rPr>
                <w:rFonts w:ascii="Arial" w:hAnsi="Arial" w:cs="Arial"/>
                <w:sz w:val="20"/>
                <w:szCs w:val="20"/>
              </w:rPr>
              <w:t>No</w:t>
            </w:r>
          </w:p>
        </w:tc>
      </w:tr>
      <w:tr w:rsidR="00302082" w:rsidRPr="009D52D0" w14:paraId="36A5EC33" w14:textId="77777777" w:rsidTr="00A13526">
        <w:trPr>
          <w:trHeight w:val="305"/>
        </w:trPr>
        <w:tc>
          <w:tcPr>
            <w:tcW w:w="1593" w:type="dxa"/>
          </w:tcPr>
          <w:p w14:paraId="0D32D484" w14:textId="77777777" w:rsidR="00422B69" w:rsidRPr="009D52D0" w:rsidRDefault="00422B69" w:rsidP="009D52D0">
            <w:pPr>
              <w:spacing w:after="120"/>
              <w:ind w:right="543"/>
              <w:rPr>
                <w:rFonts w:ascii="Arial" w:hAnsi="Arial" w:cs="Arial"/>
                <w:sz w:val="20"/>
                <w:szCs w:val="20"/>
              </w:rPr>
            </w:pPr>
          </w:p>
        </w:tc>
        <w:tc>
          <w:tcPr>
            <w:tcW w:w="1815" w:type="dxa"/>
          </w:tcPr>
          <w:p w14:paraId="720F9621" w14:textId="77777777" w:rsidR="00422B69" w:rsidRPr="009D52D0" w:rsidRDefault="00422B69" w:rsidP="009D52D0">
            <w:pPr>
              <w:spacing w:after="120"/>
              <w:ind w:right="543"/>
              <w:rPr>
                <w:rFonts w:ascii="Arial" w:hAnsi="Arial" w:cs="Arial"/>
                <w:sz w:val="20"/>
                <w:szCs w:val="20"/>
              </w:rPr>
            </w:pPr>
          </w:p>
        </w:tc>
        <w:tc>
          <w:tcPr>
            <w:tcW w:w="1974" w:type="dxa"/>
          </w:tcPr>
          <w:p w14:paraId="5AFF6972" w14:textId="77777777" w:rsidR="00422B69" w:rsidRPr="009D52D0" w:rsidRDefault="00422B69" w:rsidP="009D52D0">
            <w:pPr>
              <w:spacing w:after="120"/>
              <w:ind w:right="543"/>
              <w:rPr>
                <w:rFonts w:ascii="Arial" w:hAnsi="Arial" w:cs="Arial"/>
                <w:sz w:val="20"/>
                <w:szCs w:val="20"/>
              </w:rPr>
            </w:pPr>
          </w:p>
        </w:tc>
        <w:tc>
          <w:tcPr>
            <w:tcW w:w="2359" w:type="dxa"/>
          </w:tcPr>
          <w:p w14:paraId="137D2531" w14:textId="77777777" w:rsidR="00422B69" w:rsidRPr="009D52D0" w:rsidRDefault="00422B69" w:rsidP="009D52D0">
            <w:pPr>
              <w:spacing w:after="120"/>
              <w:ind w:right="543"/>
              <w:rPr>
                <w:rFonts w:ascii="Arial" w:hAnsi="Arial" w:cs="Arial"/>
                <w:sz w:val="20"/>
                <w:szCs w:val="20"/>
              </w:rPr>
            </w:pPr>
          </w:p>
        </w:tc>
        <w:tc>
          <w:tcPr>
            <w:tcW w:w="2941" w:type="dxa"/>
          </w:tcPr>
          <w:p w14:paraId="4308760F" w14:textId="77777777" w:rsidR="00422B69" w:rsidRPr="009D52D0" w:rsidRDefault="00422B69" w:rsidP="009D52D0">
            <w:pPr>
              <w:spacing w:after="120"/>
              <w:ind w:right="543"/>
              <w:rPr>
                <w:rFonts w:ascii="Arial" w:hAnsi="Arial" w:cs="Arial"/>
                <w:sz w:val="20"/>
                <w:szCs w:val="20"/>
              </w:rPr>
            </w:pPr>
          </w:p>
        </w:tc>
      </w:tr>
    </w:tbl>
    <w:p w14:paraId="166336B3"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26AB1">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AE00" w14:textId="77777777" w:rsidR="00F576CB" w:rsidRDefault="00F576CB" w:rsidP="009A2D37">
      <w:pPr>
        <w:spacing w:after="0" w:line="240" w:lineRule="auto"/>
      </w:pPr>
      <w:r>
        <w:separator/>
      </w:r>
    </w:p>
  </w:endnote>
  <w:endnote w:type="continuationSeparator" w:id="0">
    <w:p w14:paraId="1EB6576C" w14:textId="77777777" w:rsidR="00F576CB" w:rsidRDefault="00F576CB" w:rsidP="009A2D37">
      <w:pPr>
        <w:spacing w:after="0" w:line="240" w:lineRule="auto"/>
      </w:pPr>
      <w:r>
        <w:continuationSeparator/>
      </w:r>
    </w:p>
  </w:endnote>
  <w:endnote w:type="continuationNotice" w:id="1">
    <w:p w14:paraId="6343F907" w14:textId="77777777" w:rsidR="00F576CB" w:rsidRDefault="00F57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825FEA" w14:textId="6D9A2824" w:rsidR="008B2543" w:rsidRDefault="0019787E" w:rsidP="009A2D37">
        <w:pPr>
          <w:pStyle w:val="Footer"/>
          <w:jc w:val="center"/>
        </w:pPr>
        <w:r>
          <w:fldChar w:fldCharType="begin"/>
        </w:r>
        <w:r>
          <w:instrText xml:space="preserve"> PAGE   \* MERGEFORMAT </w:instrText>
        </w:r>
        <w:r>
          <w:fldChar w:fldCharType="separate"/>
        </w:r>
        <w:r w:rsidR="00E84463">
          <w:rPr>
            <w:noProof/>
          </w:rPr>
          <w:t>2</w:t>
        </w:r>
        <w:r>
          <w:rPr>
            <w:noProof/>
          </w:rPr>
          <w:fldChar w:fldCharType="end"/>
        </w:r>
      </w:p>
    </w:sdtContent>
  </w:sdt>
  <w:p w14:paraId="5B471A05" w14:textId="3D2F1D88" w:rsidR="00E816FE" w:rsidRPr="00E816FE" w:rsidRDefault="00E816FE" w:rsidP="00E816FE">
    <w:pPr>
      <w:spacing w:after="120" w:line="240" w:lineRule="auto"/>
      <w:ind w:right="543" w:firstLine="567"/>
      <w:jc w:val="center"/>
      <w:rPr>
        <w:rFonts w:ascii="Arial" w:hAnsi="Arial" w:cs="Arial"/>
        <w:color w:val="000000" w:themeColor="text1"/>
        <w:sz w:val="18"/>
        <w:szCs w:val="18"/>
      </w:rPr>
    </w:pPr>
    <w:r w:rsidRPr="00E816FE">
      <w:rPr>
        <w:rFonts w:ascii="Arial" w:eastAsiaTheme="minorHAnsi" w:hAnsi="Arial" w:cs="Arial"/>
        <w:color w:val="000000" w:themeColor="text1"/>
        <w:sz w:val="18"/>
        <w:szCs w:val="18"/>
        <w:lang w:eastAsia="en-US"/>
      </w:rPr>
      <w:t>Aesthetics of Photography</w:t>
    </w:r>
  </w:p>
  <w:p w14:paraId="1FA65ABE" w14:textId="527E887E" w:rsidR="008B2543" w:rsidRPr="007B7724" w:rsidRDefault="008B2543" w:rsidP="00E816F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7BC5DC3" w14:textId="319AA7A9" w:rsidR="00EB41D1" w:rsidRDefault="00EB41D1" w:rsidP="00EB41D1">
        <w:pPr>
          <w:pStyle w:val="Footer"/>
          <w:jc w:val="center"/>
        </w:pPr>
        <w:r>
          <w:fldChar w:fldCharType="begin"/>
        </w:r>
        <w:r>
          <w:instrText xml:space="preserve"> PAGE   \* MERGEFORMAT </w:instrText>
        </w:r>
        <w:r>
          <w:fldChar w:fldCharType="separate"/>
        </w:r>
        <w:r w:rsidR="00026AB1">
          <w:rPr>
            <w:noProof/>
          </w:rPr>
          <w:t>1</w:t>
        </w:r>
        <w:r>
          <w:rPr>
            <w:noProof/>
          </w:rPr>
          <w:fldChar w:fldCharType="end"/>
        </w:r>
      </w:p>
    </w:sdtContent>
  </w:sdt>
  <w:p w14:paraId="6065AB0C"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75FE7D1"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C14F4" w14:textId="77777777" w:rsidR="00F576CB" w:rsidRDefault="00F576CB" w:rsidP="009A2D37">
      <w:pPr>
        <w:spacing w:after="0" w:line="240" w:lineRule="auto"/>
      </w:pPr>
      <w:r>
        <w:separator/>
      </w:r>
    </w:p>
  </w:footnote>
  <w:footnote w:type="continuationSeparator" w:id="0">
    <w:p w14:paraId="248BF7E9" w14:textId="77777777" w:rsidR="00F576CB" w:rsidRDefault="00F576CB" w:rsidP="009A2D37">
      <w:pPr>
        <w:spacing w:after="0" w:line="240" w:lineRule="auto"/>
      </w:pPr>
      <w:r>
        <w:continuationSeparator/>
      </w:r>
    </w:p>
  </w:footnote>
  <w:footnote w:type="continuationNotice" w:id="1">
    <w:p w14:paraId="5EA9F991" w14:textId="77777777" w:rsidR="00F576CB" w:rsidRDefault="00F57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5C8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DDAB5A" wp14:editId="5C035E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F8B8CF" w14:textId="77777777" w:rsidR="008B2543" w:rsidRPr="008C00F8" w:rsidRDefault="008B2543" w:rsidP="005E6D38">
    <w:pPr>
      <w:pStyle w:val="Heading1"/>
      <w:spacing w:before="60" w:after="60"/>
      <w:rPr>
        <w:rFonts w:ascii="Arial" w:hAnsi="Arial" w:cs="Arial"/>
      </w:rPr>
    </w:pPr>
  </w:p>
  <w:p w14:paraId="17D6B58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87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5421E4" wp14:editId="1EA4D1C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71605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34E73"/>
    <w:multiLevelType w:val="multilevel"/>
    <w:tmpl w:val="891EDCF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9266FF"/>
    <w:multiLevelType w:val="hybridMultilevel"/>
    <w:tmpl w:val="2E26B7B6"/>
    <w:lvl w:ilvl="0" w:tplc="45BA50E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D5FAF"/>
    <w:multiLevelType w:val="hybridMultilevel"/>
    <w:tmpl w:val="EF705F8C"/>
    <w:lvl w:ilvl="0" w:tplc="883E2D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624DAF"/>
    <w:multiLevelType w:val="hybridMultilevel"/>
    <w:tmpl w:val="FFF27CD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5F293A"/>
    <w:multiLevelType w:val="multilevel"/>
    <w:tmpl w:val="891EDCF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7"/>
  </w:num>
  <w:num w:numId="4">
    <w:abstractNumId w:val="2"/>
  </w:num>
  <w:num w:numId="5">
    <w:abstractNumId w:val="11"/>
  </w:num>
  <w:num w:numId="6">
    <w:abstractNumId w:val="9"/>
  </w:num>
  <w:num w:numId="7">
    <w:abstractNumId w:val="13"/>
  </w:num>
  <w:num w:numId="8">
    <w:abstractNumId w:val="10"/>
  </w:num>
  <w:num w:numId="9">
    <w:abstractNumId w:val="8"/>
  </w:num>
  <w:num w:numId="10">
    <w:abstractNumId w:val="4"/>
  </w:num>
  <w:num w:numId="11">
    <w:abstractNumId w:val="12"/>
  </w:num>
  <w:num w:numId="12">
    <w:abstractNumId w:val="6"/>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6AB1"/>
    <w:rsid w:val="00027937"/>
    <w:rsid w:val="00030C9E"/>
    <w:rsid w:val="00031E67"/>
    <w:rsid w:val="000408CC"/>
    <w:rsid w:val="00045373"/>
    <w:rsid w:val="00063A2F"/>
    <w:rsid w:val="000678D3"/>
    <w:rsid w:val="00094810"/>
    <w:rsid w:val="00096DA4"/>
    <w:rsid w:val="000C0294"/>
    <w:rsid w:val="000C2C7F"/>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1EF"/>
    <w:rsid w:val="001402AD"/>
    <w:rsid w:val="001540CE"/>
    <w:rsid w:val="0015717B"/>
    <w:rsid w:val="00157ACA"/>
    <w:rsid w:val="00160427"/>
    <w:rsid w:val="00162D46"/>
    <w:rsid w:val="00172793"/>
    <w:rsid w:val="00180558"/>
    <w:rsid w:val="001811E5"/>
    <w:rsid w:val="00183B34"/>
    <w:rsid w:val="001854C1"/>
    <w:rsid w:val="00185F46"/>
    <w:rsid w:val="001958F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286"/>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2E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DD7"/>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6EF9"/>
    <w:rsid w:val="00436BE9"/>
    <w:rsid w:val="00441E76"/>
    <w:rsid w:val="004443DA"/>
    <w:rsid w:val="00446A75"/>
    <w:rsid w:val="004474A2"/>
    <w:rsid w:val="00460925"/>
    <w:rsid w:val="00471C6C"/>
    <w:rsid w:val="00472023"/>
    <w:rsid w:val="00484D5A"/>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C7"/>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61D2"/>
    <w:rsid w:val="00633150"/>
    <w:rsid w:val="00637A50"/>
    <w:rsid w:val="00641D6D"/>
    <w:rsid w:val="0064364E"/>
    <w:rsid w:val="006438F3"/>
    <w:rsid w:val="00647907"/>
    <w:rsid w:val="00651A82"/>
    <w:rsid w:val="006525E9"/>
    <w:rsid w:val="00655A3A"/>
    <w:rsid w:val="0066747B"/>
    <w:rsid w:val="006725EC"/>
    <w:rsid w:val="006726C7"/>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5C35"/>
    <w:rsid w:val="006D13C0"/>
    <w:rsid w:val="006D41AB"/>
    <w:rsid w:val="006D444F"/>
    <w:rsid w:val="006E235C"/>
    <w:rsid w:val="006E413A"/>
    <w:rsid w:val="006E4FD1"/>
    <w:rsid w:val="006E4FEA"/>
    <w:rsid w:val="006F1A15"/>
    <w:rsid w:val="006F3F8B"/>
    <w:rsid w:val="00700488"/>
    <w:rsid w:val="00703404"/>
    <w:rsid w:val="00703F8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4E49"/>
    <w:rsid w:val="007E3412"/>
    <w:rsid w:val="007E3880"/>
    <w:rsid w:val="007F393D"/>
    <w:rsid w:val="008029AF"/>
    <w:rsid w:val="00802FFA"/>
    <w:rsid w:val="008102E5"/>
    <w:rsid w:val="008111B4"/>
    <w:rsid w:val="008133F0"/>
    <w:rsid w:val="00815880"/>
    <w:rsid w:val="0082322C"/>
    <w:rsid w:val="00823942"/>
    <w:rsid w:val="00827FFD"/>
    <w:rsid w:val="008452E4"/>
    <w:rsid w:val="00854535"/>
    <w:rsid w:val="00856EB3"/>
    <w:rsid w:val="00863C96"/>
    <w:rsid w:val="00864A72"/>
    <w:rsid w:val="00873E9F"/>
    <w:rsid w:val="00874047"/>
    <w:rsid w:val="008778CB"/>
    <w:rsid w:val="00881545"/>
    <w:rsid w:val="00881AA1"/>
    <w:rsid w:val="00883204"/>
    <w:rsid w:val="00883A3E"/>
    <w:rsid w:val="0089148D"/>
    <w:rsid w:val="00891E0D"/>
    <w:rsid w:val="0089741F"/>
    <w:rsid w:val="008A0F36"/>
    <w:rsid w:val="008B2543"/>
    <w:rsid w:val="008B4B6E"/>
    <w:rsid w:val="008D4447"/>
    <w:rsid w:val="008D7401"/>
    <w:rsid w:val="00903DF6"/>
    <w:rsid w:val="00921CF6"/>
    <w:rsid w:val="00922E9E"/>
    <w:rsid w:val="00924EF0"/>
    <w:rsid w:val="00934D7B"/>
    <w:rsid w:val="00934EE4"/>
    <w:rsid w:val="00940883"/>
    <w:rsid w:val="00947180"/>
    <w:rsid w:val="0095154F"/>
    <w:rsid w:val="009567BE"/>
    <w:rsid w:val="009676FA"/>
    <w:rsid w:val="009679E0"/>
    <w:rsid w:val="00977632"/>
    <w:rsid w:val="00982A8E"/>
    <w:rsid w:val="00987DB4"/>
    <w:rsid w:val="0099029D"/>
    <w:rsid w:val="00996204"/>
    <w:rsid w:val="009A26CB"/>
    <w:rsid w:val="009A2BC2"/>
    <w:rsid w:val="009A2D37"/>
    <w:rsid w:val="009A7587"/>
    <w:rsid w:val="009B0A69"/>
    <w:rsid w:val="009B3DAD"/>
    <w:rsid w:val="009B4F5B"/>
    <w:rsid w:val="009C2474"/>
    <w:rsid w:val="009C6D2D"/>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35D83"/>
    <w:rsid w:val="00A41F06"/>
    <w:rsid w:val="00A50113"/>
    <w:rsid w:val="00A50FD4"/>
    <w:rsid w:val="00A52DB4"/>
    <w:rsid w:val="00A56647"/>
    <w:rsid w:val="00A618E1"/>
    <w:rsid w:val="00A629B9"/>
    <w:rsid w:val="00A70C20"/>
    <w:rsid w:val="00A74292"/>
    <w:rsid w:val="00A776DE"/>
    <w:rsid w:val="00A80640"/>
    <w:rsid w:val="00A87FFD"/>
    <w:rsid w:val="00A97038"/>
    <w:rsid w:val="00A97CB8"/>
    <w:rsid w:val="00AA3C15"/>
    <w:rsid w:val="00AA6330"/>
    <w:rsid w:val="00AA6FF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C0"/>
    <w:rsid w:val="00B72470"/>
    <w:rsid w:val="00B746A8"/>
    <w:rsid w:val="00B7664D"/>
    <w:rsid w:val="00B80989"/>
    <w:rsid w:val="00B9109B"/>
    <w:rsid w:val="00B927AE"/>
    <w:rsid w:val="00B93721"/>
    <w:rsid w:val="00B937B1"/>
    <w:rsid w:val="00BA453C"/>
    <w:rsid w:val="00BA4E02"/>
    <w:rsid w:val="00BA59A6"/>
    <w:rsid w:val="00BB2045"/>
    <w:rsid w:val="00BB2A6D"/>
    <w:rsid w:val="00BB3329"/>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1B79"/>
    <w:rsid w:val="00CA3254"/>
    <w:rsid w:val="00CB11CE"/>
    <w:rsid w:val="00CC25A2"/>
    <w:rsid w:val="00CC4E1B"/>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61E"/>
    <w:rsid w:val="00DA2CE8"/>
    <w:rsid w:val="00DA64B6"/>
    <w:rsid w:val="00DB5C9D"/>
    <w:rsid w:val="00DD02E6"/>
    <w:rsid w:val="00DD2E74"/>
    <w:rsid w:val="00DF665B"/>
    <w:rsid w:val="00E0152A"/>
    <w:rsid w:val="00E03394"/>
    <w:rsid w:val="00E066E5"/>
    <w:rsid w:val="00E21923"/>
    <w:rsid w:val="00E22F03"/>
    <w:rsid w:val="00E233C1"/>
    <w:rsid w:val="00E36F62"/>
    <w:rsid w:val="00E51404"/>
    <w:rsid w:val="00E574C9"/>
    <w:rsid w:val="00E610DE"/>
    <w:rsid w:val="00E66167"/>
    <w:rsid w:val="00E71F2F"/>
    <w:rsid w:val="00E77786"/>
    <w:rsid w:val="00E806FB"/>
    <w:rsid w:val="00E816FE"/>
    <w:rsid w:val="00E84463"/>
    <w:rsid w:val="00EB1C2D"/>
    <w:rsid w:val="00EB41D1"/>
    <w:rsid w:val="00EC1810"/>
    <w:rsid w:val="00EC3FCC"/>
    <w:rsid w:val="00ED32FF"/>
    <w:rsid w:val="00ED7A3F"/>
    <w:rsid w:val="00EF039B"/>
    <w:rsid w:val="00EF4933"/>
    <w:rsid w:val="00EF5044"/>
    <w:rsid w:val="00EF5DCE"/>
    <w:rsid w:val="00F01956"/>
    <w:rsid w:val="00F062EB"/>
    <w:rsid w:val="00F116CE"/>
    <w:rsid w:val="00F16F93"/>
    <w:rsid w:val="00F176DE"/>
    <w:rsid w:val="00F17B94"/>
    <w:rsid w:val="00F17E1B"/>
    <w:rsid w:val="00F21C47"/>
    <w:rsid w:val="00F244E2"/>
    <w:rsid w:val="00F317D7"/>
    <w:rsid w:val="00F340DE"/>
    <w:rsid w:val="00F43542"/>
    <w:rsid w:val="00F44BAB"/>
    <w:rsid w:val="00F454E2"/>
    <w:rsid w:val="00F527CB"/>
    <w:rsid w:val="00F562AA"/>
    <w:rsid w:val="00F576CB"/>
    <w:rsid w:val="00F66975"/>
    <w:rsid w:val="00F7105A"/>
    <w:rsid w:val="00F7710E"/>
    <w:rsid w:val="00F77676"/>
    <w:rsid w:val="00F8018B"/>
    <w:rsid w:val="00F8197C"/>
    <w:rsid w:val="00F82B4E"/>
    <w:rsid w:val="00F87559"/>
    <w:rsid w:val="00F94194"/>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0CB0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AB743-4510-4514-9C8E-F57F08268977}">
  <ds:schemaRefs>
    <ds:schemaRef ds:uri="http://schemas.openxmlformats.org/officeDocument/2006/bibliography"/>
  </ds:schemaRefs>
</ds:datastoreItem>
</file>

<file path=customXml/itemProps2.xml><?xml version="1.0" encoding="utf-8"?>
<ds:datastoreItem xmlns:ds="http://schemas.openxmlformats.org/officeDocument/2006/customXml" ds:itemID="{0ACC74B4-73F3-449C-965F-C684E10EAE4B}"/>
</file>

<file path=customXml/itemProps3.xml><?xml version="1.0" encoding="utf-8"?>
<ds:datastoreItem xmlns:ds="http://schemas.openxmlformats.org/officeDocument/2006/customXml" ds:itemID="{357ECCCD-F3E9-4395-A52F-5C2A20AFB8AA}"/>
</file>

<file path=customXml/itemProps4.xml><?xml version="1.0" encoding="utf-8"?>
<ds:datastoreItem xmlns:ds="http://schemas.openxmlformats.org/officeDocument/2006/customXml" ds:itemID="{AB7759AE-2473-4392-B3A0-DFA6E505FDB5}"/>
</file>

<file path=docProps/app.xml><?xml version="1.0" encoding="utf-8"?>
<Properties xmlns="http://schemas.openxmlformats.org/officeDocument/2006/extended-properties" xmlns:vt="http://schemas.openxmlformats.org/officeDocument/2006/docPropsVTypes">
  <Template>Normal.dotm</Template>
  <TotalTime>5</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2021-01-23T20:27:00Z</dcterms:created>
  <dcterms:modified xsi:type="dcterms:W3CDTF">2021-03-01T15:01:00Z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