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014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E09655" w14:textId="77777777" w:rsidR="009A2D37" w:rsidRPr="00302082" w:rsidRDefault="00C52720" w:rsidP="00745702">
      <w:pPr>
        <w:spacing w:after="120" w:line="240" w:lineRule="auto"/>
        <w:ind w:left="567" w:right="260"/>
        <w:jc w:val="both"/>
        <w:rPr>
          <w:rFonts w:ascii="Arial" w:hAnsi="Arial" w:cs="Arial"/>
        </w:rPr>
      </w:pPr>
      <w:bookmarkStart w:id="0" w:name="_GoBack"/>
      <w:r>
        <w:rPr>
          <w:rFonts w:ascii="Arial" w:hAnsi="Arial" w:cs="Arial"/>
        </w:rPr>
        <w:t xml:space="preserve">FREN8070 </w:t>
      </w:r>
      <w:bookmarkEnd w:id="0"/>
      <w:r>
        <w:rPr>
          <w:rFonts w:ascii="Arial" w:hAnsi="Arial" w:cs="Arial"/>
        </w:rPr>
        <w:t>(FR807) – Postmodern French Detective Fiction</w:t>
      </w:r>
    </w:p>
    <w:p w14:paraId="35F3E69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E0F82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99DDCB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28664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52720">
        <w:rPr>
          <w:rFonts w:ascii="Arial" w:hAnsi="Arial" w:cs="Arial"/>
          <w:iCs/>
        </w:rPr>
        <w:t>7</w:t>
      </w:r>
    </w:p>
    <w:p w14:paraId="20E905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8944FC" w14:textId="77777777" w:rsidR="009A2D37" w:rsidRPr="0036174D" w:rsidRDefault="00C52720" w:rsidP="00745702">
      <w:pPr>
        <w:spacing w:after="120" w:line="240" w:lineRule="auto"/>
        <w:ind w:left="567" w:right="260"/>
        <w:rPr>
          <w:rFonts w:ascii="Arial" w:hAnsi="Arial" w:cs="Arial"/>
        </w:rPr>
      </w:pPr>
      <w:r>
        <w:rPr>
          <w:rFonts w:ascii="Arial" w:hAnsi="Arial" w:cs="Arial"/>
        </w:rPr>
        <w:t>30 Credits (15 ECTS)</w:t>
      </w:r>
    </w:p>
    <w:p w14:paraId="7B282F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A28FDE" w14:textId="77777777" w:rsidR="009A2D37" w:rsidRPr="0036174D" w:rsidRDefault="00C52720" w:rsidP="00745702">
      <w:pPr>
        <w:spacing w:after="120" w:line="240" w:lineRule="auto"/>
        <w:ind w:left="567" w:right="260"/>
        <w:rPr>
          <w:rFonts w:ascii="Arial" w:hAnsi="Arial" w:cs="Arial"/>
          <w:iCs/>
        </w:rPr>
      </w:pPr>
      <w:r>
        <w:rPr>
          <w:rFonts w:ascii="Arial" w:hAnsi="Arial" w:cs="Arial"/>
          <w:iCs/>
        </w:rPr>
        <w:t>Autumn or Spring</w:t>
      </w:r>
    </w:p>
    <w:p w14:paraId="2A7618A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9DADAC" w14:textId="77777777" w:rsidR="009A2D37" w:rsidRPr="0036174D" w:rsidRDefault="00C52720" w:rsidP="00745702">
      <w:pPr>
        <w:spacing w:after="120" w:line="240" w:lineRule="auto"/>
        <w:ind w:left="567" w:right="260"/>
        <w:rPr>
          <w:rFonts w:ascii="Arial" w:hAnsi="Arial" w:cs="Arial"/>
          <w:iCs/>
        </w:rPr>
      </w:pPr>
      <w:r>
        <w:rPr>
          <w:rFonts w:ascii="Arial" w:hAnsi="Arial" w:cs="Arial"/>
          <w:iCs/>
        </w:rPr>
        <w:t>None</w:t>
      </w:r>
    </w:p>
    <w:p w14:paraId="2F1C468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CA4E81" w14:textId="72E7DA68" w:rsidR="00C25C76" w:rsidRDefault="00CF41A5" w:rsidP="00745702">
      <w:pPr>
        <w:spacing w:after="120" w:line="240" w:lineRule="auto"/>
        <w:ind w:left="567" w:right="260"/>
        <w:rPr>
          <w:rFonts w:ascii="Arial" w:hAnsi="Arial" w:cs="Arial"/>
          <w:iCs/>
        </w:rPr>
      </w:pPr>
      <w:r>
        <w:rPr>
          <w:rFonts w:ascii="Arial" w:hAnsi="Arial" w:cs="Arial"/>
          <w:iCs/>
        </w:rPr>
        <w:t xml:space="preserve">Optional </w:t>
      </w:r>
      <w:r w:rsidR="00C52720">
        <w:rPr>
          <w:rFonts w:ascii="Arial" w:hAnsi="Arial" w:cs="Arial"/>
          <w:iCs/>
        </w:rPr>
        <w:t>for MA Modern French Studies</w:t>
      </w:r>
    </w:p>
    <w:p w14:paraId="6E32A42B" w14:textId="77777777" w:rsidR="00C52720" w:rsidRPr="0036174D" w:rsidRDefault="00C52720" w:rsidP="00745702">
      <w:pPr>
        <w:spacing w:after="120" w:line="240" w:lineRule="auto"/>
        <w:ind w:left="567" w:right="260"/>
        <w:rPr>
          <w:rFonts w:ascii="Arial" w:hAnsi="Arial" w:cs="Arial"/>
          <w:iCs/>
        </w:rPr>
      </w:pPr>
      <w:r>
        <w:rPr>
          <w:rFonts w:ascii="Arial" w:hAnsi="Arial" w:cs="Arial"/>
          <w:iCs/>
        </w:rPr>
        <w:t>Optional for MA French and Comparative Literature; MA Comparative Literature</w:t>
      </w:r>
    </w:p>
    <w:p w14:paraId="27D108D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C3C3B" w14:textId="77777777" w:rsidR="00C52720" w:rsidRPr="00C52720" w:rsidRDefault="00C52720" w:rsidP="00C52720">
      <w:pPr>
        <w:spacing w:after="120" w:line="240" w:lineRule="auto"/>
        <w:ind w:left="1418" w:right="260" w:hanging="567"/>
        <w:jc w:val="both"/>
        <w:rPr>
          <w:rFonts w:ascii="Arial" w:hAnsi="Arial" w:cs="Arial"/>
        </w:rPr>
      </w:pPr>
      <w:r>
        <w:rPr>
          <w:rFonts w:ascii="Arial" w:hAnsi="Arial" w:cs="Arial"/>
        </w:rPr>
        <w:t>8.1</w:t>
      </w:r>
      <w:r>
        <w:rPr>
          <w:rFonts w:ascii="Arial" w:hAnsi="Arial" w:cs="Arial"/>
        </w:rPr>
        <w:tab/>
        <w:t>E</w:t>
      </w:r>
      <w:r w:rsidRPr="00C52720">
        <w:rPr>
          <w:rFonts w:ascii="Arial" w:hAnsi="Arial" w:cs="Arial"/>
        </w:rPr>
        <w:t>ngage critically with a variety of approaches to and uses of the tropes of detective fiction in French literary fiction from the post-war period to the present day;</w:t>
      </w:r>
    </w:p>
    <w:p w14:paraId="1CAF520B" w14:textId="77777777" w:rsidR="00C52720" w:rsidRPr="00C52720" w:rsidRDefault="00C52720" w:rsidP="00C52720">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C52720">
        <w:rPr>
          <w:rFonts w:ascii="Arial" w:hAnsi="Arial" w:cs="Arial"/>
        </w:rPr>
        <w:t xml:space="preserve">xplore the ways in which aspects of crime fiction are deployed within French literary texts of the post-war period;  </w:t>
      </w:r>
    </w:p>
    <w:p w14:paraId="0CEB22BA" w14:textId="77777777" w:rsidR="00C52720" w:rsidRPr="00C52720" w:rsidRDefault="00C52720" w:rsidP="00C52720">
      <w:pPr>
        <w:spacing w:after="120" w:line="240" w:lineRule="auto"/>
        <w:ind w:left="1418" w:right="260" w:hanging="567"/>
        <w:jc w:val="both"/>
        <w:rPr>
          <w:rFonts w:ascii="Arial" w:hAnsi="Arial" w:cs="Arial"/>
        </w:rPr>
      </w:pPr>
      <w:r>
        <w:rPr>
          <w:rFonts w:ascii="Arial" w:hAnsi="Arial" w:cs="Arial"/>
        </w:rPr>
        <w:t>8.3</w:t>
      </w:r>
      <w:r>
        <w:rPr>
          <w:rFonts w:ascii="Arial" w:hAnsi="Arial" w:cs="Arial"/>
        </w:rPr>
        <w:tab/>
        <w:t>A</w:t>
      </w:r>
      <w:r w:rsidRPr="00C52720">
        <w:rPr>
          <w:rFonts w:ascii="Arial" w:hAnsi="Arial" w:cs="Arial"/>
        </w:rPr>
        <w:t xml:space="preserve">ppreciate the similarities and differences between the ways in which ‘nouveaux romans’, Oulipian novels, overtly postmodern novels and more recent auto-fictional texts adopt aspects of detective fiction in order to explore questions of epistemology and hermeneutics; </w:t>
      </w:r>
    </w:p>
    <w:p w14:paraId="339FEBEC" w14:textId="43B2B926" w:rsidR="00C52720" w:rsidRPr="00C52720" w:rsidRDefault="00C52720" w:rsidP="00C52720">
      <w:pPr>
        <w:spacing w:after="120" w:line="240" w:lineRule="auto"/>
        <w:ind w:left="1418" w:right="260" w:hanging="567"/>
        <w:jc w:val="both"/>
        <w:rPr>
          <w:rFonts w:ascii="Arial" w:hAnsi="Arial" w:cs="Arial"/>
        </w:rPr>
      </w:pPr>
      <w:r>
        <w:rPr>
          <w:rFonts w:ascii="Arial" w:hAnsi="Arial" w:cs="Arial"/>
        </w:rPr>
        <w:t>8.4</w:t>
      </w:r>
      <w:r>
        <w:rPr>
          <w:rFonts w:ascii="Arial" w:hAnsi="Arial" w:cs="Arial"/>
        </w:rPr>
        <w:tab/>
        <w:t>E</w:t>
      </w:r>
      <w:r w:rsidRPr="00C52720">
        <w:rPr>
          <w:rFonts w:ascii="Arial" w:hAnsi="Arial" w:cs="Arial"/>
        </w:rPr>
        <w:t>xplore the ways in which aspects of genre fiction and literary fiction interact;</w:t>
      </w:r>
    </w:p>
    <w:p w14:paraId="192A98F9" w14:textId="77777777" w:rsidR="00C25C76" w:rsidRPr="00C52720" w:rsidRDefault="00C52720" w:rsidP="00C52720">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w:t>
      </w:r>
      <w:r w:rsidRPr="00C52720">
        <w:rPr>
          <w:rFonts w:ascii="Arial" w:hAnsi="Arial" w:cs="Arial"/>
        </w:rPr>
        <w:t xml:space="preserve"> the ability to analyse theoretical and literary works which employ elements of genre fiction in their exploration of epistemological and hermeneutic questions.</w:t>
      </w:r>
    </w:p>
    <w:p w14:paraId="123B52F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E989CC" w14:textId="77777777" w:rsidR="00C52720" w:rsidRPr="00C52720" w:rsidRDefault="00C52720" w:rsidP="00C52720">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C52720">
        <w:rPr>
          <w:rFonts w:ascii="Arial" w:hAnsi="Arial" w:cs="Arial"/>
        </w:rPr>
        <w:t xml:space="preserve"> the ability to read and to evaluate information closely and critically;</w:t>
      </w:r>
    </w:p>
    <w:p w14:paraId="06A94D85" w14:textId="657CE0C9" w:rsidR="00C52720" w:rsidRPr="00C52720" w:rsidRDefault="00C52720" w:rsidP="00616B57">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w:t>
      </w:r>
      <w:r w:rsidRPr="00C52720">
        <w:rPr>
          <w:rFonts w:ascii="Arial" w:hAnsi="Arial" w:cs="Arial"/>
        </w:rPr>
        <w:t xml:space="preserve"> the ability to participate in theoretical and literary debate;</w:t>
      </w:r>
    </w:p>
    <w:p w14:paraId="280FAC1B" w14:textId="5EE2951B" w:rsidR="00C52720" w:rsidRPr="00C52720" w:rsidRDefault="00C52720" w:rsidP="00C52720">
      <w:pPr>
        <w:spacing w:after="120" w:line="240" w:lineRule="auto"/>
        <w:ind w:left="1418" w:right="260" w:hanging="567"/>
        <w:jc w:val="both"/>
        <w:rPr>
          <w:rFonts w:ascii="Arial" w:hAnsi="Arial" w:cs="Arial"/>
        </w:rPr>
      </w:pPr>
      <w:r>
        <w:rPr>
          <w:rFonts w:ascii="Arial" w:hAnsi="Arial" w:cs="Arial"/>
        </w:rPr>
        <w:t>9.</w:t>
      </w:r>
      <w:r w:rsidR="00616B57">
        <w:rPr>
          <w:rFonts w:ascii="Arial" w:hAnsi="Arial" w:cs="Arial"/>
        </w:rPr>
        <w:t>3</w:t>
      </w:r>
      <w:r>
        <w:rPr>
          <w:rFonts w:ascii="Arial" w:hAnsi="Arial" w:cs="Arial"/>
        </w:rPr>
        <w:tab/>
        <w:t>Demonstrate</w:t>
      </w:r>
      <w:r w:rsidRPr="00C52720">
        <w:rPr>
          <w:rFonts w:ascii="Arial" w:hAnsi="Arial" w:cs="Arial"/>
        </w:rPr>
        <w:t xml:space="preserve"> refine</w:t>
      </w:r>
      <w:r>
        <w:rPr>
          <w:rFonts w:ascii="Arial" w:hAnsi="Arial" w:cs="Arial"/>
        </w:rPr>
        <w:t>d</w:t>
      </w:r>
      <w:r w:rsidRPr="00C52720">
        <w:rPr>
          <w:rFonts w:ascii="Arial" w:hAnsi="Arial" w:cs="Arial"/>
        </w:rPr>
        <w:t xml:space="preserve"> written communication skills, including the structuring of an original and logically coherent argument;</w:t>
      </w:r>
    </w:p>
    <w:p w14:paraId="7C4A4889" w14:textId="357F0800" w:rsidR="00C52720" w:rsidRPr="00C52720" w:rsidRDefault="00C52720" w:rsidP="00C52720">
      <w:pPr>
        <w:spacing w:after="120" w:line="240" w:lineRule="auto"/>
        <w:ind w:left="1418" w:right="260" w:hanging="567"/>
        <w:jc w:val="both"/>
        <w:rPr>
          <w:rFonts w:ascii="Arial" w:hAnsi="Arial" w:cs="Arial"/>
        </w:rPr>
      </w:pPr>
      <w:r>
        <w:rPr>
          <w:rFonts w:ascii="Arial" w:hAnsi="Arial" w:cs="Arial"/>
        </w:rPr>
        <w:t>9.</w:t>
      </w:r>
      <w:r w:rsidR="00616B57">
        <w:rPr>
          <w:rFonts w:ascii="Arial" w:hAnsi="Arial" w:cs="Arial"/>
        </w:rPr>
        <w:t>4</w:t>
      </w:r>
      <w:r>
        <w:rPr>
          <w:rFonts w:ascii="Arial" w:hAnsi="Arial" w:cs="Arial"/>
        </w:rPr>
        <w:tab/>
        <w:t>Demonstrate</w:t>
      </w:r>
      <w:r w:rsidRPr="00C52720">
        <w:rPr>
          <w:rFonts w:ascii="Arial" w:hAnsi="Arial" w:cs="Arial"/>
        </w:rPr>
        <w:t xml:space="preserve"> the ability to engage in independent research and writing;</w:t>
      </w:r>
    </w:p>
    <w:p w14:paraId="48CD9E53" w14:textId="6562B4A6" w:rsidR="00C52720" w:rsidRPr="00C52720" w:rsidRDefault="00C52720" w:rsidP="00C52720">
      <w:pPr>
        <w:spacing w:after="120" w:line="240" w:lineRule="auto"/>
        <w:ind w:left="1418" w:right="260" w:hanging="567"/>
        <w:jc w:val="both"/>
        <w:rPr>
          <w:rFonts w:ascii="Arial" w:hAnsi="Arial" w:cs="Arial"/>
        </w:rPr>
      </w:pPr>
      <w:r>
        <w:rPr>
          <w:rFonts w:ascii="Arial" w:hAnsi="Arial" w:cs="Arial"/>
        </w:rPr>
        <w:t>9.</w:t>
      </w:r>
      <w:r w:rsidR="00616B57">
        <w:rPr>
          <w:rFonts w:ascii="Arial" w:hAnsi="Arial" w:cs="Arial"/>
        </w:rPr>
        <w:t>5</w:t>
      </w:r>
      <w:r>
        <w:rPr>
          <w:rFonts w:ascii="Arial" w:hAnsi="Arial" w:cs="Arial"/>
        </w:rPr>
        <w:tab/>
        <w:t>Demonstrate</w:t>
      </w:r>
      <w:r w:rsidRPr="00C52720">
        <w:rPr>
          <w:rFonts w:ascii="Arial" w:hAnsi="Arial" w:cs="Arial"/>
        </w:rPr>
        <w:t xml:space="preserve"> library and bibliographical research skills;</w:t>
      </w:r>
    </w:p>
    <w:p w14:paraId="133FC3A0" w14:textId="16B93D8B" w:rsidR="00C52720" w:rsidRPr="00C52720" w:rsidRDefault="00C52720" w:rsidP="00C52720">
      <w:pPr>
        <w:spacing w:after="120" w:line="240" w:lineRule="auto"/>
        <w:ind w:left="1418" w:right="260" w:hanging="567"/>
        <w:jc w:val="both"/>
        <w:rPr>
          <w:rFonts w:ascii="Arial" w:hAnsi="Arial" w:cs="Arial"/>
        </w:rPr>
      </w:pPr>
      <w:r>
        <w:rPr>
          <w:rFonts w:ascii="Arial" w:hAnsi="Arial" w:cs="Arial"/>
        </w:rPr>
        <w:t>9.</w:t>
      </w:r>
      <w:r w:rsidR="00616B57">
        <w:rPr>
          <w:rFonts w:ascii="Arial" w:hAnsi="Arial" w:cs="Arial"/>
        </w:rPr>
        <w:t>6</w:t>
      </w:r>
      <w:r>
        <w:rPr>
          <w:rFonts w:ascii="Arial" w:hAnsi="Arial" w:cs="Arial"/>
        </w:rPr>
        <w:tab/>
        <w:t>T</w:t>
      </w:r>
      <w:r w:rsidRPr="00C52720">
        <w:rPr>
          <w:rFonts w:ascii="Arial" w:hAnsi="Arial" w:cs="Arial"/>
        </w:rPr>
        <w:t>ake responsibility for personal and professional learning and development;</w:t>
      </w:r>
    </w:p>
    <w:p w14:paraId="10409311" w14:textId="5B7AACED" w:rsidR="00C25C76" w:rsidRDefault="00C52720" w:rsidP="00C52720">
      <w:pPr>
        <w:spacing w:after="120" w:line="240" w:lineRule="auto"/>
        <w:ind w:left="1418" w:right="260" w:hanging="567"/>
        <w:jc w:val="both"/>
        <w:rPr>
          <w:rFonts w:ascii="Arial" w:hAnsi="Arial" w:cs="Arial"/>
        </w:rPr>
      </w:pPr>
      <w:r>
        <w:rPr>
          <w:rFonts w:ascii="Arial" w:hAnsi="Arial" w:cs="Arial"/>
        </w:rPr>
        <w:t>9.</w:t>
      </w:r>
      <w:r w:rsidR="00616B57">
        <w:rPr>
          <w:rFonts w:ascii="Arial" w:hAnsi="Arial" w:cs="Arial"/>
        </w:rPr>
        <w:t>7</w:t>
      </w:r>
      <w:r>
        <w:rPr>
          <w:rFonts w:ascii="Arial" w:hAnsi="Arial" w:cs="Arial"/>
        </w:rPr>
        <w:tab/>
        <w:t>P</w:t>
      </w:r>
      <w:r w:rsidRPr="00C52720">
        <w:rPr>
          <w:rFonts w:ascii="Arial" w:hAnsi="Arial" w:cs="Arial"/>
        </w:rPr>
        <w:t>roduce a piece of writing which is appropriately presented and referenced in accordance with professional standards.</w:t>
      </w:r>
    </w:p>
    <w:p w14:paraId="1856A0A9" w14:textId="77777777" w:rsidR="00C52720" w:rsidRDefault="00C52720" w:rsidP="00C52720">
      <w:pPr>
        <w:spacing w:after="120" w:line="240" w:lineRule="auto"/>
        <w:ind w:left="1418" w:right="260" w:hanging="567"/>
        <w:jc w:val="both"/>
        <w:rPr>
          <w:rFonts w:ascii="Arial" w:hAnsi="Arial" w:cs="Arial"/>
        </w:rPr>
      </w:pPr>
    </w:p>
    <w:p w14:paraId="4E5E30AF" w14:textId="77777777" w:rsidR="00C52720" w:rsidRPr="0036174D" w:rsidRDefault="00C52720" w:rsidP="00C52720">
      <w:pPr>
        <w:spacing w:after="120" w:line="240" w:lineRule="auto"/>
        <w:ind w:left="1418" w:right="260" w:hanging="567"/>
        <w:jc w:val="both"/>
        <w:rPr>
          <w:rFonts w:ascii="Arial" w:hAnsi="Arial" w:cs="Arial"/>
        </w:rPr>
      </w:pPr>
    </w:p>
    <w:p w14:paraId="0E7E99B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DCE4A4" w14:textId="0C48D91E" w:rsidR="009A2D37" w:rsidRPr="00C52720" w:rsidRDefault="00C52720" w:rsidP="00C52720">
      <w:pPr>
        <w:spacing w:after="120" w:line="240" w:lineRule="auto"/>
        <w:ind w:left="567" w:right="260"/>
        <w:jc w:val="both"/>
        <w:rPr>
          <w:rFonts w:ascii="Arial" w:hAnsi="Arial" w:cs="Arial"/>
          <w:iCs/>
        </w:rPr>
      </w:pPr>
      <w:r w:rsidRPr="00C52720">
        <w:rPr>
          <w:rFonts w:ascii="Arial" w:hAnsi="Arial" w:cs="Arial"/>
          <w:iCs/>
        </w:rPr>
        <w:lastRenderedPageBreak/>
        <w:t xml:space="preserve">This module examines a selection of French novels from the </w:t>
      </w:r>
      <w:r w:rsidR="00CF41A5">
        <w:rPr>
          <w:rFonts w:ascii="Arial" w:hAnsi="Arial" w:cs="Arial"/>
          <w:iCs/>
        </w:rPr>
        <w:t>second half of the twentieth century</w:t>
      </w:r>
      <w:r w:rsidRPr="00C52720">
        <w:rPr>
          <w:rFonts w:ascii="Arial" w:hAnsi="Arial" w:cs="Arial"/>
          <w:iCs/>
        </w:rPr>
        <w:t xml:space="preserve">. Each of these novels employs the tropes of detective fiction as part of a wider literary project. The module invites students to analyse the ways in which the hermeneutic imperative of detective fiction is deployed within literary (and often experimental) fiction from this period. </w:t>
      </w:r>
      <w:r w:rsidR="00CF41A5">
        <w:rPr>
          <w:rFonts w:ascii="Arial" w:hAnsi="Arial" w:cs="Arial"/>
          <w:iCs/>
        </w:rPr>
        <w:t xml:space="preserve">The nature of postmodern literature will be considered throughout the module. </w:t>
      </w:r>
      <w:r w:rsidRPr="00C52720">
        <w:rPr>
          <w:rFonts w:ascii="Arial" w:hAnsi="Arial" w:cs="Arial"/>
          <w:iCs/>
        </w:rPr>
        <w:t>The corpus will include nouveaux romans, works by the Oulipo writer Georges Perec, the postmodern detective fictions of Pennac and Echenoz, and Amélie Nothomb’s autofiction. Students will be encouraged to explore questions of genre fiction, the productive interplay between genre fiction and literary fiction during this period, and the ways in which the tropes of detective fiction are used by these writers in order to explore questions of knowledge and truth.</w:t>
      </w:r>
    </w:p>
    <w:p w14:paraId="1A3C408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B2553E" w14:textId="346DE4F3" w:rsidR="00CF41A5" w:rsidRDefault="00CF41A5" w:rsidP="00C52720">
      <w:pPr>
        <w:spacing w:after="120" w:line="240" w:lineRule="auto"/>
        <w:ind w:left="567" w:right="260"/>
        <w:jc w:val="both"/>
        <w:rPr>
          <w:rFonts w:ascii="Arial" w:hAnsi="Arial" w:cs="Arial"/>
        </w:rPr>
      </w:pPr>
      <w:r>
        <w:rPr>
          <w:rFonts w:ascii="Arial" w:hAnsi="Arial" w:cs="Arial"/>
        </w:rPr>
        <w:t>Any edition:</w:t>
      </w:r>
    </w:p>
    <w:p w14:paraId="059D7459" w14:textId="77777777" w:rsidR="00C22A1A" w:rsidRPr="00C52720" w:rsidRDefault="00C22A1A" w:rsidP="00C22A1A">
      <w:pPr>
        <w:spacing w:after="120" w:line="240" w:lineRule="auto"/>
        <w:ind w:left="567" w:right="260"/>
        <w:jc w:val="both"/>
        <w:rPr>
          <w:rFonts w:ascii="Arial" w:hAnsi="Arial" w:cs="Arial"/>
        </w:rPr>
      </w:pPr>
      <w:r w:rsidRPr="00C52720">
        <w:rPr>
          <w:rFonts w:ascii="Arial" w:hAnsi="Arial" w:cs="Arial"/>
        </w:rPr>
        <w:t xml:space="preserve">Jean Echenoz, </w:t>
      </w:r>
      <w:r w:rsidRPr="00D93794">
        <w:rPr>
          <w:rFonts w:ascii="Arial" w:hAnsi="Arial" w:cs="Arial"/>
          <w:i/>
        </w:rPr>
        <w:t>Cherokee</w:t>
      </w:r>
      <w:r w:rsidRPr="00C52720">
        <w:rPr>
          <w:rFonts w:ascii="Arial" w:hAnsi="Arial" w:cs="Arial"/>
        </w:rPr>
        <w:t xml:space="preserve"> [19</w:t>
      </w:r>
      <w:r>
        <w:rPr>
          <w:rFonts w:ascii="Arial" w:hAnsi="Arial" w:cs="Arial"/>
        </w:rPr>
        <w:t>83</w:t>
      </w:r>
      <w:r w:rsidRPr="00C52720">
        <w:rPr>
          <w:rFonts w:ascii="Arial" w:hAnsi="Arial" w:cs="Arial"/>
        </w:rPr>
        <w:t xml:space="preserve">] </w:t>
      </w:r>
    </w:p>
    <w:p w14:paraId="687A3929" w14:textId="77777777" w:rsidR="00C22A1A" w:rsidRPr="00C52720" w:rsidRDefault="00C22A1A" w:rsidP="00C22A1A">
      <w:pPr>
        <w:spacing w:after="120" w:line="240" w:lineRule="auto"/>
        <w:ind w:left="567" w:right="260"/>
        <w:jc w:val="both"/>
        <w:rPr>
          <w:rFonts w:ascii="Arial" w:hAnsi="Arial" w:cs="Arial"/>
        </w:rPr>
      </w:pPr>
      <w:r w:rsidRPr="00C52720">
        <w:rPr>
          <w:rFonts w:ascii="Arial" w:hAnsi="Arial" w:cs="Arial"/>
        </w:rPr>
        <w:t xml:space="preserve">Sébastien Japrisot, </w:t>
      </w:r>
      <w:r w:rsidRPr="00D93794">
        <w:rPr>
          <w:rFonts w:ascii="Arial" w:hAnsi="Arial" w:cs="Arial"/>
          <w:i/>
        </w:rPr>
        <w:t>Un été meurtrier / One Deadly Summer</w:t>
      </w:r>
      <w:r>
        <w:rPr>
          <w:rFonts w:ascii="Arial" w:hAnsi="Arial" w:cs="Arial"/>
        </w:rPr>
        <w:t xml:space="preserve"> </w:t>
      </w:r>
      <w:r w:rsidRPr="00C52720">
        <w:rPr>
          <w:rFonts w:ascii="Arial" w:hAnsi="Arial" w:cs="Arial"/>
        </w:rPr>
        <w:t xml:space="preserve">[1977] </w:t>
      </w:r>
    </w:p>
    <w:p w14:paraId="57D6BA93" w14:textId="26BB5933" w:rsidR="00C22A1A" w:rsidRPr="0036174D" w:rsidRDefault="00C22A1A" w:rsidP="00C22A1A">
      <w:pPr>
        <w:spacing w:after="120" w:line="240" w:lineRule="auto"/>
        <w:ind w:left="567" w:right="260"/>
        <w:jc w:val="both"/>
        <w:rPr>
          <w:rFonts w:ascii="Arial" w:hAnsi="Arial" w:cs="Arial"/>
        </w:rPr>
      </w:pPr>
      <w:r w:rsidRPr="00C52720">
        <w:rPr>
          <w:rFonts w:ascii="Arial" w:hAnsi="Arial" w:cs="Arial"/>
        </w:rPr>
        <w:t>Amélie Nothomb</w:t>
      </w:r>
      <w:r>
        <w:rPr>
          <w:rFonts w:ascii="Arial" w:hAnsi="Arial" w:cs="Arial"/>
        </w:rPr>
        <w:t xml:space="preserve">, </w:t>
      </w:r>
      <w:r w:rsidRPr="00D93794">
        <w:rPr>
          <w:rFonts w:ascii="Arial" w:hAnsi="Arial" w:cs="Arial"/>
          <w:i/>
        </w:rPr>
        <w:t>Hygiène de l’assassin</w:t>
      </w:r>
      <w:r>
        <w:rPr>
          <w:rFonts w:ascii="Arial" w:hAnsi="Arial" w:cs="Arial"/>
        </w:rPr>
        <w:t xml:space="preserve"> </w:t>
      </w:r>
      <w:r w:rsidRPr="00D93794">
        <w:rPr>
          <w:rFonts w:ascii="Arial" w:hAnsi="Arial" w:cs="Arial"/>
          <w:i/>
        </w:rPr>
        <w:t>/ Hygiene and the Assassin</w:t>
      </w:r>
      <w:r>
        <w:rPr>
          <w:rFonts w:ascii="Arial" w:hAnsi="Arial" w:cs="Arial"/>
        </w:rPr>
        <w:t xml:space="preserve"> [1992] </w:t>
      </w:r>
      <w:r w:rsidRPr="00C52720">
        <w:rPr>
          <w:rFonts w:ascii="Arial" w:hAnsi="Arial" w:cs="Arial"/>
        </w:rPr>
        <w:t xml:space="preserve">  </w:t>
      </w:r>
    </w:p>
    <w:p w14:paraId="2A1AC926" w14:textId="77777777" w:rsidR="00C22A1A" w:rsidRPr="00C52720" w:rsidRDefault="00C22A1A" w:rsidP="00C22A1A">
      <w:pPr>
        <w:spacing w:after="120" w:line="240" w:lineRule="auto"/>
        <w:ind w:left="567" w:right="260"/>
        <w:jc w:val="both"/>
        <w:rPr>
          <w:rFonts w:ascii="Arial" w:hAnsi="Arial" w:cs="Arial"/>
        </w:rPr>
      </w:pPr>
      <w:r w:rsidRPr="00C52720">
        <w:rPr>
          <w:rFonts w:ascii="Arial" w:hAnsi="Arial" w:cs="Arial"/>
        </w:rPr>
        <w:t xml:space="preserve">Daniel Pennac, </w:t>
      </w:r>
      <w:r w:rsidRPr="00D93794">
        <w:rPr>
          <w:rFonts w:ascii="Arial" w:hAnsi="Arial" w:cs="Arial"/>
          <w:i/>
        </w:rPr>
        <w:t>Au bonheur des ogres / The Scapegoat</w:t>
      </w:r>
      <w:r w:rsidRPr="00C52720">
        <w:rPr>
          <w:rFonts w:ascii="Arial" w:hAnsi="Arial" w:cs="Arial"/>
        </w:rPr>
        <w:t xml:space="preserve"> [1985] </w:t>
      </w:r>
    </w:p>
    <w:p w14:paraId="55DCDD7B" w14:textId="77777777" w:rsidR="00C22A1A" w:rsidRPr="00C52720" w:rsidRDefault="00C22A1A" w:rsidP="00C22A1A">
      <w:pPr>
        <w:spacing w:after="120" w:line="240" w:lineRule="auto"/>
        <w:ind w:left="567" w:right="260"/>
        <w:jc w:val="both"/>
        <w:rPr>
          <w:rFonts w:ascii="Arial" w:hAnsi="Arial" w:cs="Arial"/>
        </w:rPr>
      </w:pPr>
      <w:r w:rsidRPr="00C52720">
        <w:rPr>
          <w:rFonts w:ascii="Arial" w:hAnsi="Arial" w:cs="Arial"/>
        </w:rPr>
        <w:t xml:space="preserve">Georges Perec, </w:t>
      </w:r>
      <w:r w:rsidRPr="00D93794">
        <w:rPr>
          <w:rFonts w:ascii="Arial" w:hAnsi="Arial" w:cs="Arial"/>
          <w:i/>
        </w:rPr>
        <w:t>La Disparition / A Void</w:t>
      </w:r>
      <w:r>
        <w:rPr>
          <w:rFonts w:ascii="Arial" w:hAnsi="Arial" w:cs="Arial"/>
        </w:rPr>
        <w:t xml:space="preserve"> </w:t>
      </w:r>
      <w:r w:rsidRPr="00C52720">
        <w:rPr>
          <w:rFonts w:ascii="Arial" w:hAnsi="Arial" w:cs="Arial"/>
        </w:rPr>
        <w:t>[1969</w:t>
      </w:r>
      <w:r>
        <w:rPr>
          <w:rFonts w:ascii="Arial" w:hAnsi="Arial" w:cs="Arial"/>
        </w:rPr>
        <w:t>]</w:t>
      </w:r>
    </w:p>
    <w:p w14:paraId="1483F919" w14:textId="00FD4EBD" w:rsidR="00C52720" w:rsidRPr="00C52720" w:rsidRDefault="00C52720" w:rsidP="00C22A1A">
      <w:pPr>
        <w:spacing w:after="120" w:line="240" w:lineRule="auto"/>
        <w:ind w:left="567" w:right="260"/>
        <w:jc w:val="both"/>
        <w:rPr>
          <w:rFonts w:ascii="Arial" w:hAnsi="Arial" w:cs="Arial"/>
        </w:rPr>
      </w:pPr>
      <w:r w:rsidRPr="00C52720">
        <w:rPr>
          <w:rFonts w:ascii="Arial" w:hAnsi="Arial" w:cs="Arial"/>
        </w:rPr>
        <w:t xml:space="preserve">Alain Robbe-Grillet, </w:t>
      </w:r>
      <w:r w:rsidRPr="00616B57">
        <w:rPr>
          <w:rFonts w:ascii="Arial" w:hAnsi="Arial" w:cs="Arial"/>
          <w:i/>
        </w:rPr>
        <w:t xml:space="preserve">Les Gommes </w:t>
      </w:r>
      <w:r w:rsidR="00CF41A5" w:rsidRPr="00616B57">
        <w:rPr>
          <w:rFonts w:ascii="Arial" w:hAnsi="Arial" w:cs="Arial"/>
          <w:i/>
        </w:rPr>
        <w:t>/ The Erasers</w:t>
      </w:r>
      <w:r w:rsidR="00CF41A5">
        <w:rPr>
          <w:rFonts w:ascii="Arial" w:hAnsi="Arial" w:cs="Arial"/>
        </w:rPr>
        <w:t xml:space="preserve"> </w:t>
      </w:r>
      <w:r w:rsidRPr="00C52720">
        <w:rPr>
          <w:rFonts w:ascii="Arial" w:hAnsi="Arial" w:cs="Arial"/>
        </w:rPr>
        <w:t xml:space="preserve">[1953] </w:t>
      </w:r>
    </w:p>
    <w:p w14:paraId="53FA6B2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D384B" w14:textId="77777777" w:rsidR="0036174D" w:rsidRDefault="00C52720" w:rsidP="00745702">
      <w:pPr>
        <w:spacing w:after="120" w:line="240" w:lineRule="auto"/>
        <w:ind w:left="567" w:right="260"/>
        <w:rPr>
          <w:rFonts w:ascii="Arial" w:hAnsi="Arial" w:cs="Arial"/>
          <w:iCs/>
        </w:rPr>
      </w:pPr>
      <w:r>
        <w:rPr>
          <w:rFonts w:ascii="Arial" w:hAnsi="Arial" w:cs="Arial"/>
          <w:iCs/>
        </w:rPr>
        <w:t>Total Contact Hours: 20</w:t>
      </w:r>
    </w:p>
    <w:p w14:paraId="4F956485" w14:textId="77777777" w:rsidR="00C52720" w:rsidRDefault="00C52720" w:rsidP="00745702">
      <w:pPr>
        <w:spacing w:after="120" w:line="240" w:lineRule="auto"/>
        <w:ind w:left="567" w:right="260"/>
        <w:rPr>
          <w:rFonts w:ascii="Arial" w:hAnsi="Arial" w:cs="Arial"/>
          <w:iCs/>
        </w:rPr>
      </w:pPr>
      <w:r>
        <w:rPr>
          <w:rFonts w:ascii="Arial" w:hAnsi="Arial" w:cs="Arial"/>
          <w:iCs/>
        </w:rPr>
        <w:t>Private Study Hours: 280</w:t>
      </w:r>
    </w:p>
    <w:p w14:paraId="313E22E6" w14:textId="77777777" w:rsidR="00C52720" w:rsidRDefault="00C52720" w:rsidP="00745702">
      <w:pPr>
        <w:spacing w:after="120" w:line="240" w:lineRule="auto"/>
        <w:ind w:left="567" w:right="260"/>
        <w:rPr>
          <w:rFonts w:ascii="Arial" w:hAnsi="Arial" w:cs="Arial"/>
          <w:iCs/>
        </w:rPr>
      </w:pPr>
      <w:r>
        <w:rPr>
          <w:rFonts w:ascii="Arial" w:hAnsi="Arial" w:cs="Arial"/>
          <w:iCs/>
        </w:rPr>
        <w:t>Total Study Hours: 300</w:t>
      </w:r>
    </w:p>
    <w:p w14:paraId="37CDB09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8FB6A7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2F3AA2" w14:textId="365142F0" w:rsidR="00AE6CD0" w:rsidRDefault="00827DFF" w:rsidP="00827DFF">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616B57">
        <w:rPr>
          <w:rFonts w:ascii="Arial" w:hAnsi="Arial" w:cs="Arial"/>
          <w:iCs/>
        </w:rPr>
        <w:t xml:space="preserve">(5,000 </w:t>
      </w:r>
      <w:r>
        <w:rPr>
          <w:rFonts w:ascii="Arial" w:hAnsi="Arial" w:cs="Arial"/>
          <w:iCs/>
        </w:rPr>
        <w:t>words) – 100%</w:t>
      </w:r>
    </w:p>
    <w:p w14:paraId="7EE91A8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FACEB9D" w14:textId="5B0548D3" w:rsidR="00AE6CD0" w:rsidRPr="0036174D" w:rsidRDefault="00827DFF" w:rsidP="00827DFF">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37D7D60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616B57" w:rsidRPr="00302082" w14:paraId="2C680D5C" w14:textId="77777777" w:rsidTr="00616B57">
        <w:trPr>
          <w:cantSplit/>
          <w:trHeight w:val="382"/>
        </w:trPr>
        <w:tc>
          <w:tcPr>
            <w:tcW w:w="3119" w:type="dxa"/>
            <w:shd w:val="clear" w:color="auto" w:fill="D9D9D9" w:themeFill="background1" w:themeFillShade="D9"/>
          </w:tcPr>
          <w:p w14:paraId="6E3B9FC4" w14:textId="77777777" w:rsidR="00616B57" w:rsidRPr="00302082" w:rsidRDefault="00616B57" w:rsidP="00302082">
            <w:pPr>
              <w:spacing w:after="120"/>
              <w:rPr>
                <w:rFonts w:ascii="Arial" w:hAnsi="Arial" w:cs="Arial"/>
                <w:i/>
              </w:rPr>
            </w:pPr>
            <w:r w:rsidRPr="00302082">
              <w:rPr>
                <w:rFonts w:ascii="Arial" w:hAnsi="Arial" w:cs="Arial"/>
                <w:b/>
              </w:rPr>
              <w:t>Module learning outcome</w:t>
            </w:r>
          </w:p>
        </w:tc>
        <w:tc>
          <w:tcPr>
            <w:tcW w:w="567" w:type="dxa"/>
          </w:tcPr>
          <w:p w14:paraId="006D0364" w14:textId="77777777" w:rsidR="00616B57" w:rsidRPr="00302082" w:rsidRDefault="00616B57" w:rsidP="00616B57">
            <w:pPr>
              <w:spacing w:after="120"/>
              <w:rPr>
                <w:rFonts w:ascii="Arial" w:hAnsi="Arial" w:cs="Arial"/>
                <w:i/>
              </w:rPr>
            </w:pPr>
            <w:r w:rsidRPr="00302082">
              <w:rPr>
                <w:rFonts w:ascii="Arial" w:hAnsi="Arial" w:cs="Arial"/>
                <w:i/>
              </w:rPr>
              <w:t>8.1</w:t>
            </w:r>
          </w:p>
        </w:tc>
        <w:tc>
          <w:tcPr>
            <w:tcW w:w="567" w:type="dxa"/>
          </w:tcPr>
          <w:p w14:paraId="7127B711" w14:textId="77777777" w:rsidR="00616B57" w:rsidRPr="00302082" w:rsidRDefault="00616B57" w:rsidP="00616B57">
            <w:pPr>
              <w:spacing w:after="120"/>
              <w:rPr>
                <w:rFonts w:ascii="Arial" w:hAnsi="Arial" w:cs="Arial"/>
                <w:i/>
              </w:rPr>
            </w:pPr>
            <w:r w:rsidRPr="00302082">
              <w:rPr>
                <w:rFonts w:ascii="Arial" w:hAnsi="Arial" w:cs="Arial"/>
                <w:i/>
              </w:rPr>
              <w:t>8.2</w:t>
            </w:r>
          </w:p>
        </w:tc>
        <w:tc>
          <w:tcPr>
            <w:tcW w:w="567" w:type="dxa"/>
          </w:tcPr>
          <w:p w14:paraId="1BA6F9AC" w14:textId="77777777" w:rsidR="00616B57" w:rsidRPr="00302082" w:rsidRDefault="00616B57" w:rsidP="00616B57">
            <w:pPr>
              <w:spacing w:after="120"/>
              <w:rPr>
                <w:rFonts w:ascii="Arial" w:hAnsi="Arial" w:cs="Arial"/>
                <w:i/>
              </w:rPr>
            </w:pPr>
            <w:r w:rsidRPr="00302082">
              <w:rPr>
                <w:rFonts w:ascii="Arial" w:hAnsi="Arial" w:cs="Arial"/>
                <w:i/>
              </w:rPr>
              <w:t>8.3</w:t>
            </w:r>
          </w:p>
        </w:tc>
        <w:tc>
          <w:tcPr>
            <w:tcW w:w="567" w:type="dxa"/>
          </w:tcPr>
          <w:p w14:paraId="6FC4E91D" w14:textId="77777777" w:rsidR="00616B57" w:rsidRPr="00302082" w:rsidRDefault="00616B57" w:rsidP="00616B57">
            <w:pPr>
              <w:spacing w:after="120"/>
              <w:rPr>
                <w:rFonts w:ascii="Arial" w:hAnsi="Arial" w:cs="Arial"/>
                <w:i/>
              </w:rPr>
            </w:pPr>
            <w:r w:rsidRPr="00302082">
              <w:rPr>
                <w:rFonts w:ascii="Arial" w:hAnsi="Arial" w:cs="Arial"/>
                <w:i/>
              </w:rPr>
              <w:t>8.4</w:t>
            </w:r>
          </w:p>
        </w:tc>
        <w:tc>
          <w:tcPr>
            <w:tcW w:w="567" w:type="dxa"/>
          </w:tcPr>
          <w:p w14:paraId="702FEF20" w14:textId="77777777" w:rsidR="00616B57" w:rsidRPr="00302082" w:rsidRDefault="00616B57" w:rsidP="00616B57">
            <w:pPr>
              <w:spacing w:after="120"/>
              <w:rPr>
                <w:rFonts w:ascii="Arial" w:hAnsi="Arial" w:cs="Arial"/>
                <w:i/>
              </w:rPr>
            </w:pPr>
            <w:r w:rsidRPr="00302082">
              <w:rPr>
                <w:rFonts w:ascii="Arial" w:hAnsi="Arial" w:cs="Arial"/>
                <w:i/>
              </w:rPr>
              <w:t>8.5</w:t>
            </w:r>
          </w:p>
        </w:tc>
        <w:tc>
          <w:tcPr>
            <w:tcW w:w="567" w:type="dxa"/>
          </w:tcPr>
          <w:p w14:paraId="79F5868C" w14:textId="77777777" w:rsidR="00616B57" w:rsidRPr="00302082" w:rsidRDefault="00616B57" w:rsidP="00616B57">
            <w:pPr>
              <w:spacing w:after="120"/>
              <w:rPr>
                <w:rFonts w:ascii="Arial" w:hAnsi="Arial" w:cs="Arial"/>
                <w:i/>
              </w:rPr>
            </w:pPr>
            <w:r w:rsidRPr="00302082">
              <w:rPr>
                <w:rFonts w:ascii="Arial" w:hAnsi="Arial" w:cs="Arial"/>
                <w:i/>
              </w:rPr>
              <w:t>9.1</w:t>
            </w:r>
          </w:p>
        </w:tc>
        <w:tc>
          <w:tcPr>
            <w:tcW w:w="567" w:type="dxa"/>
          </w:tcPr>
          <w:p w14:paraId="5B37A6AA" w14:textId="77777777" w:rsidR="00616B57" w:rsidRPr="00302082" w:rsidRDefault="00616B57" w:rsidP="00616B57">
            <w:pPr>
              <w:spacing w:after="120"/>
              <w:rPr>
                <w:rFonts w:ascii="Arial" w:hAnsi="Arial" w:cs="Arial"/>
                <w:i/>
              </w:rPr>
            </w:pPr>
            <w:r w:rsidRPr="00302082">
              <w:rPr>
                <w:rFonts w:ascii="Arial" w:hAnsi="Arial" w:cs="Arial"/>
                <w:i/>
              </w:rPr>
              <w:t>9.2</w:t>
            </w:r>
          </w:p>
        </w:tc>
        <w:tc>
          <w:tcPr>
            <w:tcW w:w="567" w:type="dxa"/>
          </w:tcPr>
          <w:p w14:paraId="0101A0B4" w14:textId="77777777" w:rsidR="00616B57" w:rsidRPr="00302082" w:rsidRDefault="00616B57" w:rsidP="00616B57">
            <w:pPr>
              <w:spacing w:after="120"/>
              <w:rPr>
                <w:rFonts w:ascii="Arial" w:hAnsi="Arial" w:cs="Arial"/>
                <w:i/>
              </w:rPr>
            </w:pPr>
            <w:r w:rsidRPr="00302082">
              <w:rPr>
                <w:rFonts w:ascii="Arial" w:hAnsi="Arial" w:cs="Arial"/>
                <w:i/>
              </w:rPr>
              <w:t>9.3</w:t>
            </w:r>
          </w:p>
        </w:tc>
        <w:tc>
          <w:tcPr>
            <w:tcW w:w="567" w:type="dxa"/>
          </w:tcPr>
          <w:p w14:paraId="367EBDCF" w14:textId="77777777" w:rsidR="00616B57" w:rsidRPr="00302082" w:rsidRDefault="00616B57" w:rsidP="00616B57">
            <w:pPr>
              <w:spacing w:after="120"/>
              <w:rPr>
                <w:rFonts w:ascii="Arial" w:hAnsi="Arial" w:cs="Arial"/>
                <w:i/>
              </w:rPr>
            </w:pPr>
            <w:r w:rsidRPr="00302082">
              <w:rPr>
                <w:rFonts w:ascii="Arial" w:hAnsi="Arial" w:cs="Arial"/>
                <w:i/>
              </w:rPr>
              <w:t>9.4</w:t>
            </w:r>
          </w:p>
        </w:tc>
        <w:tc>
          <w:tcPr>
            <w:tcW w:w="567" w:type="dxa"/>
          </w:tcPr>
          <w:p w14:paraId="37446C51" w14:textId="77777777" w:rsidR="00616B57" w:rsidRPr="00302082" w:rsidRDefault="00616B57" w:rsidP="00616B57">
            <w:pPr>
              <w:spacing w:after="120"/>
              <w:rPr>
                <w:rFonts w:ascii="Arial" w:hAnsi="Arial" w:cs="Arial"/>
                <w:i/>
              </w:rPr>
            </w:pPr>
            <w:r>
              <w:rPr>
                <w:rFonts w:ascii="Arial" w:hAnsi="Arial" w:cs="Arial"/>
                <w:i/>
              </w:rPr>
              <w:t>9.5</w:t>
            </w:r>
          </w:p>
        </w:tc>
        <w:tc>
          <w:tcPr>
            <w:tcW w:w="567" w:type="dxa"/>
          </w:tcPr>
          <w:p w14:paraId="56FC349E" w14:textId="77777777" w:rsidR="00616B57" w:rsidRDefault="00616B57" w:rsidP="00616B57">
            <w:pPr>
              <w:spacing w:after="120"/>
              <w:rPr>
                <w:rFonts w:ascii="Arial" w:hAnsi="Arial" w:cs="Arial"/>
                <w:i/>
              </w:rPr>
            </w:pPr>
            <w:r>
              <w:rPr>
                <w:rFonts w:ascii="Arial" w:hAnsi="Arial" w:cs="Arial"/>
                <w:i/>
              </w:rPr>
              <w:t>9.6</w:t>
            </w:r>
          </w:p>
        </w:tc>
        <w:tc>
          <w:tcPr>
            <w:tcW w:w="567" w:type="dxa"/>
          </w:tcPr>
          <w:p w14:paraId="247B7F65" w14:textId="77777777" w:rsidR="00616B57" w:rsidRDefault="00616B57" w:rsidP="00616B57">
            <w:pPr>
              <w:spacing w:after="120"/>
              <w:rPr>
                <w:rFonts w:ascii="Arial" w:hAnsi="Arial" w:cs="Arial"/>
                <w:i/>
              </w:rPr>
            </w:pPr>
            <w:r>
              <w:rPr>
                <w:rFonts w:ascii="Arial" w:hAnsi="Arial" w:cs="Arial"/>
                <w:i/>
              </w:rPr>
              <w:t>9.7</w:t>
            </w:r>
          </w:p>
        </w:tc>
      </w:tr>
      <w:tr w:rsidR="00616B57" w:rsidRPr="00302082" w14:paraId="6856B4EA" w14:textId="77777777" w:rsidTr="00616B57">
        <w:tc>
          <w:tcPr>
            <w:tcW w:w="3119" w:type="dxa"/>
            <w:shd w:val="clear" w:color="auto" w:fill="D9D9D9" w:themeFill="background1" w:themeFillShade="D9"/>
          </w:tcPr>
          <w:p w14:paraId="2ED54256" w14:textId="77777777" w:rsidR="00616B57" w:rsidRPr="00302082" w:rsidRDefault="00616B57" w:rsidP="00302082">
            <w:pPr>
              <w:spacing w:after="120"/>
              <w:rPr>
                <w:rFonts w:ascii="Arial" w:hAnsi="Arial" w:cs="Arial"/>
                <w:b/>
              </w:rPr>
            </w:pPr>
            <w:r w:rsidRPr="00302082">
              <w:rPr>
                <w:rFonts w:ascii="Arial" w:hAnsi="Arial" w:cs="Arial"/>
                <w:b/>
              </w:rPr>
              <w:t>Learning/ teaching method</w:t>
            </w:r>
          </w:p>
        </w:tc>
        <w:tc>
          <w:tcPr>
            <w:tcW w:w="567" w:type="dxa"/>
          </w:tcPr>
          <w:p w14:paraId="465EB4C2" w14:textId="77777777" w:rsidR="00616B57" w:rsidRPr="00302082" w:rsidRDefault="00616B57" w:rsidP="00302082">
            <w:pPr>
              <w:spacing w:after="120"/>
              <w:rPr>
                <w:rFonts w:ascii="Arial" w:hAnsi="Arial" w:cs="Arial"/>
                <w:b/>
              </w:rPr>
            </w:pPr>
          </w:p>
        </w:tc>
        <w:tc>
          <w:tcPr>
            <w:tcW w:w="567" w:type="dxa"/>
          </w:tcPr>
          <w:p w14:paraId="3A49564F" w14:textId="77777777" w:rsidR="00616B57" w:rsidRPr="00302082" w:rsidRDefault="00616B57" w:rsidP="00302082">
            <w:pPr>
              <w:spacing w:after="120"/>
              <w:rPr>
                <w:rFonts w:ascii="Arial" w:hAnsi="Arial" w:cs="Arial"/>
                <w:b/>
              </w:rPr>
            </w:pPr>
          </w:p>
        </w:tc>
        <w:tc>
          <w:tcPr>
            <w:tcW w:w="567" w:type="dxa"/>
          </w:tcPr>
          <w:p w14:paraId="2A80FAC1" w14:textId="77777777" w:rsidR="00616B57" w:rsidRPr="00302082" w:rsidRDefault="00616B57" w:rsidP="00302082">
            <w:pPr>
              <w:spacing w:after="120"/>
              <w:rPr>
                <w:rFonts w:ascii="Arial" w:hAnsi="Arial" w:cs="Arial"/>
                <w:b/>
              </w:rPr>
            </w:pPr>
          </w:p>
        </w:tc>
        <w:tc>
          <w:tcPr>
            <w:tcW w:w="567" w:type="dxa"/>
          </w:tcPr>
          <w:p w14:paraId="312080BA" w14:textId="77777777" w:rsidR="00616B57" w:rsidRPr="00302082" w:rsidRDefault="00616B57" w:rsidP="00302082">
            <w:pPr>
              <w:spacing w:after="120"/>
              <w:rPr>
                <w:rFonts w:ascii="Arial" w:hAnsi="Arial" w:cs="Arial"/>
                <w:b/>
              </w:rPr>
            </w:pPr>
          </w:p>
        </w:tc>
        <w:tc>
          <w:tcPr>
            <w:tcW w:w="567" w:type="dxa"/>
          </w:tcPr>
          <w:p w14:paraId="46F72567" w14:textId="77777777" w:rsidR="00616B57" w:rsidRPr="00302082" w:rsidRDefault="00616B57" w:rsidP="00302082">
            <w:pPr>
              <w:spacing w:after="120"/>
              <w:rPr>
                <w:rFonts w:ascii="Arial" w:hAnsi="Arial" w:cs="Arial"/>
                <w:b/>
              </w:rPr>
            </w:pPr>
          </w:p>
        </w:tc>
        <w:tc>
          <w:tcPr>
            <w:tcW w:w="567" w:type="dxa"/>
          </w:tcPr>
          <w:p w14:paraId="1262C559" w14:textId="77777777" w:rsidR="00616B57" w:rsidRPr="00302082" w:rsidRDefault="00616B57" w:rsidP="00302082">
            <w:pPr>
              <w:spacing w:after="120"/>
              <w:rPr>
                <w:rFonts w:ascii="Arial" w:hAnsi="Arial" w:cs="Arial"/>
                <w:b/>
              </w:rPr>
            </w:pPr>
          </w:p>
        </w:tc>
        <w:tc>
          <w:tcPr>
            <w:tcW w:w="567" w:type="dxa"/>
          </w:tcPr>
          <w:p w14:paraId="7239B481" w14:textId="77777777" w:rsidR="00616B57" w:rsidRPr="00302082" w:rsidRDefault="00616B57" w:rsidP="00302082">
            <w:pPr>
              <w:spacing w:after="120"/>
              <w:rPr>
                <w:rFonts w:ascii="Arial" w:hAnsi="Arial" w:cs="Arial"/>
                <w:b/>
              </w:rPr>
            </w:pPr>
          </w:p>
        </w:tc>
        <w:tc>
          <w:tcPr>
            <w:tcW w:w="567" w:type="dxa"/>
          </w:tcPr>
          <w:p w14:paraId="2ACEBC84" w14:textId="77777777" w:rsidR="00616B57" w:rsidRPr="00302082" w:rsidRDefault="00616B57" w:rsidP="00302082">
            <w:pPr>
              <w:spacing w:after="120"/>
              <w:rPr>
                <w:rFonts w:ascii="Arial" w:hAnsi="Arial" w:cs="Arial"/>
                <w:b/>
              </w:rPr>
            </w:pPr>
          </w:p>
        </w:tc>
        <w:tc>
          <w:tcPr>
            <w:tcW w:w="567" w:type="dxa"/>
          </w:tcPr>
          <w:p w14:paraId="5822CCF9" w14:textId="77777777" w:rsidR="00616B57" w:rsidRPr="00302082" w:rsidRDefault="00616B57" w:rsidP="00302082">
            <w:pPr>
              <w:spacing w:after="120"/>
              <w:rPr>
                <w:rFonts w:ascii="Arial" w:hAnsi="Arial" w:cs="Arial"/>
                <w:b/>
              </w:rPr>
            </w:pPr>
          </w:p>
        </w:tc>
        <w:tc>
          <w:tcPr>
            <w:tcW w:w="567" w:type="dxa"/>
          </w:tcPr>
          <w:p w14:paraId="4A1E4F10" w14:textId="77777777" w:rsidR="00616B57" w:rsidRPr="00302082" w:rsidRDefault="00616B57" w:rsidP="00302082">
            <w:pPr>
              <w:spacing w:after="120"/>
              <w:rPr>
                <w:rFonts w:ascii="Arial" w:hAnsi="Arial" w:cs="Arial"/>
                <w:b/>
              </w:rPr>
            </w:pPr>
          </w:p>
        </w:tc>
        <w:tc>
          <w:tcPr>
            <w:tcW w:w="567" w:type="dxa"/>
          </w:tcPr>
          <w:p w14:paraId="07CBF427" w14:textId="77777777" w:rsidR="00616B57" w:rsidRPr="00302082" w:rsidRDefault="00616B57" w:rsidP="00302082">
            <w:pPr>
              <w:spacing w:after="120"/>
              <w:rPr>
                <w:rFonts w:ascii="Arial" w:hAnsi="Arial" w:cs="Arial"/>
                <w:b/>
              </w:rPr>
            </w:pPr>
          </w:p>
        </w:tc>
        <w:tc>
          <w:tcPr>
            <w:tcW w:w="567" w:type="dxa"/>
          </w:tcPr>
          <w:p w14:paraId="36623FC1" w14:textId="77777777" w:rsidR="00616B57" w:rsidRPr="00302082" w:rsidRDefault="00616B57" w:rsidP="00302082">
            <w:pPr>
              <w:spacing w:after="120"/>
              <w:rPr>
                <w:rFonts w:ascii="Arial" w:hAnsi="Arial" w:cs="Arial"/>
                <w:b/>
              </w:rPr>
            </w:pPr>
          </w:p>
        </w:tc>
      </w:tr>
      <w:tr w:rsidR="00616B57" w:rsidRPr="00302082" w14:paraId="30411291" w14:textId="77777777" w:rsidTr="00616B57">
        <w:tc>
          <w:tcPr>
            <w:tcW w:w="3119" w:type="dxa"/>
            <w:vAlign w:val="center"/>
          </w:tcPr>
          <w:p w14:paraId="61676D6A" w14:textId="77777777" w:rsidR="00616B57" w:rsidRPr="00606F6C" w:rsidRDefault="00616B57" w:rsidP="00606F6C">
            <w:pPr>
              <w:spacing w:after="120"/>
              <w:rPr>
                <w:rFonts w:ascii="Arial" w:hAnsi="Arial" w:cs="Arial"/>
              </w:rPr>
            </w:pPr>
            <w:r w:rsidRPr="00606F6C">
              <w:rPr>
                <w:rFonts w:ascii="Arial" w:hAnsi="Arial" w:cs="Arial"/>
              </w:rPr>
              <w:t>Private Study</w:t>
            </w:r>
          </w:p>
        </w:tc>
        <w:tc>
          <w:tcPr>
            <w:tcW w:w="567" w:type="dxa"/>
          </w:tcPr>
          <w:p w14:paraId="57DD77BD" w14:textId="58C4B5EB"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66476DA4" w14:textId="7D12CADB"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5D462091" w14:textId="5DC76FE3"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665C3B68" w14:textId="6F6D74F8"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7B5FF1B9" w14:textId="5D257873"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2AC94A75" w14:textId="77189223"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73A34E9" w14:textId="328ABA3A"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5F0C9048" w14:textId="23A52D9E"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007F87F" w14:textId="483DA8EE"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4CD4C78C" w14:textId="656A2DCE"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19F83488" w14:textId="154CC85D"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62041162" w14:textId="7B5FCEA3" w:rsidR="00616B57" w:rsidRPr="00302082" w:rsidRDefault="00616B57" w:rsidP="00745702">
            <w:pPr>
              <w:spacing w:after="120"/>
              <w:jc w:val="center"/>
              <w:rPr>
                <w:rFonts w:ascii="Arial" w:hAnsi="Arial" w:cs="Arial"/>
                <w:b/>
              </w:rPr>
            </w:pPr>
            <w:r>
              <w:rPr>
                <w:rFonts w:ascii="Arial" w:hAnsi="Arial" w:cs="Arial"/>
                <w:b/>
              </w:rPr>
              <w:t>x</w:t>
            </w:r>
          </w:p>
        </w:tc>
      </w:tr>
      <w:tr w:rsidR="00616B57" w:rsidRPr="00302082" w14:paraId="48E2DE64" w14:textId="77777777" w:rsidTr="00616B57">
        <w:tc>
          <w:tcPr>
            <w:tcW w:w="3119" w:type="dxa"/>
            <w:vAlign w:val="center"/>
          </w:tcPr>
          <w:p w14:paraId="4B721A52" w14:textId="77777777" w:rsidR="00616B57" w:rsidRPr="00606F6C" w:rsidRDefault="00616B57" w:rsidP="00606F6C">
            <w:pPr>
              <w:spacing w:after="120"/>
              <w:rPr>
                <w:rFonts w:ascii="Arial" w:hAnsi="Arial" w:cs="Arial"/>
              </w:rPr>
            </w:pPr>
            <w:r>
              <w:rPr>
                <w:rFonts w:ascii="Arial" w:hAnsi="Arial" w:cs="Arial"/>
              </w:rPr>
              <w:t>Seminar</w:t>
            </w:r>
          </w:p>
        </w:tc>
        <w:tc>
          <w:tcPr>
            <w:tcW w:w="567" w:type="dxa"/>
          </w:tcPr>
          <w:p w14:paraId="736886DD" w14:textId="0E6F2DC8"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C0ACCA4" w14:textId="1C076405"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155968E7" w14:textId="780843EA"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221A17AC" w14:textId="4B9F36DE"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5E0AEC56" w14:textId="758DE8FB"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64198AB0" w14:textId="6BFDD55D"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42EA6DE9" w14:textId="1D3B6D0A"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368753AB" w14:textId="7852191B"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0A1A0AA" w14:textId="7AD3A96D"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539D4F8E" w14:textId="389BECD3"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5501E476" w14:textId="01EA1DAC"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44A65B0F" w14:textId="35B4F10E" w:rsidR="00616B57" w:rsidRPr="00302082" w:rsidRDefault="00616B57" w:rsidP="00745702">
            <w:pPr>
              <w:spacing w:after="120"/>
              <w:jc w:val="center"/>
              <w:rPr>
                <w:rFonts w:ascii="Arial" w:hAnsi="Arial" w:cs="Arial"/>
                <w:b/>
              </w:rPr>
            </w:pPr>
          </w:p>
        </w:tc>
      </w:tr>
      <w:tr w:rsidR="00616B57" w:rsidRPr="00302082" w14:paraId="72E4E862" w14:textId="77777777" w:rsidTr="00616B57">
        <w:tc>
          <w:tcPr>
            <w:tcW w:w="3119" w:type="dxa"/>
            <w:shd w:val="clear" w:color="auto" w:fill="D9D9D9" w:themeFill="background1" w:themeFillShade="D9"/>
          </w:tcPr>
          <w:p w14:paraId="427A8EAD" w14:textId="77777777" w:rsidR="00616B57" w:rsidRPr="00302082" w:rsidRDefault="00616B57" w:rsidP="00302082">
            <w:pPr>
              <w:spacing w:after="120"/>
              <w:rPr>
                <w:rFonts w:ascii="Arial" w:hAnsi="Arial" w:cs="Arial"/>
                <w:b/>
              </w:rPr>
            </w:pPr>
            <w:r w:rsidRPr="00302082">
              <w:rPr>
                <w:rFonts w:ascii="Arial" w:hAnsi="Arial" w:cs="Arial"/>
                <w:b/>
              </w:rPr>
              <w:t>Assessment method</w:t>
            </w:r>
          </w:p>
        </w:tc>
        <w:tc>
          <w:tcPr>
            <w:tcW w:w="567" w:type="dxa"/>
          </w:tcPr>
          <w:p w14:paraId="72C04F59" w14:textId="77777777" w:rsidR="00616B57" w:rsidRPr="00302082" w:rsidRDefault="00616B57" w:rsidP="00302082">
            <w:pPr>
              <w:spacing w:after="120"/>
              <w:rPr>
                <w:rFonts w:ascii="Arial" w:hAnsi="Arial" w:cs="Arial"/>
                <w:b/>
              </w:rPr>
            </w:pPr>
          </w:p>
        </w:tc>
        <w:tc>
          <w:tcPr>
            <w:tcW w:w="567" w:type="dxa"/>
          </w:tcPr>
          <w:p w14:paraId="56B0F4A1" w14:textId="77777777" w:rsidR="00616B57" w:rsidRPr="00302082" w:rsidRDefault="00616B57" w:rsidP="00302082">
            <w:pPr>
              <w:spacing w:after="120"/>
              <w:rPr>
                <w:rFonts w:ascii="Arial" w:hAnsi="Arial" w:cs="Arial"/>
                <w:b/>
              </w:rPr>
            </w:pPr>
          </w:p>
        </w:tc>
        <w:tc>
          <w:tcPr>
            <w:tcW w:w="567" w:type="dxa"/>
          </w:tcPr>
          <w:p w14:paraId="5DA5A286" w14:textId="77777777" w:rsidR="00616B57" w:rsidRPr="00302082" w:rsidRDefault="00616B57" w:rsidP="00302082">
            <w:pPr>
              <w:spacing w:after="120"/>
              <w:rPr>
                <w:rFonts w:ascii="Arial" w:hAnsi="Arial" w:cs="Arial"/>
                <w:b/>
              </w:rPr>
            </w:pPr>
          </w:p>
        </w:tc>
        <w:tc>
          <w:tcPr>
            <w:tcW w:w="567" w:type="dxa"/>
          </w:tcPr>
          <w:p w14:paraId="3658C6F2" w14:textId="77777777" w:rsidR="00616B57" w:rsidRPr="00302082" w:rsidRDefault="00616B57" w:rsidP="00302082">
            <w:pPr>
              <w:spacing w:after="120"/>
              <w:rPr>
                <w:rFonts w:ascii="Arial" w:hAnsi="Arial" w:cs="Arial"/>
                <w:b/>
              </w:rPr>
            </w:pPr>
          </w:p>
        </w:tc>
        <w:tc>
          <w:tcPr>
            <w:tcW w:w="567" w:type="dxa"/>
          </w:tcPr>
          <w:p w14:paraId="06D50AB5" w14:textId="77777777" w:rsidR="00616B57" w:rsidRPr="00302082" w:rsidRDefault="00616B57" w:rsidP="00302082">
            <w:pPr>
              <w:spacing w:after="120"/>
              <w:rPr>
                <w:rFonts w:ascii="Arial" w:hAnsi="Arial" w:cs="Arial"/>
                <w:b/>
              </w:rPr>
            </w:pPr>
          </w:p>
        </w:tc>
        <w:tc>
          <w:tcPr>
            <w:tcW w:w="567" w:type="dxa"/>
          </w:tcPr>
          <w:p w14:paraId="36087E99" w14:textId="77777777" w:rsidR="00616B57" w:rsidRPr="00302082" w:rsidRDefault="00616B57" w:rsidP="00302082">
            <w:pPr>
              <w:spacing w:after="120"/>
              <w:rPr>
                <w:rFonts w:ascii="Arial" w:hAnsi="Arial" w:cs="Arial"/>
                <w:b/>
              </w:rPr>
            </w:pPr>
          </w:p>
        </w:tc>
        <w:tc>
          <w:tcPr>
            <w:tcW w:w="567" w:type="dxa"/>
          </w:tcPr>
          <w:p w14:paraId="7EED79F0" w14:textId="77777777" w:rsidR="00616B57" w:rsidRPr="00302082" w:rsidRDefault="00616B57" w:rsidP="00302082">
            <w:pPr>
              <w:spacing w:after="120"/>
              <w:rPr>
                <w:rFonts w:ascii="Arial" w:hAnsi="Arial" w:cs="Arial"/>
                <w:b/>
              </w:rPr>
            </w:pPr>
          </w:p>
        </w:tc>
        <w:tc>
          <w:tcPr>
            <w:tcW w:w="567" w:type="dxa"/>
          </w:tcPr>
          <w:p w14:paraId="776BDB87" w14:textId="77777777" w:rsidR="00616B57" w:rsidRPr="00302082" w:rsidRDefault="00616B57" w:rsidP="00302082">
            <w:pPr>
              <w:spacing w:after="120"/>
              <w:rPr>
                <w:rFonts w:ascii="Arial" w:hAnsi="Arial" w:cs="Arial"/>
                <w:b/>
              </w:rPr>
            </w:pPr>
          </w:p>
        </w:tc>
        <w:tc>
          <w:tcPr>
            <w:tcW w:w="567" w:type="dxa"/>
          </w:tcPr>
          <w:p w14:paraId="7FD1C73F" w14:textId="77777777" w:rsidR="00616B57" w:rsidRPr="00302082" w:rsidRDefault="00616B57" w:rsidP="00302082">
            <w:pPr>
              <w:spacing w:after="120"/>
              <w:rPr>
                <w:rFonts w:ascii="Arial" w:hAnsi="Arial" w:cs="Arial"/>
                <w:b/>
              </w:rPr>
            </w:pPr>
          </w:p>
        </w:tc>
        <w:tc>
          <w:tcPr>
            <w:tcW w:w="567" w:type="dxa"/>
          </w:tcPr>
          <w:p w14:paraId="2DD5A9CF" w14:textId="77777777" w:rsidR="00616B57" w:rsidRPr="00302082" w:rsidRDefault="00616B57" w:rsidP="00302082">
            <w:pPr>
              <w:spacing w:after="120"/>
              <w:rPr>
                <w:rFonts w:ascii="Arial" w:hAnsi="Arial" w:cs="Arial"/>
                <w:b/>
              </w:rPr>
            </w:pPr>
          </w:p>
        </w:tc>
        <w:tc>
          <w:tcPr>
            <w:tcW w:w="567" w:type="dxa"/>
          </w:tcPr>
          <w:p w14:paraId="78E02FA8" w14:textId="77777777" w:rsidR="00616B57" w:rsidRPr="00302082" w:rsidRDefault="00616B57" w:rsidP="00302082">
            <w:pPr>
              <w:spacing w:after="120"/>
              <w:rPr>
                <w:rFonts w:ascii="Arial" w:hAnsi="Arial" w:cs="Arial"/>
                <w:b/>
              </w:rPr>
            </w:pPr>
          </w:p>
        </w:tc>
        <w:tc>
          <w:tcPr>
            <w:tcW w:w="567" w:type="dxa"/>
          </w:tcPr>
          <w:p w14:paraId="4B91287B" w14:textId="77777777" w:rsidR="00616B57" w:rsidRPr="00302082" w:rsidRDefault="00616B57" w:rsidP="00302082">
            <w:pPr>
              <w:spacing w:after="120"/>
              <w:rPr>
                <w:rFonts w:ascii="Arial" w:hAnsi="Arial" w:cs="Arial"/>
                <w:b/>
              </w:rPr>
            </w:pPr>
          </w:p>
        </w:tc>
      </w:tr>
      <w:tr w:rsidR="00616B57" w:rsidRPr="00302082" w14:paraId="222CBA99" w14:textId="77777777" w:rsidTr="00616B57">
        <w:tc>
          <w:tcPr>
            <w:tcW w:w="3119" w:type="dxa"/>
          </w:tcPr>
          <w:p w14:paraId="52B3E047" w14:textId="77777777" w:rsidR="00616B57" w:rsidRPr="00606F6C" w:rsidRDefault="00616B57" w:rsidP="00302082">
            <w:pPr>
              <w:spacing w:after="120"/>
              <w:rPr>
                <w:rFonts w:ascii="Arial" w:hAnsi="Arial" w:cs="Arial"/>
              </w:rPr>
            </w:pPr>
            <w:r>
              <w:rPr>
                <w:rFonts w:ascii="Arial" w:hAnsi="Arial" w:cs="Arial"/>
              </w:rPr>
              <w:t>Essay</w:t>
            </w:r>
          </w:p>
        </w:tc>
        <w:tc>
          <w:tcPr>
            <w:tcW w:w="567" w:type="dxa"/>
          </w:tcPr>
          <w:p w14:paraId="59AFD431"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496C31D1" w14:textId="4A7837FD" w:rsidR="00616B57" w:rsidRPr="00302082" w:rsidRDefault="00616B57" w:rsidP="00745702">
            <w:pPr>
              <w:spacing w:after="120"/>
              <w:jc w:val="center"/>
              <w:rPr>
                <w:rFonts w:ascii="Arial" w:hAnsi="Arial" w:cs="Arial"/>
                <w:b/>
              </w:rPr>
            </w:pPr>
          </w:p>
        </w:tc>
        <w:tc>
          <w:tcPr>
            <w:tcW w:w="567" w:type="dxa"/>
          </w:tcPr>
          <w:p w14:paraId="56C00CD8" w14:textId="0108C400" w:rsidR="00616B57" w:rsidRPr="00302082" w:rsidRDefault="00616B57" w:rsidP="00745702">
            <w:pPr>
              <w:spacing w:after="120"/>
              <w:jc w:val="center"/>
              <w:rPr>
                <w:rFonts w:ascii="Arial" w:hAnsi="Arial" w:cs="Arial"/>
                <w:b/>
              </w:rPr>
            </w:pPr>
          </w:p>
        </w:tc>
        <w:tc>
          <w:tcPr>
            <w:tcW w:w="567" w:type="dxa"/>
          </w:tcPr>
          <w:p w14:paraId="20B9A638"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D2A6D77"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2FB62DC5"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7B06B99A"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4C0B3D62"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663EBCEE"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FE2D89F"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0C9CFD4B" w14:textId="77777777" w:rsidR="00616B57" w:rsidRPr="00302082" w:rsidRDefault="00616B57" w:rsidP="00745702">
            <w:pPr>
              <w:spacing w:after="120"/>
              <w:jc w:val="center"/>
              <w:rPr>
                <w:rFonts w:ascii="Arial" w:hAnsi="Arial" w:cs="Arial"/>
                <w:b/>
              </w:rPr>
            </w:pPr>
            <w:r>
              <w:rPr>
                <w:rFonts w:ascii="Arial" w:hAnsi="Arial" w:cs="Arial"/>
                <w:b/>
              </w:rPr>
              <w:t>x</w:t>
            </w:r>
          </w:p>
        </w:tc>
        <w:tc>
          <w:tcPr>
            <w:tcW w:w="567" w:type="dxa"/>
          </w:tcPr>
          <w:p w14:paraId="7DADDC31" w14:textId="77777777" w:rsidR="00616B57" w:rsidRPr="00302082" w:rsidRDefault="00616B57" w:rsidP="00745702">
            <w:pPr>
              <w:spacing w:after="120"/>
              <w:jc w:val="center"/>
              <w:rPr>
                <w:rFonts w:ascii="Arial" w:hAnsi="Arial" w:cs="Arial"/>
                <w:b/>
              </w:rPr>
            </w:pPr>
            <w:r>
              <w:rPr>
                <w:rFonts w:ascii="Arial" w:hAnsi="Arial" w:cs="Arial"/>
                <w:b/>
              </w:rPr>
              <w:t>x</w:t>
            </w:r>
          </w:p>
        </w:tc>
      </w:tr>
    </w:tbl>
    <w:p w14:paraId="28FF3AC7" w14:textId="77777777" w:rsidR="007A6245" w:rsidRDefault="007A6245" w:rsidP="00302082">
      <w:pPr>
        <w:spacing w:after="120" w:line="240" w:lineRule="auto"/>
        <w:ind w:left="426" w:right="260"/>
        <w:rPr>
          <w:rFonts w:ascii="Arial" w:hAnsi="Arial" w:cs="Arial"/>
          <w:b/>
          <w:iCs/>
        </w:rPr>
      </w:pPr>
    </w:p>
    <w:p w14:paraId="627EAAC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6B516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1E37C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4EADF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F74294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5F84A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96F91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835FE0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0E65972" w14:textId="10F0D28D" w:rsidR="00CF41A5" w:rsidRPr="00745702" w:rsidRDefault="00CF41A5" w:rsidP="00CF41A5">
      <w:pPr>
        <w:autoSpaceDE w:val="0"/>
        <w:autoSpaceDN w:val="0"/>
        <w:adjustRightInd w:val="0"/>
        <w:spacing w:after="120" w:line="240" w:lineRule="auto"/>
        <w:ind w:left="567" w:right="261"/>
        <w:jc w:val="both"/>
        <w:rPr>
          <w:rFonts w:ascii="Arial" w:hAnsi="Arial" w:cs="Arial"/>
        </w:rPr>
      </w:pPr>
      <w:r>
        <w:rPr>
          <w:rFonts w:ascii="Arial" w:hAnsi="Arial" w:cs="Arial"/>
        </w:rPr>
        <w:t>This module, by its very nature, is international in scope: it focuses on texts written in Frenc</w:t>
      </w:r>
      <w:r w:rsidR="00A168A8">
        <w:rPr>
          <w:rFonts w:ascii="Arial" w:hAnsi="Arial" w:cs="Arial"/>
        </w:rPr>
        <w:t xml:space="preserve">h by French and Belgian authors, which may be studied either in English or in French. </w:t>
      </w:r>
      <w:r>
        <w:rPr>
          <w:rFonts w:ascii="Arial" w:hAnsi="Arial" w:cs="Arial"/>
        </w:rPr>
        <w:t>Its topic – postmodernism – is an international movement in thought and art. The content and assessment of this module is necessarily international in its focus.</w:t>
      </w:r>
    </w:p>
    <w:p w14:paraId="4189D933" w14:textId="77777777" w:rsidR="00641D6D" w:rsidRPr="00302082" w:rsidRDefault="00641D6D" w:rsidP="002A7F48">
      <w:pPr>
        <w:pBdr>
          <w:bottom w:val="single" w:sz="6" w:space="1" w:color="auto"/>
        </w:pBdr>
        <w:spacing w:after="120" w:line="240" w:lineRule="auto"/>
        <w:ind w:right="261"/>
        <w:rPr>
          <w:rFonts w:ascii="Arial" w:hAnsi="Arial" w:cs="Arial"/>
        </w:rPr>
      </w:pPr>
    </w:p>
    <w:p w14:paraId="605E406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D9CF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FBC15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99367B0" w14:textId="77777777" w:rsidTr="006A1103">
        <w:trPr>
          <w:trHeight w:val="317"/>
        </w:trPr>
        <w:tc>
          <w:tcPr>
            <w:tcW w:w="1526" w:type="dxa"/>
          </w:tcPr>
          <w:p w14:paraId="4535092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EAC581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4BC0BB3"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19A55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BE9209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F9B9884" w14:textId="77777777" w:rsidTr="006A1103">
        <w:trPr>
          <w:trHeight w:val="305"/>
        </w:trPr>
        <w:tc>
          <w:tcPr>
            <w:tcW w:w="1526" w:type="dxa"/>
            <w:vAlign w:val="center"/>
          </w:tcPr>
          <w:p w14:paraId="56FDC572" w14:textId="77777777" w:rsidR="007A648C" w:rsidRPr="00DF4971" w:rsidRDefault="007A648C" w:rsidP="006A1103">
            <w:pPr>
              <w:rPr>
                <w:rFonts w:ascii="Arial" w:hAnsi="Arial" w:cs="Arial"/>
                <w:sz w:val="18"/>
                <w:szCs w:val="18"/>
              </w:rPr>
            </w:pPr>
          </w:p>
        </w:tc>
        <w:tc>
          <w:tcPr>
            <w:tcW w:w="1701" w:type="dxa"/>
            <w:vAlign w:val="center"/>
          </w:tcPr>
          <w:p w14:paraId="608C7F94" w14:textId="77777777" w:rsidR="007A648C" w:rsidRPr="00DF4971" w:rsidRDefault="007A648C" w:rsidP="006A1103">
            <w:pPr>
              <w:rPr>
                <w:rFonts w:ascii="Arial" w:hAnsi="Arial" w:cs="Arial"/>
                <w:sz w:val="18"/>
                <w:szCs w:val="18"/>
              </w:rPr>
            </w:pPr>
          </w:p>
        </w:tc>
        <w:tc>
          <w:tcPr>
            <w:tcW w:w="2410" w:type="dxa"/>
            <w:vAlign w:val="center"/>
          </w:tcPr>
          <w:p w14:paraId="09073074" w14:textId="77777777" w:rsidR="007A648C" w:rsidRPr="00DF4971" w:rsidRDefault="007A648C" w:rsidP="006A1103">
            <w:pPr>
              <w:rPr>
                <w:rFonts w:ascii="Arial" w:hAnsi="Arial" w:cs="Arial"/>
                <w:sz w:val="18"/>
                <w:szCs w:val="18"/>
              </w:rPr>
            </w:pPr>
          </w:p>
        </w:tc>
        <w:tc>
          <w:tcPr>
            <w:tcW w:w="2448" w:type="dxa"/>
            <w:vAlign w:val="center"/>
          </w:tcPr>
          <w:p w14:paraId="73DA83E4" w14:textId="77777777" w:rsidR="007A648C" w:rsidRPr="00DF4971" w:rsidRDefault="007A648C" w:rsidP="006A1103">
            <w:pPr>
              <w:rPr>
                <w:rFonts w:ascii="Arial" w:hAnsi="Arial" w:cs="Arial"/>
                <w:sz w:val="18"/>
                <w:szCs w:val="18"/>
              </w:rPr>
            </w:pPr>
          </w:p>
        </w:tc>
        <w:tc>
          <w:tcPr>
            <w:tcW w:w="2597" w:type="dxa"/>
            <w:vAlign w:val="center"/>
          </w:tcPr>
          <w:p w14:paraId="2102B30C" w14:textId="77777777" w:rsidR="007A648C" w:rsidRPr="00DF4971" w:rsidRDefault="007A648C" w:rsidP="006A1103">
            <w:pPr>
              <w:rPr>
                <w:rFonts w:ascii="Arial" w:hAnsi="Arial" w:cs="Arial"/>
                <w:sz w:val="18"/>
                <w:szCs w:val="18"/>
              </w:rPr>
            </w:pPr>
          </w:p>
        </w:tc>
      </w:tr>
      <w:tr w:rsidR="007A648C" w:rsidRPr="00302082" w14:paraId="1921E656" w14:textId="77777777" w:rsidTr="007A648C">
        <w:trPr>
          <w:trHeight w:val="305"/>
        </w:trPr>
        <w:tc>
          <w:tcPr>
            <w:tcW w:w="1526" w:type="dxa"/>
            <w:vAlign w:val="center"/>
          </w:tcPr>
          <w:p w14:paraId="0F36F2E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A1107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A4FBD6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020DC4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7AF3F72" w14:textId="77777777" w:rsidR="007A648C" w:rsidRPr="007A648C" w:rsidRDefault="007A648C" w:rsidP="007A648C">
            <w:pPr>
              <w:spacing w:after="120"/>
              <w:ind w:right="-330"/>
              <w:rPr>
                <w:rFonts w:ascii="Arial" w:hAnsi="Arial" w:cs="Arial"/>
                <w:sz w:val="18"/>
                <w:szCs w:val="18"/>
              </w:rPr>
            </w:pPr>
          </w:p>
        </w:tc>
      </w:tr>
    </w:tbl>
    <w:p w14:paraId="448E36B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9D67F19" w14:textId="77777777" w:rsidTr="006A1103">
        <w:trPr>
          <w:trHeight w:val="305"/>
        </w:trPr>
        <w:tc>
          <w:tcPr>
            <w:tcW w:w="10627" w:type="dxa"/>
            <w:vAlign w:val="center"/>
          </w:tcPr>
          <w:p w14:paraId="1ED5597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4D6E3DC"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7C59" w14:textId="77777777" w:rsidR="007B6849" w:rsidRDefault="007B6849" w:rsidP="009A2D37">
      <w:pPr>
        <w:spacing w:after="0" w:line="240" w:lineRule="auto"/>
      </w:pPr>
      <w:r>
        <w:separator/>
      </w:r>
    </w:p>
  </w:endnote>
  <w:endnote w:type="continuationSeparator" w:id="0">
    <w:p w14:paraId="2DDF8255" w14:textId="77777777" w:rsidR="007B6849" w:rsidRDefault="007B6849" w:rsidP="009A2D37">
      <w:pPr>
        <w:spacing w:after="0" w:line="240" w:lineRule="auto"/>
      </w:pPr>
      <w:r>
        <w:continuationSeparator/>
      </w:r>
    </w:p>
  </w:endnote>
  <w:endnote w:type="continuationNotice" w:id="1">
    <w:p w14:paraId="42661497"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76A1562" w14:textId="5D69606B" w:rsidR="008B2543" w:rsidRDefault="0019787E" w:rsidP="009A2D37">
        <w:pPr>
          <w:pStyle w:val="Footer"/>
          <w:jc w:val="center"/>
        </w:pPr>
        <w:r>
          <w:fldChar w:fldCharType="begin"/>
        </w:r>
        <w:r>
          <w:instrText xml:space="preserve"> PAGE   \* MERGEFORMAT </w:instrText>
        </w:r>
        <w:r>
          <w:fldChar w:fldCharType="separate"/>
        </w:r>
        <w:r w:rsidR="000132D3">
          <w:rPr>
            <w:noProof/>
          </w:rPr>
          <w:t>2</w:t>
        </w:r>
        <w:r>
          <w:rPr>
            <w:noProof/>
          </w:rPr>
          <w:fldChar w:fldCharType="end"/>
        </w:r>
      </w:p>
    </w:sdtContent>
  </w:sdt>
  <w:p w14:paraId="4BC32A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02C6" w14:textId="77777777" w:rsidR="007B6849" w:rsidRDefault="007B6849" w:rsidP="009A2D37">
      <w:pPr>
        <w:spacing w:after="0" w:line="240" w:lineRule="auto"/>
      </w:pPr>
      <w:r>
        <w:separator/>
      </w:r>
    </w:p>
  </w:footnote>
  <w:footnote w:type="continuationSeparator" w:id="0">
    <w:p w14:paraId="1AA15312" w14:textId="77777777" w:rsidR="007B6849" w:rsidRDefault="007B6849" w:rsidP="009A2D37">
      <w:pPr>
        <w:spacing w:after="0" w:line="240" w:lineRule="auto"/>
      </w:pPr>
      <w:r>
        <w:continuationSeparator/>
      </w:r>
    </w:p>
  </w:footnote>
  <w:footnote w:type="continuationNotice" w:id="1">
    <w:p w14:paraId="2C413B85"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1C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3C7D97" wp14:editId="32AAE1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FBED2F" w14:textId="77777777" w:rsidR="008B2543" w:rsidRPr="008C00F8" w:rsidRDefault="008B2543" w:rsidP="005E6D38">
    <w:pPr>
      <w:pStyle w:val="Heading1"/>
      <w:spacing w:before="60" w:after="60"/>
      <w:rPr>
        <w:rFonts w:ascii="Arial" w:hAnsi="Arial" w:cs="Arial"/>
      </w:rPr>
    </w:pPr>
  </w:p>
  <w:p w14:paraId="69C71EF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206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9D78F5" wp14:editId="143628B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E0F8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D57C31"/>
    <w:multiLevelType w:val="hybridMultilevel"/>
    <w:tmpl w:val="87F2B2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2D3"/>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16B5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DFF"/>
    <w:rsid w:val="00827FFD"/>
    <w:rsid w:val="0083469E"/>
    <w:rsid w:val="00854535"/>
    <w:rsid w:val="00856EB3"/>
    <w:rsid w:val="0086319E"/>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68A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C4A95"/>
    <w:rsid w:val="00BD009E"/>
    <w:rsid w:val="00BD0EF8"/>
    <w:rsid w:val="00BD7A8C"/>
    <w:rsid w:val="00BE2126"/>
    <w:rsid w:val="00BE3B17"/>
    <w:rsid w:val="00BF51AB"/>
    <w:rsid w:val="00BF716B"/>
    <w:rsid w:val="00BF7233"/>
    <w:rsid w:val="00C02AA2"/>
    <w:rsid w:val="00C04C95"/>
    <w:rsid w:val="00C12613"/>
    <w:rsid w:val="00C16DEF"/>
    <w:rsid w:val="00C22A1A"/>
    <w:rsid w:val="00C2492F"/>
    <w:rsid w:val="00C25C76"/>
    <w:rsid w:val="00C3744A"/>
    <w:rsid w:val="00C4002A"/>
    <w:rsid w:val="00C46912"/>
    <w:rsid w:val="00C52720"/>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CF41A5"/>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521D"/>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D42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10B4-A6D1-472D-BC03-AFDAEF00C544}">
  <ds:schemaRefs>
    <ds:schemaRef ds:uri="http://schemas.microsoft.com/sharepoint/events"/>
  </ds:schemaRefs>
</ds:datastoreItem>
</file>

<file path=customXml/itemProps2.xml><?xml version="1.0" encoding="utf-8"?>
<ds:datastoreItem xmlns:ds="http://schemas.openxmlformats.org/officeDocument/2006/customXml" ds:itemID="{9E3611E5-7A1C-4554-9813-5DE41B8CCAC4}"/>
</file>

<file path=customXml/itemProps3.xml><?xml version="1.0" encoding="utf-8"?>
<ds:datastoreItem xmlns:ds="http://schemas.openxmlformats.org/officeDocument/2006/customXml" ds:itemID="{FE255CC0-FFF3-461D-9819-DDA983056474}">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8994E10-11E5-4DEF-86C7-CFAEA872844A}">
  <ds:schemaRefs>
    <ds:schemaRef ds:uri="http://schemas.microsoft.com/sharepoint/v3/contenttype/forms"/>
  </ds:schemaRefs>
</ds:datastoreItem>
</file>

<file path=customXml/itemProps5.xml><?xml version="1.0" encoding="utf-8"?>
<ds:datastoreItem xmlns:ds="http://schemas.openxmlformats.org/officeDocument/2006/customXml" ds:itemID="{978A6E22-F12A-412A-890C-C69ADEEE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2018-02-26T10:16:00Z</dcterms:created>
  <dcterms:modified xsi:type="dcterms:W3CDTF">2018-03-16T12:18:00Z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f55cf424-6cd1-451f-ab78-d7858db9740b</vt:lpwstr>
  </property>
</Properties>
</file>