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4DB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E0D3EF3" w14:textId="77777777" w:rsidR="009A2D37" w:rsidRPr="00302082" w:rsidRDefault="00D40394" w:rsidP="00745702">
      <w:pPr>
        <w:spacing w:after="120" w:line="240" w:lineRule="auto"/>
        <w:ind w:left="567" w:right="260"/>
        <w:jc w:val="both"/>
        <w:rPr>
          <w:rFonts w:ascii="Arial" w:hAnsi="Arial" w:cs="Arial"/>
        </w:rPr>
      </w:pPr>
      <w:r>
        <w:rPr>
          <w:rFonts w:ascii="Arial" w:hAnsi="Arial" w:cs="Arial"/>
        </w:rPr>
        <w:t>FREN5660 (FR566) – Second Year Extended Essay</w:t>
      </w:r>
    </w:p>
    <w:p w14:paraId="3D34E8E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D81D6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AED657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5B6187"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D40394">
        <w:rPr>
          <w:rFonts w:ascii="Arial" w:hAnsi="Arial" w:cs="Arial"/>
          <w:iCs/>
        </w:rPr>
        <w:t>5</w:t>
      </w:r>
    </w:p>
    <w:p w14:paraId="1CB927D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3A8554" w14:textId="77777777" w:rsidR="009A2D37" w:rsidRPr="0036174D" w:rsidRDefault="00D40394" w:rsidP="00745702">
      <w:pPr>
        <w:spacing w:after="120" w:line="240" w:lineRule="auto"/>
        <w:ind w:left="567" w:right="260"/>
        <w:rPr>
          <w:rFonts w:ascii="Arial" w:hAnsi="Arial" w:cs="Arial"/>
        </w:rPr>
      </w:pPr>
      <w:r>
        <w:rPr>
          <w:rFonts w:ascii="Arial" w:hAnsi="Arial" w:cs="Arial"/>
        </w:rPr>
        <w:t>15 Credits (7.5 ECTS)</w:t>
      </w:r>
    </w:p>
    <w:p w14:paraId="0E19A4A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CEA344" w14:textId="77777777" w:rsidR="009A2D37" w:rsidRPr="0036174D" w:rsidRDefault="00D40394" w:rsidP="00745702">
      <w:pPr>
        <w:spacing w:after="120" w:line="240" w:lineRule="auto"/>
        <w:ind w:left="567" w:right="260"/>
        <w:rPr>
          <w:rFonts w:ascii="Arial" w:hAnsi="Arial" w:cs="Arial"/>
          <w:iCs/>
        </w:rPr>
      </w:pPr>
      <w:r>
        <w:rPr>
          <w:rFonts w:ascii="Arial" w:hAnsi="Arial" w:cs="Arial"/>
          <w:iCs/>
        </w:rPr>
        <w:t>Autumn and Spring</w:t>
      </w:r>
    </w:p>
    <w:p w14:paraId="7A5A203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921CB7" w14:textId="77777777" w:rsidR="009A2D37" w:rsidRPr="0036174D" w:rsidRDefault="00D40394" w:rsidP="00D40394">
      <w:pPr>
        <w:spacing w:after="120" w:line="240" w:lineRule="auto"/>
        <w:ind w:left="567" w:right="260"/>
        <w:jc w:val="both"/>
        <w:rPr>
          <w:rFonts w:ascii="Arial" w:hAnsi="Arial" w:cs="Arial"/>
          <w:iCs/>
        </w:rPr>
      </w:pPr>
      <w:r>
        <w:rPr>
          <w:rFonts w:ascii="Arial" w:hAnsi="Arial" w:cs="Arial"/>
          <w:iCs/>
        </w:rPr>
        <w:t xml:space="preserve">Prerequisite for Joint Honours: </w:t>
      </w:r>
      <w:r w:rsidRPr="00D40394">
        <w:rPr>
          <w:rFonts w:ascii="Arial" w:hAnsi="Arial" w:cs="Arial"/>
          <w:iCs/>
        </w:rPr>
        <w:t xml:space="preserve">Students must have achieved at least 60% average at Stage 1 and must </w:t>
      </w:r>
      <w:r>
        <w:rPr>
          <w:rFonts w:ascii="Arial" w:hAnsi="Arial" w:cs="Arial"/>
          <w:iCs/>
        </w:rPr>
        <w:t xml:space="preserve">also </w:t>
      </w:r>
      <w:r w:rsidRPr="00D40394">
        <w:rPr>
          <w:rFonts w:ascii="Arial" w:hAnsi="Arial" w:cs="Arial"/>
          <w:iCs/>
        </w:rPr>
        <w:t xml:space="preserve">be taking </w:t>
      </w:r>
      <w:r>
        <w:rPr>
          <w:rFonts w:ascii="Arial" w:hAnsi="Arial" w:cs="Arial"/>
          <w:iCs/>
        </w:rPr>
        <w:t>at least</w:t>
      </w:r>
      <w:r w:rsidRPr="00D40394">
        <w:rPr>
          <w:rFonts w:ascii="Arial" w:hAnsi="Arial" w:cs="Arial"/>
          <w:iCs/>
        </w:rPr>
        <w:t xml:space="preserve"> 30 credits </w:t>
      </w:r>
      <w:r>
        <w:rPr>
          <w:rFonts w:ascii="Arial" w:hAnsi="Arial" w:cs="Arial"/>
          <w:iCs/>
        </w:rPr>
        <w:t>worth</w:t>
      </w:r>
      <w:r w:rsidRPr="00D40394">
        <w:rPr>
          <w:rFonts w:ascii="Arial" w:hAnsi="Arial" w:cs="Arial"/>
          <w:iCs/>
        </w:rPr>
        <w:t xml:space="preserve"> Culture and Literature </w:t>
      </w:r>
      <w:r>
        <w:rPr>
          <w:rFonts w:ascii="Arial" w:hAnsi="Arial" w:cs="Arial"/>
          <w:iCs/>
        </w:rPr>
        <w:t>optional modules in French at Stage 2</w:t>
      </w:r>
    </w:p>
    <w:p w14:paraId="766490B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119108" w14:textId="77777777" w:rsidR="00D40394" w:rsidRPr="00D40394" w:rsidRDefault="00D40394" w:rsidP="00D40394">
      <w:pPr>
        <w:spacing w:after="120" w:line="240" w:lineRule="auto"/>
        <w:ind w:left="567" w:right="260"/>
        <w:rPr>
          <w:rFonts w:ascii="Arial" w:hAnsi="Arial" w:cs="Arial"/>
          <w:iCs/>
        </w:rPr>
      </w:pPr>
      <w:r w:rsidRPr="00D40394">
        <w:rPr>
          <w:rFonts w:ascii="Arial" w:hAnsi="Arial" w:cs="Arial"/>
          <w:iCs/>
        </w:rPr>
        <w:t>Optional for BA French (Single and Joint Honours)</w:t>
      </w:r>
    </w:p>
    <w:p w14:paraId="3BF5A8D0" w14:textId="77777777" w:rsidR="00C25C76" w:rsidRPr="0036174D" w:rsidRDefault="00D40394" w:rsidP="00D40394">
      <w:pPr>
        <w:spacing w:after="120" w:line="240" w:lineRule="auto"/>
        <w:ind w:left="567" w:right="260"/>
        <w:rPr>
          <w:rFonts w:ascii="Arial" w:hAnsi="Arial" w:cs="Arial"/>
          <w:iCs/>
        </w:rPr>
      </w:pPr>
      <w:r w:rsidRPr="00D40394">
        <w:rPr>
          <w:rFonts w:ascii="Arial" w:hAnsi="Arial" w:cs="Arial"/>
          <w:iCs/>
        </w:rPr>
        <w:t>Also available as a ‘Wild’ module</w:t>
      </w:r>
    </w:p>
    <w:p w14:paraId="5A5A034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3CEB8C" w14:textId="77777777" w:rsidR="00D40394" w:rsidRPr="00D40394" w:rsidRDefault="00D40394" w:rsidP="00D40394">
      <w:pPr>
        <w:spacing w:after="120" w:line="240" w:lineRule="auto"/>
        <w:ind w:left="1418" w:right="260" w:hanging="567"/>
        <w:jc w:val="both"/>
        <w:rPr>
          <w:rFonts w:ascii="Arial" w:hAnsi="Arial" w:cs="Arial"/>
        </w:rPr>
      </w:pPr>
      <w:r>
        <w:rPr>
          <w:rFonts w:ascii="Arial" w:hAnsi="Arial" w:cs="Arial"/>
        </w:rPr>
        <w:t>8.</w:t>
      </w:r>
      <w:r w:rsidRPr="00D40394">
        <w:rPr>
          <w:rFonts w:ascii="Arial" w:hAnsi="Arial" w:cs="Arial"/>
        </w:rPr>
        <w:t>1</w:t>
      </w:r>
      <w:r w:rsidRPr="00D40394">
        <w:rPr>
          <w:rFonts w:ascii="Arial" w:hAnsi="Arial" w:cs="Arial"/>
        </w:rPr>
        <w:tab/>
      </w:r>
      <w:r>
        <w:rPr>
          <w:rFonts w:ascii="Arial" w:hAnsi="Arial" w:cs="Arial"/>
        </w:rPr>
        <w:t>U</w:t>
      </w:r>
      <w:r w:rsidRPr="00D40394">
        <w:rPr>
          <w:rFonts w:ascii="Arial" w:hAnsi="Arial" w:cs="Arial"/>
        </w:rPr>
        <w:t xml:space="preserve">ndertake </w:t>
      </w:r>
      <w:r>
        <w:rPr>
          <w:rFonts w:ascii="Arial" w:hAnsi="Arial" w:cs="Arial"/>
        </w:rPr>
        <w:t>extensive</w:t>
      </w:r>
      <w:r w:rsidRPr="00D40394">
        <w:rPr>
          <w:rFonts w:ascii="Arial" w:hAnsi="Arial" w:cs="Arial"/>
        </w:rPr>
        <w:t xml:space="preserve"> piece</w:t>
      </w:r>
      <w:r>
        <w:rPr>
          <w:rFonts w:ascii="Arial" w:hAnsi="Arial" w:cs="Arial"/>
        </w:rPr>
        <w:t>s</w:t>
      </w:r>
      <w:r w:rsidRPr="00D40394">
        <w:rPr>
          <w:rFonts w:ascii="Arial" w:hAnsi="Arial" w:cs="Arial"/>
        </w:rPr>
        <w:t xml:space="preserve"> of analytical and critical writing</w:t>
      </w:r>
      <w:r>
        <w:rPr>
          <w:rFonts w:ascii="Arial" w:hAnsi="Arial" w:cs="Arial"/>
        </w:rPr>
        <w:t xml:space="preserve"> about French culture and literature;</w:t>
      </w:r>
      <w:r w:rsidRPr="00D40394">
        <w:rPr>
          <w:rFonts w:ascii="Arial" w:hAnsi="Arial" w:cs="Arial"/>
        </w:rPr>
        <w:t xml:space="preserve"> </w:t>
      </w:r>
    </w:p>
    <w:p w14:paraId="1E254682" w14:textId="77777777" w:rsidR="00D40394" w:rsidRPr="00D40394" w:rsidRDefault="00D40394" w:rsidP="00D40394">
      <w:pPr>
        <w:spacing w:after="120" w:line="240" w:lineRule="auto"/>
        <w:ind w:left="1418" w:right="260" w:hanging="567"/>
        <w:jc w:val="both"/>
        <w:rPr>
          <w:rFonts w:ascii="Arial" w:hAnsi="Arial" w:cs="Arial"/>
        </w:rPr>
      </w:pPr>
      <w:r>
        <w:rPr>
          <w:rFonts w:ascii="Arial" w:hAnsi="Arial" w:cs="Arial"/>
        </w:rPr>
        <w:t>8.</w:t>
      </w:r>
      <w:r w:rsidRPr="00D40394">
        <w:rPr>
          <w:rFonts w:ascii="Arial" w:hAnsi="Arial" w:cs="Arial"/>
        </w:rPr>
        <w:t>2</w:t>
      </w:r>
      <w:r w:rsidRPr="00D40394">
        <w:rPr>
          <w:rFonts w:ascii="Arial" w:hAnsi="Arial" w:cs="Arial"/>
        </w:rPr>
        <w:tab/>
      </w:r>
      <w:r>
        <w:rPr>
          <w:rFonts w:ascii="Arial" w:hAnsi="Arial" w:cs="Arial"/>
        </w:rPr>
        <w:t>Carry out detailed</w:t>
      </w:r>
      <w:r w:rsidRPr="00D40394">
        <w:rPr>
          <w:rFonts w:ascii="Arial" w:hAnsi="Arial" w:cs="Arial"/>
        </w:rPr>
        <w:t xml:space="preserve"> analysis of a</w:t>
      </w:r>
      <w:r>
        <w:rPr>
          <w:rFonts w:ascii="Arial" w:hAnsi="Arial" w:cs="Arial"/>
        </w:rPr>
        <w:t xml:space="preserve"> French</w:t>
      </w:r>
      <w:r w:rsidRPr="00D40394">
        <w:rPr>
          <w:rFonts w:ascii="Arial" w:hAnsi="Arial" w:cs="Arial"/>
        </w:rPr>
        <w:t xml:space="preserve"> author, cultural theme or works</w:t>
      </w:r>
      <w:r>
        <w:rPr>
          <w:rFonts w:ascii="Arial" w:hAnsi="Arial" w:cs="Arial"/>
        </w:rPr>
        <w:t>;</w:t>
      </w:r>
      <w:r w:rsidRPr="00D40394">
        <w:rPr>
          <w:rFonts w:ascii="Arial" w:hAnsi="Arial" w:cs="Arial"/>
        </w:rPr>
        <w:t xml:space="preserve"> </w:t>
      </w:r>
    </w:p>
    <w:p w14:paraId="170EAB3E" w14:textId="77777777" w:rsidR="00D40394" w:rsidRPr="00D40394" w:rsidRDefault="00D40394" w:rsidP="00D40394">
      <w:pPr>
        <w:spacing w:after="120" w:line="240" w:lineRule="auto"/>
        <w:ind w:left="1418" w:right="260" w:hanging="567"/>
        <w:jc w:val="both"/>
        <w:rPr>
          <w:rFonts w:ascii="Arial" w:hAnsi="Arial" w:cs="Arial"/>
        </w:rPr>
      </w:pPr>
      <w:r>
        <w:rPr>
          <w:rFonts w:ascii="Arial" w:hAnsi="Arial" w:cs="Arial"/>
        </w:rPr>
        <w:t>8.</w:t>
      </w:r>
      <w:r w:rsidRPr="00D40394">
        <w:rPr>
          <w:rFonts w:ascii="Arial" w:hAnsi="Arial" w:cs="Arial"/>
        </w:rPr>
        <w:t>3</w:t>
      </w:r>
      <w:r w:rsidRPr="00D40394">
        <w:rPr>
          <w:rFonts w:ascii="Arial" w:hAnsi="Arial" w:cs="Arial"/>
        </w:rPr>
        <w:tab/>
      </w:r>
      <w:r>
        <w:rPr>
          <w:rFonts w:ascii="Arial" w:hAnsi="Arial" w:cs="Arial"/>
        </w:rPr>
        <w:t>E</w:t>
      </w:r>
      <w:r w:rsidRPr="00D40394">
        <w:rPr>
          <w:rFonts w:ascii="Arial" w:hAnsi="Arial" w:cs="Arial"/>
        </w:rPr>
        <w:t xml:space="preserve">ngage in close reading and critical evaluation of films, literary works or historical texts in French; </w:t>
      </w:r>
    </w:p>
    <w:p w14:paraId="28CC1DFA" w14:textId="77777777" w:rsidR="00D40394" w:rsidRPr="00D40394" w:rsidRDefault="00D40394" w:rsidP="00D40394">
      <w:pPr>
        <w:spacing w:after="120" w:line="240" w:lineRule="auto"/>
        <w:ind w:left="1418" w:right="260" w:hanging="567"/>
        <w:jc w:val="both"/>
        <w:rPr>
          <w:rFonts w:ascii="Arial" w:hAnsi="Arial" w:cs="Arial"/>
        </w:rPr>
      </w:pPr>
      <w:r>
        <w:rPr>
          <w:rFonts w:ascii="Arial" w:hAnsi="Arial" w:cs="Arial"/>
        </w:rPr>
        <w:t>8.</w:t>
      </w:r>
      <w:r w:rsidRPr="00D40394">
        <w:rPr>
          <w:rFonts w:ascii="Arial" w:hAnsi="Arial" w:cs="Arial"/>
        </w:rPr>
        <w:t>4</w:t>
      </w:r>
      <w:r w:rsidRPr="00D40394">
        <w:rPr>
          <w:rFonts w:ascii="Arial" w:hAnsi="Arial" w:cs="Arial"/>
        </w:rPr>
        <w:tab/>
      </w:r>
      <w:r>
        <w:rPr>
          <w:rFonts w:ascii="Arial" w:hAnsi="Arial" w:cs="Arial"/>
        </w:rPr>
        <w:t>E</w:t>
      </w:r>
      <w:r w:rsidRPr="00D40394">
        <w:rPr>
          <w:rFonts w:ascii="Arial" w:hAnsi="Arial" w:cs="Arial"/>
        </w:rPr>
        <w:t xml:space="preserve">ngage in independent research about French culture and literature; </w:t>
      </w:r>
    </w:p>
    <w:p w14:paraId="4C13B274"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B1DF3D" w14:textId="77777777" w:rsidR="006224C3" w:rsidRPr="006224C3"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1</w:t>
      </w:r>
      <w:r w:rsidRPr="006224C3">
        <w:rPr>
          <w:rFonts w:ascii="Arial" w:hAnsi="Arial" w:cs="Arial"/>
        </w:rPr>
        <w:tab/>
      </w:r>
      <w:r>
        <w:rPr>
          <w:rFonts w:ascii="Arial" w:hAnsi="Arial" w:cs="Arial"/>
        </w:rPr>
        <w:t>I</w:t>
      </w:r>
      <w:r w:rsidRPr="006224C3">
        <w:rPr>
          <w:rFonts w:ascii="Arial" w:hAnsi="Arial" w:cs="Arial"/>
        </w:rPr>
        <w:t>dentify and choose an appropriate topic for personal study;</w:t>
      </w:r>
    </w:p>
    <w:p w14:paraId="04CDEB80" w14:textId="77777777" w:rsidR="006224C3" w:rsidRPr="006224C3"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2</w:t>
      </w:r>
      <w:r w:rsidRPr="006224C3">
        <w:rPr>
          <w:rFonts w:ascii="Arial" w:hAnsi="Arial" w:cs="Arial"/>
        </w:rPr>
        <w:tab/>
      </w:r>
      <w:r>
        <w:rPr>
          <w:rFonts w:ascii="Arial" w:hAnsi="Arial" w:cs="Arial"/>
        </w:rPr>
        <w:t>D</w:t>
      </w:r>
      <w:r w:rsidRPr="006224C3">
        <w:rPr>
          <w:rFonts w:ascii="Arial" w:hAnsi="Arial" w:cs="Arial"/>
        </w:rPr>
        <w:t>emonstrate that they can study without the discipline of regular classes;</w:t>
      </w:r>
    </w:p>
    <w:p w14:paraId="6AD033C9" w14:textId="77777777" w:rsidR="006224C3" w:rsidRPr="006224C3"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3</w:t>
      </w:r>
      <w:r w:rsidRPr="006224C3">
        <w:rPr>
          <w:rFonts w:ascii="Arial" w:hAnsi="Arial" w:cs="Arial"/>
        </w:rPr>
        <w:tab/>
      </w:r>
      <w:r>
        <w:rPr>
          <w:rFonts w:ascii="Arial" w:hAnsi="Arial" w:cs="Arial"/>
        </w:rPr>
        <w:t>W</w:t>
      </w:r>
      <w:r w:rsidRPr="006224C3">
        <w:rPr>
          <w:rFonts w:ascii="Arial" w:hAnsi="Arial" w:cs="Arial"/>
        </w:rPr>
        <w:t>ork, study and undertake research independently;</w:t>
      </w:r>
    </w:p>
    <w:p w14:paraId="505F9F41" w14:textId="77777777" w:rsidR="006224C3" w:rsidRPr="006224C3"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4</w:t>
      </w:r>
      <w:r w:rsidRPr="006224C3">
        <w:rPr>
          <w:rFonts w:ascii="Arial" w:hAnsi="Arial" w:cs="Arial"/>
        </w:rPr>
        <w:tab/>
      </w:r>
      <w:r>
        <w:rPr>
          <w:rFonts w:ascii="Arial" w:hAnsi="Arial" w:cs="Arial"/>
        </w:rPr>
        <w:t>S</w:t>
      </w:r>
      <w:r w:rsidRPr="006224C3">
        <w:rPr>
          <w:rFonts w:ascii="Arial" w:hAnsi="Arial" w:cs="Arial"/>
        </w:rPr>
        <w:t>uccessfully organi</w:t>
      </w:r>
      <w:r>
        <w:rPr>
          <w:rFonts w:ascii="Arial" w:hAnsi="Arial" w:cs="Arial"/>
        </w:rPr>
        <w:t>s</w:t>
      </w:r>
      <w:r w:rsidRPr="006224C3">
        <w:rPr>
          <w:rFonts w:ascii="Arial" w:hAnsi="Arial" w:cs="Arial"/>
        </w:rPr>
        <w:t>e the work involved in an extensive research project;</w:t>
      </w:r>
    </w:p>
    <w:p w14:paraId="7F6D568D" w14:textId="77777777" w:rsidR="006224C3" w:rsidRPr="006224C3"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5</w:t>
      </w:r>
      <w:r w:rsidRPr="006224C3">
        <w:rPr>
          <w:rFonts w:ascii="Arial" w:hAnsi="Arial" w:cs="Arial"/>
        </w:rPr>
        <w:tab/>
      </w:r>
      <w:r>
        <w:rPr>
          <w:rFonts w:ascii="Arial" w:hAnsi="Arial" w:cs="Arial"/>
        </w:rPr>
        <w:t>M</w:t>
      </w:r>
      <w:r w:rsidRPr="006224C3">
        <w:rPr>
          <w:rFonts w:ascii="Arial" w:hAnsi="Arial" w:cs="Arial"/>
        </w:rPr>
        <w:t>arshal complex knowledge and present it clearly and logically in the substantive form of a dissertation</w:t>
      </w:r>
    </w:p>
    <w:p w14:paraId="209E6C8A" w14:textId="77777777" w:rsidR="00C25C76" w:rsidRPr="0036174D"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6</w:t>
      </w:r>
      <w:r w:rsidRPr="006224C3">
        <w:rPr>
          <w:rFonts w:ascii="Arial" w:hAnsi="Arial" w:cs="Arial"/>
        </w:rPr>
        <w:tab/>
      </w:r>
      <w:r>
        <w:rPr>
          <w:rFonts w:ascii="Arial" w:hAnsi="Arial" w:cs="Arial"/>
        </w:rPr>
        <w:t>S</w:t>
      </w:r>
      <w:r w:rsidRPr="006224C3">
        <w:rPr>
          <w:rFonts w:ascii="Arial" w:hAnsi="Arial" w:cs="Arial"/>
        </w:rPr>
        <w:t>ubmit required work at a stated deadline without prevarication.</w:t>
      </w:r>
    </w:p>
    <w:p w14:paraId="78B6B3C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60E826" w14:textId="316EAAF0" w:rsidR="009A2D37" w:rsidRPr="0036174D" w:rsidRDefault="006224C3" w:rsidP="006224C3">
      <w:pPr>
        <w:spacing w:after="120" w:line="240" w:lineRule="auto"/>
        <w:ind w:left="567" w:right="260"/>
        <w:jc w:val="both"/>
        <w:rPr>
          <w:rFonts w:ascii="Arial" w:hAnsi="Arial" w:cs="Arial"/>
          <w:iCs/>
        </w:rPr>
      </w:pPr>
      <w:r w:rsidRPr="006224C3">
        <w:rPr>
          <w:rFonts w:ascii="Arial" w:hAnsi="Arial" w:cs="Arial"/>
          <w:iCs/>
        </w:rPr>
        <w:t xml:space="preserve">The module is an opportunity to embark on extended written analysis of a chosen area of study, related to, but not part of, another stage two French non-language module. It culminates in the presentation of an essay, normally in English, of  6,000 words. </w:t>
      </w:r>
    </w:p>
    <w:p w14:paraId="64B6AB6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DA9810" w14:textId="77777777" w:rsidR="009A2D37" w:rsidRPr="0036174D" w:rsidRDefault="006224C3" w:rsidP="00C25C76">
      <w:pPr>
        <w:spacing w:after="120" w:line="240" w:lineRule="auto"/>
        <w:ind w:left="567" w:right="260"/>
        <w:jc w:val="both"/>
        <w:rPr>
          <w:rFonts w:ascii="Arial" w:hAnsi="Arial" w:cs="Arial"/>
        </w:rPr>
      </w:pPr>
      <w:r w:rsidRPr="006224C3">
        <w:rPr>
          <w:rFonts w:ascii="Arial" w:hAnsi="Arial" w:cs="Arial"/>
        </w:rPr>
        <w:t>This will vary according to the topic chosen.</w:t>
      </w:r>
    </w:p>
    <w:p w14:paraId="33086B2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0308EF" w14:textId="77777777" w:rsidR="0036174D" w:rsidRDefault="006224C3" w:rsidP="00745702">
      <w:pPr>
        <w:spacing w:after="120" w:line="240" w:lineRule="auto"/>
        <w:ind w:left="567" w:right="260"/>
        <w:rPr>
          <w:rFonts w:ascii="Arial" w:hAnsi="Arial" w:cs="Arial"/>
          <w:iCs/>
        </w:rPr>
      </w:pPr>
      <w:r>
        <w:rPr>
          <w:rFonts w:ascii="Arial" w:hAnsi="Arial" w:cs="Arial"/>
          <w:iCs/>
        </w:rPr>
        <w:lastRenderedPageBreak/>
        <w:t>Total Contact Hours: 6</w:t>
      </w:r>
    </w:p>
    <w:p w14:paraId="407AB641" w14:textId="77777777" w:rsidR="006224C3" w:rsidRDefault="006224C3" w:rsidP="00745702">
      <w:pPr>
        <w:spacing w:after="120" w:line="240" w:lineRule="auto"/>
        <w:ind w:left="567" w:right="260"/>
        <w:rPr>
          <w:rFonts w:ascii="Arial" w:hAnsi="Arial" w:cs="Arial"/>
          <w:iCs/>
        </w:rPr>
      </w:pPr>
      <w:r>
        <w:rPr>
          <w:rFonts w:ascii="Arial" w:hAnsi="Arial" w:cs="Arial"/>
          <w:iCs/>
        </w:rPr>
        <w:t>Private Study Hours: 144</w:t>
      </w:r>
    </w:p>
    <w:p w14:paraId="3EAEB800" w14:textId="77777777" w:rsidR="006224C3" w:rsidRDefault="006224C3" w:rsidP="00745702">
      <w:pPr>
        <w:spacing w:after="120" w:line="240" w:lineRule="auto"/>
        <w:ind w:left="567" w:right="260"/>
        <w:rPr>
          <w:rFonts w:ascii="Arial" w:hAnsi="Arial" w:cs="Arial"/>
          <w:iCs/>
        </w:rPr>
      </w:pPr>
      <w:r>
        <w:rPr>
          <w:rFonts w:ascii="Arial" w:hAnsi="Arial" w:cs="Arial"/>
          <w:iCs/>
        </w:rPr>
        <w:t>Total Study Hours: 150</w:t>
      </w:r>
    </w:p>
    <w:p w14:paraId="4FD5B06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3DDB93C"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C180DC2" w14:textId="27782AC2" w:rsidR="00AE6CD0" w:rsidRDefault="00EE3DAA" w:rsidP="00EE3DAA">
      <w:pPr>
        <w:pStyle w:val="ListParagraph"/>
        <w:numPr>
          <w:ilvl w:val="0"/>
          <w:numId w:val="9"/>
        </w:numPr>
        <w:spacing w:after="120"/>
        <w:ind w:right="260"/>
        <w:contextualSpacing w:val="0"/>
        <w:rPr>
          <w:rFonts w:ascii="Arial" w:hAnsi="Arial" w:cs="Arial"/>
          <w:iCs/>
        </w:rPr>
      </w:pPr>
      <w:r>
        <w:rPr>
          <w:rFonts w:ascii="Arial" w:hAnsi="Arial" w:cs="Arial"/>
          <w:iCs/>
        </w:rPr>
        <w:t>Extended Essay (</w:t>
      </w:r>
      <w:r w:rsidR="00D96CAD">
        <w:rPr>
          <w:rFonts w:ascii="Arial" w:hAnsi="Arial" w:cs="Arial"/>
          <w:iCs/>
        </w:rPr>
        <w:t xml:space="preserve">6,000 </w:t>
      </w:r>
      <w:r>
        <w:rPr>
          <w:rFonts w:ascii="Arial" w:hAnsi="Arial" w:cs="Arial"/>
          <w:iCs/>
        </w:rPr>
        <w:t>words) – 100%</w:t>
      </w:r>
    </w:p>
    <w:p w14:paraId="41D4B8F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8C8044B" w14:textId="6A58934B" w:rsidR="00AE6CD0" w:rsidRPr="0036174D" w:rsidRDefault="00EE3DAA" w:rsidP="00EE3DAA">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1B3799">
        <w:rPr>
          <w:rFonts w:ascii="Arial" w:hAnsi="Arial" w:cs="Arial"/>
          <w:iCs/>
        </w:rPr>
        <w:t>Project</w:t>
      </w:r>
    </w:p>
    <w:p w14:paraId="4C5965B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6224C3" w:rsidRPr="00302082" w14:paraId="2ED76E43" w14:textId="77777777" w:rsidTr="006224C3">
        <w:tc>
          <w:tcPr>
            <w:tcW w:w="3119" w:type="dxa"/>
            <w:shd w:val="clear" w:color="auto" w:fill="D9D9D9" w:themeFill="background1" w:themeFillShade="D9"/>
          </w:tcPr>
          <w:p w14:paraId="1C9F3D33" w14:textId="77777777" w:rsidR="006224C3" w:rsidRPr="00302082" w:rsidRDefault="006224C3" w:rsidP="00302082">
            <w:pPr>
              <w:spacing w:after="120"/>
              <w:rPr>
                <w:rFonts w:ascii="Arial" w:hAnsi="Arial" w:cs="Arial"/>
                <w:i/>
              </w:rPr>
            </w:pPr>
            <w:r w:rsidRPr="00302082">
              <w:rPr>
                <w:rFonts w:ascii="Arial" w:hAnsi="Arial" w:cs="Arial"/>
                <w:b/>
              </w:rPr>
              <w:t>Module learning outcome</w:t>
            </w:r>
          </w:p>
        </w:tc>
        <w:tc>
          <w:tcPr>
            <w:tcW w:w="567" w:type="dxa"/>
          </w:tcPr>
          <w:p w14:paraId="23FB97B5" w14:textId="77777777" w:rsidR="006224C3" w:rsidRPr="00302082" w:rsidRDefault="006224C3" w:rsidP="00302082">
            <w:pPr>
              <w:spacing w:after="120"/>
              <w:rPr>
                <w:rFonts w:ascii="Arial" w:hAnsi="Arial" w:cs="Arial"/>
                <w:i/>
              </w:rPr>
            </w:pPr>
            <w:r w:rsidRPr="00302082">
              <w:rPr>
                <w:rFonts w:ascii="Arial" w:hAnsi="Arial" w:cs="Arial"/>
                <w:i/>
              </w:rPr>
              <w:t>8.1</w:t>
            </w:r>
          </w:p>
        </w:tc>
        <w:tc>
          <w:tcPr>
            <w:tcW w:w="567" w:type="dxa"/>
          </w:tcPr>
          <w:p w14:paraId="05F7CDDA" w14:textId="77777777" w:rsidR="006224C3" w:rsidRPr="00302082" w:rsidRDefault="006224C3" w:rsidP="00302082">
            <w:pPr>
              <w:spacing w:after="120"/>
              <w:rPr>
                <w:rFonts w:ascii="Arial" w:hAnsi="Arial" w:cs="Arial"/>
                <w:i/>
              </w:rPr>
            </w:pPr>
            <w:r w:rsidRPr="00302082">
              <w:rPr>
                <w:rFonts w:ascii="Arial" w:hAnsi="Arial" w:cs="Arial"/>
                <w:i/>
              </w:rPr>
              <w:t>8.2</w:t>
            </w:r>
          </w:p>
        </w:tc>
        <w:tc>
          <w:tcPr>
            <w:tcW w:w="567" w:type="dxa"/>
          </w:tcPr>
          <w:p w14:paraId="0EA0E889" w14:textId="77777777" w:rsidR="006224C3" w:rsidRPr="00302082" w:rsidRDefault="006224C3" w:rsidP="00302082">
            <w:pPr>
              <w:spacing w:after="120"/>
              <w:rPr>
                <w:rFonts w:ascii="Arial" w:hAnsi="Arial" w:cs="Arial"/>
                <w:i/>
              </w:rPr>
            </w:pPr>
            <w:r w:rsidRPr="00302082">
              <w:rPr>
                <w:rFonts w:ascii="Arial" w:hAnsi="Arial" w:cs="Arial"/>
                <w:i/>
              </w:rPr>
              <w:t>8.3</w:t>
            </w:r>
          </w:p>
        </w:tc>
        <w:tc>
          <w:tcPr>
            <w:tcW w:w="567" w:type="dxa"/>
          </w:tcPr>
          <w:p w14:paraId="4E05760F" w14:textId="77777777" w:rsidR="006224C3" w:rsidRPr="00302082" w:rsidRDefault="006224C3" w:rsidP="00302082">
            <w:pPr>
              <w:spacing w:after="120"/>
              <w:rPr>
                <w:rFonts w:ascii="Arial" w:hAnsi="Arial" w:cs="Arial"/>
                <w:i/>
              </w:rPr>
            </w:pPr>
            <w:r w:rsidRPr="00302082">
              <w:rPr>
                <w:rFonts w:ascii="Arial" w:hAnsi="Arial" w:cs="Arial"/>
                <w:i/>
              </w:rPr>
              <w:t>8.4</w:t>
            </w:r>
          </w:p>
        </w:tc>
        <w:tc>
          <w:tcPr>
            <w:tcW w:w="567" w:type="dxa"/>
          </w:tcPr>
          <w:p w14:paraId="428EF052" w14:textId="77777777" w:rsidR="006224C3" w:rsidRPr="00302082" w:rsidRDefault="006224C3" w:rsidP="00302082">
            <w:pPr>
              <w:spacing w:after="120"/>
              <w:rPr>
                <w:rFonts w:ascii="Arial" w:hAnsi="Arial" w:cs="Arial"/>
                <w:i/>
              </w:rPr>
            </w:pPr>
            <w:r w:rsidRPr="00302082">
              <w:rPr>
                <w:rFonts w:ascii="Arial" w:hAnsi="Arial" w:cs="Arial"/>
                <w:i/>
              </w:rPr>
              <w:t>9.1</w:t>
            </w:r>
          </w:p>
        </w:tc>
        <w:tc>
          <w:tcPr>
            <w:tcW w:w="567" w:type="dxa"/>
          </w:tcPr>
          <w:p w14:paraId="00A64F96" w14:textId="77777777" w:rsidR="006224C3" w:rsidRPr="00302082" w:rsidRDefault="006224C3" w:rsidP="00302082">
            <w:pPr>
              <w:spacing w:after="120"/>
              <w:rPr>
                <w:rFonts w:ascii="Arial" w:hAnsi="Arial" w:cs="Arial"/>
                <w:i/>
              </w:rPr>
            </w:pPr>
            <w:r w:rsidRPr="00302082">
              <w:rPr>
                <w:rFonts w:ascii="Arial" w:hAnsi="Arial" w:cs="Arial"/>
                <w:i/>
              </w:rPr>
              <w:t>9.2</w:t>
            </w:r>
          </w:p>
        </w:tc>
        <w:tc>
          <w:tcPr>
            <w:tcW w:w="567" w:type="dxa"/>
          </w:tcPr>
          <w:p w14:paraId="0747E026" w14:textId="77777777" w:rsidR="006224C3" w:rsidRPr="00302082" w:rsidRDefault="006224C3" w:rsidP="00302082">
            <w:pPr>
              <w:spacing w:after="120"/>
              <w:rPr>
                <w:rFonts w:ascii="Arial" w:hAnsi="Arial" w:cs="Arial"/>
                <w:i/>
              </w:rPr>
            </w:pPr>
            <w:r w:rsidRPr="00302082">
              <w:rPr>
                <w:rFonts w:ascii="Arial" w:hAnsi="Arial" w:cs="Arial"/>
                <w:i/>
              </w:rPr>
              <w:t>9.3</w:t>
            </w:r>
          </w:p>
        </w:tc>
        <w:tc>
          <w:tcPr>
            <w:tcW w:w="567" w:type="dxa"/>
          </w:tcPr>
          <w:p w14:paraId="6B6EBD30" w14:textId="77777777" w:rsidR="006224C3" w:rsidRPr="00302082" w:rsidRDefault="006224C3" w:rsidP="00302082">
            <w:pPr>
              <w:spacing w:after="120"/>
              <w:rPr>
                <w:rFonts w:ascii="Arial" w:hAnsi="Arial" w:cs="Arial"/>
                <w:i/>
              </w:rPr>
            </w:pPr>
            <w:r w:rsidRPr="00302082">
              <w:rPr>
                <w:rFonts w:ascii="Arial" w:hAnsi="Arial" w:cs="Arial"/>
                <w:i/>
              </w:rPr>
              <w:t>9.4</w:t>
            </w:r>
          </w:p>
        </w:tc>
        <w:tc>
          <w:tcPr>
            <w:tcW w:w="567" w:type="dxa"/>
          </w:tcPr>
          <w:p w14:paraId="125CC64D" w14:textId="77777777" w:rsidR="006224C3" w:rsidRPr="00302082" w:rsidRDefault="006224C3" w:rsidP="00302082">
            <w:pPr>
              <w:spacing w:after="120"/>
              <w:rPr>
                <w:rFonts w:ascii="Arial" w:hAnsi="Arial" w:cs="Arial"/>
                <w:i/>
              </w:rPr>
            </w:pPr>
            <w:r>
              <w:rPr>
                <w:rFonts w:ascii="Arial" w:hAnsi="Arial" w:cs="Arial"/>
                <w:i/>
              </w:rPr>
              <w:t>9.5</w:t>
            </w:r>
          </w:p>
        </w:tc>
        <w:tc>
          <w:tcPr>
            <w:tcW w:w="567" w:type="dxa"/>
          </w:tcPr>
          <w:p w14:paraId="0C302A67" w14:textId="77777777" w:rsidR="006224C3" w:rsidRDefault="006224C3" w:rsidP="00302082">
            <w:pPr>
              <w:spacing w:after="120"/>
              <w:rPr>
                <w:rFonts w:ascii="Arial" w:hAnsi="Arial" w:cs="Arial"/>
                <w:i/>
              </w:rPr>
            </w:pPr>
            <w:r>
              <w:rPr>
                <w:rFonts w:ascii="Arial" w:hAnsi="Arial" w:cs="Arial"/>
                <w:i/>
              </w:rPr>
              <w:t>9.6</w:t>
            </w:r>
          </w:p>
        </w:tc>
      </w:tr>
      <w:tr w:rsidR="006224C3" w:rsidRPr="00302082" w14:paraId="0D8375BB" w14:textId="77777777" w:rsidTr="006224C3">
        <w:tc>
          <w:tcPr>
            <w:tcW w:w="3119" w:type="dxa"/>
            <w:shd w:val="clear" w:color="auto" w:fill="D9D9D9" w:themeFill="background1" w:themeFillShade="D9"/>
          </w:tcPr>
          <w:p w14:paraId="19ADC6B3" w14:textId="77777777" w:rsidR="006224C3" w:rsidRPr="00302082" w:rsidRDefault="006224C3" w:rsidP="00302082">
            <w:pPr>
              <w:spacing w:after="120"/>
              <w:rPr>
                <w:rFonts w:ascii="Arial" w:hAnsi="Arial" w:cs="Arial"/>
                <w:b/>
              </w:rPr>
            </w:pPr>
            <w:r w:rsidRPr="00302082">
              <w:rPr>
                <w:rFonts w:ascii="Arial" w:hAnsi="Arial" w:cs="Arial"/>
                <w:b/>
              </w:rPr>
              <w:t>Learning/ teaching method</w:t>
            </w:r>
          </w:p>
        </w:tc>
        <w:tc>
          <w:tcPr>
            <w:tcW w:w="567" w:type="dxa"/>
          </w:tcPr>
          <w:p w14:paraId="3AAC8A02" w14:textId="77777777" w:rsidR="006224C3" w:rsidRPr="00302082" w:rsidRDefault="006224C3" w:rsidP="00302082">
            <w:pPr>
              <w:spacing w:after="120"/>
              <w:rPr>
                <w:rFonts w:ascii="Arial" w:hAnsi="Arial" w:cs="Arial"/>
                <w:b/>
              </w:rPr>
            </w:pPr>
          </w:p>
        </w:tc>
        <w:tc>
          <w:tcPr>
            <w:tcW w:w="567" w:type="dxa"/>
          </w:tcPr>
          <w:p w14:paraId="0837456C" w14:textId="77777777" w:rsidR="006224C3" w:rsidRPr="00302082" w:rsidRDefault="006224C3" w:rsidP="00302082">
            <w:pPr>
              <w:spacing w:after="120"/>
              <w:rPr>
                <w:rFonts w:ascii="Arial" w:hAnsi="Arial" w:cs="Arial"/>
                <w:b/>
              </w:rPr>
            </w:pPr>
          </w:p>
        </w:tc>
        <w:tc>
          <w:tcPr>
            <w:tcW w:w="567" w:type="dxa"/>
          </w:tcPr>
          <w:p w14:paraId="4B6EF9C7" w14:textId="77777777" w:rsidR="006224C3" w:rsidRPr="00302082" w:rsidRDefault="006224C3" w:rsidP="00302082">
            <w:pPr>
              <w:spacing w:after="120"/>
              <w:rPr>
                <w:rFonts w:ascii="Arial" w:hAnsi="Arial" w:cs="Arial"/>
                <w:b/>
              </w:rPr>
            </w:pPr>
          </w:p>
        </w:tc>
        <w:tc>
          <w:tcPr>
            <w:tcW w:w="567" w:type="dxa"/>
          </w:tcPr>
          <w:p w14:paraId="7B71344F" w14:textId="77777777" w:rsidR="006224C3" w:rsidRPr="00302082" w:rsidRDefault="006224C3" w:rsidP="00302082">
            <w:pPr>
              <w:spacing w:after="120"/>
              <w:rPr>
                <w:rFonts w:ascii="Arial" w:hAnsi="Arial" w:cs="Arial"/>
                <w:b/>
              </w:rPr>
            </w:pPr>
          </w:p>
        </w:tc>
        <w:tc>
          <w:tcPr>
            <w:tcW w:w="567" w:type="dxa"/>
          </w:tcPr>
          <w:p w14:paraId="40F0C5EB" w14:textId="77777777" w:rsidR="006224C3" w:rsidRPr="00302082" w:rsidRDefault="006224C3" w:rsidP="00302082">
            <w:pPr>
              <w:spacing w:after="120"/>
              <w:rPr>
                <w:rFonts w:ascii="Arial" w:hAnsi="Arial" w:cs="Arial"/>
                <w:b/>
              </w:rPr>
            </w:pPr>
          </w:p>
        </w:tc>
        <w:tc>
          <w:tcPr>
            <w:tcW w:w="567" w:type="dxa"/>
          </w:tcPr>
          <w:p w14:paraId="6FE58EBA" w14:textId="77777777" w:rsidR="006224C3" w:rsidRPr="00302082" w:rsidRDefault="006224C3" w:rsidP="00302082">
            <w:pPr>
              <w:spacing w:after="120"/>
              <w:rPr>
                <w:rFonts w:ascii="Arial" w:hAnsi="Arial" w:cs="Arial"/>
                <w:b/>
              </w:rPr>
            </w:pPr>
          </w:p>
        </w:tc>
        <w:tc>
          <w:tcPr>
            <w:tcW w:w="567" w:type="dxa"/>
          </w:tcPr>
          <w:p w14:paraId="54A164EA" w14:textId="77777777" w:rsidR="006224C3" w:rsidRPr="00302082" w:rsidRDefault="006224C3" w:rsidP="00302082">
            <w:pPr>
              <w:spacing w:after="120"/>
              <w:rPr>
                <w:rFonts w:ascii="Arial" w:hAnsi="Arial" w:cs="Arial"/>
                <w:b/>
              </w:rPr>
            </w:pPr>
          </w:p>
        </w:tc>
        <w:tc>
          <w:tcPr>
            <w:tcW w:w="567" w:type="dxa"/>
          </w:tcPr>
          <w:p w14:paraId="4EA93BD9" w14:textId="77777777" w:rsidR="006224C3" w:rsidRPr="00302082" w:rsidRDefault="006224C3" w:rsidP="00302082">
            <w:pPr>
              <w:spacing w:after="120"/>
              <w:rPr>
                <w:rFonts w:ascii="Arial" w:hAnsi="Arial" w:cs="Arial"/>
                <w:b/>
              </w:rPr>
            </w:pPr>
          </w:p>
        </w:tc>
        <w:tc>
          <w:tcPr>
            <w:tcW w:w="567" w:type="dxa"/>
          </w:tcPr>
          <w:p w14:paraId="4D69E1AD" w14:textId="77777777" w:rsidR="006224C3" w:rsidRPr="00302082" w:rsidRDefault="006224C3" w:rsidP="00302082">
            <w:pPr>
              <w:spacing w:after="120"/>
              <w:rPr>
                <w:rFonts w:ascii="Arial" w:hAnsi="Arial" w:cs="Arial"/>
                <w:b/>
              </w:rPr>
            </w:pPr>
          </w:p>
        </w:tc>
        <w:tc>
          <w:tcPr>
            <w:tcW w:w="567" w:type="dxa"/>
          </w:tcPr>
          <w:p w14:paraId="72038EA0" w14:textId="77777777" w:rsidR="006224C3" w:rsidRPr="00302082" w:rsidRDefault="006224C3" w:rsidP="00302082">
            <w:pPr>
              <w:spacing w:after="120"/>
              <w:rPr>
                <w:rFonts w:ascii="Arial" w:hAnsi="Arial" w:cs="Arial"/>
                <w:b/>
              </w:rPr>
            </w:pPr>
          </w:p>
        </w:tc>
      </w:tr>
      <w:tr w:rsidR="006224C3" w:rsidRPr="00302082" w14:paraId="07FDF2D2" w14:textId="77777777" w:rsidTr="006224C3">
        <w:tc>
          <w:tcPr>
            <w:tcW w:w="3119" w:type="dxa"/>
            <w:vAlign w:val="center"/>
          </w:tcPr>
          <w:p w14:paraId="0748461A" w14:textId="77777777" w:rsidR="006224C3" w:rsidRPr="00606F6C" w:rsidRDefault="006224C3" w:rsidP="00606F6C">
            <w:pPr>
              <w:spacing w:after="120"/>
              <w:rPr>
                <w:rFonts w:ascii="Arial" w:hAnsi="Arial" w:cs="Arial"/>
              </w:rPr>
            </w:pPr>
            <w:r w:rsidRPr="00606F6C">
              <w:rPr>
                <w:rFonts w:ascii="Arial" w:hAnsi="Arial" w:cs="Arial"/>
              </w:rPr>
              <w:t>Private Study</w:t>
            </w:r>
          </w:p>
        </w:tc>
        <w:tc>
          <w:tcPr>
            <w:tcW w:w="567" w:type="dxa"/>
          </w:tcPr>
          <w:p w14:paraId="7AB60BA3"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34E97542"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B44475B"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05725ADC"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0F145383"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19D474CD"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06919665"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1A4363D4"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26598C44"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5466D4C9" w14:textId="77777777" w:rsidR="006224C3" w:rsidRPr="00302082" w:rsidRDefault="006224C3" w:rsidP="00745702">
            <w:pPr>
              <w:spacing w:after="120"/>
              <w:jc w:val="center"/>
              <w:rPr>
                <w:rFonts w:ascii="Arial" w:hAnsi="Arial" w:cs="Arial"/>
                <w:b/>
              </w:rPr>
            </w:pPr>
            <w:r>
              <w:rPr>
                <w:rFonts w:ascii="Arial" w:hAnsi="Arial" w:cs="Arial"/>
                <w:b/>
              </w:rPr>
              <w:t>x</w:t>
            </w:r>
          </w:p>
        </w:tc>
      </w:tr>
      <w:tr w:rsidR="006224C3" w:rsidRPr="00302082" w14:paraId="3326EF42" w14:textId="77777777" w:rsidTr="006224C3">
        <w:tc>
          <w:tcPr>
            <w:tcW w:w="3119" w:type="dxa"/>
            <w:vAlign w:val="center"/>
          </w:tcPr>
          <w:p w14:paraId="345926ED" w14:textId="77777777" w:rsidR="006224C3" w:rsidRPr="00606F6C" w:rsidRDefault="006224C3" w:rsidP="00606F6C">
            <w:pPr>
              <w:spacing w:after="120"/>
              <w:rPr>
                <w:rFonts w:ascii="Arial" w:hAnsi="Arial" w:cs="Arial"/>
              </w:rPr>
            </w:pPr>
            <w:r>
              <w:rPr>
                <w:rFonts w:ascii="Arial" w:hAnsi="Arial" w:cs="Arial"/>
              </w:rPr>
              <w:t>Supervision</w:t>
            </w:r>
          </w:p>
        </w:tc>
        <w:tc>
          <w:tcPr>
            <w:tcW w:w="567" w:type="dxa"/>
          </w:tcPr>
          <w:p w14:paraId="5B371442"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6B1110B9"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08BB86DE"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1D31974A"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1285C4E8"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30DFB5A6"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11487215"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234D3BC4"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64FA8127"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939A2C9" w14:textId="77777777" w:rsidR="006224C3" w:rsidRPr="00302082" w:rsidRDefault="006224C3" w:rsidP="00745702">
            <w:pPr>
              <w:spacing w:after="120"/>
              <w:jc w:val="center"/>
              <w:rPr>
                <w:rFonts w:ascii="Arial" w:hAnsi="Arial" w:cs="Arial"/>
                <w:b/>
              </w:rPr>
            </w:pPr>
            <w:r>
              <w:rPr>
                <w:rFonts w:ascii="Arial" w:hAnsi="Arial" w:cs="Arial"/>
                <w:b/>
              </w:rPr>
              <w:t>x</w:t>
            </w:r>
          </w:p>
        </w:tc>
      </w:tr>
      <w:tr w:rsidR="006224C3" w:rsidRPr="00302082" w14:paraId="6CA05C24" w14:textId="77777777" w:rsidTr="006224C3">
        <w:tc>
          <w:tcPr>
            <w:tcW w:w="3119" w:type="dxa"/>
            <w:shd w:val="clear" w:color="auto" w:fill="D9D9D9" w:themeFill="background1" w:themeFillShade="D9"/>
          </w:tcPr>
          <w:p w14:paraId="77B582BA" w14:textId="77777777" w:rsidR="006224C3" w:rsidRPr="00302082" w:rsidRDefault="006224C3" w:rsidP="00302082">
            <w:pPr>
              <w:spacing w:after="120"/>
              <w:rPr>
                <w:rFonts w:ascii="Arial" w:hAnsi="Arial" w:cs="Arial"/>
                <w:b/>
              </w:rPr>
            </w:pPr>
            <w:r w:rsidRPr="00302082">
              <w:rPr>
                <w:rFonts w:ascii="Arial" w:hAnsi="Arial" w:cs="Arial"/>
                <w:b/>
              </w:rPr>
              <w:t>Assessment method</w:t>
            </w:r>
          </w:p>
        </w:tc>
        <w:tc>
          <w:tcPr>
            <w:tcW w:w="567" w:type="dxa"/>
          </w:tcPr>
          <w:p w14:paraId="09650BEA" w14:textId="77777777" w:rsidR="006224C3" w:rsidRPr="00302082" w:rsidRDefault="006224C3" w:rsidP="00302082">
            <w:pPr>
              <w:spacing w:after="120"/>
              <w:rPr>
                <w:rFonts w:ascii="Arial" w:hAnsi="Arial" w:cs="Arial"/>
                <w:b/>
              </w:rPr>
            </w:pPr>
          </w:p>
        </w:tc>
        <w:tc>
          <w:tcPr>
            <w:tcW w:w="567" w:type="dxa"/>
          </w:tcPr>
          <w:p w14:paraId="0486CAAE" w14:textId="77777777" w:rsidR="006224C3" w:rsidRPr="00302082" w:rsidRDefault="006224C3" w:rsidP="00302082">
            <w:pPr>
              <w:spacing w:after="120"/>
              <w:rPr>
                <w:rFonts w:ascii="Arial" w:hAnsi="Arial" w:cs="Arial"/>
                <w:b/>
              </w:rPr>
            </w:pPr>
          </w:p>
        </w:tc>
        <w:tc>
          <w:tcPr>
            <w:tcW w:w="567" w:type="dxa"/>
          </w:tcPr>
          <w:p w14:paraId="421A314E" w14:textId="77777777" w:rsidR="006224C3" w:rsidRPr="00302082" w:rsidRDefault="006224C3" w:rsidP="00302082">
            <w:pPr>
              <w:spacing w:after="120"/>
              <w:rPr>
                <w:rFonts w:ascii="Arial" w:hAnsi="Arial" w:cs="Arial"/>
                <w:b/>
              </w:rPr>
            </w:pPr>
          </w:p>
        </w:tc>
        <w:tc>
          <w:tcPr>
            <w:tcW w:w="567" w:type="dxa"/>
          </w:tcPr>
          <w:p w14:paraId="01E24ABE" w14:textId="77777777" w:rsidR="006224C3" w:rsidRPr="00302082" w:rsidRDefault="006224C3" w:rsidP="00302082">
            <w:pPr>
              <w:spacing w:after="120"/>
              <w:rPr>
                <w:rFonts w:ascii="Arial" w:hAnsi="Arial" w:cs="Arial"/>
                <w:b/>
              </w:rPr>
            </w:pPr>
          </w:p>
        </w:tc>
        <w:tc>
          <w:tcPr>
            <w:tcW w:w="567" w:type="dxa"/>
          </w:tcPr>
          <w:p w14:paraId="615A007C" w14:textId="77777777" w:rsidR="006224C3" w:rsidRPr="00302082" w:rsidRDefault="006224C3" w:rsidP="00302082">
            <w:pPr>
              <w:spacing w:after="120"/>
              <w:rPr>
                <w:rFonts w:ascii="Arial" w:hAnsi="Arial" w:cs="Arial"/>
                <w:b/>
              </w:rPr>
            </w:pPr>
          </w:p>
        </w:tc>
        <w:tc>
          <w:tcPr>
            <w:tcW w:w="567" w:type="dxa"/>
          </w:tcPr>
          <w:p w14:paraId="54D18E5B" w14:textId="77777777" w:rsidR="006224C3" w:rsidRPr="00302082" w:rsidRDefault="006224C3" w:rsidP="00302082">
            <w:pPr>
              <w:spacing w:after="120"/>
              <w:rPr>
                <w:rFonts w:ascii="Arial" w:hAnsi="Arial" w:cs="Arial"/>
                <w:b/>
              </w:rPr>
            </w:pPr>
          </w:p>
        </w:tc>
        <w:tc>
          <w:tcPr>
            <w:tcW w:w="567" w:type="dxa"/>
          </w:tcPr>
          <w:p w14:paraId="064F2CD4" w14:textId="77777777" w:rsidR="006224C3" w:rsidRPr="00302082" w:rsidRDefault="006224C3" w:rsidP="00302082">
            <w:pPr>
              <w:spacing w:after="120"/>
              <w:rPr>
                <w:rFonts w:ascii="Arial" w:hAnsi="Arial" w:cs="Arial"/>
                <w:b/>
              </w:rPr>
            </w:pPr>
          </w:p>
        </w:tc>
        <w:tc>
          <w:tcPr>
            <w:tcW w:w="567" w:type="dxa"/>
          </w:tcPr>
          <w:p w14:paraId="2677667B" w14:textId="77777777" w:rsidR="006224C3" w:rsidRPr="00302082" w:rsidRDefault="006224C3" w:rsidP="00302082">
            <w:pPr>
              <w:spacing w:after="120"/>
              <w:rPr>
                <w:rFonts w:ascii="Arial" w:hAnsi="Arial" w:cs="Arial"/>
                <w:b/>
              </w:rPr>
            </w:pPr>
          </w:p>
        </w:tc>
        <w:tc>
          <w:tcPr>
            <w:tcW w:w="567" w:type="dxa"/>
          </w:tcPr>
          <w:p w14:paraId="4DA34FA1" w14:textId="77777777" w:rsidR="006224C3" w:rsidRPr="00302082" w:rsidRDefault="006224C3" w:rsidP="00302082">
            <w:pPr>
              <w:spacing w:after="120"/>
              <w:rPr>
                <w:rFonts w:ascii="Arial" w:hAnsi="Arial" w:cs="Arial"/>
                <w:b/>
              </w:rPr>
            </w:pPr>
          </w:p>
        </w:tc>
        <w:tc>
          <w:tcPr>
            <w:tcW w:w="567" w:type="dxa"/>
          </w:tcPr>
          <w:p w14:paraId="0D32B041" w14:textId="77777777" w:rsidR="006224C3" w:rsidRPr="00302082" w:rsidRDefault="006224C3" w:rsidP="00302082">
            <w:pPr>
              <w:spacing w:after="120"/>
              <w:rPr>
                <w:rFonts w:ascii="Arial" w:hAnsi="Arial" w:cs="Arial"/>
                <w:b/>
              </w:rPr>
            </w:pPr>
          </w:p>
        </w:tc>
      </w:tr>
      <w:tr w:rsidR="006224C3" w:rsidRPr="00302082" w14:paraId="4CB58533" w14:textId="77777777" w:rsidTr="006224C3">
        <w:tc>
          <w:tcPr>
            <w:tcW w:w="3119" w:type="dxa"/>
          </w:tcPr>
          <w:p w14:paraId="5EFBC990" w14:textId="77777777" w:rsidR="006224C3" w:rsidRPr="00606F6C" w:rsidRDefault="006224C3" w:rsidP="00302082">
            <w:pPr>
              <w:spacing w:after="120"/>
              <w:rPr>
                <w:rFonts w:ascii="Arial" w:hAnsi="Arial" w:cs="Arial"/>
              </w:rPr>
            </w:pPr>
            <w:r>
              <w:rPr>
                <w:rFonts w:ascii="Arial" w:hAnsi="Arial" w:cs="Arial"/>
              </w:rPr>
              <w:t>Extended Essay</w:t>
            </w:r>
          </w:p>
        </w:tc>
        <w:tc>
          <w:tcPr>
            <w:tcW w:w="567" w:type="dxa"/>
          </w:tcPr>
          <w:p w14:paraId="7C707625"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01716BAC"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73C4D45"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5F6D3B37"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C85889D"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29D6F4DC"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367C5F49"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5C60324F"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176E2C7"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8E6E393" w14:textId="77777777" w:rsidR="006224C3" w:rsidRPr="00302082" w:rsidRDefault="006224C3" w:rsidP="00745702">
            <w:pPr>
              <w:spacing w:after="120"/>
              <w:jc w:val="center"/>
              <w:rPr>
                <w:rFonts w:ascii="Arial" w:hAnsi="Arial" w:cs="Arial"/>
                <w:b/>
              </w:rPr>
            </w:pPr>
            <w:r>
              <w:rPr>
                <w:rFonts w:ascii="Arial" w:hAnsi="Arial" w:cs="Arial"/>
                <w:b/>
              </w:rPr>
              <w:t>x</w:t>
            </w:r>
          </w:p>
        </w:tc>
      </w:tr>
    </w:tbl>
    <w:p w14:paraId="6AC3C6AC" w14:textId="77777777" w:rsidR="007A6245" w:rsidRDefault="007A6245" w:rsidP="00302082">
      <w:pPr>
        <w:spacing w:after="120" w:line="240" w:lineRule="auto"/>
        <w:ind w:left="426" w:right="260"/>
        <w:rPr>
          <w:rFonts w:ascii="Arial" w:hAnsi="Arial" w:cs="Arial"/>
          <w:b/>
          <w:iCs/>
        </w:rPr>
      </w:pPr>
    </w:p>
    <w:p w14:paraId="73A9A9D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EE4C85C"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9E760F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80B58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C00FC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329E6C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9878E5A"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06CEAA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CAFD85C" w14:textId="6336EA64" w:rsidR="002105A6" w:rsidRDefault="002105A6" w:rsidP="002105A6">
      <w:pPr>
        <w:autoSpaceDE w:val="0"/>
        <w:autoSpaceDN w:val="0"/>
        <w:adjustRightInd w:val="0"/>
        <w:ind w:left="567"/>
        <w:jc w:val="both"/>
        <w:rPr>
          <w:rFonts w:ascii="Arial" w:eastAsia="Times New Roman" w:hAnsi="Arial" w:cs="Arial"/>
          <w:color w:val="000000"/>
          <w:lang w:val="en-US" w:eastAsia="en-US"/>
        </w:rPr>
      </w:pPr>
      <w:r w:rsidRPr="002105A6">
        <w:rPr>
          <w:rFonts w:ascii="Arial" w:eastAsia="Times New Roman" w:hAnsi="Arial" w:cs="Arial"/>
          <w:color w:val="000000"/>
          <w:lang w:val="en-US" w:eastAsia="en-US"/>
        </w:rPr>
        <w:t>This module involves research into aspects of French-speaking culture, and identification and consultation of numerous texts written in French and published in the French-speaking world. Students will deepen their involvement with the French-speaking world, and through reinforcement of their generic language-learning skills will strengthen their ability to engage with other cultures more generally.</w:t>
      </w:r>
    </w:p>
    <w:p w14:paraId="2F92ED14" w14:textId="77777777" w:rsidR="00641D6D" w:rsidRPr="00302082" w:rsidRDefault="00641D6D" w:rsidP="002A7F48">
      <w:pPr>
        <w:pBdr>
          <w:bottom w:val="single" w:sz="6" w:space="1" w:color="auto"/>
        </w:pBdr>
        <w:spacing w:after="120" w:line="240" w:lineRule="auto"/>
        <w:ind w:right="261"/>
        <w:rPr>
          <w:rFonts w:ascii="Arial" w:hAnsi="Arial" w:cs="Arial"/>
        </w:rPr>
      </w:pPr>
    </w:p>
    <w:p w14:paraId="329DEB3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F55536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76C852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D53E6CD" w14:textId="77777777" w:rsidTr="006A1103">
        <w:trPr>
          <w:trHeight w:val="317"/>
        </w:trPr>
        <w:tc>
          <w:tcPr>
            <w:tcW w:w="1526" w:type="dxa"/>
          </w:tcPr>
          <w:p w14:paraId="593C3B8C"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6C54DA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A414A81"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D3DEF4"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C1CF0F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0211BDE" w14:textId="77777777" w:rsidTr="006A1103">
        <w:trPr>
          <w:trHeight w:val="305"/>
        </w:trPr>
        <w:tc>
          <w:tcPr>
            <w:tcW w:w="1526" w:type="dxa"/>
            <w:vAlign w:val="center"/>
          </w:tcPr>
          <w:p w14:paraId="46CA287B" w14:textId="77777777" w:rsidR="007A648C" w:rsidRPr="00DF4971" w:rsidRDefault="007A648C" w:rsidP="006A1103">
            <w:pPr>
              <w:rPr>
                <w:rFonts w:ascii="Arial" w:hAnsi="Arial" w:cs="Arial"/>
                <w:sz w:val="18"/>
                <w:szCs w:val="18"/>
              </w:rPr>
            </w:pPr>
          </w:p>
        </w:tc>
        <w:tc>
          <w:tcPr>
            <w:tcW w:w="1701" w:type="dxa"/>
            <w:vAlign w:val="center"/>
          </w:tcPr>
          <w:p w14:paraId="547FC0A3" w14:textId="77777777" w:rsidR="007A648C" w:rsidRPr="00DF4971" w:rsidRDefault="007A648C" w:rsidP="006A1103">
            <w:pPr>
              <w:rPr>
                <w:rFonts w:ascii="Arial" w:hAnsi="Arial" w:cs="Arial"/>
                <w:sz w:val="18"/>
                <w:szCs w:val="18"/>
              </w:rPr>
            </w:pPr>
          </w:p>
        </w:tc>
        <w:tc>
          <w:tcPr>
            <w:tcW w:w="2410" w:type="dxa"/>
            <w:vAlign w:val="center"/>
          </w:tcPr>
          <w:p w14:paraId="440E11C5" w14:textId="77777777" w:rsidR="007A648C" w:rsidRPr="00DF4971" w:rsidRDefault="007A648C" w:rsidP="006A1103">
            <w:pPr>
              <w:rPr>
                <w:rFonts w:ascii="Arial" w:hAnsi="Arial" w:cs="Arial"/>
                <w:sz w:val="18"/>
                <w:szCs w:val="18"/>
              </w:rPr>
            </w:pPr>
          </w:p>
        </w:tc>
        <w:tc>
          <w:tcPr>
            <w:tcW w:w="2448" w:type="dxa"/>
            <w:vAlign w:val="center"/>
          </w:tcPr>
          <w:p w14:paraId="6ACC8343" w14:textId="77777777" w:rsidR="007A648C" w:rsidRPr="00DF4971" w:rsidRDefault="007A648C" w:rsidP="006A1103">
            <w:pPr>
              <w:rPr>
                <w:rFonts w:ascii="Arial" w:hAnsi="Arial" w:cs="Arial"/>
                <w:sz w:val="18"/>
                <w:szCs w:val="18"/>
              </w:rPr>
            </w:pPr>
          </w:p>
        </w:tc>
        <w:tc>
          <w:tcPr>
            <w:tcW w:w="2597" w:type="dxa"/>
            <w:vAlign w:val="center"/>
          </w:tcPr>
          <w:p w14:paraId="42D4933B" w14:textId="77777777" w:rsidR="007A648C" w:rsidRPr="00DF4971" w:rsidRDefault="007A648C" w:rsidP="006A1103">
            <w:pPr>
              <w:rPr>
                <w:rFonts w:ascii="Arial" w:hAnsi="Arial" w:cs="Arial"/>
                <w:sz w:val="18"/>
                <w:szCs w:val="18"/>
              </w:rPr>
            </w:pPr>
          </w:p>
        </w:tc>
      </w:tr>
      <w:tr w:rsidR="007A648C" w:rsidRPr="00302082" w14:paraId="64D7D103" w14:textId="77777777" w:rsidTr="007A648C">
        <w:trPr>
          <w:trHeight w:val="305"/>
        </w:trPr>
        <w:tc>
          <w:tcPr>
            <w:tcW w:w="1526" w:type="dxa"/>
            <w:vAlign w:val="center"/>
          </w:tcPr>
          <w:p w14:paraId="413700E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62A24B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49D02E7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2927F7D"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931C177" w14:textId="77777777" w:rsidR="007A648C" w:rsidRPr="007A648C" w:rsidRDefault="007A648C" w:rsidP="007A648C">
            <w:pPr>
              <w:spacing w:after="120"/>
              <w:ind w:right="-330"/>
              <w:rPr>
                <w:rFonts w:ascii="Arial" w:hAnsi="Arial" w:cs="Arial"/>
                <w:sz w:val="18"/>
                <w:szCs w:val="18"/>
              </w:rPr>
            </w:pPr>
          </w:p>
        </w:tc>
      </w:tr>
    </w:tbl>
    <w:p w14:paraId="467A57AD"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A54F555" w14:textId="77777777" w:rsidTr="006A1103">
        <w:trPr>
          <w:trHeight w:val="305"/>
        </w:trPr>
        <w:tc>
          <w:tcPr>
            <w:tcW w:w="10627" w:type="dxa"/>
            <w:vAlign w:val="center"/>
          </w:tcPr>
          <w:p w14:paraId="5E825DC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854ADBF"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3B207" w14:textId="77777777" w:rsidR="0093594B" w:rsidRDefault="0093594B" w:rsidP="009A2D37">
      <w:pPr>
        <w:spacing w:after="0" w:line="240" w:lineRule="auto"/>
      </w:pPr>
      <w:r>
        <w:separator/>
      </w:r>
    </w:p>
  </w:endnote>
  <w:endnote w:type="continuationSeparator" w:id="0">
    <w:p w14:paraId="27868AC1" w14:textId="77777777" w:rsidR="0093594B" w:rsidRDefault="0093594B" w:rsidP="009A2D37">
      <w:pPr>
        <w:spacing w:after="0" w:line="240" w:lineRule="auto"/>
      </w:pPr>
      <w:r>
        <w:continuationSeparator/>
      </w:r>
    </w:p>
  </w:endnote>
  <w:endnote w:type="continuationNotice" w:id="1">
    <w:p w14:paraId="7A3DE591"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E4C526" w14:textId="4F749E70" w:rsidR="008B2543" w:rsidRDefault="0019787E" w:rsidP="009A2D37">
        <w:pPr>
          <w:pStyle w:val="Footer"/>
          <w:jc w:val="center"/>
        </w:pPr>
        <w:r>
          <w:fldChar w:fldCharType="begin"/>
        </w:r>
        <w:r>
          <w:instrText xml:space="preserve"> PAGE   \* MERGEFORMAT </w:instrText>
        </w:r>
        <w:r>
          <w:fldChar w:fldCharType="separate"/>
        </w:r>
        <w:r w:rsidR="008E20DD">
          <w:rPr>
            <w:noProof/>
          </w:rPr>
          <w:t>3</w:t>
        </w:r>
        <w:r>
          <w:rPr>
            <w:noProof/>
          </w:rPr>
          <w:fldChar w:fldCharType="end"/>
        </w:r>
      </w:p>
    </w:sdtContent>
  </w:sdt>
  <w:p w14:paraId="1A6C0D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AD289" w14:textId="77777777" w:rsidR="0093594B" w:rsidRDefault="0093594B" w:rsidP="009A2D37">
      <w:pPr>
        <w:spacing w:after="0" w:line="240" w:lineRule="auto"/>
      </w:pPr>
      <w:r>
        <w:separator/>
      </w:r>
    </w:p>
  </w:footnote>
  <w:footnote w:type="continuationSeparator" w:id="0">
    <w:p w14:paraId="3315832D" w14:textId="77777777" w:rsidR="0093594B" w:rsidRDefault="0093594B" w:rsidP="009A2D37">
      <w:pPr>
        <w:spacing w:after="0" w:line="240" w:lineRule="auto"/>
      </w:pPr>
      <w:r>
        <w:continuationSeparator/>
      </w:r>
    </w:p>
  </w:footnote>
  <w:footnote w:type="continuationNotice" w:id="1">
    <w:p w14:paraId="12494E0A"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FB1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690602" wp14:editId="5E183F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752D27" w14:textId="77777777" w:rsidR="008B2543" w:rsidRPr="008C00F8" w:rsidRDefault="008B2543" w:rsidP="005E6D38">
    <w:pPr>
      <w:pStyle w:val="Heading1"/>
      <w:spacing w:before="60" w:after="60"/>
      <w:rPr>
        <w:rFonts w:ascii="Arial" w:hAnsi="Arial" w:cs="Arial"/>
      </w:rPr>
    </w:pPr>
  </w:p>
  <w:p w14:paraId="7A51EBA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5E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5A93E9" wp14:editId="24E93FC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EEFFAE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A17255"/>
    <w:multiLevelType w:val="hybridMultilevel"/>
    <w:tmpl w:val="A8CC0B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ABE"/>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799"/>
    <w:rsid w:val="001C4A85"/>
    <w:rsid w:val="001C5443"/>
    <w:rsid w:val="001D0C7D"/>
    <w:rsid w:val="001D1F2D"/>
    <w:rsid w:val="001D2314"/>
    <w:rsid w:val="001D6398"/>
    <w:rsid w:val="001E1F45"/>
    <w:rsid w:val="001E62C1"/>
    <w:rsid w:val="001F0779"/>
    <w:rsid w:val="001F3C3E"/>
    <w:rsid w:val="00201C5F"/>
    <w:rsid w:val="0020243A"/>
    <w:rsid w:val="002105A6"/>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24C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07A38"/>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8E20DD"/>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0394"/>
    <w:rsid w:val="00D50113"/>
    <w:rsid w:val="00D54F04"/>
    <w:rsid w:val="00D65111"/>
    <w:rsid w:val="00D65506"/>
    <w:rsid w:val="00D773CF"/>
    <w:rsid w:val="00D83563"/>
    <w:rsid w:val="00D8448F"/>
    <w:rsid w:val="00D96CAD"/>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E3DAA"/>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0DBF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8082901">
      <w:bodyDiv w:val="1"/>
      <w:marLeft w:val="0"/>
      <w:marRight w:val="0"/>
      <w:marTop w:val="0"/>
      <w:marBottom w:val="0"/>
      <w:divBdr>
        <w:top w:val="none" w:sz="0" w:space="0" w:color="auto"/>
        <w:left w:val="none" w:sz="0" w:space="0" w:color="auto"/>
        <w:bottom w:val="none" w:sz="0" w:space="0" w:color="auto"/>
        <w:right w:val="none" w:sz="0" w:space="0" w:color="auto"/>
      </w:divBdr>
    </w:div>
    <w:div w:id="18672563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608C-F8A1-4E59-89C8-753B2BDB82AB}">
  <ds:schemaRefs>
    <ds:schemaRef ds:uri="http://schemas.microsoft.com/sharepoint/v3/contenttype/forms"/>
  </ds:schemaRefs>
</ds:datastoreItem>
</file>

<file path=customXml/itemProps2.xml><?xml version="1.0" encoding="utf-8"?>
<ds:datastoreItem xmlns:ds="http://schemas.openxmlformats.org/officeDocument/2006/customXml" ds:itemID="{431FEBD2-1AA8-48C4-9C94-81D81B63B904}">
  <ds:schemaRefs>
    <ds:schemaRef ds:uri="ef2b9e05-657a-4dc1-8c6c-679bdea18f38"/>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F7147-8435-419F-B81C-7B7664E0A0B1}"/>
</file>

<file path=customXml/itemProps4.xml><?xml version="1.0" encoding="utf-8"?>
<ds:datastoreItem xmlns:ds="http://schemas.openxmlformats.org/officeDocument/2006/customXml" ds:itemID="{5B522D47-D950-43C8-AD19-08712D1121CF}">
  <ds:schemaRefs>
    <ds:schemaRef ds:uri="http://schemas.microsoft.com/sharepoint/events"/>
  </ds:schemaRefs>
</ds:datastoreItem>
</file>

<file path=customXml/itemProps5.xml><?xml version="1.0" encoding="utf-8"?>
<ds:datastoreItem xmlns:ds="http://schemas.openxmlformats.org/officeDocument/2006/customXml" ds:itemID="{3D2ED2BF-E6EE-4B24-A6D9-AFE2428A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2018-02-22T09:59:00Z</dcterms:created>
  <dcterms:modified xsi:type="dcterms:W3CDTF">2018-03-20T09:55:00Z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c11b580c-183f-45a6-ba26-f61bf94b65e6</vt:lpwstr>
  </property>
</Properties>
</file>