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EA93CE"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E351590" w14:textId="77777777" w:rsidR="009A2D37" w:rsidRPr="00302082" w:rsidRDefault="004F5942" w:rsidP="00745702">
      <w:pPr>
        <w:spacing w:after="120" w:line="240" w:lineRule="auto"/>
        <w:ind w:left="567" w:right="260"/>
        <w:jc w:val="both"/>
        <w:rPr>
          <w:rFonts w:ascii="Arial" w:hAnsi="Arial" w:cs="Arial"/>
        </w:rPr>
      </w:pPr>
      <w:r>
        <w:rPr>
          <w:rFonts w:ascii="Arial" w:hAnsi="Arial" w:cs="Arial"/>
        </w:rPr>
        <w:t>FREN3370 (FR337) – Texts and Contexts 1</w:t>
      </w:r>
    </w:p>
    <w:p w14:paraId="2588F2FB" w14:textId="5699A651" w:rsidR="009A2D37" w:rsidRPr="00302082" w:rsidRDefault="0099152F" w:rsidP="00AE6CD0">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11DE4D78" w14:textId="6ADD1182" w:rsidR="009A2D37" w:rsidRPr="0036174D" w:rsidRDefault="0099152F" w:rsidP="00745702">
      <w:pPr>
        <w:spacing w:after="120" w:line="240" w:lineRule="auto"/>
        <w:ind w:left="567" w:right="260"/>
        <w:rPr>
          <w:rFonts w:ascii="Arial" w:hAnsi="Arial" w:cs="Arial"/>
          <w:iCs/>
        </w:rPr>
      </w:pPr>
      <w:r>
        <w:rPr>
          <w:rFonts w:ascii="Arial" w:hAnsi="Arial" w:cs="Arial"/>
          <w:iCs/>
        </w:rPr>
        <w:t xml:space="preserve">Arts and Humanities (MLL, </w:t>
      </w:r>
      <w:r w:rsidR="004C0727">
        <w:rPr>
          <w:rFonts w:ascii="Arial" w:hAnsi="Arial" w:cs="Arial"/>
          <w:iCs/>
        </w:rPr>
        <w:t>School of European Culture and Languages</w:t>
      </w:r>
      <w:r>
        <w:rPr>
          <w:rFonts w:ascii="Arial" w:hAnsi="Arial" w:cs="Arial"/>
          <w:iCs/>
        </w:rPr>
        <w:t>)</w:t>
      </w:r>
    </w:p>
    <w:p w14:paraId="184EB69C"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EC03320" w14:textId="77777777"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4F5942">
        <w:rPr>
          <w:rFonts w:ascii="Arial" w:hAnsi="Arial" w:cs="Arial"/>
          <w:iCs/>
        </w:rPr>
        <w:t>4</w:t>
      </w:r>
    </w:p>
    <w:p w14:paraId="4E760BCB"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1AF5B4A" w14:textId="77777777" w:rsidR="009A2D37" w:rsidRPr="0036174D" w:rsidRDefault="004F5942" w:rsidP="00745702">
      <w:pPr>
        <w:spacing w:after="120" w:line="240" w:lineRule="auto"/>
        <w:ind w:left="567" w:right="260"/>
        <w:rPr>
          <w:rFonts w:ascii="Arial" w:hAnsi="Arial" w:cs="Arial"/>
        </w:rPr>
      </w:pPr>
      <w:r>
        <w:rPr>
          <w:rFonts w:ascii="Arial" w:hAnsi="Arial" w:cs="Arial"/>
        </w:rPr>
        <w:t>15 Credits (7.5 ECTS)</w:t>
      </w:r>
    </w:p>
    <w:p w14:paraId="5F4DF8F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D557985" w14:textId="77777777" w:rsidR="009A2D37" w:rsidRPr="0036174D" w:rsidRDefault="004F5942" w:rsidP="00745702">
      <w:pPr>
        <w:spacing w:after="120" w:line="240" w:lineRule="auto"/>
        <w:ind w:left="567" w:right="260"/>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14:paraId="6323AFF7"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B228FF6" w14:textId="77777777" w:rsidR="009A2D37" w:rsidRPr="0036174D" w:rsidRDefault="004F5942" w:rsidP="00745702">
      <w:pPr>
        <w:spacing w:after="120" w:line="240" w:lineRule="auto"/>
        <w:ind w:left="567" w:right="260"/>
        <w:rPr>
          <w:rFonts w:ascii="Arial" w:hAnsi="Arial" w:cs="Arial"/>
          <w:iCs/>
        </w:rPr>
      </w:pPr>
      <w:r>
        <w:rPr>
          <w:rFonts w:ascii="Arial" w:hAnsi="Arial" w:cs="Arial"/>
          <w:iCs/>
        </w:rPr>
        <w:t>None</w:t>
      </w:r>
    </w:p>
    <w:p w14:paraId="27F9CC86" w14:textId="75826AE9"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99152F">
        <w:rPr>
          <w:rFonts w:ascii="Arial" w:hAnsi="Arial" w:cs="Arial"/>
          <w:b/>
        </w:rPr>
        <w:t>course(s)</w:t>
      </w:r>
      <w:r w:rsidRPr="00302082">
        <w:rPr>
          <w:rFonts w:ascii="Arial" w:hAnsi="Arial" w:cs="Arial"/>
          <w:b/>
        </w:rPr>
        <w:t xml:space="preserve"> of study to which the module contributes</w:t>
      </w:r>
    </w:p>
    <w:p w14:paraId="352809C5" w14:textId="77777777" w:rsidR="004F5942" w:rsidRDefault="004F5942" w:rsidP="00745702">
      <w:pPr>
        <w:spacing w:after="120" w:line="240" w:lineRule="auto"/>
        <w:ind w:left="567" w:right="260"/>
        <w:rPr>
          <w:rFonts w:ascii="Arial" w:hAnsi="Arial" w:cs="Arial"/>
          <w:iCs/>
        </w:rPr>
      </w:pPr>
      <w:r w:rsidRPr="004F5942">
        <w:rPr>
          <w:rFonts w:ascii="Arial" w:hAnsi="Arial" w:cs="Arial"/>
          <w:iCs/>
        </w:rPr>
        <w:t xml:space="preserve">Optional for BA French (Single &amp; Joint Honours); </w:t>
      </w:r>
    </w:p>
    <w:p w14:paraId="5C0BA348" w14:textId="77777777" w:rsidR="00C25C76" w:rsidRPr="0036174D" w:rsidRDefault="004F5942" w:rsidP="00745702">
      <w:pPr>
        <w:spacing w:after="120" w:line="240" w:lineRule="auto"/>
        <w:ind w:left="567" w:right="260"/>
        <w:rPr>
          <w:rFonts w:ascii="Arial" w:hAnsi="Arial" w:cs="Arial"/>
          <w:iCs/>
        </w:rPr>
      </w:pPr>
      <w:r w:rsidRPr="004F5942">
        <w:rPr>
          <w:rFonts w:ascii="Arial" w:hAnsi="Arial" w:cs="Arial"/>
          <w:iCs/>
        </w:rPr>
        <w:t>Also available as a ‘wild’ module</w:t>
      </w:r>
    </w:p>
    <w:p w14:paraId="4583DD65"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ED1362B" w14:textId="77777777" w:rsidR="004F5942" w:rsidRPr="004F5942" w:rsidRDefault="004F5942" w:rsidP="004F5942">
      <w:pPr>
        <w:spacing w:after="120" w:line="240" w:lineRule="auto"/>
        <w:ind w:left="1418" w:right="260" w:hanging="567"/>
        <w:jc w:val="both"/>
        <w:rPr>
          <w:rFonts w:ascii="Arial" w:hAnsi="Arial" w:cs="Arial"/>
        </w:rPr>
      </w:pPr>
      <w:r w:rsidRPr="004F5942">
        <w:rPr>
          <w:rFonts w:ascii="Arial" w:hAnsi="Arial" w:cs="Arial"/>
        </w:rPr>
        <w:t>8.1</w:t>
      </w:r>
      <w:r w:rsidRPr="004F5942">
        <w:rPr>
          <w:rFonts w:ascii="Arial" w:hAnsi="Arial" w:cs="Arial"/>
        </w:rPr>
        <w:tab/>
      </w:r>
      <w:r>
        <w:rPr>
          <w:rFonts w:ascii="Arial" w:hAnsi="Arial" w:cs="Arial"/>
        </w:rPr>
        <w:t>D</w:t>
      </w:r>
      <w:r w:rsidRPr="004F5942">
        <w:rPr>
          <w:rFonts w:ascii="Arial" w:hAnsi="Arial" w:cs="Arial"/>
        </w:rPr>
        <w:t xml:space="preserve">emonstrate an appreciation of a range of cultural products originating in France and the French-speaking world from the 17th, 18th, 19th and early 20th centuries (letters, plays, novels, political documents, travel writing); </w:t>
      </w:r>
    </w:p>
    <w:p w14:paraId="6B17FE96" w14:textId="77777777" w:rsidR="004F5942" w:rsidRPr="004F5942" w:rsidRDefault="004F5942" w:rsidP="004F5942">
      <w:pPr>
        <w:spacing w:after="120" w:line="240" w:lineRule="auto"/>
        <w:ind w:left="1418" w:right="260" w:hanging="567"/>
        <w:jc w:val="both"/>
        <w:rPr>
          <w:rFonts w:ascii="Arial" w:hAnsi="Arial" w:cs="Arial"/>
        </w:rPr>
      </w:pPr>
      <w:r w:rsidRPr="004F5942">
        <w:rPr>
          <w:rFonts w:ascii="Arial" w:hAnsi="Arial" w:cs="Arial"/>
        </w:rPr>
        <w:t>8.2</w:t>
      </w:r>
      <w:r w:rsidRPr="004F5942">
        <w:rPr>
          <w:rFonts w:ascii="Arial" w:hAnsi="Arial" w:cs="Arial"/>
        </w:rPr>
        <w:tab/>
      </w:r>
      <w:r>
        <w:rPr>
          <w:rFonts w:ascii="Arial" w:hAnsi="Arial" w:cs="Arial"/>
        </w:rPr>
        <w:t>D</w:t>
      </w:r>
      <w:r w:rsidRPr="004F5942">
        <w:rPr>
          <w:rFonts w:ascii="Arial" w:hAnsi="Arial" w:cs="Arial"/>
        </w:rPr>
        <w:t xml:space="preserve">emonstrate analytical skills for the study of literary texts in a variety of genres, and for linking cultural products to their social, historical and political contexts; </w:t>
      </w:r>
    </w:p>
    <w:p w14:paraId="128EC126" w14:textId="77777777" w:rsidR="004F5942" w:rsidRPr="004F5942" w:rsidRDefault="004F5942" w:rsidP="004F5942">
      <w:pPr>
        <w:spacing w:after="120" w:line="240" w:lineRule="auto"/>
        <w:ind w:left="1418" w:right="260" w:hanging="567"/>
        <w:jc w:val="both"/>
        <w:rPr>
          <w:rFonts w:ascii="Arial" w:hAnsi="Arial" w:cs="Arial"/>
        </w:rPr>
      </w:pPr>
      <w:r w:rsidRPr="004F5942">
        <w:rPr>
          <w:rFonts w:ascii="Arial" w:hAnsi="Arial" w:cs="Arial"/>
        </w:rPr>
        <w:t>8.3</w:t>
      </w:r>
      <w:r w:rsidRPr="004F5942">
        <w:rPr>
          <w:rFonts w:ascii="Arial" w:hAnsi="Arial" w:cs="Arial"/>
        </w:rPr>
        <w:tab/>
      </w:r>
      <w:r>
        <w:rPr>
          <w:rFonts w:ascii="Arial" w:hAnsi="Arial" w:cs="Arial"/>
        </w:rPr>
        <w:t>D</w:t>
      </w:r>
      <w:r w:rsidRPr="004F5942">
        <w:rPr>
          <w:rFonts w:ascii="Arial" w:hAnsi="Arial" w:cs="Arial"/>
        </w:rPr>
        <w:t xml:space="preserve">emonstrate skills relating to close reading and evaluation of literary texts and of images; </w:t>
      </w:r>
    </w:p>
    <w:p w14:paraId="09947DA3" w14:textId="77777777" w:rsidR="004F5942" w:rsidRPr="004F5942" w:rsidRDefault="004F5942" w:rsidP="004F5942">
      <w:pPr>
        <w:spacing w:after="120" w:line="240" w:lineRule="auto"/>
        <w:ind w:left="1418" w:right="260" w:hanging="567"/>
        <w:jc w:val="both"/>
        <w:rPr>
          <w:rFonts w:ascii="Arial" w:hAnsi="Arial" w:cs="Arial"/>
        </w:rPr>
      </w:pPr>
      <w:r w:rsidRPr="004F5942">
        <w:rPr>
          <w:rFonts w:ascii="Arial" w:hAnsi="Arial" w:cs="Arial"/>
        </w:rPr>
        <w:t>8.4</w:t>
      </w:r>
      <w:r w:rsidRPr="004F5942">
        <w:rPr>
          <w:rFonts w:ascii="Arial" w:hAnsi="Arial" w:cs="Arial"/>
        </w:rPr>
        <w:tab/>
      </w:r>
      <w:r>
        <w:rPr>
          <w:rFonts w:ascii="Arial" w:hAnsi="Arial" w:cs="Arial"/>
        </w:rPr>
        <w:t>P</w:t>
      </w:r>
      <w:r w:rsidRPr="004F5942">
        <w:rPr>
          <w:rFonts w:ascii="Arial" w:hAnsi="Arial" w:cs="Arial"/>
        </w:rPr>
        <w:t>lan and write an essay analysing cultural, historical and political questions as they are articulated in literary and cultural artefacts</w:t>
      </w:r>
    </w:p>
    <w:p w14:paraId="20A49DD9" w14:textId="77777777" w:rsidR="004F5942" w:rsidRPr="004F5942" w:rsidRDefault="004F5942" w:rsidP="004F5942">
      <w:pPr>
        <w:spacing w:after="120" w:line="240" w:lineRule="auto"/>
        <w:ind w:left="1418" w:right="260" w:hanging="567"/>
        <w:jc w:val="both"/>
        <w:rPr>
          <w:rFonts w:ascii="Arial" w:hAnsi="Arial" w:cs="Arial"/>
        </w:rPr>
      </w:pPr>
      <w:r w:rsidRPr="004F5942">
        <w:rPr>
          <w:rFonts w:ascii="Arial" w:hAnsi="Arial" w:cs="Arial"/>
        </w:rPr>
        <w:t>8.5</w:t>
      </w:r>
      <w:r w:rsidRPr="004F5942">
        <w:rPr>
          <w:rFonts w:ascii="Arial" w:hAnsi="Arial" w:cs="Arial"/>
        </w:rPr>
        <w:tab/>
      </w:r>
      <w:r>
        <w:rPr>
          <w:rFonts w:ascii="Arial" w:hAnsi="Arial" w:cs="Arial"/>
        </w:rPr>
        <w:t>P</w:t>
      </w:r>
      <w:r w:rsidRPr="004F5942">
        <w:rPr>
          <w:rFonts w:ascii="Arial" w:hAnsi="Arial" w:cs="Arial"/>
        </w:rPr>
        <w:t>articipate in discussion</w:t>
      </w:r>
      <w:r>
        <w:rPr>
          <w:rFonts w:ascii="Arial" w:hAnsi="Arial" w:cs="Arial"/>
        </w:rPr>
        <w:t xml:space="preserve"> </w:t>
      </w:r>
      <w:r w:rsidRPr="004F5942">
        <w:rPr>
          <w:rFonts w:ascii="Arial" w:hAnsi="Arial" w:cs="Arial"/>
        </w:rPr>
        <w:t xml:space="preserve">about cultural production and its contexts, make their own contributions to the discussion and listen to and respect the contributions of others; </w:t>
      </w:r>
    </w:p>
    <w:p w14:paraId="66485A2F" w14:textId="77777777" w:rsidR="00C25C76" w:rsidRPr="004F5942" w:rsidRDefault="004F5942" w:rsidP="004F5942">
      <w:pPr>
        <w:spacing w:after="120" w:line="240" w:lineRule="auto"/>
        <w:ind w:left="1418" w:right="260" w:hanging="567"/>
        <w:jc w:val="both"/>
        <w:rPr>
          <w:rFonts w:ascii="Arial" w:hAnsi="Arial" w:cs="Arial"/>
        </w:rPr>
      </w:pPr>
      <w:r w:rsidRPr="004F5942">
        <w:rPr>
          <w:rFonts w:ascii="Arial" w:hAnsi="Arial" w:cs="Arial"/>
        </w:rPr>
        <w:t>8.6</w:t>
      </w:r>
      <w:r w:rsidRPr="004F5942">
        <w:rPr>
          <w:rFonts w:ascii="Arial" w:hAnsi="Arial" w:cs="Arial"/>
        </w:rPr>
        <w:tab/>
      </w:r>
      <w:r>
        <w:rPr>
          <w:rFonts w:ascii="Arial" w:hAnsi="Arial" w:cs="Arial"/>
        </w:rPr>
        <w:t>D</w:t>
      </w:r>
      <w:r w:rsidRPr="004F5942">
        <w:rPr>
          <w:rFonts w:ascii="Arial" w:hAnsi="Arial" w:cs="Arial"/>
        </w:rPr>
        <w:t>emonstrate their abi</w:t>
      </w:r>
      <w:r>
        <w:rPr>
          <w:rFonts w:ascii="Arial" w:hAnsi="Arial" w:cs="Arial"/>
        </w:rPr>
        <w:t>lity to communicate effectively.</w:t>
      </w:r>
    </w:p>
    <w:p w14:paraId="00B89A70"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5097A9A" w14:textId="77777777" w:rsidR="004F5942" w:rsidRPr="004F5942" w:rsidRDefault="004F5942" w:rsidP="004F5942">
      <w:pPr>
        <w:spacing w:after="120" w:line="240" w:lineRule="auto"/>
        <w:ind w:left="1418" w:right="260" w:hanging="567"/>
        <w:jc w:val="both"/>
        <w:rPr>
          <w:rFonts w:ascii="Arial" w:hAnsi="Arial" w:cs="Arial"/>
        </w:rPr>
      </w:pPr>
      <w:r w:rsidRPr="004F5942">
        <w:rPr>
          <w:rFonts w:ascii="Arial" w:hAnsi="Arial" w:cs="Arial"/>
        </w:rPr>
        <w:t>9.1</w:t>
      </w:r>
      <w:r w:rsidRPr="004F5942">
        <w:rPr>
          <w:rFonts w:ascii="Arial" w:hAnsi="Arial" w:cs="Arial"/>
        </w:rPr>
        <w:tab/>
      </w:r>
      <w:r>
        <w:rPr>
          <w:rFonts w:ascii="Arial" w:hAnsi="Arial" w:cs="Arial"/>
        </w:rPr>
        <w:t>D</w:t>
      </w:r>
      <w:r w:rsidRPr="004F5942">
        <w:rPr>
          <w:rFonts w:ascii="Arial" w:hAnsi="Arial" w:cs="Arial"/>
        </w:rPr>
        <w:t xml:space="preserve">emonstrate their ability to communicate effectively; </w:t>
      </w:r>
    </w:p>
    <w:p w14:paraId="17B13D77" w14:textId="77777777" w:rsidR="004F5942" w:rsidRPr="004F5942" w:rsidRDefault="004F5942" w:rsidP="004F5942">
      <w:pPr>
        <w:spacing w:after="120" w:line="240" w:lineRule="auto"/>
        <w:ind w:left="1418" w:right="260" w:hanging="567"/>
        <w:jc w:val="both"/>
        <w:rPr>
          <w:rFonts w:ascii="Arial" w:hAnsi="Arial" w:cs="Arial"/>
        </w:rPr>
      </w:pPr>
      <w:r w:rsidRPr="004F5942">
        <w:rPr>
          <w:rFonts w:ascii="Arial" w:hAnsi="Arial" w:cs="Arial"/>
        </w:rPr>
        <w:t>9.2</w:t>
      </w:r>
      <w:r w:rsidRPr="004F5942">
        <w:rPr>
          <w:rFonts w:ascii="Arial" w:hAnsi="Arial" w:cs="Arial"/>
        </w:rPr>
        <w:tab/>
      </w:r>
      <w:r>
        <w:rPr>
          <w:rFonts w:ascii="Arial" w:hAnsi="Arial" w:cs="Arial"/>
        </w:rPr>
        <w:t>W</w:t>
      </w:r>
      <w:r w:rsidRPr="004F5942">
        <w:rPr>
          <w:rFonts w:ascii="Arial" w:hAnsi="Arial" w:cs="Arial"/>
        </w:rPr>
        <w:t xml:space="preserve">rite cogent, well-constructed essays supported by textual evidence; </w:t>
      </w:r>
    </w:p>
    <w:p w14:paraId="058FC32B" w14:textId="77777777" w:rsidR="004F5942" w:rsidRPr="004F5942" w:rsidRDefault="004F5942" w:rsidP="004F5942">
      <w:pPr>
        <w:spacing w:after="120" w:line="240" w:lineRule="auto"/>
        <w:ind w:left="1418" w:right="260" w:hanging="567"/>
        <w:jc w:val="both"/>
        <w:rPr>
          <w:rFonts w:ascii="Arial" w:hAnsi="Arial" w:cs="Arial"/>
        </w:rPr>
      </w:pPr>
      <w:r w:rsidRPr="004F5942">
        <w:rPr>
          <w:rFonts w:ascii="Arial" w:hAnsi="Arial" w:cs="Arial"/>
        </w:rPr>
        <w:t>9.3</w:t>
      </w:r>
      <w:r w:rsidRPr="004F5942">
        <w:rPr>
          <w:rFonts w:ascii="Arial" w:hAnsi="Arial" w:cs="Arial"/>
        </w:rPr>
        <w:tab/>
      </w:r>
      <w:r>
        <w:rPr>
          <w:rFonts w:ascii="Arial" w:hAnsi="Arial" w:cs="Arial"/>
        </w:rPr>
        <w:t>R</w:t>
      </w:r>
      <w:r w:rsidRPr="004F5942">
        <w:rPr>
          <w:rFonts w:ascii="Arial" w:hAnsi="Arial" w:cs="Arial"/>
        </w:rPr>
        <w:t xml:space="preserve">eflect on their own learning, plan their use of time, and identify appropriate directions for further study; </w:t>
      </w:r>
    </w:p>
    <w:p w14:paraId="773F004A" w14:textId="77777777" w:rsidR="004F5942" w:rsidRPr="004F5942" w:rsidRDefault="004F5942" w:rsidP="004F5942">
      <w:pPr>
        <w:spacing w:after="120" w:line="240" w:lineRule="auto"/>
        <w:ind w:left="1418" w:right="260" w:hanging="567"/>
        <w:jc w:val="both"/>
        <w:rPr>
          <w:rFonts w:ascii="Arial" w:hAnsi="Arial" w:cs="Arial"/>
        </w:rPr>
      </w:pPr>
      <w:r w:rsidRPr="004F5942">
        <w:rPr>
          <w:rFonts w:ascii="Arial" w:hAnsi="Arial" w:cs="Arial"/>
        </w:rPr>
        <w:t>9.4</w:t>
      </w:r>
      <w:r w:rsidRPr="004F5942">
        <w:rPr>
          <w:rFonts w:ascii="Arial" w:hAnsi="Arial" w:cs="Arial"/>
        </w:rPr>
        <w:tab/>
      </w:r>
      <w:r>
        <w:rPr>
          <w:rFonts w:ascii="Arial" w:hAnsi="Arial" w:cs="Arial"/>
        </w:rPr>
        <w:t>U</w:t>
      </w:r>
      <w:r w:rsidRPr="004F5942">
        <w:rPr>
          <w:rFonts w:ascii="Arial" w:hAnsi="Arial" w:cs="Arial"/>
        </w:rPr>
        <w:t>ndertake independent research in the library collections and using appropriate academic databases online.</w:t>
      </w:r>
    </w:p>
    <w:p w14:paraId="46FB1583" w14:textId="77777777" w:rsidR="00C25C76" w:rsidRPr="0036174D" w:rsidRDefault="004F5942" w:rsidP="004F5942">
      <w:pPr>
        <w:spacing w:after="120" w:line="240" w:lineRule="auto"/>
        <w:ind w:left="1418" w:right="260" w:hanging="567"/>
        <w:jc w:val="both"/>
        <w:rPr>
          <w:rFonts w:ascii="Arial" w:hAnsi="Arial" w:cs="Arial"/>
        </w:rPr>
      </w:pPr>
      <w:r w:rsidRPr="004F5942">
        <w:rPr>
          <w:rFonts w:ascii="Arial" w:hAnsi="Arial" w:cs="Arial"/>
        </w:rPr>
        <w:t>9.5</w:t>
      </w:r>
      <w:r w:rsidRPr="004F5942">
        <w:rPr>
          <w:rFonts w:ascii="Arial" w:hAnsi="Arial" w:cs="Arial"/>
        </w:rPr>
        <w:tab/>
      </w:r>
      <w:r>
        <w:rPr>
          <w:rFonts w:ascii="Arial" w:hAnsi="Arial" w:cs="Arial"/>
        </w:rPr>
        <w:t>P</w:t>
      </w:r>
      <w:r w:rsidRPr="004F5942">
        <w:rPr>
          <w:rFonts w:ascii="Arial" w:hAnsi="Arial" w:cs="Arial"/>
        </w:rPr>
        <w:t>resent information orally in a structured and coherent manner.</w:t>
      </w:r>
    </w:p>
    <w:p w14:paraId="29751B8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CADFB30" w14:textId="77777777" w:rsidR="009A2D37" w:rsidRPr="0036174D" w:rsidRDefault="004F5942" w:rsidP="00C25C76">
      <w:pPr>
        <w:spacing w:after="120" w:line="240" w:lineRule="auto"/>
        <w:ind w:left="567" w:right="260"/>
        <w:jc w:val="both"/>
        <w:rPr>
          <w:rFonts w:ascii="Arial" w:hAnsi="Arial" w:cs="Arial"/>
          <w:iCs/>
        </w:rPr>
      </w:pPr>
      <w:r w:rsidRPr="004F5942">
        <w:rPr>
          <w:rFonts w:ascii="Arial" w:hAnsi="Arial" w:cs="Arial"/>
          <w:iCs/>
        </w:rPr>
        <w:t xml:space="preserve">This module, which covers the period from the 17th century to the First World War, examines through the study of relevant literary and other texts some of the major historical, cultural, social, political and </w:t>
      </w:r>
      <w:r w:rsidRPr="004F5942">
        <w:rPr>
          <w:rFonts w:ascii="Arial" w:hAnsi="Arial" w:cs="Arial"/>
          <w:iCs/>
        </w:rPr>
        <w:lastRenderedPageBreak/>
        <w:t>literary movements of France and its colonies during this era. Close textual analysis will be combined with study of the texts’ various contexts: the module encourages students to analyse cultural artefacts in connection with the historical, social and cultural contexts and discourses within which they were created. The choice of primary materials covers a wide variety of genres: letters, drama, fiction, political texts, travel writing. Students will learn to adopt critical strategies to analyse all of these sources, and to reflect on moments of major historical and cultural significance in the development of modern France. Events such as the French Revolution, the Paris Commune and the Dreyfus Affair will be analysed as they are represented in the chosen primary texts. Students will be encouraged to consider questions of national and other forms of identity in France and in the Francophone world more generally as they are mediated through cultural production, thinking through the stereotypes often used to characterise nations, their citizens/subjects and their history.</w:t>
      </w:r>
    </w:p>
    <w:p w14:paraId="098A1E8F"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2C2F752" w14:textId="77777777" w:rsidR="004F5942" w:rsidRPr="00DE678D" w:rsidRDefault="004F5942" w:rsidP="004F5942">
      <w:pPr>
        <w:spacing w:after="120" w:line="240" w:lineRule="auto"/>
        <w:ind w:left="567" w:right="260"/>
        <w:jc w:val="both"/>
        <w:rPr>
          <w:rFonts w:ascii="Arial" w:hAnsi="Arial" w:cs="Arial"/>
          <w:lang w:val="fr-FR"/>
        </w:rPr>
      </w:pPr>
      <w:r w:rsidRPr="00DE678D">
        <w:rPr>
          <w:rFonts w:ascii="Arial" w:hAnsi="Arial" w:cs="Arial"/>
          <w:lang w:val="fr-FR"/>
        </w:rPr>
        <w:t xml:space="preserve">Colette (1975) [1910]. </w:t>
      </w:r>
      <w:r w:rsidRPr="00DE678D">
        <w:rPr>
          <w:rFonts w:ascii="Arial" w:hAnsi="Arial" w:cs="Arial"/>
          <w:i/>
          <w:lang w:val="fr-FR"/>
        </w:rPr>
        <w:t>La Vagabonde</w:t>
      </w:r>
      <w:r w:rsidRPr="00DE678D">
        <w:rPr>
          <w:rFonts w:ascii="Arial" w:hAnsi="Arial" w:cs="Arial"/>
          <w:lang w:val="fr-FR"/>
        </w:rPr>
        <w:t xml:space="preserve">. Paris: Poche; (1980) </w:t>
      </w:r>
      <w:r w:rsidRPr="00DE678D">
        <w:rPr>
          <w:rFonts w:ascii="Arial" w:hAnsi="Arial" w:cs="Arial"/>
          <w:i/>
          <w:lang w:val="fr-FR"/>
        </w:rPr>
        <w:t>The Vagabond</w:t>
      </w:r>
      <w:r w:rsidRPr="00DE678D">
        <w:rPr>
          <w:rFonts w:ascii="Arial" w:hAnsi="Arial" w:cs="Arial"/>
          <w:lang w:val="fr-FR"/>
        </w:rPr>
        <w:t>. London: Penguin.</w:t>
      </w:r>
    </w:p>
    <w:p w14:paraId="5C96AE13" w14:textId="77777777" w:rsidR="004F5942" w:rsidRPr="00DE678D" w:rsidRDefault="004F5942" w:rsidP="004F5942">
      <w:pPr>
        <w:spacing w:after="120" w:line="240" w:lineRule="auto"/>
        <w:ind w:left="567" w:right="260"/>
        <w:jc w:val="both"/>
        <w:rPr>
          <w:rFonts w:ascii="Arial" w:hAnsi="Arial" w:cs="Arial"/>
          <w:lang w:val="fr-FR"/>
        </w:rPr>
      </w:pPr>
      <w:r w:rsidRPr="00DE678D">
        <w:rPr>
          <w:rFonts w:ascii="Arial" w:hAnsi="Arial" w:cs="Arial"/>
          <w:lang w:val="fr-FR"/>
        </w:rPr>
        <w:t xml:space="preserve">Daudet, Alphonse (2010) [1872]. </w:t>
      </w:r>
      <w:r w:rsidRPr="00DE678D">
        <w:rPr>
          <w:rFonts w:ascii="Arial" w:hAnsi="Arial" w:cs="Arial"/>
          <w:i/>
          <w:lang w:val="fr-FR"/>
        </w:rPr>
        <w:t>Tartarin de Tarascon</w:t>
      </w:r>
      <w:r w:rsidRPr="00DE678D">
        <w:rPr>
          <w:rFonts w:ascii="Arial" w:hAnsi="Arial" w:cs="Arial"/>
          <w:lang w:val="fr-FR"/>
        </w:rPr>
        <w:t xml:space="preserve">. Paris: Flammarion; (2015) </w:t>
      </w:r>
      <w:r w:rsidRPr="00DE678D">
        <w:rPr>
          <w:rFonts w:ascii="Arial" w:hAnsi="Arial" w:cs="Arial"/>
          <w:i/>
          <w:lang w:val="fr-FR"/>
        </w:rPr>
        <w:t>Tartarin of Tarascon</w:t>
      </w:r>
      <w:r w:rsidRPr="00DE678D">
        <w:rPr>
          <w:rFonts w:ascii="Arial" w:hAnsi="Arial" w:cs="Arial"/>
          <w:lang w:val="fr-FR"/>
        </w:rPr>
        <w:t xml:space="preserve">. </w:t>
      </w:r>
      <w:proofErr w:type="spellStart"/>
      <w:r w:rsidRPr="00DE678D">
        <w:rPr>
          <w:rFonts w:ascii="Arial" w:hAnsi="Arial" w:cs="Arial"/>
          <w:lang w:val="fr-FR"/>
        </w:rPr>
        <w:t>CreateSpace</w:t>
      </w:r>
      <w:proofErr w:type="spellEnd"/>
      <w:r w:rsidRPr="00DE678D">
        <w:rPr>
          <w:rFonts w:ascii="Arial" w:hAnsi="Arial" w:cs="Arial"/>
          <w:lang w:val="fr-FR"/>
        </w:rPr>
        <w:t>.</w:t>
      </w:r>
    </w:p>
    <w:p w14:paraId="1BA0EBF7" w14:textId="77777777" w:rsidR="004F5942" w:rsidRPr="004F5942" w:rsidRDefault="004F5942" w:rsidP="004F5942">
      <w:pPr>
        <w:spacing w:after="120" w:line="240" w:lineRule="auto"/>
        <w:ind w:left="567" w:right="260"/>
        <w:jc w:val="both"/>
        <w:rPr>
          <w:rFonts w:ascii="Arial" w:hAnsi="Arial" w:cs="Arial"/>
        </w:rPr>
      </w:pPr>
      <w:r w:rsidRPr="00DE678D">
        <w:rPr>
          <w:rFonts w:ascii="Arial" w:hAnsi="Arial" w:cs="Arial"/>
          <w:lang w:val="fr-FR"/>
        </w:rPr>
        <w:t xml:space="preserve">Flaubert, G. (2013) [1869]. </w:t>
      </w:r>
      <w:r w:rsidRPr="00DE678D">
        <w:rPr>
          <w:rFonts w:ascii="Arial" w:hAnsi="Arial" w:cs="Arial"/>
          <w:i/>
          <w:lang w:val="fr-FR"/>
        </w:rPr>
        <w:t>L’Éducation sentimentale</w:t>
      </w:r>
      <w:r w:rsidRPr="00DE678D">
        <w:rPr>
          <w:rFonts w:ascii="Arial" w:hAnsi="Arial" w:cs="Arial"/>
          <w:lang w:val="fr-FR"/>
        </w:rPr>
        <w:t xml:space="preserve">. Paris: Flammarion ; (2008) </w:t>
      </w:r>
      <w:r w:rsidRPr="00DE678D">
        <w:rPr>
          <w:rFonts w:ascii="Arial" w:hAnsi="Arial" w:cs="Arial"/>
          <w:i/>
          <w:lang w:val="fr-FR"/>
        </w:rPr>
        <w:t>A Sentimental Education</w:t>
      </w:r>
      <w:r w:rsidRPr="00DE678D">
        <w:rPr>
          <w:rFonts w:ascii="Arial" w:hAnsi="Arial" w:cs="Arial"/>
          <w:lang w:val="fr-FR"/>
        </w:rPr>
        <w:t xml:space="preserve">. </w:t>
      </w:r>
      <w:r w:rsidRPr="004F5942">
        <w:rPr>
          <w:rFonts w:ascii="Arial" w:hAnsi="Arial" w:cs="Arial"/>
        </w:rPr>
        <w:t xml:space="preserve">Oxford: Oxford University Press. </w:t>
      </w:r>
    </w:p>
    <w:p w14:paraId="07892D23" w14:textId="77777777" w:rsidR="004F5942" w:rsidRPr="004F5942" w:rsidRDefault="004F5942" w:rsidP="004F5942">
      <w:pPr>
        <w:spacing w:after="120" w:line="240" w:lineRule="auto"/>
        <w:ind w:left="567" w:right="260"/>
        <w:jc w:val="both"/>
        <w:rPr>
          <w:rFonts w:ascii="Arial" w:hAnsi="Arial" w:cs="Arial"/>
        </w:rPr>
      </w:pPr>
      <w:r w:rsidRPr="004F5942">
        <w:rPr>
          <w:rFonts w:ascii="Arial" w:hAnsi="Arial" w:cs="Arial"/>
        </w:rPr>
        <w:t xml:space="preserve">Rousseau, J.J. (2009) [1782-89]. </w:t>
      </w:r>
      <w:r w:rsidRPr="004F5942">
        <w:rPr>
          <w:rFonts w:ascii="Arial" w:hAnsi="Arial" w:cs="Arial"/>
          <w:i/>
        </w:rPr>
        <w:t>Les Confessions</w:t>
      </w:r>
      <w:r w:rsidRPr="004F5942">
        <w:rPr>
          <w:rFonts w:ascii="Arial" w:hAnsi="Arial" w:cs="Arial"/>
        </w:rPr>
        <w:t xml:space="preserve">. Paris: </w:t>
      </w:r>
      <w:proofErr w:type="spellStart"/>
      <w:proofErr w:type="gramStart"/>
      <w:r w:rsidRPr="004F5942">
        <w:rPr>
          <w:rFonts w:ascii="Arial" w:hAnsi="Arial" w:cs="Arial"/>
        </w:rPr>
        <w:t>Gallimard</w:t>
      </w:r>
      <w:proofErr w:type="spellEnd"/>
      <w:r w:rsidRPr="004F5942">
        <w:rPr>
          <w:rFonts w:ascii="Arial" w:hAnsi="Arial" w:cs="Arial"/>
        </w:rPr>
        <w:t xml:space="preserve"> ;</w:t>
      </w:r>
      <w:proofErr w:type="gramEnd"/>
      <w:r w:rsidRPr="004F5942">
        <w:rPr>
          <w:rFonts w:ascii="Arial" w:hAnsi="Arial" w:cs="Arial"/>
        </w:rPr>
        <w:t xml:space="preserve"> (2008) </w:t>
      </w:r>
      <w:r w:rsidRPr="004F5942">
        <w:rPr>
          <w:rFonts w:ascii="Arial" w:hAnsi="Arial" w:cs="Arial"/>
          <w:i/>
        </w:rPr>
        <w:t>Confessions</w:t>
      </w:r>
      <w:r w:rsidRPr="004F5942">
        <w:rPr>
          <w:rFonts w:ascii="Arial" w:hAnsi="Arial" w:cs="Arial"/>
        </w:rPr>
        <w:t>. Oxford: Oxford University Press.</w:t>
      </w:r>
    </w:p>
    <w:p w14:paraId="3495595A" w14:textId="77777777" w:rsidR="004F5942" w:rsidRPr="004F5942" w:rsidRDefault="004F5942" w:rsidP="004F5942">
      <w:pPr>
        <w:spacing w:after="120" w:line="240" w:lineRule="auto"/>
        <w:ind w:left="567" w:right="260"/>
        <w:jc w:val="both"/>
        <w:rPr>
          <w:rFonts w:ascii="Arial" w:hAnsi="Arial" w:cs="Arial"/>
        </w:rPr>
      </w:pPr>
      <w:r w:rsidRPr="00DE678D">
        <w:rPr>
          <w:rFonts w:ascii="Arial" w:hAnsi="Arial" w:cs="Arial"/>
          <w:lang w:val="fr-FR"/>
        </w:rPr>
        <w:t xml:space="preserve">Sévigné, Madame de (1988) [1670-71]. </w:t>
      </w:r>
      <w:r w:rsidRPr="00DE678D">
        <w:rPr>
          <w:rFonts w:ascii="Arial" w:hAnsi="Arial" w:cs="Arial"/>
          <w:i/>
          <w:lang w:val="fr-FR"/>
        </w:rPr>
        <w:t>Lettres choisies</w:t>
      </w:r>
      <w:r w:rsidRPr="00DE678D">
        <w:rPr>
          <w:rFonts w:ascii="Arial" w:hAnsi="Arial" w:cs="Arial"/>
          <w:lang w:val="fr-FR"/>
        </w:rPr>
        <w:t xml:space="preserve">. </w:t>
      </w:r>
      <w:r w:rsidRPr="004F5942">
        <w:rPr>
          <w:rFonts w:ascii="Arial" w:hAnsi="Arial" w:cs="Arial"/>
        </w:rPr>
        <w:t xml:space="preserve">Paris: </w:t>
      </w:r>
      <w:proofErr w:type="spellStart"/>
      <w:proofErr w:type="gramStart"/>
      <w:r w:rsidRPr="004F5942">
        <w:rPr>
          <w:rFonts w:ascii="Arial" w:hAnsi="Arial" w:cs="Arial"/>
        </w:rPr>
        <w:t>Gallimard</w:t>
      </w:r>
      <w:proofErr w:type="spellEnd"/>
      <w:r w:rsidRPr="004F5942">
        <w:rPr>
          <w:rFonts w:ascii="Arial" w:hAnsi="Arial" w:cs="Arial"/>
        </w:rPr>
        <w:t xml:space="preserve"> ;</w:t>
      </w:r>
      <w:proofErr w:type="gramEnd"/>
      <w:r w:rsidRPr="004F5942">
        <w:rPr>
          <w:rFonts w:ascii="Arial" w:hAnsi="Arial" w:cs="Arial"/>
        </w:rPr>
        <w:t xml:space="preserve"> (2003) </w:t>
      </w:r>
      <w:r w:rsidRPr="004F5942">
        <w:rPr>
          <w:rFonts w:ascii="Arial" w:hAnsi="Arial" w:cs="Arial"/>
          <w:i/>
        </w:rPr>
        <w:t>Selected Letters</w:t>
      </w:r>
      <w:r w:rsidRPr="004F5942">
        <w:rPr>
          <w:rFonts w:ascii="Arial" w:hAnsi="Arial" w:cs="Arial"/>
        </w:rPr>
        <w:t>. London: Penguin.</w:t>
      </w:r>
    </w:p>
    <w:p w14:paraId="6091B007" w14:textId="77777777" w:rsidR="004F5942" w:rsidRPr="00DE678D" w:rsidRDefault="004F5942" w:rsidP="004F5942">
      <w:pPr>
        <w:spacing w:after="120" w:line="240" w:lineRule="auto"/>
        <w:ind w:left="567" w:right="260"/>
        <w:jc w:val="both"/>
        <w:rPr>
          <w:rFonts w:ascii="Arial" w:hAnsi="Arial" w:cs="Arial"/>
          <w:lang w:val="fr-FR"/>
        </w:rPr>
      </w:pPr>
      <w:r w:rsidRPr="00DE678D">
        <w:rPr>
          <w:rFonts w:ascii="Arial" w:hAnsi="Arial" w:cs="Arial"/>
          <w:lang w:val="fr-FR"/>
        </w:rPr>
        <w:t xml:space="preserve">Stendhal, </w:t>
      </w:r>
      <w:proofErr w:type="spellStart"/>
      <w:r w:rsidRPr="00DE678D">
        <w:rPr>
          <w:rFonts w:ascii="Arial" w:hAnsi="Arial" w:cs="Arial"/>
          <w:lang w:val="fr-FR"/>
        </w:rPr>
        <w:t>pseud</w:t>
      </w:r>
      <w:proofErr w:type="spellEnd"/>
      <w:r w:rsidRPr="00DE678D">
        <w:rPr>
          <w:rFonts w:ascii="Arial" w:hAnsi="Arial" w:cs="Arial"/>
          <w:lang w:val="fr-FR"/>
        </w:rPr>
        <w:t xml:space="preserve">. Beyle, H. (2013) [1831]. Le Rouge et le noir. </w:t>
      </w:r>
      <w:r w:rsidRPr="004F5942">
        <w:rPr>
          <w:rFonts w:ascii="Arial" w:hAnsi="Arial" w:cs="Arial"/>
        </w:rPr>
        <w:t xml:space="preserve">Paris: Flammarion; (2009) </w:t>
      </w:r>
      <w:r w:rsidRPr="004F5942">
        <w:rPr>
          <w:rFonts w:ascii="Arial" w:hAnsi="Arial" w:cs="Arial"/>
          <w:i/>
        </w:rPr>
        <w:t>The Red and the Black</w:t>
      </w:r>
      <w:r w:rsidRPr="004F5942">
        <w:rPr>
          <w:rFonts w:ascii="Arial" w:hAnsi="Arial" w:cs="Arial"/>
        </w:rPr>
        <w:t xml:space="preserve">. </w:t>
      </w:r>
      <w:r w:rsidRPr="00DE678D">
        <w:rPr>
          <w:rFonts w:ascii="Arial" w:hAnsi="Arial" w:cs="Arial"/>
          <w:lang w:val="fr-FR"/>
        </w:rPr>
        <w:t xml:space="preserve">Oxford: Oxford </w:t>
      </w:r>
      <w:proofErr w:type="spellStart"/>
      <w:r w:rsidRPr="00DE678D">
        <w:rPr>
          <w:rFonts w:ascii="Arial" w:hAnsi="Arial" w:cs="Arial"/>
          <w:lang w:val="fr-FR"/>
        </w:rPr>
        <w:t>University</w:t>
      </w:r>
      <w:proofErr w:type="spellEnd"/>
      <w:r w:rsidRPr="00DE678D">
        <w:rPr>
          <w:rFonts w:ascii="Arial" w:hAnsi="Arial" w:cs="Arial"/>
          <w:lang w:val="fr-FR"/>
        </w:rPr>
        <w:t xml:space="preserve"> </w:t>
      </w:r>
      <w:proofErr w:type="spellStart"/>
      <w:r w:rsidRPr="00DE678D">
        <w:rPr>
          <w:rFonts w:ascii="Arial" w:hAnsi="Arial" w:cs="Arial"/>
          <w:lang w:val="fr-FR"/>
        </w:rPr>
        <w:t>Press</w:t>
      </w:r>
      <w:proofErr w:type="spellEnd"/>
      <w:r w:rsidRPr="00DE678D">
        <w:rPr>
          <w:rFonts w:ascii="Arial" w:hAnsi="Arial" w:cs="Arial"/>
          <w:lang w:val="fr-FR"/>
        </w:rPr>
        <w:t xml:space="preserve">. </w:t>
      </w:r>
    </w:p>
    <w:p w14:paraId="501AF0AE" w14:textId="77777777" w:rsidR="009A2D37" w:rsidRPr="0036174D" w:rsidRDefault="004F5942" w:rsidP="004F5942">
      <w:pPr>
        <w:spacing w:after="120" w:line="240" w:lineRule="auto"/>
        <w:ind w:left="567" w:right="260"/>
        <w:jc w:val="both"/>
        <w:rPr>
          <w:rFonts w:ascii="Arial" w:hAnsi="Arial" w:cs="Arial"/>
        </w:rPr>
      </w:pPr>
      <w:r w:rsidRPr="00DE678D">
        <w:rPr>
          <w:rFonts w:ascii="Arial" w:hAnsi="Arial" w:cs="Arial"/>
          <w:lang w:val="fr-FR"/>
        </w:rPr>
        <w:t xml:space="preserve">Zola, Emile (2003) [1898]. </w:t>
      </w:r>
      <w:r w:rsidRPr="00DE678D">
        <w:rPr>
          <w:rFonts w:ascii="Arial" w:hAnsi="Arial" w:cs="Arial"/>
          <w:i/>
          <w:lang w:val="fr-FR"/>
        </w:rPr>
        <w:t>J’Accuse ! et autres textes sur l’affaire</w:t>
      </w:r>
      <w:r w:rsidRPr="00DE678D">
        <w:rPr>
          <w:rFonts w:ascii="Arial" w:hAnsi="Arial" w:cs="Arial"/>
          <w:lang w:val="fr-FR"/>
        </w:rPr>
        <w:t xml:space="preserve"> Dreyfus. </w:t>
      </w:r>
      <w:r w:rsidRPr="004F5942">
        <w:rPr>
          <w:rFonts w:ascii="Arial" w:hAnsi="Arial" w:cs="Arial"/>
        </w:rPr>
        <w:t xml:space="preserve">Paris: </w:t>
      </w:r>
      <w:proofErr w:type="spellStart"/>
      <w:proofErr w:type="gramStart"/>
      <w:r w:rsidRPr="004F5942">
        <w:rPr>
          <w:rFonts w:ascii="Arial" w:hAnsi="Arial" w:cs="Arial"/>
        </w:rPr>
        <w:t>Librio</w:t>
      </w:r>
      <w:proofErr w:type="spellEnd"/>
      <w:r w:rsidRPr="004F5942">
        <w:rPr>
          <w:rFonts w:ascii="Arial" w:hAnsi="Arial" w:cs="Arial"/>
        </w:rPr>
        <w:t xml:space="preserve"> ;</w:t>
      </w:r>
      <w:proofErr w:type="gramEnd"/>
      <w:r w:rsidRPr="004F5942">
        <w:rPr>
          <w:rFonts w:ascii="Arial" w:hAnsi="Arial" w:cs="Arial"/>
        </w:rPr>
        <w:t xml:space="preserve"> (1998) </w:t>
      </w:r>
      <w:r w:rsidRPr="004F5942">
        <w:rPr>
          <w:rFonts w:ascii="Arial" w:hAnsi="Arial" w:cs="Arial"/>
          <w:i/>
        </w:rPr>
        <w:t>The Dreyfus Affair</w:t>
      </w:r>
      <w:r w:rsidRPr="004F5942">
        <w:rPr>
          <w:rFonts w:ascii="Arial" w:hAnsi="Arial" w:cs="Arial"/>
        </w:rPr>
        <w:t xml:space="preserve"> : </w:t>
      </w:r>
      <w:r w:rsidRPr="004F5942">
        <w:rPr>
          <w:rFonts w:ascii="Arial" w:hAnsi="Arial" w:cs="Arial"/>
          <w:i/>
        </w:rPr>
        <w:t>“</w:t>
      </w:r>
      <w:proofErr w:type="spellStart"/>
      <w:r w:rsidRPr="004F5942">
        <w:rPr>
          <w:rFonts w:ascii="Arial" w:hAnsi="Arial" w:cs="Arial"/>
        </w:rPr>
        <w:t>J’Accuse</w:t>
      </w:r>
      <w:proofErr w:type="spellEnd"/>
      <w:r w:rsidRPr="004F5942">
        <w:rPr>
          <w:rFonts w:ascii="Arial" w:hAnsi="Arial" w:cs="Arial"/>
          <w:i/>
        </w:rPr>
        <w:t>!” and Other Writings by Zola</w:t>
      </w:r>
      <w:r w:rsidRPr="004F5942">
        <w:rPr>
          <w:rFonts w:ascii="Arial" w:hAnsi="Arial" w:cs="Arial"/>
        </w:rPr>
        <w:t>. Yale University Press.</w:t>
      </w:r>
    </w:p>
    <w:p w14:paraId="349031E2"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AD66972" w14:textId="77777777" w:rsidR="0036174D" w:rsidRDefault="004F5942" w:rsidP="00745702">
      <w:pPr>
        <w:spacing w:after="120" w:line="240" w:lineRule="auto"/>
        <w:ind w:left="567" w:right="260"/>
        <w:rPr>
          <w:rFonts w:ascii="Arial" w:hAnsi="Arial" w:cs="Arial"/>
          <w:iCs/>
        </w:rPr>
      </w:pPr>
      <w:r>
        <w:rPr>
          <w:rFonts w:ascii="Arial" w:hAnsi="Arial" w:cs="Arial"/>
          <w:iCs/>
        </w:rPr>
        <w:t>Total Contact Hours: 20</w:t>
      </w:r>
    </w:p>
    <w:p w14:paraId="2E97F2B0" w14:textId="77777777" w:rsidR="004F5942" w:rsidRDefault="004F5942" w:rsidP="00745702">
      <w:pPr>
        <w:spacing w:after="120" w:line="240" w:lineRule="auto"/>
        <w:ind w:left="567" w:right="260"/>
        <w:rPr>
          <w:rFonts w:ascii="Arial" w:hAnsi="Arial" w:cs="Arial"/>
          <w:iCs/>
        </w:rPr>
      </w:pPr>
      <w:r>
        <w:rPr>
          <w:rFonts w:ascii="Arial" w:hAnsi="Arial" w:cs="Arial"/>
          <w:iCs/>
        </w:rPr>
        <w:t>Private Study Hours: 130</w:t>
      </w:r>
    </w:p>
    <w:p w14:paraId="16460D3A" w14:textId="77777777" w:rsidR="004F5942" w:rsidRDefault="004F5942" w:rsidP="00745702">
      <w:pPr>
        <w:spacing w:after="120" w:line="240" w:lineRule="auto"/>
        <w:ind w:left="567" w:right="260"/>
        <w:rPr>
          <w:rFonts w:ascii="Arial" w:hAnsi="Arial" w:cs="Arial"/>
          <w:iCs/>
        </w:rPr>
      </w:pPr>
      <w:r>
        <w:rPr>
          <w:rFonts w:ascii="Arial" w:hAnsi="Arial" w:cs="Arial"/>
          <w:iCs/>
        </w:rPr>
        <w:t>Total Study Hours: 150</w:t>
      </w:r>
    </w:p>
    <w:p w14:paraId="187621E5"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06FF0E09"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01CA1975" w14:textId="531DAA6D" w:rsidR="00AE6CD0" w:rsidRDefault="00DE678D" w:rsidP="00147133">
      <w:pPr>
        <w:pStyle w:val="ListParagraph"/>
        <w:numPr>
          <w:ilvl w:val="0"/>
          <w:numId w:val="9"/>
        </w:numPr>
        <w:spacing w:after="120"/>
        <w:ind w:right="260"/>
        <w:contextualSpacing w:val="0"/>
        <w:rPr>
          <w:rFonts w:ascii="Arial" w:hAnsi="Arial" w:cs="Arial"/>
          <w:iCs/>
        </w:rPr>
      </w:pPr>
      <w:r>
        <w:rPr>
          <w:rFonts w:ascii="Arial" w:hAnsi="Arial" w:cs="Arial"/>
          <w:iCs/>
        </w:rPr>
        <w:t>Essay Plan</w:t>
      </w:r>
      <w:r w:rsidR="00147133">
        <w:rPr>
          <w:rFonts w:ascii="Arial" w:hAnsi="Arial" w:cs="Arial"/>
          <w:iCs/>
        </w:rPr>
        <w:t xml:space="preserve"> </w:t>
      </w:r>
      <w:r w:rsidR="00F6766E">
        <w:rPr>
          <w:rFonts w:ascii="Arial" w:hAnsi="Arial" w:cs="Arial"/>
          <w:iCs/>
        </w:rPr>
        <w:t xml:space="preserve">(500 </w:t>
      </w:r>
      <w:r w:rsidR="00147133">
        <w:rPr>
          <w:rFonts w:ascii="Arial" w:hAnsi="Arial" w:cs="Arial"/>
          <w:iCs/>
        </w:rPr>
        <w:t>words) – 20%</w:t>
      </w:r>
    </w:p>
    <w:p w14:paraId="404D5614" w14:textId="572EC306" w:rsidR="00147133" w:rsidRDefault="0099152F" w:rsidP="00147133">
      <w:pPr>
        <w:pStyle w:val="ListParagraph"/>
        <w:numPr>
          <w:ilvl w:val="0"/>
          <w:numId w:val="9"/>
        </w:numPr>
        <w:spacing w:after="120"/>
        <w:ind w:right="260"/>
        <w:contextualSpacing w:val="0"/>
        <w:rPr>
          <w:rFonts w:ascii="Arial" w:hAnsi="Arial" w:cs="Arial"/>
          <w:iCs/>
        </w:rPr>
      </w:pPr>
      <w:r>
        <w:rPr>
          <w:rFonts w:ascii="Arial" w:hAnsi="Arial" w:cs="Arial"/>
          <w:iCs/>
        </w:rPr>
        <w:t xml:space="preserve">Screencast </w:t>
      </w:r>
      <w:r w:rsidR="00F6766E">
        <w:rPr>
          <w:rFonts w:ascii="Arial" w:hAnsi="Arial" w:cs="Arial"/>
          <w:iCs/>
        </w:rPr>
        <w:t xml:space="preserve">(15 </w:t>
      </w:r>
      <w:r w:rsidR="00147133">
        <w:rPr>
          <w:rFonts w:ascii="Arial" w:hAnsi="Arial" w:cs="Arial"/>
          <w:iCs/>
        </w:rPr>
        <w:t>minutes) – 20%</w:t>
      </w:r>
    </w:p>
    <w:p w14:paraId="76E9252B" w14:textId="0BC2DDAA" w:rsidR="00147133" w:rsidRDefault="00147133" w:rsidP="00147133">
      <w:pPr>
        <w:pStyle w:val="ListParagraph"/>
        <w:numPr>
          <w:ilvl w:val="0"/>
          <w:numId w:val="9"/>
        </w:numPr>
        <w:spacing w:after="120"/>
        <w:ind w:right="260"/>
        <w:contextualSpacing w:val="0"/>
        <w:rPr>
          <w:rFonts w:ascii="Arial" w:hAnsi="Arial" w:cs="Arial"/>
          <w:iCs/>
        </w:rPr>
      </w:pPr>
      <w:r>
        <w:rPr>
          <w:rFonts w:ascii="Arial" w:hAnsi="Arial" w:cs="Arial"/>
          <w:iCs/>
        </w:rPr>
        <w:t xml:space="preserve">Essay </w:t>
      </w:r>
      <w:r w:rsidR="003E584A">
        <w:rPr>
          <w:rFonts w:ascii="Arial" w:hAnsi="Arial" w:cs="Arial"/>
          <w:iCs/>
        </w:rPr>
        <w:t>(1</w:t>
      </w:r>
      <w:r w:rsidR="006E5374">
        <w:rPr>
          <w:rFonts w:ascii="Arial" w:hAnsi="Arial" w:cs="Arial"/>
          <w:iCs/>
        </w:rPr>
        <w:t>,</w:t>
      </w:r>
      <w:r w:rsidR="003E584A">
        <w:rPr>
          <w:rFonts w:ascii="Arial" w:hAnsi="Arial" w:cs="Arial"/>
          <w:iCs/>
        </w:rPr>
        <w:t>8</w:t>
      </w:r>
      <w:r w:rsidR="00F6766E">
        <w:rPr>
          <w:rFonts w:ascii="Arial" w:hAnsi="Arial" w:cs="Arial"/>
          <w:iCs/>
        </w:rPr>
        <w:t xml:space="preserve">00 </w:t>
      </w:r>
      <w:r>
        <w:rPr>
          <w:rFonts w:ascii="Arial" w:hAnsi="Arial" w:cs="Arial"/>
          <w:iCs/>
        </w:rPr>
        <w:t xml:space="preserve">words) </w:t>
      </w:r>
      <w:r w:rsidR="007845CA">
        <w:rPr>
          <w:rFonts w:ascii="Arial" w:hAnsi="Arial" w:cs="Arial"/>
          <w:iCs/>
        </w:rPr>
        <w:t>–</w:t>
      </w:r>
      <w:r>
        <w:rPr>
          <w:rFonts w:ascii="Arial" w:hAnsi="Arial" w:cs="Arial"/>
          <w:iCs/>
        </w:rPr>
        <w:t xml:space="preserve"> </w:t>
      </w:r>
      <w:r w:rsidR="007845CA">
        <w:rPr>
          <w:rFonts w:ascii="Arial" w:hAnsi="Arial" w:cs="Arial"/>
          <w:iCs/>
        </w:rPr>
        <w:t>60%</w:t>
      </w:r>
    </w:p>
    <w:p w14:paraId="413F5B18"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36968D66" w14:textId="124B665E" w:rsidR="00AE6CD0" w:rsidRPr="0036174D" w:rsidRDefault="007845CA" w:rsidP="007845CA">
      <w:pPr>
        <w:pStyle w:val="ListParagraph"/>
        <w:numPr>
          <w:ilvl w:val="0"/>
          <w:numId w:val="10"/>
        </w:numPr>
        <w:spacing w:after="120"/>
        <w:ind w:right="260"/>
        <w:contextualSpacing w:val="0"/>
        <w:rPr>
          <w:rFonts w:ascii="Arial" w:hAnsi="Arial" w:cs="Arial"/>
          <w:iCs/>
        </w:rPr>
      </w:pPr>
      <w:r>
        <w:rPr>
          <w:rFonts w:ascii="Arial" w:hAnsi="Arial" w:cs="Arial"/>
          <w:iCs/>
        </w:rPr>
        <w:t>Reassessment Instrument: 100% Coursework</w:t>
      </w:r>
    </w:p>
    <w:p w14:paraId="48BB5F31"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9356"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gridCol w:w="567"/>
        <w:gridCol w:w="567"/>
      </w:tblGrid>
      <w:tr w:rsidR="00606F6C" w:rsidRPr="00302082" w14:paraId="20A8801A" w14:textId="77777777" w:rsidTr="00606F6C">
        <w:tc>
          <w:tcPr>
            <w:tcW w:w="3119" w:type="dxa"/>
            <w:shd w:val="clear" w:color="auto" w:fill="D9D9D9" w:themeFill="background1" w:themeFillShade="D9"/>
          </w:tcPr>
          <w:p w14:paraId="573FAC2C" w14:textId="77777777" w:rsidR="00606F6C" w:rsidRPr="00302082" w:rsidRDefault="00606F6C" w:rsidP="00302082">
            <w:pPr>
              <w:spacing w:after="120"/>
              <w:rPr>
                <w:rFonts w:ascii="Arial" w:hAnsi="Arial" w:cs="Arial"/>
                <w:i/>
              </w:rPr>
            </w:pPr>
            <w:r w:rsidRPr="00302082">
              <w:rPr>
                <w:rFonts w:ascii="Arial" w:hAnsi="Arial" w:cs="Arial"/>
                <w:b/>
              </w:rPr>
              <w:t>Module learning outcome</w:t>
            </w:r>
          </w:p>
        </w:tc>
        <w:tc>
          <w:tcPr>
            <w:tcW w:w="567" w:type="dxa"/>
          </w:tcPr>
          <w:p w14:paraId="40BCF7DD" w14:textId="77777777" w:rsidR="00606F6C" w:rsidRPr="00302082" w:rsidRDefault="00606F6C" w:rsidP="00302082">
            <w:pPr>
              <w:spacing w:after="120"/>
              <w:rPr>
                <w:rFonts w:ascii="Arial" w:hAnsi="Arial" w:cs="Arial"/>
                <w:i/>
              </w:rPr>
            </w:pPr>
            <w:r w:rsidRPr="00302082">
              <w:rPr>
                <w:rFonts w:ascii="Arial" w:hAnsi="Arial" w:cs="Arial"/>
                <w:i/>
              </w:rPr>
              <w:t>8.1</w:t>
            </w:r>
          </w:p>
        </w:tc>
        <w:tc>
          <w:tcPr>
            <w:tcW w:w="567" w:type="dxa"/>
          </w:tcPr>
          <w:p w14:paraId="2C7DB7FF" w14:textId="77777777" w:rsidR="00606F6C" w:rsidRPr="00302082" w:rsidRDefault="00606F6C" w:rsidP="00302082">
            <w:pPr>
              <w:spacing w:after="120"/>
              <w:rPr>
                <w:rFonts w:ascii="Arial" w:hAnsi="Arial" w:cs="Arial"/>
                <w:i/>
              </w:rPr>
            </w:pPr>
            <w:r w:rsidRPr="00302082">
              <w:rPr>
                <w:rFonts w:ascii="Arial" w:hAnsi="Arial" w:cs="Arial"/>
                <w:i/>
              </w:rPr>
              <w:t>8.2</w:t>
            </w:r>
          </w:p>
        </w:tc>
        <w:tc>
          <w:tcPr>
            <w:tcW w:w="567" w:type="dxa"/>
          </w:tcPr>
          <w:p w14:paraId="6E087BE3" w14:textId="77777777" w:rsidR="00606F6C" w:rsidRPr="00302082" w:rsidRDefault="00606F6C" w:rsidP="00302082">
            <w:pPr>
              <w:spacing w:after="120"/>
              <w:rPr>
                <w:rFonts w:ascii="Arial" w:hAnsi="Arial" w:cs="Arial"/>
                <w:i/>
              </w:rPr>
            </w:pPr>
            <w:r w:rsidRPr="00302082">
              <w:rPr>
                <w:rFonts w:ascii="Arial" w:hAnsi="Arial" w:cs="Arial"/>
                <w:i/>
              </w:rPr>
              <w:t>8.3</w:t>
            </w:r>
          </w:p>
        </w:tc>
        <w:tc>
          <w:tcPr>
            <w:tcW w:w="567" w:type="dxa"/>
          </w:tcPr>
          <w:p w14:paraId="5685B3E4" w14:textId="77777777" w:rsidR="00606F6C" w:rsidRPr="00302082" w:rsidRDefault="00606F6C" w:rsidP="00302082">
            <w:pPr>
              <w:spacing w:after="120"/>
              <w:rPr>
                <w:rFonts w:ascii="Arial" w:hAnsi="Arial" w:cs="Arial"/>
                <w:i/>
              </w:rPr>
            </w:pPr>
            <w:r w:rsidRPr="00302082">
              <w:rPr>
                <w:rFonts w:ascii="Arial" w:hAnsi="Arial" w:cs="Arial"/>
                <w:i/>
              </w:rPr>
              <w:t>8.4</w:t>
            </w:r>
          </w:p>
        </w:tc>
        <w:tc>
          <w:tcPr>
            <w:tcW w:w="567" w:type="dxa"/>
          </w:tcPr>
          <w:p w14:paraId="6253188E" w14:textId="77777777" w:rsidR="00606F6C" w:rsidRPr="00302082" w:rsidRDefault="00606F6C" w:rsidP="00302082">
            <w:pPr>
              <w:spacing w:after="120"/>
              <w:rPr>
                <w:rFonts w:ascii="Arial" w:hAnsi="Arial" w:cs="Arial"/>
                <w:i/>
              </w:rPr>
            </w:pPr>
            <w:r w:rsidRPr="00302082">
              <w:rPr>
                <w:rFonts w:ascii="Arial" w:hAnsi="Arial" w:cs="Arial"/>
                <w:i/>
              </w:rPr>
              <w:t>8.5</w:t>
            </w:r>
          </w:p>
        </w:tc>
        <w:tc>
          <w:tcPr>
            <w:tcW w:w="567" w:type="dxa"/>
          </w:tcPr>
          <w:p w14:paraId="28E1DA8D" w14:textId="77777777" w:rsidR="00606F6C" w:rsidRPr="00302082" w:rsidRDefault="00606F6C" w:rsidP="00302082">
            <w:pPr>
              <w:spacing w:after="120"/>
              <w:rPr>
                <w:rFonts w:ascii="Arial" w:hAnsi="Arial" w:cs="Arial"/>
                <w:i/>
              </w:rPr>
            </w:pPr>
            <w:r w:rsidRPr="00302082">
              <w:rPr>
                <w:rFonts w:ascii="Arial" w:hAnsi="Arial" w:cs="Arial"/>
                <w:i/>
              </w:rPr>
              <w:t>8.6</w:t>
            </w:r>
          </w:p>
        </w:tc>
        <w:tc>
          <w:tcPr>
            <w:tcW w:w="567" w:type="dxa"/>
          </w:tcPr>
          <w:p w14:paraId="7B8A1A54" w14:textId="77777777" w:rsidR="00606F6C" w:rsidRPr="00302082" w:rsidRDefault="00606F6C" w:rsidP="00302082">
            <w:pPr>
              <w:spacing w:after="120"/>
              <w:rPr>
                <w:rFonts w:ascii="Arial" w:hAnsi="Arial" w:cs="Arial"/>
                <w:i/>
              </w:rPr>
            </w:pPr>
            <w:r w:rsidRPr="00302082">
              <w:rPr>
                <w:rFonts w:ascii="Arial" w:hAnsi="Arial" w:cs="Arial"/>
                <w:i/>
              </w:rPr>
              <w:t>9.1</w:t>
            </w:r>
          </w:p>
        </w:tc>
        <w:tc>
          <w:tcPr>
            <w:tcW w:w="567" w:type="dxa"/>
          </w:tcPr>
          <w:p w14:paraId="7C20F0D0" w14:textId="77777777" w:rsidR="00606F6C" w:rsidRPr="00302082" w:rsidRDefault="00606F6C" w:rsidP="00302082">
            <w:pPr>
              <w:spacing w:after="120"/>
              <w:rPr>
                <w:rFonts w:ascii="Arial" w:hAnsi="Arial" w:cs="Arial"/>
                <w:i/>
              </w:rPr>
            </w:pPr>
            <w:r w:rsidRPr="00302082">
              <w:rPr>
                <w:rFonts w:ascii="Arial" w:hAnsi="Arial" w:cs="Arial"/>
                <w:i/>
              </w:rPr>
              <w:t>9.2</w:t>
            </w:r>
          </w:p>
        </w:tc>
        <w:tc>
          <w:tcPr>
            <w:tcW w:w="567" w:type="dxa"/>
          </w:tcPr>
          <w:p w14:paraId="16C355C6" w14:textId="77777777" w:rsidR="00606F6C" w:rsidRPr="00302082" w:rsidRDefault="00606F6C" w:rsidP="00302082">
            <w:pPr>
              <w:spacing w:after="120"/>
              <w:rPr>
                <w:rFonts w:ascii="Arial" w:hAnsi="Arial" w:cs="Arial"/>
                <w:i/>
              </w:rPr>
            </w:pPr>
            <w:r w:rsidRPr="00302082">
              <w:rPr>
                <w:rFonts w:ascii="Arial" w:hAnsi="Arial" w:cs="Arial"/>
                <w:i/>
              </w:rPr>
              <w:t>9.3</w:t>
            </w:r>
          </w:p>
        </w:tc>
        <w:tc>
          <w:tcPr>
            <w:tcW w:w="567" w:type="dxa"/>
          </w:tcPr>
          <w:p w14:paraId="5EBE4A4B" w14:textId="77777777" w:rsidR="00606F6C" w:rsidRPr="00302082" w:rsidRDefault="00606F6C" w:rsidP="00302082">
            <w:pPr>
              <w:spacing w:after="120"/>
              <w:rPr>
                <w:rFonts w:ascii="Arial" w:hAnsi="Arial" w:cs="Arial"/>
                <w:i/>
              </w:rPr>
            </w:pPr>
            <w:r w:rsidRPr="00302082">
              <w:rPr>
                <w:rFonts w:ascii="Arial" w:hAnsi="Arial" w:cs="Arial"/>
                <w:i/>
              </w:rPr>
              <w:t>9.4</w:t>
            </w:r>
          </w:p>
        </w:tc>
        <w:tc>
          <w:tcPr>
            <w:tcW w:w="567" w:type="dxa"/>
          </w:tcPr>
          <w:p w14:paraId="45351662" w14:textId="77777777" w:rsidR="00606F6C" w:rsidRPr="00302082" w:rsidRDefault="00606F6C" w:rsidP="00302082">
            <w:pPr>
              <w:spacing w:after="120"/>
              <w:rPr>
                <w:rFonts w:ascii="Arial" w:hAnsi="Arial" w:cs="Arial"/>
                <w:i/>
              </w:rPr>
            </w:pPr>
            <w:r>
              <w:rPr>
                <w:rFonts w:ascii="Arial" w:hAnsi="Arial" w:cs="Arial"/>
                <w:i/>
              </w:rPr>
              <w:t>9.5</w:t>
            </w:r>
          </w:p>
        </w:tc>
      </w:tr>
      <w:tr w:rsidR="00606F6C" w:rsidRPr="00302082" w14:paraId="32C324A7" w14:textId="77777777" w:rsidTr="00606F6C">
        <w:tc>
          <w:tcPr>
            <w:tcW w:w="3119" w:type="dxa"/>
            <w:shd w:val="clear" w:color="auto" w:fill="D9D9D9" w:themeFill="background1" w:themeFillShade="D9"/>
          </w:tcPr>
          <w:p w14:paraId="7B471865" w14:textId="77777777" w:rsidR="00606F6C" w:rsidRPr="00302082" w:rsidRDefault="00606F6C" w:rsidP="00302082">
            <w:pPr>
              <w:spacing w:after="120"/>
              <w:rPr>
                <w:rFonts w:ascii="Arial" w:hAnsi="Arial" w:cs="Arial"/>
                <w:b/>
              </w:rPr>
            </w:pPr>
            <w:r w:rsidRPr="00302082">
              <w:rPr>
                <w:rFonts w:ascii="Arial" w:hAnsi="Arial" w:cs="Arial"/>
                <w:b/>
              </w:rPr>
              <w:t>Learning/ teaching method</w:t>
            </w:r>
          </w:p>
        </w:tc>
        <w:tc>
          <w:tcPr>
            <w:tcW w:w="567" w:type="dxa"/>
          </w:tcPr>
          <w:p w14:paraId="717FC84F" w14:textId="77777777" w:rsidR="00606F6C" w:rsidRPr="00302082" w:rsidRDefault="00606F6C" w:rsidP="00302082">
            <w:pPr>
              <w:spacing w:after="120"/>
              <w:rPr>
                <w:rFonts w:ascii="Arial" w:hAnsi="Arial" w:cs="Arial"/>
                <w:b/>
              </w:rPr>
            </w:pPr>
          </w:p>
        </w:tc>
        <w:tc>
          <w:tcPr>
            <w:tcW w:w="567" w:type="dxa"/>
          </w:tcPr>
          <w:p w14:paraId="4E347503" w14:textId="77777777" w:rsidR="00606F6C" w:rsidRPr="00302082" w:rsidRDefault="00606F6C" w:rsidP="00302082">
            <w:pPr>
              <w:spacing w:after="120"/>
              <w:rPr>
                <w:rFonts w:ascii="Arial" w:hAnsi="Arial" w:cs="Arial"/>
                <w:b/>
              </w:rPr>
            </w:pPr>
          </w:p>
        </w:tc>
        <w:tc>
          <w:tcPr>
            <w:tcW w:w="567" w:type="dxa"/>
          </w:tcPr>
          <w:p w14:paraId="4D79C6BC" w14:textId="77777777" w:rsidR="00606F6C" w:rsidRPr="00302082" w:rsidRDefault="00606F6C" w:rsidP="00302082">
            <w:pPr>
              <w:spacing w:after="120"/>
              <w:rPr>
                <w:rFonts w:ascii="Arial" w:hAnsi="Arial" w:cs="Arial"/>
                <w:b/>
              </w:rPr>
            </w:pPr>
          </w:p>
        </w:tc>
        <w:tc>
          <w:tcPr>
            <w:tcW w:w="567" w:type="dxa"/>
          </w:tcPr>
          <w:p w14:paraId="53CA018C" w14:textId="77777777" w:rsidR="00606F6C" w:rsidRPr="00302082" w:rsidRDefault="00606F6C" w:rsidP="00302082">
            <w:pPr>
              <w:spacing w:after="120"/>
              <w:rPr>
                <w:rFonts w:ascii="Arial" w:hAnsi="Arial" w:cs="Arial"/>
                <w:b/>
              </w:rPr>
            </w:pPr>
          </w:p>
        </w:tc>
        <w:tc>
          <w:tcPr>
            <w:tcW w:w="567" w:type="dxa"/>
          </w:tcPr>
          <w:p w14:paraId="07AA3D3E" w14:textId="77777777" w:rsidR="00606F6C" w:rsidRPr="00302082" w:rsidRDefault="00606F6C" w:rsidP="00302082">
            <w:pPr>
              <w:spacing w:after="120"/>
              <w:rPr>
                <w:rFonts w:ascii="Arial" w:hAnsi="Arial" w:cs="Arial"/>
                <w:b/>
              </w:rPr>
            </w:pPr>
          </w:p>
        </w:tc>
        <w:tc>
          <w:tcPr>
            <w:tcW w:w="567" w:type="dxa"/>
          </w:tcPr>
          <w:p w14:paraId="28FC1DC9" w14:textId="77777777" w:rsidR="00606F6C" w:rsidRPr="00302082" w:rsidRDefault="00606F6C" w:rsidP="00302082">
            <w:pPr>
              <w:spacing w:after="120"/>
              <w:rPr>
                <w:rFonts w:ascii="Arial" w:hAnsi="Arial" w:cs="Arial"/>
                <w:b/>
              </w:rPr>
            </w:pPr>
          </w:p>
        </w:tc>
        <w:tc>
          <w:tcPr>
            <w:tcW w:w="567" w:type="dxa"/>
          </w:tcPr>
          <w:p w14:paraId="6B0F6C94" w14:textId="77777777" w:rsidR="00606F6C" w:rsidRPr="00302082" w:rsidRDefault="00606F6C" w:rsidP="00302082">
            <w:pPr>
              <w:spacing w:after="120"/>
              <w:rPr>
                <w:rFonts w:ascii="Arial" w:hAnsi="Arial" w:cs="Arial"/>
                <w:b/>
              </w:rPr>
            </w:pPr>
          </w:p>
        </w:tc>
        <w:tc>
          <w:tcPr>
            <w:tcW w:w="567" w:type="dxa"/>
          </w:tcPr>
          <w:p w14:paraId="49C54B52" w14:textId="77777777" w:rsidR="00606F6C" w:rsidRPr="00302082" w:rsidRDefault="00606F6C" w:rsidP="00302082">
            <w:pPr>
              <w:spacing w:after="120"/>
              <w:rPr>
                <w:rFonts w:ascii="Arial" w:hAnsi="Arial" w:cs="Arial"/>
                <w:b/>
              </w:rPr>
            </w:pPr>
          </w:p>
        </w:tc>
        <w:tc>
          <w:tcPr>
            <w:tcW w:w="567" w:type="dxa"/>
          </w:tcPr>
          <w:p w14:paraId="30E775D0" w14:textId="77777777" w:rsidR="00606F6C" w:rsidRPr="00302082" w:rsidRDefault="00606F6C" w:rsidP="00302082">
            <w:pPr>
              <w:spacing w:after="120"/>
              <w:rPr>
                <w:rFonts w:ascii="Arial" w:hAnsi="Arial" w:cs="Arial"/>
                <w:b/>
              </w:rPr>
            </w:pPr>
          </w:p>
        </w:tc>
        <w:tc>
          <w:tcPr>
            <w:tcW w:w="567" w:type="dxa"/>
          </w:tcPr>
          <w:p w14:paraId="3A9F6B0E" w14:textId="77777777" w:rsidR="00606F6C" w:rsidRPr="00302082" w:rsidRDefault="00606F6C" w:rsidP="00302082">
            <w:pPr>
              <w:spacing w:after="120"/>
              <w:rPr>
                <w:rFonts w:ascii="Arial" w:hAnsi="Arial" w:cs="Arial"/>
                <w:b/>
              </w:rPr>
            </w:pPr>
          </w:p>
        </w:tc>
        <w:tc>
          <w:tcPr>
            <w:tcW w:w="567" w:type="dxa"/>
          </w:tcPr>
          <w:p w14:paraId="10DABE4C" w14:textId="77777777" w:rsidR="00606F6C" w:rsidRPr="00302082" w:rsidRDefault="00606F6C" w:rsidP="00302082">
            <w:pPr>
              <w:spacing w:after="120"/>
              <w:rPr>
                <w:rFonts w:ascii="Arial" w:hAnsi="Arial" w:cs="Arial"/>
                <w:b/>
              </w:rPr>
            </w:pPr>
          </w:p>
        </w:tc>
      </w:tr>
      <w:tr w:rsidR="00606F6C" w:rsidRPr="00302082" w14:paraId="4DD1D9BE" w14:textId="77777777" w:rsidTr="00606F6C">
        <w:tc>
          <w:tcPr>
            <w:tcW w:w="3119" w:type="dxa"/>
            <w:vAlign w:val="center"/>
          </w:tcPr>
          <w:p w14:paraId="0361F99B" w14:textId="77777777" w:rsidR="00606F6C" w:rsidRPr="00606F6C" w:rsidRDefault="00606F6C" w:rsidP="00606F6C">
            <w:pPr>
              <w:spacing w:after="120"/>
              <w:rPr>
                <w:rFonts w:ascii="Arial" w:hAnsi="Arial" w:cs="Arial"/>
              </w:rPr>
            </w:pPr>
            <w:r w:rsidRPr="00606F6C">
              <w:rPr>
                <w:rFonts w:ascii="Arial" w:hAnsi="Arial" w:cs="Arial"/>
              </w:rPr>
              <w:lastRenderedPageBreak/>
              <w:t>Private Study</w:t>
            </w:r>
          </w:p>
        </w:tc>
        <w:tc>
          <w:tcPr>
            <w:tcW w:w="567" w:type="dxa"/>
          </w:tcPr>
          <w:p w14:paraId="60B1681A" w14:textId="77777777" w:rsidR="00606F6C" w:rsidRPr="00302082" w:rsidRDefault="004F5942" w:rsidP="00745702">
            <w:pPr>
              <w:spacing w:after="120"/>
              <w:jc w:val="center"/>
              <w:rPr>
                <w:rFonts w:ascii="Arial" w:hAnsi="Arial" w:cs="Arial"/>
                <w:b/>
              </w:rPr>
            </w:pPr>
            <w:r>
              <w:rPr>
                <w:rFonts w:ascii="Arial" w:hAnsi="Arial" w:cs="Arial"/>
                <w:b/>
              </w:rPr>
              <w:t>x</w:t>
            </w:r>
          </w:p>
        </w:tc>
        <w:tc>
          <w:tcPr>
            <w:tcW w:w="567" w:type="dxa"/>
          </w:tcPr>
          <w:p w14:paraId="10F3A183" w14:textId="77777777" w:rsidR="00606F6C" w:rsidRPr="00302082" w:rsidRDefault="004F5942" w:rsidP="00745702">
            <w:pPr>
              <w:spacing w:after="120"/>
              <w:jc w:val="center"/>
              <w:rPr>
                <w:rFonts w:ascii="Arial" w:hAnsi="Arial" w:cs="Arial"/>
                <w:b/>
              </w:rPr>
            </w:pPr>
            <w:r>
              <w:rPr>
                <w:rFonts w:ascii="Arial" w:hAnsi="Arial" w:cs="Arial"/>
                <w:b/>
              </w:rPr>
              <w:t>x</w:t>
            </w:r>
          </w:p>
        </w:tc>
        <w:tc>
          <w:tcPr>
            <w:tcW w:w="567" w:type="dxa"/>
          </w:tcPr>
          <w:p w14:paraId="6D87DFED" w14:textId="77777777" w:rsidR="00606F6C" w:rsidRPr="00302082" w:rsidRDefault="004F5942" w:rsidP="00745702">
            <w:pPr>
              <w:spacing w:after="120"/>
              <w:jc w:val="center"/>
              <w:rPr>
                <w:rFonts w:ascii="Arial" w:hAnsi="Arial" w:cs="Arial"/>
                <w:b/>
              </w:rPr>
            </w:pPr>
            <w:r>
              <w:rPr>
                <w:rFonts w:ascii="Arial" w:hAnsi="Arial" w:cs="Arial"/>
                <w:b/>
              </w:rPr>
              <w:t>x</w:t>
            </w:r>
          </w:p>
        </w:tc>
        <w:tc>
          <w:tcPr>
            <w:tcW w:w="567" w:type="dxa"/>
          </w:tcPr>
          <w:p w14:paraId="10A66FED" w14:textId="77777777" w:rsidR="00606F6C" w:rsidRPr="00302082" w:rsidRDefault="00606F6C" w:rsidP="00745702">
            <w:pPr>
              <w:spacing w:after="120"/>
              <w:jc w:val="center"/>
              <w:rPr>
                <w:rFonts w:ascii="Arial" w:hAnsi="Arial" w:cs="Arial"/>
                <w:b/>
              </w:rPr>
            </w:pPr>
          </w:p>
        </w:tc>
        <w:tc>
          <w:tcPr>
            <w:tcW w:w="567" w:type="dxa"/>
          </w:tcPr>
          <w:p w14:paraId="5C208F11" w14:textId="77777777" w:rsidR="00606F6C" w:rsidRPr="00302082" w:rsidRDefault="00606F6C" w:rsidP="00745702">
            <w:pPr>
              <w:spacing w:after="120"/>
              <w:jc w:val="center"/>
              <w:rPr>
                <w:rFonts w:ascii="Arial" w:hAnsi="Arial" w:cs="Arial"/>
                <w:b/>
              </w:rPr>
            </w:pPr>
          </w:p>
        </w:tc>
        <w:tc>
          <w:tcPr>
            <w:tcW w:w="567" w:type="dxa"/>
          </w:tcPr>
          <w:p w14:paraId="681D7350" w14:textId="77777777" w:rsidR="00606F6C" w:rsidRPr="00302082" w:rsidRDefault="00606F6C" w:rsidP="00745702">
            <w:pPr>
              <w:spacing w:after="120"/>
              <w:jc w:val="center"/>
              <w:rPr>
                <w:rFonts w:ascii="Arial" w:hAnsi="Arial" w:cs="Arial"/>
                <w:b/>
              </w:rPr>
            </w:pPr>
          </w:p>
        </w:tc>
        <w:tc>
          <w:tcPr>
            <w:tcW w:w="567" w:type="dxa"/>
          </w:tcPr>
          <w:p w14:paraId="4CDDB2BB" w14:textId="77777777" w:rsidR="00606F6C" w:rsidRPr="00302082" w:rsidRDefault="00606F6C" w:rsidP="00745702">
            <w:pPr>
              <w:spacing w:after="120"/>
              <w:jc w:val="center"/>
              <w:rPr>
                <w:rFonts w:ascii="Arial" w:hAnsi="Arial" w:cs="Arial"/>
                <w:b/>
              </w:rPr>
            </w:pPr>
          </w:p>
        </w:tc>
        <w:tc>
          <w:tcPr>
            <w:tcW w:w="567" w:type="dxa"/>
          </w:tcPr>
          <w:p w14:paraId="701E94A2" w14:textId="77777777" w:rsidR="00606F6C" w:rsidRPr="00302082" w:rsidRDefault="00606F6C" w:rsidP="00745702">
            <w:pPr>
              <w:spacing w:after="120"/>
              <w:jc w:val="center"/>
              <w:rPr>
                <w:rFonts w:ascii="Arial" w:hAnsi="Arial" w:cs="Arial"/>
                <w:b/>
              </w:rPr>
            </w:pPr>
          </w:p>
        </w:tc>
        <w:tc>
          <w:tcPr>
            <w:tcW w:w="567" w:type="dxa"/>
          </w:tcPr>
          <w:p w14:paraId="60390FD9" w14:textId="77777777" w:rsidR="00606F6C" w:rsidRPr="00302082" w:rsidRDefault="00606F6C" w:rsidP="00745702">
            <w:pPr>
              <w:spacing w:after="120"/>
              <w:jc w:val="center"/>
              <w:rPr>
                <w:rFonts w:ascii="Arial" w:hAnsi="Arial" w:cs="Arial"/>
                <w:b/>
              </w:rPr>
            </w:pPr>
          </w:p>
        </w:tc>
        <w:tc>
          <w:tcPr>
            <w:tcW w:w="567" w:type="dxa"/>
          </w:tcPr>
          <w:p w14:paraId="0821E18F" w14:textId="77777777" w:rsidR="00606F6C" w:rsidRPr="00302082" w:rsidRDefault="00606F6C" w:rsidP="00745702">
            <w:pPr>
              <w:spacing w:after="120"/>
              <w:jc w:val="center"/>
              <w:rPr>
                <w:rFonts w:ascii="Arial" w:hAnsi="Arial" w:cs="Arial"/>
                <w:b/>
              </w:rPr>
            </w:pPr>
          </w:p>
        </w:tc>
        <w:tc>
          <w:tcPr>
            <w:tcW w:w="567" w:type="dxa"/>
          </w:tcPr>
          <w:p w14:paraId="16D6E9BE" w14:textId="77777777" w:rsidR="00606F6C" w:rsidRPr="00302082" w:rsidRDefault="004F5942" w:rsidP="00745702">
            <w:pPr>
              <w:spacing w:after="120"/>
              <w:jc w:val="center"/>
              <w:rPr>
                <w:rFonts w:ascii="Arial" w:hAnsi="Arial" w:cs="Arial"/>
                <w:b/>
              </w:rPr>
            </w:pPr>
            <w:r>
              <w:rPr>
                <w:rFonts w:ascii="Arial" w:hAnsi="Arial" w:cs="Arial"/>
                <w:b/>
              </w:rPr>
              <w:t>x</w:t>
            </w:r>
          </w:p>
        </w:tc>
      </w:tr>
      <w:tr w:rsidR="00606F6C" w:rsidRPr="00302082" w14:paraId="5CD96F98" w14:textId="77777777" w:rsidTr="00606F6C">
        <w:tc>
          <w:tcPr>
            <w:tcW w:w="3119" w:type="dxa"/>
            <w:vAlign w:val="center"/>
          </w:tcPr>
          <w:p w14:paraId="069B1EF3" w14:textId="77777777" w:rsidR="00606F6C" w:rsidRPr="00606F6C" w:rsidRDefault="004F5942" w:rsidP="00606F6C">
            <w:pPr>
              <w:spacing w:after="120"/>
              <w:rPr>
                <w:rFonts w:ascii="Arial" w:hAnsi="Arial" w:cs="Arial"/>
              </w:rPr>
            </w:pPr>
            <w:r>
              <w:rPr>
                <w:rFonts w:ascii="Arial" w:hAnsi="Arial" w:cs="Arial"/>
              </w:rPr>
              <w:t>Lecture</w:t>
            </w:r>
          </w:p>
        </w:tc>
        <w:tc>
          <w:tcPr>
            <w:tcW w:w="567" w:type="dxa"/>
          </w:tcPr>
          <w:p w14:paraId="07FF0A5A" w14:textId="77777777" w:rsidR="00606F6C" w:rsidRPr="00302082" w:rsidRDefault="004F5942" w:rsidP="00745702">
            <w:pPr>
              <w:spacing w:after="120"/>
              <w:jc w:val="center"/>
              <w:rPr>
                <w:rFonts w:ascii="Arial" w:hAnsi="Arial" w:cs="Arial"/>
                <w:b/>
              </w:rPr>
            </w:pPr>
            <w:r>
              <w:rPr>
                <w:rFonts w:ascii="Arial" w:hAnsi="Arial" w:cs="Arial"/>
                <w:b/>
              </w:rPr>
              <w:t>x</w:t>
            </w:r>
          </w:p>
        </w:tc>
        <w:tc>
          <w:tcPr>
            <w:tcW w:w="567" w:type="dxa"/>
          </w:tcPr>
          <w:p w14:paraId="5E3CC967" w14:textId="77777777" w:rsidR="00606F6C" w:rsidRPr="00302082" w:rsidRDefault="004F5942" w:rsidP="00745702">
            <w:pPr>
              <w:spacing w:after="120"/>
              <w:jc w:val="center"/>
              <w:rPr>
                <w:rFonts w:ascii="Arial" w:hAnsi="Arial" w:cs="Arial"/>
                <w:b/>
              </w:rPr>
            </w:pPr>
            <w:r>
              <w:rPr>
                <w:rFonts w:ascii="Arial" w:hAnsi="Arial" w:cs="Arial"/>
                <w:b/>
              </w:rPr>
              <w:t>x</w:t>
            </w:r>
          </w:p>
        </w:tc>
        <w:tc>
          <w:tcPr>
            <w:tcW w:w="567" w:type="dxa"/>
          </w:tcPr>
          <w:p w14:paraId="5D0762C9" w14:textId="77777777" w:rsidR="00606F6C" w:rsidRPr="00302082" w:rsidRDefault="00606F6C" w:rsidP="00745702">
            <w:pPr>
              <w:spacing w:after="120"/>
              <w:jc w:val="center"/>
              <w:rPr>
                <w:rFonts w:ascii="Arial" w:hAnsi="Arial" w:cs="Arial"/>
                <w:b/>
              </w:rPr>
            </w:pPr>
          </w:p>
        </w:tc>
        <w:tc>
          <w:tcPr>
            <w:tcW w:w="567" w:type="dxa"/>
          </w:tcPr>
          <w:p w14:paraId="7F65A836" w14:textId="77777777" w:rsidR="00606F6C" w:rsidRPr="00302082" w:rsidRDefault="00606F6C" w:rsidP="00745702">
            <w:pPr>
              <w:spacing w:after="120"/>
              <w:jc w:val="center"/>
              <w:rPr>
                <w:rFonts w:ascii="Arial" w:hAnsi="Arial" w:cs="Arial"/>
                <w:b/>
              </w:rPr>
            </w:pPr>
          </w:p>
        </w:tc>
        <w:tc>
          <w:tcPr>
            <w:tcW w:w="567" w:type="dxa"/>
          </w:tcPr>
          <w:p w14:paraId="79F30EBC" w14:textId="77777777" w:rsidR="00606F6C" w:rsidRPr="00302082" w:rsidRDefault="004F5942" w:rsidP="00745702">
            <w:pPr>
              <w:spacing w:after="120"/>
              <w:jc w:val="center"/>
              <w:rPr>
                <w:rFonts w:ascii="Arial" w:hAnsi="Arial" w:cs="Arial"/>
                <w:b/>
              </w:rPr>
            </w:pPr>
            <w:r>
              <w:rPr>
                <w:rFonts w:ascii="Arial" w:hAnsi="Arial" w:cs="Arial"/>
                <w:b/>
              </w:rPr>
              <w:t>x</w:t>
            </w:r>
          </w:p>
        </w:tc>
        <w:tc>
          <w:tcPr>
            <w:tcW w:w="567" w:type="dxa"/>
          </w:tcPr>
          <w:p w14:paraId="7C892A85" w14:textId="77777777" w:rsidR="00606F6C" w:rsidRPr="00302082" w:rsidRDefault="00606F6C" w:rsidP="00745702">
            <w:pPr>
              <w:spacing w:after="120"/>
              <w:jc w:val="center"/>
              <w:rPr>
                <w:rFonts w:ascii="Arial" w:hAnsi="Arial" w:cs="Arial"/>
                <w:b/>
              </w:rPr>
            </w:pPr>
          </w:p>
        </w:tc>
        <w:tc>
          <w:tcPr>
            <w:tcW w:w="567" w:type="dxa"/>
          </w:tcPr>
          <w:p w14:paraId="353123A2" w14:textId="77777777" w:rsidR="00606F6C" w:rsidRPr="00302082" w:rsidRDefault="00606F6C" w:rsidP="00745702">
            <w:pPr>
              <w:spacing w:after="120"/>
              <w:jc w:val="center"/>
              <w:rPr>
                <w:rFonts w:ascii="Arial" w:hAnsi="Arial" w:cs="Arial"/>
                <w:b/>
              </w:rPr>
            </w:pPr>
          </w:p>
        </w:tc>
        <w:tc>
          <w:tcPr>
            <w:tcW w:w="567" w:type="dxa"/>
          </w:tcPr>
          <w:p w14:paraId="3930C64F" w14:textId="77777777" w:rsidR="00606F6C" w:rsidRPr="00302082" w:rsidRDefault="00606F6C" w:rsidP="00745702">
            <w:pPr>
              <w:spacing w:after="120"/>
              <w:jc w:val="center"/>
              <w:rPr>
                <w:rFonts w:ascii="Arial" w:hAnsi="Arial" w:cs="Arial"/>
                <w:b/>
              </w:rPr>
            </w:pPr>
          </w:p>
        </w:tc>
        <w:tc>
          <w:tcPr>
            <w:tcW w:w="567" w:type="dxa"/>
          </w:tcPr>
          <w:p w14:paraId="1F3490FB" w14:textId="77777777" w:rsidR="00606F6C" w:rsidRPr="00302082" w:rsidRDefault="00606F6C" w:rsidP="00745702">
            <w:pPr>
              <w:spacing w:after="120"/>
              <w:jc w:val="center"/>
              <w:rPr>
                <w:rFonts w:ascii="Arial" w:hAnsi="Arial" w:cs="Arial"/>
                <w:b/>
              </w:rPr>
            </w:pPr>
          </w:p>
        </w:tc>
        <w:tc>
          <w:tcPr>
            <w:tcW w:w="567" w:type="dxa"/>
          </w:tcPr>
          <w:p w14:paraId="3EAA9D37" w14:textId="77777777" w:rsidR="00606F6C" w:rsidRPr="00302082" w:rsidRDefault="00606F6C" w:rsidP="00745702">
            <w:pPr>
              <w:spacing w:after="120"/>
              <w:jc w:val="center"/>
              <w:rPr>
                <w:rFonts w:ascii="Arial" w:hAnsi="Arial" w:cs="Arial"/>
                <w:b/>
              </w:rPr>
            </w:pPr>
          </w:p>
        </w:tc>
        <w:tc>
          <w:tcPr>
            <w:tcW w:w="567" w:type="dxa"/>
          </w:tcPr>
          <w:p w14:paraId="325E0B04" w14:textId="77777777" w:rsidR="00606F6C" w:rsidRPr="00302082" w:rsidRDefault="00606F6C" w:rsidP="00745702">
            <w:pPr>
              <w:spacing w:after="120"/>
              <w:jc w:val="center"/>
              <w:rPr>
                <w:rFonts w:ascii="Arial" w:hAnsi="Arial" w:cs="Arial"/>
                <w:b/>
              </w:rPr>
            </w:pPr>
          </w:p>
        </w:tc>
      </w:tr>
      <w:tr w:rsidR="00606F6C" w:rsidRPr="00302082" w14:paraId="7651CAD2" w14:textId="77777777" w:rsidTr="00606F6C">
        <w:tc>
          <w:tcPr>
            <w:tcW w:w="3119" w:type="dxa"/>
            <w:vAlign w:val="center"/>
          </w:tcPr>
          <w:p w14:paraId="1C9AFD93" w14:textId="77777777" w:rsidR="00606F6C" w:rsidRPr="00606F6C" w:rsidRDefault="004F5942" w:rsidP="00606F6C">
            <w:pPr>
              <w:spacing w:after="120"/>
              <w:rPr>
                <w:rFonts w:ascii="Arial" w:hAnsi="Arial" w:cs="Arial"/>
              </w:rPr>
            </w:pPr>
            <w:r>
              <w:rPr>
                <w:rFonts w:ascii="Arial" w:hAnsi="Arial" w:cs="Arial"/>
              </w:rPr>
              <w:t>Seminar</w:t>
            </w:r>
          </w:p>
        </w:tc>
        <w:tc>
          <w:tcPr>
            <w:tcW w:w="567" w:type="dxa"/>
          </w:tcPr>
          <w:p w14:paraId="00FEC4B3" w14:textId="77777777" w:rsidR="00606F6C" w:rsidRPr="00302082" w:rsidRDefault="004F5942" w:rsidP="00745702">
            <w:pPr>
              <w:spacing w:after="120"/>
              <w:jc w:val="center"/>
              <w:rPr>
                <w:rFonts w:ascii="Arial" w:hAnsi="Arial" w:cs="Arial"/>
                <w:b/>
              </w:rPr>
            </w:pPr>
            <w:r>
              <w:rPr>
                <w:rFonts w:ascii="Arial" w:hAnsi="Arial" w:cs="Arial"/>
                <w:b/>
              </w:rPr>
              <w:t>x</w:t>
            </w:r>
          </w:p>
        </w:tc>
        <w:tc>
          <w:tcPr>
            <w:tcW w:w="567" w:type="dxa"/>
          </w:tcPr>
          <w:p w14:paraId="48CCC7C4" w14:textId="77777777" w:rsidR="00606F6C" w:rsidRPr="00302082" w:rsidRDefault="004F5942" w:rsidP="00745702">
            <w:pPr>
              <w:spacing w:after="120"/>
              <w:jc w:val="center"/>
              <w:rPr>
                <w:rFonts w:ascii="Arial" w:hAnsi="Arial" w:cs="Arial"/>
                <w:b/>
              </w:rPr>
            </w:pPr>
            <w:r>
              <w:rPr>
                <w:rFonts w:ascii="Arial" w:hAnsi="Arial" w:cs="Arial"/>
                <w:b/>
              </w:rPr>
              <w:t>x</w:t>
            </w:r>
          </w:p>
        </w:tc>
        <w:tc>
          <w:tcPr>
            <w:tcW w:w="567" w:type="dxa"/>
          </w:tcPr>
          <w:p w14:paraId="731881A5" w14:textId="77777777" w:rsidR="00606F6C" w:rsidRPr="00302082" w:rsidRDefault="004F5942" w:rsidP="00745702">
            <w:pPr>
              <w:spacing w:after="120"/>
              <w:jc w:val="center"/>
              <w:rPr>
                <w:rFonts w:ascii="Arial" w:hAnsi="Arial" w:cs="Arial"/>
                <w:b/>
              </w:rPr>
            </w:pPr>
            <w:r>
              <w:rPr>
                <w:rFonts w:ascii="Arial" w:hAnsi="Arial" w:cs="Arial"/>
                <w:b/>
              </w:rPr>
              <w:t>x</w:t>
            </w:r>
          </w:p>
        </w:tc>
        <w:tc>
          <w:tcPr>
            <w:tcW w:w="567" w:type="dxa"/>
          </w:tcPr>
          <w:p w14:paraId="0E327B46" w14:textId="77777777" w:rsidR="00606F6C" w:rsidRPr="00302082" w:rsidRDefault="004F5942" w:rsidP="00745702">
            <w:pPr>
              <w:spacing w:after="120"/>
              <w:jc w:val="center"/>
              <w:rPr>
                <w:rFonts w:ascii="Arial" w:hAnsi="Arial" w:cs="Arial"/>
                <w:b/>
              </w:rPr>
            </w:pPr>
            <w:r>
              <w:rPr>
                <w:rFonts w:ascii="Arial" w:hAnsi="Arial" w:cs="Arial"/>
                <w:b/>
              </w:rPr>
              <w:t>x</w:t>
            </w:r>
          </w:p>
        </w:tc>
        <w:tc>
          <w:tcPr>
            <w:tcW w:w="567" w:type="dxa"/>
          </w:tcPr>
          <w:p w14:paraId="41AFE84C" w14:textId="77777777" w:rsidR="00606F6C" w:rsidRPr="00302082" w:rsidRDefault="004F5942" w:rsidP="00745702">
            <w:pPr>
              <w:spacing w:after="120"/>
              <w:jc w:val="center"/>
              <w:rPr>
                <w:rFonts w:ascii="Arial" w:hAnsi="Arial" w:cs="Arial"/>
                <w:b/>
              </w:rPr>
            </w:pPr>
            <w:r>
              <w:rPr>
                <w:rFonts w:ascii="Arial" w:hAnsi="Arial" w:cs="Arial"/>
                <w:b/>
              </w:rPr>
              <w:t>x</w:t>
            </w:r>
          </w:p>
        </w:tc>
        <w:tc>
          <w:tcPr>
            <w:tcW w:w="567" w:type="dxa"/>
          </w:tcPr>
          <w:p w14:paraId="146F8A79" w14:textId="77777777" w:rsidR="00606F6C" w:rsidRPr="00302082" w:rsidRDefault="004F5942" w:rsidP="00745702">
            <w:pPr>
              <w:spacing w:after="120"/>
              <w:jc w:val="center"/>
              <w:rPr>
                <w:rFonts w:ascii="Arial" w:hAnsi="Arial" w:cs="Arial"/>
                <w:b/>
              </w:rPr>
            </w:pPr>
            <w:r>
              <w:rPr>
                <w:rFonts w:ascii="Arial" w:hAnsi="Arial" w:cs="Arial"/>
                <w:b/>
              </w:rPr>
              <w:t>x</w:t>
            </w:r>
          </w:p>
        </w:tc>
        <w:tc>
          <w:tcPr>
            <w:tcW w:w="567" w:type="dxa"/>
          </w:tcPr>
          <w:p w14:paraId="161FF5CA" w14:textId="77777777" w:rsidR="00606F6C" w:rsidRPr="00302082" w:rsidRDefault="004F5942" w:rsidP="00745702">
            <w:pPr>
              <w:spacing w:after="120"/>
              <w:jc w:val="center"/>
              <w:rPr>
                <w:rFonts w:ascii="Arial" w:hAnsi="Arial" w:cs="Arial"/>
                <w:b/>
              </w:rPr>
            </w:pPr>
            <w:r>
              <w:rPr>
                <w:rFonts w:ascii="Arial" w:hAnsi="Arial" w:cs="Arial"/>
                <w:b/>
              </w:rPr>
              <w:t>x</w:t>
            </w:r>
          </w:p>
        </w:tc>
        <w:tc>
          <w:tcPr>
            <w:tcW w:w="567" w:type="dxa"/>
          </w:tcPr>
          <w:p w14:paraId="6324F1D7" w14:textId="77777777" w:rsidR="00606F6C" w:rsidRPr="00302082" w:rsidRDefault="004F5942" w:rsidP="00745702">
            <w:pPr>
              <w:spacing w:after="120"/>
              <w:jc w:val="center"/>
              <w:rPr>
                <w:rFonts w:ascii="Arial" w:hAnsi="Arial" w:cs="Arial"/>
                <w:b/>
              </w:rPr>
            </w:pPr>
            <w:r>
              <w:rPr>
                <w:rFonts w:ascii="Arial" w:hAnsi="Arial" w:cs="Arial"/>
                <w:b/>
              </w:rPr>
              <w:t>x</w:t>
            </w:r>
          </w:p>
        </w:tc>
        <w:tc>
          <w:tcPr>
            <w:tcW w:w="567" w:type="dxa"/>
          </w:tcPr>
          <w:p w14:paraId="1B5EAC6F" w14:textId="77777777" w:rsidR="00606F6C" w:rsidRPr="00302082" w:rsidRDefault="004F5942" w:rsidP="00745702">
            <w:pPr>
              <w:spacing w:after="120"/>
              <w:jc w:val="center"/>
              <w:rPr>
                <w:rFonts w:ascii="Arial" w:hAnsi="Arial" w:cs="Arial"/>
                <w:b/>
              </w:rPr>
            </w:pPr>
            <w:r>
              <w:rPr>
                <w:rFonts w:ascii="Arial" w:hAnsi="Arial" w:cs="Arial"/>
                <w:b/>
              </w:rPr>
              <w:t>x</w:t>
            </w:r>
          </w:p>
        </w:tc>
        <w:tc>
          <w:tcPr>
            <w:tcW w:w="567" w:type="dxa"/>
          </w:tcPr>
          <w:p w14:paraId="1A09E44F" w14:textId="77777777" w:rsidR="00606F6C" w:rsidRPr="00302082" w:rsidRDefault="004F5942" w:rsidP="00745702">
            <w:pPr>
              <w:spacing w:after="120"/>
              <w:jc w:val="center"/>
              <w:rPr>
                <w:rFonts w:ascii="Arial" w:hAnsi="Arial" w:cs="Arial"/>
                <w:b/>
              </w:rPr>
            </w:pPr>
            <w:r>
              <w:rPr>
                <w:rFonts w:ascii="Arial" w:hAnsi="Arial" w:cs="Arial"/>
                <w:b/>
              </w:rPr>
              <w:t>x</w:t>
            </w:r>
          </w:p>
        </w:tc>
        <w:tc>
          <w:tcPr>
            <w:tcW w:w="567" w:type="dxa"/>
          </w:tcPr>
          <w:p w14:paraId="08887734" w14:textId="77777777" w:rsidR="00606F6C" w:rsidRPr="00302082" w:rsidRDefault="004F5942" w:rsidP="00745702">
            <w:pPr>
              <w:spacing w:after="120"/>
              <w:jc w:val="center"/>
              <w:rPr>
                <w:rFonts w:ascii="Arial" w:hAnsi="Arial" w:cs="Arial"/>
                <w:b/>
              </w:rPr>
            </w:pPr>
            <w:r>
              <w:rPr>
                <w:rFonts w:ascii="Arial" w:hAnsi="Arial" w:cs="Arial"/>
                <w:b/>
              </w:rPr>
              <w:t>x</w:t>
            </w:r>
          </w:p>
        </w:tc>
      </w:tr>
      <w:tr w:rsidR="00745702" w:rsidRPr="00302082" w14:paraId="17C3E583" w14:textId="77777777" w:rsidTr="00606F6C">
        <w:tc>
          <w:tcPr>
            <w:tcW w:w="3119" w:type="dxa"/>
            <w:shd w:val="clear" w:color="auto" w:fill="D9D9D9" w:themeFill="background1" w:themeFillShade="D9"/>
          </w:tcPr>
          <w:p w14:paraId="3ADEDEB0" w14:textId="77777777" w:rsidR="00745702" w:rsidRPr="00302082" w:rsidRDefault="00745702" w:rsidP="00302082">
            <w:pPr>
              <w:spacing w:after="120"/>
              <w:rPr>
                <w:rFonts w:ascii="Arial" w:hAnsi="Arial" w:cs="Arial"/>
                <w:b/>
              </w:rPr>
            </w:pPr>
            <w:r w:rsidRPr="00302082">
              <w:rPr>
                <w:rFonts w:ascii="Arial" w:hAnsi="Arial" w:cs="Arial"/>
                <w:b/>
              </w:rPr>
              <w:t>Assessment method</w:t>
            </w:r>
          </w:p>
        </w:tc>
        <w:tc>
          <w:tcPr>
            <w:tcW w:w="567" w:type="dxa"/>
          </w:tcPr>
          <w:p w14:paraId="1311DE48" w14:textId="77777777" w:rsidR="00745702" w:rsidRPr="00302082" w:rsidRDefault="00745702" w:rsidP="00302082">
            <w:pPr>
              <w:spacing w:after="120"/>
              <w:rPr>
                <w:rFonts w:ascii="Arial" w:hAnsi="Arial" w:cs="Arial"/>
                <w:b/>
              </w:rPr>
            </w:pPr>
          </w:p>
        </w:tc>
        <w:tc>
          <w:tcPr>
            <w:tcW w:w="567" w:type="dxa"/>
          </w:tcPr>
          <w:p w14:paraId="2F89298D" w14:textId="77777777" w:rsidR="00745702" w:rsidRPr="00302082" w:rsidRDefault="00745702" w:rsidP="00302082">
            <w:pPr>
              <w:spacing w:after="120"/>
              <w:rPr>
                <w:rFonts w:ascii="Arial" w:hAnsi="Arial" w:cs="Arial"/>
                <w:b/>
              </w:rPr>
            </w:pPr>
          </w:p>
        </w:tc>
        <w:tc>
          <w:tcPr>
            <w:tcW w:w="567" w:type="dxa"/>
          </w:tcPr>
          <w:p w14:paraId="3C0BE54F" w14:textId="77777777" w:rsidR="00745702" w:rsidRPr="00302082" w:rsidRDefault="00745702" w:rsidP="00302082">
            <w:pPr>
              <w:spacing w:after="120"/>
              <w:rPr>
                <w:rFonts w:ascii="Arial" w:hAnsi="Arial" w:cs="Arial"/>
                <w:b/>
              </w:rPr>
            </w:pPr>
          </w:p>
        </w:tc>
        <w:tc>
          <w:tcPr>
            <w:tcW w:w="567" w:type="dxa"/>
          </w:tcPr>
          <w:p w14:paraId="2F68CE6F" w14:textId="77777777" w:rsidR="00745702" w:rsidRPr="00302082" w:rsidRDefault="00745702" w:rsidP="00302082">
            <w:pPr>
              <w:spacing w:after="120"/>
              <w:rPr>
                <w:rFonts w:ascii="Arial" w:hAnsi="Arial" w:cs="Arial"/>
                <w:b/>
              </w:rPr>
            </w:pPr>
          </w:p>
        </w:tc>
        <w:tc>
          <w:tcPr>
            <w:tcW w:w="567" w:type="dxa"/>
          </w:tcPr>
          <w:p w14:paraId="62C43DC8" w14:textId="77777777" w:rsidR="00745702" w:rsidRPr="00302082" w:rsidRDefault="00745702" w:rsidP="00302082">
            <w:pPr>
              <w:spacing w:after="120"/>
              <w:rPr>
                <w:rFonts w:ascii="Arial" w:hAnsi="Arial" w:cs="Arial"/>
                <w:b/>
              </w:rPr>
            </w:pPr>
          </w:p>
        </w:tc>
        <w:tc>
          <w:tcPr>
            <w:tcW w:w="567" w:type="dxa"/>
          </w:tcPr>
          <w:p w14:paraId="1D830A1C" w14:textId="77777777" w:rsidR="00745702" w:rsidRPr="00302082" w:rsidRDefault="00745702" w:rsidP="00302082">
            <w:pPr>
              <w:spacing w:after="120"/>
              <w:rPr>
                <w:rFonts w:ascii="Arial" w:hAnsi="Arial" w:cs="Arial"/>
                <w:b/>
              </w:rPr>
            </w:pPr>
          </w:p>
        </w:tc>
        <w:tc>
          <w:tcPr>
            <w:tcW w:w="567" w:type="dxa"/>
          </w:tcPr>
          <w:p w14:paraId="47278F97" w14:textId="77777777" w:rsidR="00745702" w:rsidRPr="00302082" w:rsidRDefault="00745702" w:rsidP="00302082">
            <w:pPr>
              <w:spacing w:after="120"/>
              <w:rPr>
                <w:rFonts w:ascii="Arial" w:hAnsi="Arial" w:cs="Arial"/>
                <w:b/>
              </w:rPr>
            </w:pPr>
          </w:p>
        </w:tc>
        <w:tc>
          <w:tcPr>
            <w:tcW w:w="567" w:type="dxa"/>
          </w:tcPr>
          <w:p w14:paraId="53BC6F44" w14:textId="77777777" w:rsidR="00745702" w:rsidRPr="00302082" w:rsidRDefault="00745702" w:rsidP="00302082">
            <w:pPr>
              <w:spacing w:after="120"/>
              <w:rPr>
                <w:rFonts w:ascii="Arial" w:hAnsi="Arial" w:cs="Arial"/>
                <w:b/>
              </w:rPr>
            </w:pPr>
          </w:p>
        </w:tc>
        <w:tc>
          <w:tcPr>
            <w:tcW w:w="567" w:type="dxa"/>
          </w:tcPr>
          <w:p w14:paraId="7F05749E" w14:textId="77777777" w:rsidR="00745702" w:rsidRPr="00302082" w:rsidRDefault="00745702" w:rsidP="00302082">
            <w:pPr>
              <w:spacing w:after="120"/>
              <w:rPr>
                <w:rFonts w:ascii="Arial" w:hAnsi="Arial" w:cs="Arial"/>
                <w:b/>
              </w:rPr>
            </w:pPr>
          </w:p>
        </w:tc>
        <w:tc>
          <w:tcPr>
            <w:tcW w:w="567" w:type="dxa"/>
          </w:tcPr>
          <w:p w14:paraId="0F57C757" w14:textId="77777777" w:rsidR="00745702" w:rsidRPr="00302082" w:rsidRDefault="00745702" w:rsidP="00302082">
            <w:pPr>
              <w:spacing w:after="120"/>
              <w:rPr>
                <w:rFonts w:ascii="Arial" w:hAnsi="Arial" w:cs="Arial"/>
                <w:b/>
              </w:rPr>
            </w:pPr>
          </w:p>
        </w:tc>
        <w:tc>
          <w:tcPr>
            <w:tcW w:w="567" w:type="dxa"/>
          </w:tcPr>
          <w:p w14:paraId="3587047C" w14:textId="77777777" w:rsidR="00745702" w:rsidRPr="00302082" w:rsidRDefault="00745702" w:rsidP="00302082">
            <w:pPr>
              <w:spacing w:after="120"/>
              <w:rPr>
                <w:rFonts w:ascii="Arial" w:hAnsi="Arial" w:cs="Arial"/>
                <w:b/>
              </w:rPr>
            </w:pPr>
          </w:p>
        </w:tc>
      </w:tr>
      <w:tr w:rsidR="00745702" w:rsidRPr="00302082" w14:paraId="10A1C22F" w14:textId="77777777" w:rsidTr="00606F6C">
        <w:tc>
          <w:tcPr>
            <w:tcW w:w="3119" w:type="dxa"/>
          </w:tcPr>
          <w:p w14:paraId="51488B9C" w14:textId="59331620" w:rsidR="00745702" w:rsidRPr="00606F6C" w:rsidRDefault="00DE678D" w:rsidP="00302082">
            <w:pPr>
              <w:spacing w:after="120"/>
              <w:rPr>
                <w:rFonts w:ascii="Arial" w:hAnsi="Arial" w:cs="Arial"/>
              </w:rPr>
            </w:pPr>
            <w:r>
              <w:rPr>
                <w:rFonts w:ascii="Arial" w:hAnsi="Arial" w:cs="Arial"/>
              </w:rPr>
              <w:t>Essay Plan</w:t>
            </w:r>
          </w:p>
        </w:tc>
        <w:tc>
          <w:tcPr>
            <w:tcW w:w="567" w:type="dxa"/>
          </w:tcPr>
          <w:p w14:paraId="6720C247" w14:textId="77777777" w:rsidR="00745702" w:rsidRPr="00302082" w:rsidRDefault="004F5942" w:rsidP="00745702">
            <w:pPr>
              <w:spacing w:after="120"/>
              <w:jc w:val="center"/>
              <w:rPr>
                <w:rFonts w:ascii="Arial" w:hAnsi="Arial" w:cs="Arial"/>
                <w:b/>
              </w:rPr>
            </w:pPr>
            <w:r>
              <w:rPr>
                <w:rFonts w:ascii="Arial" w:hAnsi="Arial" w:cs="Arial"/>
                <w:b/>
              </w:rPr>
              <w:t>x</w:t>
            </w:r>
          </w:p>
        </w:tc>
        <w:tc>
          <w:tcPr>
            <w:tcW w:w="567" w:type="dxa"/>
          </w:tcPr>
          <w:p w14:paraId="6EC9F921" w14:textId="77777777" w:rsidR="00745702" w:rsidRPr="00302082" w:rsidRDefault="004F5942" w:rsidP="00745702">
            <w:pPr>
              <w:spacing w:after="120"/>
              <w:jc w:val="center"/>
              <w:rPr>
                <w:rFonts w:ascii="Arial" w:hAnsi="Arial" w:cs="Arial"/>
                <w:b/>
              </w:rPr>
            </w:pPr>
            <w:r>
              <w:rPr>
                <w:rFonts w:ascii="Arial" w:hAnsi="Arial" w:cs="Arial"/>
                <w:b/>
              </w:rPr>
              <w:t>x</w:t>
            </w:r>
          </w:p>
        </w:tc>
        <w:tc>
          <w:tcPr>
            <w:tcW w:w="567" w:type="dxa"/>
          </w:tcPr>
          <w:p w14:paraId="556750F0" w14:textId="77777777" w:rsidR="00745702" w:rsidRPr="00302082" w:rsidRDefault="004F5942" w:rsidP="00745702">
            <w:pPr>
              <w:spacing w:after="120"/>
              <w:jc w:val="center"/>
              <w:rPr>
                <w:rFonts w:ascii="Arial" w:hAnsi="Arial" w:cs="Arial"/>
                <w:b/>
              </w:rPr>
            </w:pPr>
            <w:r>
              <w:rPr>
                <w:rFonts w:ascii="Arial" w:hAnsi="Arial" w:cs="Arial"/>
                <w:b/>
              </w:rPr>
              <w:t>x</w:t>
            </w:r>
          </w:p>
        </w:tc>
        <w:tc>
          <w:tcPr>
            <w:tcW w:w="567" w:type="dxa"/>
          </w:tcPr>
          <w:p w14:paraId="7798DB07" w14:textId="77777777" w:rsidR="00745702" w:rsidRPr="00302082" w:rsidRDefault="004F5942" w:rsidP="00745702">
            <w:pPr>
              <w:spacing w:after="120"/>
              <w:jc w:val="center"/>
              <w:rPr>
                <w:rFonts w:ascii="Arial" w:hAnsi="Arial" w:cs="Arial"/>
                <w:b/>
              </w:rPr>
            </w:pPr>
            <w:r>
              <w:rPr>
                <w:rFonts w:ascii="Arial" w:hAnsi="Arial" w:cs="Arial"/>
                <w:b/>
              </w:rPr>
              <w:t>x</w:t>
            </w:r>
          </w:p>
        </w:tc>
        <w:tc>
          <w:tcPr>
            <w:tcW w:w="567" w:type="dxa"/>
          </w:tcPr>
          <w:p w14:paraId="3E17A590" w14:textId="77777777" w:rsidR="00745702" w:rsidRPr="00302082" w:rsidRDefault="00745702" w:rsidP="00745702">
            <w:pPr>
              <w:spacing w:after="120"/>
              <w:jc w:val="center"/>
              <w:rPr>
                <w:rFonts w:ascii="Arial" w:hAnsi="Arial" w:cs="Arial"/>
                <w:b/>
              </w:rPr>
            </w:pPr>
          </w:p>
        </w:tc>
        <w:tc>
          <w:tcPr>
            <w:tcW w:w="567" w:type="dxa"/>
          </w:tcPr>
          <w:p w14:paraId="2C374F45" w14:textId="77777777" w:rsidR="00745702" w:rsidRPr="00302082" w:rsidRDefault="004F5942" w:rsidP="00745702">
            <w:pPr>
              <w:spacing w:after="120"/>
              <w:jc w:val="center"/>
              <w:rPr>
                <w:rFonts w:ascii="Arial" w:hAnsi="Arial" w:cs="Arial"/>
                <w:b/>
              </w:rPr>
            </w:pPr>
            <w:r>
              <w:rPr>
                <w:rFonts w:ascii="Arial" w:hAnsi="Arial" w:cs="Arial"/>
                <w:b/>
              </w:rPr>
              <w:t>x</w:t>
            </w:r>
          </w:p>
        </w:tc>
        <w:tc>
          <w:tcPr>
            <w:tcW w:w="567" w:type="dxa"/>
          </w:tcPr>
          <w:p w14:paraId="60E8C841" w14:textId="77777777" w:rsidR="00745702" w:rsidRPr="00302082" w:rsidRDefault="004F5942" w:rsidP="00745702">
            <w:pPr>
              <w:spacing w:after="120"/>
              <w:jc w:val="center"/>
              <w:rPr>
                <w:rFonts w:ascii="Arial" w:hAnsi="Arial" w:cs="Arial"/>
                <w:b/>
              </w:rPr>
            </w:pPr>
            <w:r>
              <w:rPr>
                <w:rFonts w:ascii="Arial" w:hAnsi="Arial" w:cs="Arial"/>
                <w:b/>
              </w:rPr>
              <w:t>x</w:t>
            </w:r>
          </w:p>
        </w:tc>
        <w:tc>
          <w:tcPr>
            <w:tcW w:w="567" w:type="dxa"/>
          </w:tcPr>
          <w:p w14:paraId="5D575CAC" w14:textId="77777777" w:rsidR="00745702" w:rsidRPr="00302082" w:rsidRDefault="004F5942" w:rsidP="00745702">
            <w:pPr>
              <w:spacing w:after="120"/>
              <w:jc w:val="center"/>
              <w:rPr>
                <w:rFonts w:ascii="Arial" w:hAnsi="Arial" w:cs="Arial"/>
                <w:b/>
              </w:rPr>
            </w:pPr>
            <w:r>
              <w:rPr>
                <w:rFonts w:ascii="Arial" w:hAnsi="Arial" w:cs="Arial"/>
                <w:b/>
              </w:rPr>
              <w:t>x</w:t>
            </w:r>
          </w:p>
        </w:tc>
        <w:tc>
          <w:tcPr>
            <w:tcW w:w="567" w:type="dxa"/>
          </w:tcPr>
          <w:p w14:paraId="7B8B245F" w14:textId="77777777" w:rsidR="00745702" w:rsidRPr="00302082" w:rsidRDefault="004F5942" w:rsidP="00745702">
            <w:pPr>
              <w:spacing w:after="120"/>
              <w:jc w:val="center"/>
              <w:rPr>
                <w:rFonts w:ascii="Arial" w:hAnsi="Arial" w:cs="Arial"/>
                <w:b/>
              </w:rPr>
            </w:pPr>
            <w:r>
              <w:rPr>
                <w:rFonts w:ascii="Arial" w:hAnsi="Arial" w:cs="Arial"/>
                <w:b/>
              </w:rPr>
              <w:t>x</w:t>
            </w:r>
          </w:p>
        </w:tc>
        <w:tc>
          <w:tcPr>
            <w:tcW w:w="567" w:type="dxa"/>
          </w:tcPr>
          <w:p w14:paraId="23FF5450" w14:textId="77777777" w:rsidR="00745702" w:rsidRPr="00302082" w:rsidRDefault="004F5942" w:rsidP="00745702">
            <w:pPr>
              <w:spacing w:after="120"/>
              <w:jc w:val="center"/>
              <w:rPr>
                <w:rFonts w:ascii="Arial" w:hAnsi="Arial" w:cs="Arial"/>
                <w:b/>
              </w:rPr>
            </w:pPr>
            <w:r>
              <w:rPr>
                <w:rFonts w:ascii="Arial" w:hAnsi="Arial" w:cs="Arial"/>
                <w:b/>
              </w:rPr>
              <w:t>x</w:t>
            </w:r>
          </w:p>
        </w:tc>
        <w:tc>
          <w:tcPr>
            <w:tcW w:w="567" w:type="dxa"/>
          </w:tcPr>
          <w:p w14:paraId="15524806" w14:textId="77777777" w:rsidR="00745702" w:rsidRPr="00302082" w:rsidRDefault="00745702" w:rsidP="00745702">
            <w:pPr>
              <w:spacing w:after="120"/>
              <w:jc w:val="center"/>
              <w:rPr>
                <w:rFonts w:ascii="Arial" w:hAnsi="Arial" w:cs="Arial"/>
                <w:b/>
              </w:rPr>
            </w:pPr>
          </w:p>
        </w:tc>
      </w:tr>
      <w:tr w:rsidR="00745702" w:rsidRPr="00302082" w14:paraId="30B73E9A" w14:textId="77777777" w:rsidTr="00606F6C">
        <w:tc>
          <w:tcPr>
            <w:tcW w:w="3119" w:type="dxa"/>
          </w:tcPr>
          <w:p w14:paraId="28A33ACD" w14:textId="37FC94B2" w:rsidR="00745702" w:rsidRPr="00606F6C" w:rsidRDefault="0099152F" w:rsidP="00302082">
            <w:pPr>
              <w:spacing w:after="120"/>
              <w:rPr>
                <w:rFonts w:ascii="Arial" w:hAnsi="Arial" w:cs="Arial"/>
              </w:rPr>
            </w:pPr>
            <w:r>
              <w:rPr>
                <w:rFonts w:ascii="Arial" w:hAnsi="Arial" w:cs="Arial"/>
              </w:rPr>
              <w:t>Screencast</w:t>
            </w:r>
          </w:p>
        </w:tc>
        <w:tc>
          <w:tcPr>
            <w:tcW w:w="567" w:type="dxa"/>
          </w:tcPr>
          <w:p w14:paraId="19138704" w14:textId="77777777" w:rsidR="00745702" w:rsidRPr="00302082" w:rsidRDefault="004F5942" w:rsidP="00745702">
            <w:pPr>
              <w:spacing w:after="120"/>
              <w:jc w:val="center"/>
              <w:rPr>
                <w:rFonts w:ascii="Arial" w:hAnsi="Arial" w:cs="Arial"/>
                <w:b/>
              </w:rPr>
            </w:pPr>
            <w:r>
              <w:rPr>
                <w:rFonts w:ascii="Arial" w:hAnsi="Arial" w:cs="Arial"/>
                <w:b/>
              </w:rPr>
              <w:t>x</w:t>
            </w:r>
          </w:p>
        </w:tc>
        <w:tc>
          <w:tcPr>
            <w:tcW w:w="567" w:type="dxa"/>
          </w:tcPr>
          <w:p w14:paraId="1D2F754E" w14:textId="77777777" w:rsidR="00745702" w:rsidRPr="00302082" w:rsidRDefault="004F5942" w:rsidP="00745702">
            <w:pPr>
              <w:spacing w:after="120"/>
              <w:jc w:val="center"/>
              <w:rPr>
                <w:rFonts w:ascii="Arial" w:hAnsi="Arial" w:cs="Arial"/>
                <w:b/>
              </w:rPr>
            </w:pPr>
            <w:r>
              <w:rPr>
                <w:rFonts w:ascii="Arial" w:hAnsi="Arial" w:cs="Arial"/>
                <w:b/>
              </w:rPr>
              <w:t>x</w:t>
            </w:r>
          </w:p>
        </w:tc>
        <w:tc>
          <w:tcPr>
            <w:tcW w:w="567" w:type="dxa"/>
          </w:tcPr>
          <w:p w14:paraId="40B3E470" w14:textId="77777777" w:rsidR="00745702" w:rsidRPr="00302082" w:rsidRDefault="004F5942" w:rsidP="00745702">
            <w:pPr>
              <w:spacing w:after="120"/>
              <w:jc w:val="center"/>
              <w:rPr>
                <w:rFonts w:ascii="Arial" w:hAnsi="Arial" w:cs="Arial"/>
                <w:b/>
              </w:rPr>
            </w:pPr>
            <w:r>
              <w:rPr>
                <w:rFonts w:ascii="Arial" w:hAnsi="Arial" w:cs="Arial"/>
                <w:b/>
              </w:rPr>
              <w:t>x</w:t>
            </w:r>
          </w:p>
        </w:tc>
        <w:tc>
          <w:tcPr>
            <w:tcW w:w="567" w:type="dxa"/>
          </w:tcPr>
          <w:p w14:paraId="504F71E1" w14:textId="77777777" w:rsidR="00745702" w:rsidRPr="00302082" w:rsidRDefault="00745702" w:rsidP="00745702">
            <w:pPr>
              <w:spacing w:after="120"/>
              <w:jc w:val="center"/>
              <w:rPr>
                <w:rFonts w:ascii="Arial" w:hAnsi="Arial" w:cs="Arial"/>
                <w:b/>
              </w:rPr>
            </w:pPr>
          </w:p>
        </w:tc>
        <w:tc>
          <w:tcPr>
            <w:tcW w:w="567" w:type="dxa"/>
          </w:tcPr>
          <w:p w14:paraId="12D0B2BC" w14:textId="77777777" w:rsidR="00745702" w:rsidRPr="00302082" w:rsidRDefault="004F5942" w:rsidP="00745702">
            <w:pPr>
              <w:spacing w:after="120"/>
              <w:jc w:val="center"/>
              <w:rPr>
                <w:rFonts w:ascii="Arial" w:hAnsi="Arial" w:cs="Arial"/>
                <w:b/>
              </w:rPr>
            </w:pPr>
            <w:r>
              <w:rPr>
                <w:rFonts w:ascii="Arial" w:hAnsi="Arial" w:cs="Arial"/>
                <w:b/>
              </w:rPr>
              <w:t>x</w:t>
            </w:r>
          </w:p>
        </w:tc>
        <w:tc>
          <w:tcPr>
            <w:tcW w:w="567" w:type="dxa"/>
          </w:tcPr>
          <w:p w14:paraId="6B65A2A5" w14:textId="77777777" w:rsidR="00745702" w:rsidRPr="00302082" w:rsidRDefault="004F5942" w:rsidP="00745702">
            <w:pPr>
              <w:spacing w:after="120"/>
              <w:jc w:val="center"/>
              <w:rPr>
                <w:rFonts w:ascii="Arial" w:hAnsi="Arial" w:cs="Arial"/>
                <w:b/>
              </w:rPr>
            </w:pPr>
            <w:r>
              <w:rPr>
                <w:rFonts w:ascii="Arial" w:hAnsi="Arial" w:cs="Arial"/>
                <w:b/>
              </w:rPr>
              <w:t>x</w:t>
            </w:r>
          </w:p>
        </w:tc>
        <w:tc>
          <w:tcPr>
            <w:tcW w:w="567" w:type="dxa"/>
          </w:tcPr>
          <w:p w14:paraId="351D97AB" w14:textId="77777777" w:rsidR="00745702" w:rsidRPr="00302082" w:rsidRDefault="004F5942" w:rsidP="00745702">
            <w:pPr>
              <w:spacing w:after="120"/>
              <w:jc w:val="center"/>
              <w:rPr>
                <w:rFonts w:ascii="Arial" w:hAnsi="Arial" w:cs="Arial"/>
                <w:b/>
              </w:rPr>
            </w:pPr>
            <w:r>
              <w:rPr>
                <w:rFonts w:ascii="Arial" w:hAnsi="Arial" w:cs="Arial"/>
                <w:b/>
              </w:rPr>
              <w:t>x</w:t>
            </w:r>
          </w:p>
        </w:tc>
        <w:tc>
          <w:tcPr>
            <w:tcW w:w="567" w:type="dxa"/>
          </w:tcPr>
          <w:p w14:paraId="4B503B2F" w14:textId="77777777" w:rsidR="00745702" w:rsidRPr="00302082" w:rsidRDefault="00745702" w:rsidP="00745702">
            <w:pPr>
              <w:spacing w:after="120"/>
              <w:jc w:val="center"/>
              <w:rPr>
                <w:rFonts w:ascii="Arial" w:hAnsi="Arial" w:cs="Arial"/>
                <w:b/>
              </w:rPr>
            </w:pPr>
          </w:p>
        </w:tc>
        <w:tc>
          <w:tcPr>
            <w:tcW w:w="567" w:type="dxa"/>
          </w:tcPr>
          <w:p w14:paraId="5FFB5F87" w14:textId="77777777" w:rsidR="00745702" w:rsidRPr="00302082" w:rsidRDefault="004F5942" w:rsidP="00745702">
            <w:pPr>
              <w:spacing w:after="120"/>
              <w:jc w:val="center"/>
              <w:rPr>
                <w:rFonts w:ascii="Arial" w:hAnsi="Arial" w:cs="Arial"/>
                <w:b/>
              </w:rPr>
            </w:pPr>
            <w:r>
              <w:rPr>
                <w:rFonts w:ascii="Arial" w:hAnsi="Arial" w:cs="Arial"/>
                <w:b/>
              </w:rPr>
              <w:t>x</w:t>
            </w:r>
          </w:p>
        </w:tc>
        <w:tc>
          <w:tcPr>
            <w:tcW w:w="567" w:type="dxa"/>
          </w:tcPr>
          <w:p w14:paraId="498C95A2" w14:textId="77777777" w:rsidR="00745702" w:rsidRPr="00302082" w:rsidRDefault="004F5942" w:rsidP="00745702">
            <w:pPr>
              <w:spacing w:after="120"/>
              <w:jc w:val="center"/>
              <w:rPr>
                <w:rFonts w:ascii="Arial" w:hAnsi="Arial" w:cs="Arial"/>
                <w:b/>
              </w:rPr>
            </w:pPr>
            <w:r>
              <w:rPr>
                <w:rFonts w:ascii="Arial" w:hAnsi="Arial" w:cs="Arial"/>
                <w:b/>
              </w:rPr>
              <w:t>x</w:t>
            </w:r>
          </w:p>
        </w:tc>
        <w:tc>
          <w:tcPr>
            <w:tcW w:w="567" w:type="dxa"/>
          </w:tcPr>
          <w:p w14:paraId="31554EA8" w14:textId="77777777" w:rsidR="00745702" w:rsidRPr="00302082" w:rsidRDefault="004F5942" w:rsidP="00745702">
            <w:pPr>
              <w:spacing w:after="120"/>
              <w:jc w:val="center"/>
              <w:rPr>
                <w:rFonts w:ascii="Arial" w:hAnsi="Arial" w:cs="Arial"/>
                <w:b/>
              </w:rPr>
            </w:pPr>
            <w:r>
              <w:rPr>
                <w:rFonts w:ascii="Arial" w:hAnsi="Arial" w:cs="Arial"/>
                <w:b/>
              </w:rPr>
              <w:t>x</w:t>
            </w:r>
          </w:p>
        </w:tc>
      </w:tr>
      <w:tr w:rsidR="00745702" w:rsidRPr="00302082" w14:paraId="03ECD211" w14:textId="77777777" w:rsidTr="00606F6C">
        <w:tc>
          <w:tcPr>
            <w:tcW w:w="3119" w:type="dxa"/>
          </w:tcPr>
          <w:p w14:paraId="00E95CEF" w14:textId="77777777" w:rsidR="00745702" w:rsidRPr="00606F6C" w:rsidRDefault="004F5942" w:rsidP="00302082">
            <w:pPr>
              <w:spacing w:after="120"/>
              <w:rPr>
                <w:rFonts w:ascii="Arial" w:hAnsi="Arial" w:cs="Arial"/>
              </w:rPr>
            </w:pPr>
            <w:r>
              <w:rPr>
                <w:rFonts w:ascii="Arial" w:hAnsi="Arial" w:cs="Arial"/>
              </w:rPr>
              <w:t>Essay</w:t>
            </w:r>
          </w:p>
        </w:tc>
        <w:tc>
          <w:tcPr>
            <w:tcW w:w="567" w:type="dxa"/>
          </w:tcPr>
          <w:p w14:paraId="139EFF24" w14:textId="77777777" w:rsidR="00745702" w:rsidRPr="00302082" w:rsidRDefault="004F5942" w:rsidP="00745702">
            <w:pPr>
              <w:spacing w:after="120"/>
              <w:jc w:val="center"/>
              <w:rPr>
                <w:rFonts w:ascii="Arial" w:hAnsi="Arial" w:cs="Arial"/>
                <w:b/>
              </w:rPr>
            </w:pPr>
            <w:r>
              <w:rPr>
                <w:rFonts w:ascii="Arial" w:hAnsi="Arial" w:cs="Arial"/>
                <w:b/>
              </w:rPr>
              <w:t>x</w:t>
            </w:r>
          </w:p>
        </w:tc>
        <w:tc>
          <w:tcPr>
            <w:tcW w:w="567" w:type="dxa"/>
          </w:tcPr>
          <w:p w14:paraId="55AEB20A" w14:textId="77777777" w:rsidR="00745702" w:rsidRPr="00302082" w:rsidRDefault="004F5942" w:rsidP="00745702">
            <w:pPr>
              <w:spacing w:after="120"/>
              <w:jc w:val="center"/>
              <w:rPr>
                <w:rFonts w:ascii="Arial" w:hAnsi="Arial" w:cs="Arial"/>
                <w:b/>
              </w:rPr>
            </w:pPr>
            <w:r>
              <w:rPr>
                <w:rFonts w:ascii="Arial" w:hAnsi="Arial" w:cs="Arial"/>
                <w:b/>
              </w:rPr>
              <w:t>x</w:t>
            </w:r>
          </w:p>
        </w:tc>
        <w:tc>
          <w:tcPr>
            <w:tcW w:w="567" w:type="dxa"/>
          </w:tcPr>
          <w:p w14:paraId="29F1042F" w14:textId="77777777" w:rsidR="00745702" w:rsidRPr="00302082" w:rsidRDefault="004F5942" w:rsidP="00745702">
            <w:pPr>
              <w:spacing w:after="120"/>
              <w:jc w:val="center"/>
              <w:rPr>
                <w:rFonts w:ascii="Arial" w:hAnsi="Arial" w:cs="Arial"/>
                <w:b/>
              </w:rPr>
            </w:pPr>
            <w:r>
              <w:rPr>
                <w:rFonts w:ascii="Arial" w:hAnsi="Arial" w:cs="Arial"/>
                <w:b/>
              </w:rPr>
              <w:t>x</w:t>
            </w:r>
          </w:p>
        </w:tc>
        <w:tc>
          <w:tcPr>
            <w:tcW w:w="567" w:type="dxa"/>
          </w:tcPr>
          <w:p w14:paraId="1E3A5971" w14:textId="77777777" w:rsidR="00745702" w:rsidRPr="00302082" w:rsidRDefault="004F5942" w:rsidP="00745702">
            <w:pPr>
              <w:spacing w:after="120"/>
              <w:jc w:val="center"/>
              <w:rPr>
                <w:rFonts w:ascii="Arial" w:hAnsi="Arial" w:cs="Arial"/>
                <w:b/>
              </w:rPr>
            </w:pPr>
            <w:r>
              <w:rPr>
                <w:rFonts w:ascii="Arial" w:hAnsi="Arial" w:cs="Arial"/>
                <w:b/>
              </w:rPr>
              <w:t>x</w:t>
            </w:r>
          </w:p>
        </w:tc>
        <w:tc>
          <w:tcPr>
            <w:tcW w:w="567" w:type="dxa"/>
          </w:tcPr>
          <w:p w14:paraId="3F85F9C6" w14:textId="77777777" w:rsidR="00745702" w:rsidRPr="00302082" w:rsidRDefault="00745702" w:rsidP="00745702">
            <w:pPr>
              <w:spacing w:after="120"/>
              <w:jc w:val="center"/>
              <w:rPr>
                <w:rFonts w:ascii="Arial" w:hAnsi="Arial" w:cs="Arial"/>
                <w:b/>
              </w:rPr>
            </w:pPr>
          </w:p>
        </w:tc>
        <w:tc>
          <w:tcPr>
            <w:tcW w:w="567" w:type="dxa"/>
          </w:tcPr>
          <w:p w14:paraId="11CC03D7" w14:textId="77777777" w:rsidR="00745702" w:rsidRPr="00302082" w:rsidRDefault="004F5942" w:rsidP="00745702">
            <w:pPr>
              <w:spacing w:after="120"/>
              <w:jc w:val="center"/>
              <w:rPr>
                <w:rFonts w:ascii="Arial" w:hAnsi="Arial" w:cs="Arial"/>
                <w:b/>
              </w:rPr>
            </w:pPr>
            <w:r>
              <w:rPr>
                <w:rFonts w:ascii="Arial" w:hAnsi="Arial" w:cs="Arial"/>
                <w:b/>
              </w:rPr>
              <w:t>x</w:t>
            </w:r>
          </w:p>
        </w:tc>
        <w:tc>
          <w:tcPr>
            <w:tcW w:w="567" w:type="dxa"/>
          </w:tcPr>
          <w:p w14:paraId="5ABBF997" w14:textId="77777777" w:rsidR="00745702" w:rsidRPr="00302082" w:rsidRDefault="004F5942" w:rsidP="00745702">
            <w:pPr>
              <w:spacing w:after="120"/>
              <w:jc w:val="center"/>
              <w:rPr>
                <w:rFonts w:ascii="Arial" w:hAnsi="Arial" w:cs="Arial"/>
                <w:b/>
              </w:rPr>
            </w:pPr>
            <w:r>
              <w:rPr>
                <w:rFonts w:ascii="Arial" w:hAnsi="Arial" w:cs="Arial"/>
                <w:b/>
              </w:rPr>
              <w:t>x</w:t>
            </w:r>
          </w:p>
        </w:tc>
        <w:tc>
          <w:tcPr>
            <w:tcW w:w="567" w:type="dxa"/>
          </w:tcPr>
          <w:p w14:paraId="7862EF51" w14:textId="77777777" w:rsidR="00745702" w:rsidRPr="00302082" w:rsidRDefault="004F5942" w:rsidP="00745702">
            <w:pPr>
              <w:spacing w:after="120"/>
              <w:jc w:val="center"/>
              <w:rPr>
                <w:rFonts w:ascii="Arial" w:hAnsi="Arial" w:cs="Arial"/>
                <w:b/>
              </w:rPr>
            </w:pPr>
            <w:r>
              <w:rPr>
                <w:rFonts w:ascii="Arial" w:hAnsi="Arial" w:cs="Arial"/>
                <w:b/>
              </w:rPr>
              <w:t>x</w:t>
            </w:r>
          </w:p>
        </w:tc>
        <w:tc>
          <w:tcPr>
            <w:tcW w:w="567" w:type="dxa"/>
          </w:tcPr>
          <w:p w14:paraId="0683F1FD" w14:textId="77777777" w:rsidR="00745702" w:rsidRPr="00302082" w:rsidRDefault="004F5942" w:rsidP="00745702">
            <w:pPr>
              <w:spacing w:after="120"/>
              <w:jc w:val="center"/>
              <w:rPr>
                <w:rFonts w:ascii="Arial" w:hAnsi="Arial" w:cs="Arial"/>
                <w:b/>
              </w:rPr>
            </w:pPr>
            <w:r>
              <w:rPr>
                <w:rFonts w:ascii="Arial" w:hAnsi="Arial" w:cs="Arial"/>
                <w:b/>
              </w:rPr>
              <w:t>x</w:t>
            </w:r>
          </w:p>
        </w:tc>
        <w:tc>
          <w:tcPr>
            <w:tcW w:w="567" w:type="dxa"/>
          </w:tcPr>
          <w:p w14:paraId="0EE71842" w14:textId="77777777" w:rsidR="00745702" w:rsidRPr="00302082" w:rsidRDefault="004F5942" w:rsidP="00745702">
            <w:pPr>
              <w:spacing w:after="120"/>
              <w:jc w:val="center"/>
              <w:rPr>
                <w:rFonts w:ascii="Arial" w:hAnsi="Arial" w:cs="Arial"/>
                <w:b/>
              </w:rPr>
            </w:pPr>
            <w:r>
              <w:rPr>
                <w:rFonts w:ascii="Arial" w:hAnsi="Arial" w:cs="Arial"/>
                <w:b/>
              </w:rPr>
              <w:t>x</w:t>
            </w:r>
          </w:p>
        </w:tc>
        <w:tc>
          <w:tcPr>
            <w:tcW w:w="567" w:type="dxa"/>
          </w:tcPr>
          <w:p w14:paraId="529A48EF" w14:textId="77777777" w:rsidR="00745702" w:rsidRPr="00302082" w:rsidRDefault="00745702" w:rsidP="00745702">
            <w:pPr>
              <w:spacing w:after="120"/>
              <w:jc w:val="center"/>
              <w:rPr>
                <w:rFonts w:ascii="Arial" w:hAnsi="Arial" w:cs="Arial"/>
                <w:b/>
              </w:rPr>
            </w:pPr>
          </w:p>
        </w:tc>
      </w:tr>
    </w:tbl>
    <w:p w14:paraId="6FF4FE3E" w14:textId="77777777" w:rsidR="007A6245" w:rsidRDefault="007A6245" w:rsidP="00302082">
      <w:pPr>
        <w:spacing w:after="120" w:line="240" w:lineRule="auto"/>
        <w:ind w:left="426" w:right="260"/>
        <w:rPr>
          <w:rFonts w:ascii="Arial" w:hAnsi="Arial" w:cs="Arial"/>
          <w:b/>
          <w:iCs/>
        </w:rPr>
      </w:pPr>
    </w:p>
    <w:p w14:paraId="24CA9659"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AF697B2" w14:textId="0FC75681"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 xml:space="preserve">The </w:t>
      </w:r>
      <w:r w:rsidR="0099152F">
        <w:rPr>
          <w:rFonts w:ascii="Arial" w:hAnsi="Arial" w:cs="Arial"/>
        </w:rPr>
        <w:t>Division</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31264675"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469B239"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E705A2"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0ACFD1ED"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bookmarkStart w:id="0" w:name="_GoBack"/>
      <w:bookmarkEnd w:id="0"/>
      <w:r w:rsidR="009A2D37" w:rsidRPr="00302082">
        <w:rPr>
          <w:rFonts w:ascii="Arial" w:hAnsi="Arial" w:cs="Arial"/>
          <w:b/>
        </w:rPr>
        <w:t>) w</w:t>
      </w:r>
      <w:r>
        <w:rPr>
          <w:rFonts w:ascii="Arial" w:hAnsi="Arial" w:cs="Arial"/>
          <w:b/>
        </w:rPr>
        <w:t>here module will be delivered</w:t>
      </w:r>
    </w:p>
    <w:p w14:paraId="61B51BCE"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7BF89C34"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4A9222BF" w14:textId="380E89DC" w:rsidR="00CE256C" w:rsidRPr="00745702" w:rsidRDefault="00606F83" w:rsidP="00745702">
      <w:pPr>
        <w:autoSpaceDE w:val="0"/>
        <w:autoSpaceDN w:val="0"/>
        <w:adjustRightInd w:val="0"/>
        <w:spacing w:after="120" w:line="240" w:lineRule="auto"/>
        <w:ind w:left="567" w:right="261"/>
        <w:jc w:val="both"/>
        <w:rPr>
          <w:rFonts w:ascii="Arial" w:hAnsi="Arial" w:cs="Arial"/>
        </w:rPr>
      </w:pPr>
      <w:r w:rsidRPr="00606F83">
        <w:rPr>
          <w:rFonts w:ascii="Arial" w:hAnsi="Arial" w:cs="Arial"/>
        </w:rPr>
        <w:t>Internationalisation is incorporated into the assessment methods of this module, as students have the option to be assessed through French or English for the presentation and the essay. The content of this module is also international, as it looks at the cultural history of France in the nineteenth century through examination of texts and contextual materials that can be read in either French or English.</w:t>
      </w:r>
    </w:p>
    <w:p w14:paraId="634BE189" w14:textId="77777777" w:rsidR="00641D6D" w:rsidRPr="00B7526B" w:rsidRDefault="00641D6D" w:rsidP="002A7F48">
      <w:pPr>
        <w:pBdr>
          <w:bottom w:val="single" w:sz="6" w:space="1" w:color="auto"/>
        </w:pBdr>
        <w:spacing w:after="120" w:line="240" w:lineRule="auto"/>
        <w:ind w:right="261"/>
        <w:rPr>
          <w:rFonts w:ascii="Arial" w:hAnsi="Arial" w:cs="Arial"/>
          <w:sz w:val="24"/>
          <w:szCs w:val="24"/>
        </w:rPr>
      </w:pPr>
    </w:p>
    <w:p w14:paraId="7118310A" w14:textId="0EBA2C9E" w:rsidR="00441E76" w:rsidRPr="00B7526B" w:rsidRDefault="00B7526B" w:rsidP="00302082">
      <w:pPr>
        <w:spacing w:after="120" w:line="240" w:lineRule="auto"/>
        <w:ind w:right="260"/>
        <w:rPr>
          <w:rFonts w:ascii="Arial" w:hAnsi="Arial" w:cs="Arial"/>
          <w:b/>
          <w:sz w:val="24"/>
          <w:szCs w:val="24"/>
        </w:rPr>
      </w:pPr>
      <w:r w:rsidRPr="00B7526B">
        <w:rPr>
          <w:rFonts w:ascii="Arial" w:hAnsi="Arial" w:cs="Arial"/>
          <w:b/>
          <w:sz w:val="24"/>
          <w:szCs w:val="24"/>
        </w:rPr>
        <w:t>DIVISIONAL</w:t>
      </w:r>
      <w:r w:rsidR="00441E76" w:rsidRPr="00B7526B">
        <w:rPr>
          <w:rFonts w:ascii="Arial" w:hAnsi="Arial" w:cs="Arial"/>
          <w:b/>
          <w:sz w:val="24"/>
          <w:szCs w:val="24"/>
        </w:rPr>
        <w:t xml:space="preserve"> USE ONLY</w:t>
      </w:r>
      <w:r w:rsidR="00C612A8" w:rsidRPr="00B7526B">
        <w:rPr>
          <w:rFonts w:ascii="Arial" w:hAnsi="Arial" w:cs="Arial"/>
          <w:b/>
          <w:sz w:val="24"/>
          <w:szCs w:val="24"/>
        </w:rPr>
        <w:t xml:space="preserve"> </w:t>
      </w:r>
    </w:p>
    <w:p w14:paraId="481E3888" w14:textId="77777777" w:rsidR="00D83563" w:rsidRPr="00B7526B" w:rsidRDefault="00D83563" w:rsidP="00302082">
      <w:pPr>
        <w:spacing w:after="120" w:line="240" w:lineRule="auto"/>
        <w:ind w:right="260"/>
        <w:rPr>
          <w:rFonts w:ascii="Arial" w:hAnsi="Arial" w:cs="Arial"/>
          <w:b/>
          <w:sz w:val="24"/>
          <w:szCs w:val="24"/>
        </w:rPr>
      </w:pPr>
      <w:r w:rsidRPr="00B7526B">
        <w:rPr>
          <w:rFonts w:ascii="Arial" w:hAnsi="Arial" w:cs="Arial"/>
          <w:b/>
          <w:sz w:val="24"/>
          <w:szCs w:val="24"/>
        </w:rPr>
        <w:t>Revision record – all revisions must be recorded in the grid and full details of the change retained in the appropriate committee records.</w:t>
      </w:r>
    </w:p>
    <w:p w14:paraId="4A6B827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598A76CC" w14:textId="77777777" w:rsidTr="001C3F09">
        <w:trPr>
          <w:trHeight w:val="317"/>
        </w:trPr>
        <w:tc>
          <w:tcPr>
            <w:tcW w:w="1526" w:type="dxa"/>
          </w:tcPr>
          <w:p w14:paraId="1978C688"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496504D4"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43772669"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D096B7A"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7D6CFF48"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625318CF" w14:textId="77777777" w:rsidTr="001C3F09">
        <w:trPr>
          <w:trHeight w:val="305"/>
        </w:trPr>
        <w:tc>
          <w:tcPr>
            <w:tcW w:w="1526" w:type="dxa"/>
            <w:vAlign w:val="center"/>
          </w:tcPr>
          <w:p w14:paraId="2FFC63E0" w14:textId="7FF86373" w:rsidR="007A648C" w:rsidRPr="00DF4971" w:rsidRDefault="00411D75" w:rsidP="006A1103">
            <w:pPr>
              <w:rPr>
                <w:rFonts w:ascii="Arial" w:hAnsi="Arial" w:cs="Arial"/>
                <w:sz w:val="18"/>
                <w:szCs w:val="18"/>
              </w:rPr>
            </w:pPr>
            <w:r>
              <w:rPr>
                <w:rFonts w:ascii="Arial" w:hAnsi="Arial" w:cs="Arial"/>
                <w:sz w:val="18"/>
                <w:szCs w:val="18"/>
              </w:rPr>
              <w:t>19/04/16</w:t>
            </w:r>
          </w:p>
        </w:tc>
        <w:tc>
          <w:tcPr>
            <w:tcW w:w="1701" w:type="dxa"/>
            <w:vAlign w:val="center"/>
          </w:tcPr>
          <w:p w14:paraId="00905435" w14:textId="1D0F4401" w:rsidR="007A648C" w:rsidRPr="00DF4971" w:rsidRDefault="00411D75" w:rsidP="006A1103">
            <w:pPr>
              <w:rPr>
                <w:rFonts w:ascii="Arial" w:hAnsi="Arial" w:cs="Arial"/>
                <w:sz w:val="18"/>
                <w:szCs w:val="18"/>
              </w:rPr>
            </w:pPr>
            <w:r>
              <w:rPr>
                <w:rFonts w:ascii="Arial" w:hAnsi="Arial" w:cs="Arial"/>
                <w:sz w:val="18"/>
                <w:szCs w:val="18"/>
              </w:rPr>
              <w:t>Major</w:t>
            </w:r>
          </w:p>
        </w:tc>
        <w:tc>
          <w:tcPr>
            <w:tcW w:w="2410" w:type="dxa"/>
            <w:vAlign w:val="center"/>
          </w:tcPr>
          <w:p w14:paraId="3BFB21D6" w14:textId="3746CB3F" w:rsidR="007A648C" w:rsidRPr="00DF4971" w:rsidRDefault="00411D75" w:rsidP="006A1103">
            <w:pPr>
              <w:rPr>
                <w:rFonts w:ascii="Arial" w:hAnsi="Arial" w:cs="Arial"/>
                <w:sz w:val="18"/>
                <w:szCs w:val="18"/>
              </w:rPr>
            </w:pPr>
            <w:r>
              <w:rPr>
                <w:rFonts w:ascii="Arial" w:hAnsi="Arial" w:cs="Arial"/>
                <w:sz w:val="18"/>
                <w:szCs w:val="18"/>
              </w:rPr>
              <w:t>September 2016</w:t>
            </w:r>
          </w:p>
        </w:tc>
        <w:tc>
          <w:tcPr>
            <w:tcW w:w="2448" w:type="dxa"/>
            <w:vAlign w:val="center"/>
          </w:tcPr>
          <w:p w14:paraId="2C4DEB82" w14:textId="31A2D8D5" w:rsidR="007A648C" w:rsidRPr="00DF4971" w:rsidRDefault="00411D75" w:rsidP="006A1103">
            <w:pPr>
              <w:rPr>
                <w:rFonts w:ascii="Arial" w:hAnsi="Arial" w:cs="Arial"/>
                <w:sz w:val="18"/>
                <w:szCs w:val="18"/>
              </w:rPr>
            </w:pPr>
            <w:r>
              <w:rPr>
                <w:rFonts w:ascii="Arial" w:hAnsi="Arial" w:cs="Arial"/>
                <w:sz w:val="18"/>
                <w:szCs w:val="18"/>
              </w:rPr>
              <w:t>6, 8-13</w:t>
            </w:r>
          </w:p>
        </w:tc>
        <w:tc>
          <w:tcPr>
            <w:tcW w:w="2597" w:type="dxa"/>
            <w:vAlign w:val="center"/>
          </w:tcPr>
          <w:p w14:paraId="44509439" w14:textId="3F30ECD3" w:rsidR="007A648C" w:rsidRPr="00DF4971" w:rsidRDefault="00411D75" w:rsidP="006A1103">
            <w:pPr>
              <w:rPr>
                <w:rFonts w:ascii="Arial" w:hAnsi="Arial" w:cs="Arial"/>
                <w:sz w:val="18"/>
                <w:szCs w:val="18"/>
              </w:rPr>
            </w:pPr>
            <w:r>
              <w:rPr>
                <w:rFonts w:ascii="Arial" w:hAnsi="Arial" w:cs="Arial"/>
                <w:sz w:val="18"/>
                <w:szCs w:val="18"/>
              </w:rPr>
              <w:t>No</w:t>
            </w:r>
          </w:p>
        </w:tc>
      </w:tr>
      <w:tr w:rsidR="001C3F09" w14:paraId="1C90A0ED" w14:textId="77777777" w:rsidTr="001C3F09">
        <w:trPr>
          <w:trHeight w:val="305"/>
        </w:trPr>
        <w:tc>
          <w:tcPr>
            <w:tcW w:w="1526" w:type="dxa"/>
          </w:tcPr>
          <w:p w14:paraId="6157014A" w14:textId="7FEB52F6" w:rsidR="001C3F09" w:rsidRDefault="00B7526B">
            <w:pPr>
              <w:spacing w:after="120"/>
              <w:ind w:right="-330"/>
              <w:rPr>
                <w:rFonts w:ascii="Arial" w:hAnsi="Arial" w:cs="Arial"/>
                <w:sz w:val="20"/>
                <w:szCs w:val="20"/>
              </w:rPr>
            </w:pPr>
            <w:r>
              <w:rPr>
                <w:rFonts w:ascii="Arial" w:hAnsi="Arial" w:cs="Arial"/>
                <w:sz w:val="18"/>
              </w:rPr>
              <w:t>26/02/2021</w:t>
            </w:r>
          </w:p>
        </w:tc>
        <w:tc>
          <w:tcPr>
            <w:tcW w:w="1701" w:type="dxa"/>
            <w:hideMark/>
          </w:tcPr>
          <w:p w14:paraId="61D962B3" w14:textId="497FF466" w:rsidR="001C3F09" w:rsidRDefault="001C3F09">
            <w:pPr>
              <w:spacing w:after="120"/>
              <w:ind w:right="-330"/>
              <w:rPr>
                <w:rFonts w:ascii="Arial" w:hAnsi="Arial" w:cs="Arial"/>
                <w:sz w:val="20"/>
                <w:szCs w:val="20"/>
              </w:rPr>
            </w:pPr>
            <w:r>
              <w:rPr>
                <w:rFonts w:ascii="Arial" w:hAnsi="Arial" w:cs="Arial"/>
                <w:sz w:val="20"/>
                <w:szCs w:val="20"/>
              </w:rPr>
              <w:t>Minor</w:t>
            </w:r>
            <w:r w:rsidR="00B7526B">
              <w:rPr>
                <w:rFonts w:ascii="Arial" w:hAnsi="Arial" w:cs="Arial"/>
                <w:sz w:val="20"/>
                <w:szCs w:val="20"/>
              </w:rPr>
              <w:t xml:space="preserve"> (ECA)</w:t>
            </w:r>
          </w:p>
        </w:tc>
        <w:tc>
          <w:tcPr>
            <w:tcW w:w="2410" w:type="dxa"/>
            <w:hideMark/>
          </w:tcPr>
          <w:p w14:paraId="6BAC5FAA" w14:textId="77777777" w:rsidR="001C3F09" w:rsidRDefault="001C3F09">
            <w:pPr>
              <w:spacing w:after="120"/>
              <w:ind w:right="-330"/>
              <w:rPr>
                <w:rFonts w:ascii="Arial" w:hAnsi="Arial" w:cs="Arial"/>
                <w:sz w:val="20"/>
                <w:szCs w:val="20"/>
              </w:rPr>
            </w:pPr>
            <w:r>
              <w:rPr>
                <w:rFonts w:ascii="Arial" w:hAnsi="Arial" w:cs="Arial"/>
                <w:sz w:val="20"/>
                <w:szCs w:val="20"/>
              </w:rPr>
              <w:t>2021/22</w:t>
            </w:r>
          </w:p>
        </w:tc>
        <w:tc>
          <w:tcPr>
            <w:tcW w:w="2448" w:type="dxa"/>
            <w:hideMark/>
          </w:tcPr>
          <w:p w14:paraId="4EDEF983" w14:textId="77777777" w:rsidR="001C3F09" w:rsidRDefault="001C3F09">
            <w:pPr>
              <w:spacing w:after="120"/>
              <w:ind w:right="-330"/>
              <w:rPr>
                <w:rFonts w:ascii="Arial" w:hAnsi="Arial" w:cs="Arial"/>
                <w:sz w:val="20"/>
                <w:szCs w:val="20"/>
              </w:rPr>
            </w:pPr>
            <w:r>
              <w:rPr>
                <w:rFonts w:ascii="Arial" w:hAnsi="Arial" w:cs="Arial"/>
                <w:sz w:val="20"/>
                <w:szCs w:val="20"/>
              </w:rPr>
              <w:t>13-14</w:t>
            </w:r>
          </w:p>
        </w:tc>
        <w:tc>
          <w:tcPr>
            <w:tcW w:w="2597" w:type="dxa"/>
            <w:hideMark/>
          </w:tcPr>
          <w:p w14:paraId="5B170110" w14:textId="77777777" w:rsidR="001C3F09" w:rsidRDefault="001C3F09">
            <w:pPr>
              <w:spacing w:after="120"/>
              <w:ind w:right="-330"/>
              <w:rPr>
                <w:rFonts w:ascii="Arial" w:hAnsi="Arial" w:cs="Arial"/>
                <w:sz w:val="20"/>
                <w:szCs w:val="20"/>
              </w:rPr>
            </w:pPr>
            <w:r>
              <w:rPr>
                <w:rFonts w:ascii="Arial" w:hAnsi="Arial" w:cs="Arial"/>
                <w:sz w:val="20"/>
                <w:szCs w:val="20"/>
              </w:rPr>
              <w:t>No</w:t>
            </w:r>
          </w:p>
        </w:tc>
      </w:tr>
    </w:tbl>
    <w:p w14:paraId="3C2A629D" w14:textId="1F7B1D9F" w:rsidR="00D83563" w:rsidRDefault="00D83563" w:rsidP="00302082">
      <w:pPr>
        <w:spacing w:after="120" w:line="240" w:lineRule="auto"/>
        <w:ind w:right="-330"/>
        <w:rPr>
          <w:rFonts w:ascii="Arial" w:hAnsi="Arial" w:cs="Arial"/>
        </w:rPr>
      </w:pPr>
    </w:p>
    <w:p w14:paraId="512C1DA6" w14:textId="77777777" w:rsidR="001C3F09" w:rsidRDefault="001C3F09"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038B31F2" w14:textId="77777777" w:rsidTr="006A1103">
        <w:trPr>
          <w:trHeight w:val="305"/>
        </w:trPr>
        <w:tc>
          <w:tcPr>
            <w:tcW w:w="10627" w:type="dxa"/>
            <w:vAlign w:val="center"/>
          </w:tcPr>
          <w:p w14:paraId="4115FCAC"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0E07D421"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744F68" w14:textId="77777777" w:rsidR="008D31D0" w:rsidRDefault="008D31D0" w:rsidP="009A2D37">
      <w:pPr>
        <w:spacing w:after="0" w:line="240" w:lineRule="auto"/>
      </w:pPr>
      <w:r>
        <w:separator/>
      </w:r>
    </w:p>
  </w:endnote>
  <w:endnote w:type="continuationSeparator" w:id="0">
    <w:p w14:paraId="4D9CBA30" w14:textId="77777777" w:rsidR="008D31D0" w:rsidRDefault="008D31D0" w:rsidP="009A2D37">
      <w:pPr>
        <w:spacing w:after="0" w:line="240" w:lineRule="auto"/>
      </w:pPr>
      <w:r>
        <w:continuationSeparator/>
      </w:r>
    </w:p>
  </w:endnote>
  <w:endnote w:type="continuationNotice" w:id="1">
    <w:p w14:paraId="59C87747" w14:textId="77777777" w:rsidR="008D31D0" w:rsidRDefault="008D31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D0D2E48" w14:textId="18DD05BA" w:rsidR="008B2543" w:rsidRDefault="0019787E" w:rsidP="009A2D37">
        <w:pPr>
          <w:pStyle w:val="Footer"/>
          <w:jc w:val="center"/>
        </w:pPr>
        <w:r>
          <w:fldChar w:fldCharType="begin"/>
        </w:r>
        <w:r>
          <w:instrText xml:space="preserve"> PAGE   \* MERGEFORMAT </w:instrText>
        </w:r>
        <w:r>
          <w:fldChar w:fldCharType="separate"/>
        </w:r>
        <w:r w:rsidR="00B7526B">
          <w:rPr>
            <w:noProof/>
          </w:rPr>
          <w:t>2</w:t>
        </w:r>
        <w:r>
          <w:rPr>
            <w:noProof/>
          </w:rPr>
          <w:fldChar w:fldCharType="end"/>
        </w:r>
      </w:p>
    </w:sdtContent>
  </w:sdt>
  <w:p w14:paraId="7DB57797" w14:textId="2ED01363" w:rsidR="008B2543" w:rsidRPr="0099152F" w:rsidRDefault="0099152F" w:rsidP="0099152F">
    <w:pPr>
      <w:pStyle w:val="Footer"/>
      <w:spacing w:after="120"/>
      <w:ind w:right="-330"/>
      <w:jc w:val="center"/>
      <w:rPr>
        <w:rFonts w:ascii="Arial" w:hAnsi="Arial"/>
        <w:sz w:val="18"/>
        <w:szCs w:val="18"/>
      </w:rPr>
    </w:pPr>
    <w:r w:rsidRPr="0099152F">
      <w:rPr>
        <w:rFonts w:ascii="Arial" w:hAnsi="Arial" w:cs="Arial"/>
        <w:sz w:val="18"/>
        <w:szCs w:val="18"/>
      </w:rPr>
      <w:t>Texts and Contexts 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1671712"/>
      <w:docPartObj>
        <w:docPartGallery w:val="Page Numbers (Bottom of Page)"/>
        <w:docPartUnique/>
      </w:docPartObj>
    </w:sdtPr>
    <w:sdtEndPr>
      <w:rPr>
        <w:noProof/>
      </w:rPr>
    </w:sdtEndPr>
    <w:sdtContent>
      <w:p w14:paraId="04894427" w14:textId="52E6265C" w:rsidR="0099152F" w:rsidRDefault="0099152F" w:rsidP="0099152F">
        <w:pPr>
          <w:pStyle w:val="Footer"/>
          <w:jc w:val="center"/>
        </w:pPr>
        <w:r>
          <w:fldChar w:fldCharType="begin"/>
        </w:r>
        <w:r>
          <w:instrText xml:space="preserve"> PAGE   \* MERGEFORMAT </w:instrText>
        </w:r>
        <w:r>
          <w:fldChar w:fldCharType="separate"/>
        </w:r>
        <w:r w:rsidR="00B7526B">
          <w:rPr>
            <w:noProof/>
          </w:rPr>
          <w:t>1</w:t>
        </w:r>
        <w:r>
          <w:rPr>
            <w:noProof/>
          </w:rPr>
          <w:fldChar w:fldCharType="end"/>
        </w:r>
      </w:p>
    </w:sdtContent>
  </w:sdt>
  <w:p w14:paraId="68F5B960" w14:textId="77777777" w:rsidR="0099152F" w:rsidRPr="0099152F" w:rsidRDefault="0099152F" w:rsidP="0099152F">
    <w:pPr>
      <w:pStyle w:val="Footer"/>
      <w:spacing w:after="120"/>
      <w:ind w:right="-330"/>
      <w:jc w:val="center"/>
      <w:rPr>
        <w:rFonts w:ascii="Arial" w:hAnsi="Arial"/>
        <w:sz w:val="18"/>
        <w:szCs w:val="18"/>
      </w:rPr>
    </w:pPr>
    <w:r w:rsidRPr="0099152F">
      <w:rPr>
        <w:rFonts w:ascii="Arial" w:hAnsi="Arial" w:cs="Arial"/>
        <w:sz w:val="18"/>
        <w:szCs w:val="18"/>
      </w:rPr>
      <w:t>Texts and Contexts 1</w:t>
    </w:r>
  </w:p>
  <w:p w14:paraId="5079D755" w14:textId="77777777" w:rsidR="0099152F" w:rsidRDefault="009915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1A85BC" w14:textId="77777777" w:rsidR="008D31D0" w:rsidRDefault="008D31D0" w:rsidP="009A2D37">
      <w:pPr>
        <w:spacing w:after="0" w:line="240" w:lineRule="auto"/>
      </w:pPr>
      <w:r>
        <w:separator/>
      </w:r>
    </w:p>
  </w:footnote>
  <w:footnote w:type="continuationSeparator" w:id="0">
    <w:p w14:paraId="4365937A" w14:textId="77777777" w:rsidR="008D31D0" w:rsidRDefault="008D31D0" w:rsidP="009A2D37">
      <w:pPr>
        <w:spacing w:after="0" w:line="240" w:lineRule="auto"/>
      </w:pPr>
      <w:r>
        <w:continuationSeparator/>
      </w:r>
    </w:p>
  </w:footnote>
  <w:footnote w:type="continuationNotice" w:id="1">
    <w:p w14:paraId="2B5F286D" w14:textId="77777777" w:rsidR="008D31D0" w:rsidRDefault="008D31D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5B27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194DC57" wp14:editId="06D5D42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69D70EE" w14:textId="77777777" w:rsidR="008B2543" w:rsidRPr="008C00F8" w:rsidRDefault="008B2543" w:rsidP="005E6D38">
    <w:pPr>
      <w:pStyle w:val="Heading1"/>
      <w:spacing w:before="60" w:after="60"/>
      <w:rPr>
        <w:rFonts w:ascii="Arial" w:hAnsi="Arial" w:cs="Arial"/>
      </w:rPr>
    </w:pPr>
  </w:p>
  <w:p w14:paraId="6102162D"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59BB8"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43931F0" wp14:editId="313DA67F">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0D83A954"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6F8F1A79"/>
    <w:multiLevelType w:val="hybridMultilevel"/>
    <w:tmpl w:val="7C5A256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4CF052A"/>
    <w:multiLevelType w:val="hybridMultilevel"/>
    <w:tmpl w:val="7BD081E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9"/>
  </w:num>
  <w:num w:numId="8">
    <w:abstractNumId w:val="5"/>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49D7"/>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7133"/>
    <w:rsid w:val="001540CE"/>
    <w:rsid w:val="0015717B"/>
    <w:rsid w:val="00157ACA"/>
    <w:rsid w:val="00157BCE"/>
    <w:rsid w:val="00160427"/>
    <w:rsid w:val="00162D46"/>
    <w:rsid w:val="00172793"/>
    <w:rsid w:val="00180558"/>
    <w:rsid w:val="001811E5"/>
    <w:rsid w:val="00183B34"/>
    <w:rsid w:val="00185F46"/>
    <w:rsid w:val="00196C6A"/>
    <w:rsid w:val="0019787E"/>
    <w:rsid w:val="001A425B"/>
    <w:rsid w:val="001B1B28"/>
    <w:rsid w:val="001B27FB"/>
    <w:rsid w:val="001C3F09"/>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18FA"/>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E46CA"/>
    <w:rsid w:val="003E584A"/>
    <w:rsid w:val="003F4470"/>
    <w:rsid w:val="003F5A04"/>
    <w:rsid w:val="003F67CD"/>
    <w:rsid w:val="00402ED7"/>
    <w:rsid w:val="004114F8"/>
    <w:rsid w:val="00411D75"/>
    <w:rsid w:val="00422B69"/>
    <w:rsid w:val="00423D86"/>
    <w:rsid w:val="00424C90"/>
    <w:rsid w:val="00436BE9"/>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4F5942"/>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6ADC"/>
    <w:rsid w:val="005E6D10"/>
    <w:rsid w:val="005E6D38"/>
    <w:rsid w:val="005E7B3F"/>
    <w:rsid w:val="005F040F"/>
    <w:rsid w:val="005F2C42"/>
    <w:rsid w:val="00600882"/>
    <w:rsid w:val="006043FC"/>
    <w:rsid w:val="006050CF"/>
    <w:rsid w:val="00606F6C"/>
    <w:rsid w:val="00606F83"/>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E5374"/>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45CA"/>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31D0"/>
    <w:rsid w:val="008D7401"/>
    <w:rsid w:val="00903DF6"/>
    <w:rsid w:val="00921CF6"/>
    <w:rsid w:val="00924EF0"/>
    <w:rsid w:val="00934D7B"/>
    <w:rsid w:val="00947180"/>
    <w:rsid w:val="009567BE"/>
    <w:rsid w:val="009676FA"/>
    <w:rsid w:val="009679E0"/>
    <w:rsid w:val="00977632"/>
    <w:rsid w:val="00982A8E"/>
    <w:rsid w:val="00987DB4"/>
    <w:rsid w:val="0099152F"/>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526B"/>
    <w:rsid w:val="00B7664D"/>
    <w:rsid w:val="00B80989"/>
    <w:rsid w:val="00B9109B"/>
    <w:rsid w:val="00B927AE"/>
    <w:rsid w:val="00B927F7"/>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D02E6"/>
    <w:rsid w:val="00DE678D"/>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6766E"/>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2E8904"/>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020229">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298294877">
      <w:bodyDiv w:val="1"/>
      <w:marLeft w:val="0"/>
      <w:marRight w:val="0"/>
      <w:marTop w:val="0"/>
      <w:marBottom w:val="0"/>
      <w:divBdr>
        <w:top w:val="none" w:sz="0" w:space="0" w:color="auto"/>
        <w:left w:val="none" w:sz="0" w:space="0" w:color="auto"/>
        <w:bottom w:val="none" w:sz="0" w:space="0" w:color="auto"/>
        <w:right w:val="none" w:sz="0" w:space="0" w:color="auto"/>
      </w:divBdr>
      <w:divsChild>
        <w:div w:id="242958613">
          <w:marLeft w:val="0"/>
          <w:marRight w:val="0"/>
          <w:marTop w:val="0"/>
          <w:marBottom w:val="0"/>
          <w:divBdr>
            <w:top w:val="none" w:sz="0" w:space="0" w:color="auto"/>
            <w:left w:val="none" w:sz="0" w:space="0" w:color="auto"/>
            <w:bottom w:val="none" w:sz="0" w:space="0" w:color="auto"/>
            <w:right w:val="none" w:sz="0" w:space="0" w:color="auto"/>
          </w:divBdr>
        </w:div>
        <w:div w:id="1472792363">
          <w:marLeft w:val="0"/>
          <w:marRight w:val="0"/>
          <w:marTop w:val="0"/>
          <w:marBottom w:val="0"/>
          <w:divBdr>
            <w:top w:val="none" w:sz="0" w:space="0" w:color="auto"/>
            <w:left w:val="none" w:sz="0" w:space="0" w:color="auto"/>
            <w:bottom w:val="none" w:sz="0" w:space="0" w:color="auto"/>
            <w:right w:val="none" w:sz="0" w:space="0" w:color="auto"/>
          </w:divBdr>
        </w:div>
        <w:div w:id="243295424">
          <w:marLeft w:val="0"/>
          <w:marRight w:val="0"/>
          <w:marTop w:val="0"/>
          <w:marBottom w:val="0"/>
          <w:divBdr>
            <w:top w:val="none" w:sz="0" w:space="0" w:color="auto"/>
            <w:left w:val="none" w:sz="0" w:space="0" w:color="auto"/>
            <w:bottom w:val="none" w:sz="0" w:space="0" w:color="auto"/>
            <w:right w:val="none" w:sz="0" w:space="0" w:color="auto"/>
          </w:divBdr>
        </w:div>
      </w:divsChild>
    </w:div>
    <w:div w:id="1485898006">
      <w:bodyDiv w:val="1"/>
      <w:marLeft w:val="0"/>
      <w:marRight w:val="0"/>
      <w:marTop w:val="0"/>
      <w:marBottom w:val="0"/>
      <w:divBdr>
        <w:top w:val="none" w:sz="0" w:space="0" w:color="auto"/>
        <w:left w:val="none" w:sz="0" w:space="0" w:color="auto"/>
        <w:bottom w:val="none" w:sz="0" w:space="0" w:color="auto"/>
        <w:right w:val="none" w:sz="0" w:space="0" w:color="auto"/>
      </w:divBdr>
      <w:divsChild>
        <w:div w:id="2129933393">
          <w:marLeft w:val="0"/>
          <w:marRight w:val="0"/>
          <w:marTop w:val="0"/>
          <w:marBottom w:val="0"/>
          <w:divBdr>
            <w:top w:val="none" w:sz="0" w:space="0" w:color="auto"/>
            <w:left w:val="none" w:sz="0" w:space="0" w:color="auto"/>
            <w:bottom w:val="none" w:sz="0" w:space="0" w:color="auto"/>
            <w:right w:val="none" w:sz="0" w:space="0" w:color="auto"/>
          </w:divBdr>
        </w:div>
        <w:div w:id="458643003">
          <w:marLeft w:val="0"/>
          <w:marRight w:val="0"/>
          <w:marTop w:val="0"/>
          <w:marBottom w:val="0"/>
          <w:divBdr>
            <w:top w:val="none" w:sz="0" w:space="0" w:color="auto"/>
            <w:left w:val="none" w:sz="0" w:space="0" w:color="auto"/>
            <w:bottom w:val="none" w:sz="0" w:space="0" w:color="auto"/>
            <w:right w:val="none" w:sz="0" w:space="0" w:color="auto"/>
          </w:divBdr>
        </w:div>
        <w:div w:id="1025903749">
          <w:marLeft w:val="0"/>
          <w:marRight w:val="0"/>
          <w:marTop w:val="0"/>
          <w:marBottom w:val="0"/>
          <w:divBdr>
            <w:top w:val="none" w:sz="0" w:space="0" w:color="auto"/>
            <w:left w:val="none" w:sz="0" w:space="0" w:color="auto"/>
            <w:bottom w:val="none" w:sz="0" w:space="0" w:color="auto"/>
            <w:right w:val="none" w:sz="0" w:space="0" w:color="auto"/>
          </w:divBdr>
        </w:div>
      </w:divsChild>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98530-DB42-479A-BA37-937F5D65E791}">
  <ds:schemaRefs>
    <ds:schemaRef ds:uri="http://schemas.microsoft.com/sharepoint/v3/contenttype/forms"/>
  </ds:schemaRefs>
</ds:datastoreItem>
</file>

<file path=customXml/itemProps2.xml><?xml version="1.0" encoding="utf-8"?>
<ds:datastoreItem xmlns:ds="http://schemas.openxmlformats.org/officeDocument/2006/customXml" ds:itemID="{53D99DF7-E61A-49A1-995B-6428589CC6F3}">
  <ds:schemaRefs>
    <ds:schemaRef ds:uri="http://schemas.microsoft.com/sharepoint/events"/>
  </ds:schemaRefs>
</ds:datastoreItem>
</file>

<file path=customXml/itemProps3.xml><?xml version="1.0" encoding="utf-8"?>
<ds:datastoreItem xmlns:ds="http://schemas.openxmlformats.org/officeDocument/2006/customXml" ds:itemID="{6F6EB13E-7E31-437B-A211-2E7D2CFFF321}"/>
</file>

<file path=customXml/itemProps4.xml><?xml version="1.0" encoding="utf-8"?>
<ds:datastoreItem xmlns:ds="http://schemas.openxmlformats.org/officeDocument/2006/customXml" ds:itemID="{8D37D3DA-D64B-4803-B20B-D47D7B909CA4}">
  <ds:schemaRefs>
    <ds:schemaRef ds:uri="http://schemas.microsoft.com/office/2006/metadata/properties"/>
    <ds:schemaRef ds:uri="http://schemas.microsoft.com/office/infopath/2007/PartnerControls"/>
    <ds:schemaRef ds:uri="ef2b9e05-657a-4dc1-8c6c-679bdea18f38"/>
  </ds:schemaRefs>
</ds:datastoreItem>
</file>

<file path=customXml/itemProps5.xml><?xml version="1.0" encoding="utf-8"?>
<ds:datastoreItem xmlns:ds="http://schemas.openxmlformats.org/officeDocument/2006/customXml" ds:itemID="{E12A31E9-D338-4E2C-9447-4C5C8CC3A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1011</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2015-09-09T08:37:00Z</cp:lastPrinted>
  <dcterms:created xsi:type="dcterms:W3CDTF">2021-02-11T10:35:00Z</dcterms:created>
  <dcterms:modified xsi:type="dcterms:W3CDTF">2021-03-01T10:32:00Z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fda5c3cf-b70a-4859-9f54-63c5771a5e4f</vt:lpwstr>
  </property>
</Properties>
</file>